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BB97" w14:textId="77777777" w:rsidR="006A7C9D" w:rsidRDefault="00CC2420">
      <w:r>
        <w:rPr>
          <w:noProof/>
        </w:rPr>
        <w:drawing>
          <wp:anchor distT="0" distB="0" distL="114300" distR="114300" simplePos="0" relativeHeight="251669504" behindDoc="0" locked="0" layoutInCell="1" allowOverlap="1" wp14:anchorId="48674730" wp14:editId="3D22D0A8">
            <wp:simplePos x="0" y="0"/>
            <wp:positionH relativeFrom="margin">
              <wp:posOffset>-476241</wp:posOffset>
            </wp:positionH>
            <wp:positionV relativeFrom="paragraph">
              <wp:posOffset>-250284</wp:posOffset>
            </wp:positionV>
            <wp:extent cx="819621" cy="1143000"/>
            <wp:effectExtent l="152400" t="152400" r="323850" b="304800"/>
            <wp:wrapNone/>
            <wp:docPr id="11" name="Picture 11" descr="C:\Users\Admin\AppData\Local\Microsoft\Windows\INetCache\Content.Word\735px-Stema_e_Komunës_Ferizaj.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735px-Stema_e_Komunës_Ferizaj.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621" cy="1143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A7C9D" w:rsidRPr="0086678C">
        <w:rPr>
          <w:noProof/>
        </w:rPr>
        <mc:AlternateContent>
          <mc:Choice Requires="wps">
            <w:drawing>
              <wp:anchor distT="36576" distB="36576" distL="36576" distR="36576" simplePos="0" relativeHeight="251673600" behindDoc="0" locked="0" layoutInCell="1" allowOverlap="1" wp14:anchorId="7BAB9D29" wp14:editId="01B92FD3">
                <wp:simplePos x="0" y="0"/>
                <wp:positionH relativeFrom="margin">
                  <wp:align>center</wp:align>
                </wp:positionH>
                <wp:positionV relativeFrom="page">
                  <wp:posOffset>6466205</wp:posOffset>
                </wp:positionV>
                <wp:extent cx="6934200" cy="18288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828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D70AA20" w14:textId="53AE1193" w:rsidR="006A7C9D" w:rsidRPr="006A7C9D" w:rsidRDefault="006A7C9D" w:rsidP="006A7C9D">
                            <w:pPr>
                              <w:pStyle w:val="MyHeadtitle"/>
                              <w:spacing w:after="0"/>
                              <w:rPr>
                                <w:rStyle w:val="sowc"/>
                                <w:rFonts w:ascii="Book Antiqua" w:hAnsi="Book Antiqua"/>
                                <w:b/>
                                <w:color w:val="1F4E79" w:themeColor="accent1" w:themeShade="80"/>
                                <w:sz w:val="62"/>
                                <w:szCs w:val="62"/>
                              </w:rPr>
                            </w:pPr>
                            <w:r w:rsidRPr="006A7C9D">
                              <w:rPr>
                                <w:rFonts w:ascii="Book Antiqua" w:hAnsi="Book Antiqua"/>
                                <w:b/>
                                <w:color w:val="1F4E79" w:themeColor="accent1" w:themeShade="80"/>
                                <w:sz w:val="62"/>
                                <w:szCs w:val="62"/>
                              </w:rPr>
                              <w:t>PLANI I PUNËS SË KABINETIT TË KRYETARIT TË KOMUNËS              202</w:t>
                            </w:r>
                            <w:r w:rsidR="00F71038">
                              <w:rPr>
                                <w:rFonts w:ascii="Book Antiqua" w:hAnsi="Book Antiqua"/>
                                <w:b/>
                                <w:color w:val="1F4E79" w:themeColor="accent1" w:themeShade="80"/>
                                <w:sz w:val="62"/>
                                <w:szCs w:val="62"/>
                              </w:rPr>
                              <w:t>5</w:t>
                            </w:r>
                          </w:p>
                          <w:p w14:paraId="263B514A" w14:textId="77777777" w:rsidR="006A7C9D" w:rsidRDefault="006A7C9D" w:rsidP="006A7C9D">
                            <w:pPr>
                              <w:pStyle w:val="MyHeadtitle"/>
                              <w:rPr>
                                <w:rStyle w:val="sowc"/>
                                <w:rFonts w:ascii="Book Antiqua" w:hAnsi="Book Antiqua"/>
                                <w:color w:val="1F4E79" w:themeColor="accent1" w:themeShade="80"/>
                                <w:sz w:val="56"/>
                              </w:rPr>
                            </w:pPr>
                          </w:p>
                          <w:p w14:paraId="4CAA382F" w14:textId="77777777" w:rsidR="006A7C9D" w:rsidRDefault="006A7C9D" w:rsidP="006A7C9D">
                            <w:pPr>
                              <w:pStyle w:val="MyHeadtitle"/>
                              <w:rPr>
                                <w:rStyle w:val="sowc"/>
                                <w:rFonts w:ascii="Book Antiqua" w:hAnsi="Book Antiqua"/>
                                <w:color w:val="1F4E79" w:themeColor="accent1" w:themeShade="80"/>
                                <w:sz w:val="56"/>
                              </w:rPr>
                            </w:pPr>
                          </w:p>
                          <w:p w14:paraId="393A34AC" w14:textId="77777777" w:rsidR="006A7C9D" w:rsidRDefault="006A7C9D" w:rsidP="006A7C9D">
                            <w:pPr>
                              <w:pStyle w:val="MyHeadtitle"/>
                              <w:rPr>
                                <w:rStyle w:val="sowc"/>
                                <w:rFonts w:ascii="Book Antiqua" w:hAnsi="Book Antiqua"/>
                                <w:color w:val="1F4E79" w:themeColor="accent1" w:themeShade="80"/>
                                <w:sz w:val="56"/>
                              </w:rPr>
                            </w:pPr>
                          </w:p>
                          <w:p w14:paraId="09037CE9" w14:textId="77777777" w:rsidR="006A7C9D" w:rsidRDefault="006A7C9D" w:rsidP="006A7C9D">
                            <w:pPr>
                              <w:pStyle w:val="MyHeadtitle"/>
                              <w:rPr>
                                <w:rStyle w:val="sowc"/>
                                <w:rFonts w:ascii="Book Antiqua" w:hAnsi="Book Antiqua"/>
                                <w:color w:val="1F4E79" w:themeColor="accent1" w:themeShade="80"/>
                                <w:sz w:val="56"/>
                              </w:rPr>
                            </w:pPr>
                          </w:p>
                          <w:p w14:paraId="65DBA2A0" w14:textId="77777777" w:rsidR="006A7C9D" w:rsidRDefault="006A7C9D" w:rsidP="006A7C9D">
                            <w:pPr>
                              <w:pStyle w:val="MyHeadtitle"/>
                              <w:rPr>
                                <w:rStyle w:val="sowc"/>
                                <w:rFonts w:ascii="Book Antiqua" w:hAnsi="Book Antiqua"/>
                                <w:color w:val="1F4E79" w:themeColor="accent1" w:themeShade="80"/>
                                <w:sz w:val="56"/>
                              </w:rPr>
                            </w:pPr>
                          </w:p>
                          <w:p w14:paraId="35FAC5DE" w14:textId="77777777" w:rsidR="006A7C9D" w:rsidRDefault="006A7C9D" w:rsidP="006A7C9D">
                            <w:pPr>
                              <w:pStyle w:val="MyHeadtitle"/>
                              <w:rPr>
                                <w:rStyle w:val="sowc"/>
                                <w:rFonts w:ascii="Book Antiqua" w:hAnsi="Book Antiqua"/>
                                <w:color w:val="1F4E79" w:themeColor="accent1" w:themeShade="80"/>
                                <w:sz w:val="56"/>
                              </w:rPr>
                            </w:pPr>
                          </w:p>
                          <w:p w14:paraId="7085A525" w14:textId="77777777" w:rsidR="006A7C9D" w:rsidRPr="006A7C9D" w:rsidRDefault="006A7C9D" w:rsidP="006A7C9D">
                            <w:pPr>
                              <w:pStyle w:val="MyHeadtitle"/>
                              <w:rPr>
                                <w:rStyle w:val="sowc"/>
                                <w:rFonts w:ascii="Book Antiqua" w:hAnsi="Book Antiqua"/>
                                <w:color w:val="1F4E79" w:themeColor="accent1" w:themeShade="80"/>
                                <w:sz w:val="56"/>
                              </w:rPr>
                            </w:pPr>
                          </w:p>
                          <w:p w14:paraId="521D71EE" w14:textId="77777777" w:rsidR="006A7C9D" w:rsidRPr="006A7C9D" w:rsidRDefault="006A7C9D" w:rsidP="006A7C9D">
                            <w:pPr>
                              <w:pStyle w:val="MyHeadtitle"/>
                              <w:rPr>
                                <w:rStyle w:val="sowc"/>
                                <w:rFonts w:ascii="Book Antiqua" w:hAnsi="Book Antiqua"/>
                                <w:color w:val="1F4E79" w:themeColor="accent1" w:themeShade="80"/>
                                <w:sz w:val="56"/>
                              </w:rPr>
                            </w:pPr>
                          </w:p>
                          <w:p w14:paraId="4EA88A1B" w14:textId="77777777" w:rsidR="006A7C9D" w:rsidRPr="006A7C9D" w:rsidRDefault="006A7C9D" w:rsidP="006A7C9D">
                            <w:pPr>
                              <w:pStyle w:val="MyHeadtitle"/>
                              <w:rPr>
                                <w:rStyle w:val="sowc"/>
                                <w:rFonts w:ascii="Georgia" w:hAnsi="Georgia"/>
                                <w:b/>
                                <w:color w:val="1F4E79" w:themeColor="accent1" w:themeShade="80"/>
                                <w:sz w:val="72"/>
                                <w:szCs w:val="72"/>
                              </w:rPr>
                            </w:pPr>
                          </w:p>
                          <w:p w14:paraId="32C71510" w14:textId="77777777" w:rsidR="006A7C9D" w:rsidRPr="006A7C9D" w:rsidRDefault="006A7C9D" w:rsidP="006A7C9D">
                            <w:pPr>
                              <w:pStyle w:val="MyHeadtitle"/>
                              <w:rPr>
                                <w:rStyle w:val="sowc"/>
                                <w:rFonts w:ascii="Georgia" w:hAnsi="Georgia"/>
                                <w:b/>
                                <w:color w:val="1F4E79" w:themeColor="accent1" w:themeShade="80"/>
                                <w:sz w:val="72"/>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B9D29" id="_x0000_t202" coordsize="21600,21600" o:spt="202" path="m,l,21600r21600,l21600,xe">
                <v:stroke joinstyle="miter"/>
                <v:path gradientshapeok="t" o:connecttype="rect"/>
              </v:shapetype>
              <v:shape id="Text Box 4" o:spid="_x0000_s1026" type="#_x0000_t202" style="position:absolute;margin-left:0;margin-top:509.15pt;width:546pt;height:2in;z-index:2516736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" filled="f" fillcolor="#fffffe" stroked="f" strokecolor="#212120" insetpen="t">
                <v:textbox inset="2.88pt,2.88pt,2.88pt,2.88pt">
                  <w:txbxContent>
                    <w:p w14:paraId="3D70AA20" w14:textId="53AE1193" w:rsidR="006A7C9D" w:rsidRPr="006A7C9D" w:rsidRDefault="006A7C9D" w:rsidP="006A7C9D">
                      <w:pPr>
                        <w:pStyle w:val="MyHeadtitle"/>
                        <w:spacing w:after="0"/>
                        <w:rPr>
                          <w:rStyle w:val="sowc"/>
                          <w:rFonts w:ascii="Book Antiqua" w:hAnsi="Book Antiqua"/>
                          <w:b/>
                          <w:color w:val="1F4E79" w:themeColor="accent1" w:themeShade="80"/>
                          <w:sz w:val="62"/>
                          <w:szCs w:val="62"/>
                        </w:rPr>
                      </w:pPr>
                      <w:r w:rsidRPr="006A7C9D">
                        <w:rPr>
                          <w:rFonts w:ascii="Book Antiqua" w:hAnsi="Book Antiqua"/>
                          <w:b/>
                          <w:color w:val="1F4E79" w:themeColor="accent1" w:themeShade="80"/>
                          <w:sz w:val="62"/>
                          <w:szCs w:val="62"/>
                        </w:rPr>
                        <w:t>PLANI I PUNËS SË KABINETIT TË KRYETARIT TË KOMUNËS              202</w:t>
                      </w:r>
                      <w:r w:rsidR="00F71038">
                        <w:rPr>
                          <w:rFonts w:ascii="Book Antiqua" w:hAnsi="Book Antiqua"/>
                          <w:b/>
                          <w:color w:val="1F4E79" w:themeColor="accent1" w:themeShade="80"/>
                          <w:sz w:val="62"/>
                          <w:szCs w:val="62"/>
                        </w:rPr>
                        <w:t>5</w:t>
                      </w:r>
                    </w:p>
                    <w:p w14:paraId="263B514A" w14:textId="77777777" w:rsidR="006A7C9D" w:rsidRDefault="006A7C9D" w:rsidP="006A7C9D">
                      <w:pPr>
                        <w:pStyle w:val="MyHeadtitle"/>
                        <w:rPr>
                          <w:rStyle w:val="sowc"/>
                          <w:rFonts w:ascii="Book Antiqua" w:hAnsi="Book Antiqua"/>
                          <w:color w:val="1F4E79" w:themeColor="accent1" w:themeShade="80"/>
                          <w:sz w:val="56"/>
                        </w:rPr>
                      </w:pPr>
                    </w:p>
                    <w:p w14:paraId="4CAA382F" w14:textId="77777777" w:rsidR="006A7C9D" w:rsidRDefault="006A7C9D" w:rsidP="006A7C9D">
                      <w:pPr>
                        <w:pStyle w:val="MyHeadtitle"/>
                        <w:rPr>
                          <w:rStyle w:val="sowc"/>
                          <w:rFonts w:ascii="Book Antiqua" w:hAnsi="Book Antiqua"/>
                          <w:color w:val="1F4E79" w:themeColor="accent1" w:themeShade="80"/>
                          <w:sz w:val="56"/>
                        </w:rPr>
                      </w:pPr>
                    </w:p>
                    <w:p w14:paraId="393A34AC" w14:textId="77777777" w:rsidR="006A7C9D" w:rsidRDefault="006A7C9D" w:rsidP="006A7C9D">
                      <w:pPr>
                        <w:pStyle w:val="MyHeadtitle"/>
                        <w:rPr>
                          <w:rStyle w:val="sowc"/>
                          <w:rFonts w:ascii="Book Antiqua" w:hAnsi="Book Antiqua"/>
                          <w:color w:val="1F4E79" w:themeColor="accent1" w:themeShade="80"/>
                          <w:sz w:val="56"/>
                        </w:rPr>
                      </w:pPr>
                    </w:p>
                    <w:p w14:paraId="09037CE9" w14:textId="77777777" w:rsidR="006A7C9D" w:rsidRDefault="006A7C9D" w:rsidP="006A7C9D">
                      <w:pPr>
                        <w:pStyle w:val="MyHeadtitle"/>
                        <w:rPr>
                          <w:rStyle w:val="sowc"/>
                          <w:rFonts w:ascii="Book Antiqua" w:hAnsi="Book Antiqua"/>
                          <w:color w:val="1F4E79" w:themeColor="accent1" w:themeShade="80"/>
                          <w:sz w:val="56"/>
                        </w:rPr>
                      </w:pPr>
                    </w:p>
                    <w:p w14:paraId="65DBA2A0" w14:textId="77777777" w:rsidR="006A7C9D" w:rsidRDefault="006A7C9D" w:rsidP="006A7C9D">
                      <w:pPr>
                        <w:pStyle w:val="MyHeadtitle"/>
                        <w:rPr>
                          <w:rStyle w:val="sowc"/>
                          <w:rFonts w:ascii="Book Antiqua" w:hAnsi="Book Antiqua"/>
                          <w:color w:val="1F4E79" w:themeColor="accent1" w:themeShade="80"/>
                          <w:sz w:val="56"/>
                        </w:rPr>
                      </w:pPr>
                    </w:p>
                    <w:p w14:paraId="35FAC5DE" w14:textId="77777777" w:rsidR="006A7C9D" w:rsidRDefault="006A7C9D" w:rsidP="006A7C9D">
                      <w:pPr>
                        <w:pStyle w:val="MyHeadtitle"/>
                        <w:rPr>
                          <w:rStyle w:val="sowc"/>
                          <w:rFonts w:ascii="Book Antiqua" w:hAnsi="Book Antiqua"/>
                          <w:color w:val="1F4E79" w:themeColor="accent1" w:themeShade="80"/>
                          <w:sz w:val="56"/>
                        </w:rPr>
                      </w:pPr>
                    </w:p>
                    <w:p w14:paraId="7085A525" w14:textId="77777777" w:rsidR="006A7C9D" w:rsidRPr="006A7C9D" w:rsidRDefault="006A7C9D" w:rsidP="006A7C9D">
                      <w:pPr>
                        <w:pStyle w:val="MyHeadtitle"/>
                        <w:rPr>
                          <w:rStyle w:val="sowc"/>
                          <w:rFonts w:ascii="Book Antiqua" w:hAnsi="Book Antiqua"/>
                          <w:color w:val="1F4E79" w:themeColor="accent1" w:themeShade="80"/>
                          <w:sz w:val="56"/>
                        </w:rPr>
                      </w:pPr>
                    </w:p>
                    <w:p w14:paraId="521D71EE" w14:textId="77777777" w:rsidR="006A7C9D" w:rsidRPr="006A7C9D" w:rsidRDefault="006A7C9D" w:rsidP="006A7C9D">
                      <w:pPr>
                        <w:pStyle w:val="MyHeadtitle"/>
                        <w:rPr>
                          <w:rStyle w:val="sowc"/>
                          <w:rFonts w:ascii="Book Antiqua" w:hAnsi="Book Antiqua"/>
                          <w:color w:val="1F4E79" w:themeColor="accent1" w:themeShade="80"/>
                          <w:sz w:val="56"/>
                        </w:rPr>
                      </w:pPr>
                    </w:p>
                    <w:p w14:paraId="4EA88A1B" w14:textId="77777777" w:rsidR="006A7C9D" w:rsidRPr="006A7C9D" w:rsidRDefault="006A7C9D" w:rsidP="006A7C9D">
                      <w:pPr>
                        <w:pStyle w:val="MyHeadtitle"/>
                        <w:rPr>
                          <w:rStyle w:val="sowc"/>
                          <w:rFonts w:ascii="Georgia" w:hAnsi="Georgia"/>
                          <w:b/>
                          <w:color w:val="1F4E79" w:themeColor="accent1" w:themeShade="80"/>
                          <w:sz w:val="72"/>
                          <w:szCs w:val="72"/>
                        </w:rPr>
                      </w:pPr>
                    </w:p>
                    <w:p w14:paraId="32C71510" w14:textId="77777777" w:rsidR="006A7C9D" w:rsidRPr="006A7C9D" w:rsidRDefault="006A7C9D" w:rsidP="006A7C9D">
                      <w:pPr>
                        <w:pStyle w:val="MyHeadtitle"/>
                        <w:rPr>
                          <w:rStyle w:val="sowc"/>
                          <w:rFonts w:ascii="Georgia" w:hAnsi="Georgia"/>
                          <w:b/>
                          <w:color w:val="1F4E79" w:themeColor="accent1" w:themeShade="80"/>
                          <w:sz w:val="72"/>
                          <w:szCs w:val="72"/>
                        </w:rPr>
                      </w:pPr>
                    </w:p>
                  </w:txbxContent>
                </v:textbox>
                <w10:wrap anchorx="margin" anchory="page"/>
              </v:shape>
            </w:pict>
          </mc:Fallback>
        </mc:AlternateContent>
      </w:r>
      <w:r w:rsidR="009C63A5">
        <w:rPr>
          <w:noProof/>
        </w:rPr>
        <mc:AlternateContent>
          <mc:Choice Requires="wps">
            <w:drawing>
              <wp:anchor distT="0" distB="0" distL="114300" distR="114300" simplePos="0" relativeHeight="251671552" behindDoc="0" locked="0" layoutInCell="1" allowOverlap="1" wp14:anchorId="386C63EE" wp14:editId="314276BC">
                <wp:simplePos x="0" y="0"/>
                <wp:positionH relativeFrom="margin">
                  <wp:posOffset>-477520</wp:posOffset>
                </wp:positionH>
                <wp:positionV relativeFrom="paragraph">
                  <wp:posOffset>3448050</wp:posOffset>
                </wp:positionV>
                <wp:extent cx="6477000" cy="6908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77000" cy="690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526A4" w14:textId="77777777" w:rsidR="009C63A5" w:rsidRPr="006D397D" w:rsidRDefault="009C63A5" w:rsidP="009C63A5">
                            <w:pPr>
                              <w:spacing w:after="0" w:line="240" w:lineRule="auto"/>
                              <w:jc w:val="center"/>
                              <w:rPr>
                                <w:rFonts w:ascii="Verdana" w:hAnsi="Verdana"/>
                                <w:b/>
                              </w:rPr>
                            </w:pPr>
                            <w:r w:rsidRPr="006D397D">
                              <w:rPr>
                                <w:rFonts w:ascii="Verdana" w:hAnsi="Verdana"/>
                                <w:b/>
                              </w:rPr>
                              <w:t>REPUBLIKA E KOSOVËS • REPUBLIKA KOSOVA • REPUBLIC OF KOSOVO</w:t>
                            </w:r>
                          </w:p>
                          <w:p w14:paraId="36382623" w14:textId="77777777" w:rsidR="009C63A5" w:rsidRPr="006D397D" w:rsidRDefault="009C63A5" w:rsidP="009C63A5">
                            <w:pPr>
                              <w:spacing w:after="0" w:line="240" w:lineRule="auto"/>
                              <w:jc w:val="center"/>
                              <w:rPr>
                                <w:rFonts w:ascii="Verdana" w:hAnsi="Verdana"/>
                                <w:b/>
                              </w:rPr>
                            </w:pPr>
                            <w:r w:rsidRPr="006D397D">
                              <w:rPr>
                                <w:rFonts w:ascii="Verdana" w:hAnsi="Verdana"/>
                                <w:b/>
                              </w:rPr>
                              <w:t>KOMUNA E FERIZAJT • OP</w:t>
                            </w:r>
                            <w:r w:rsidRPr="006D397D">
                              <w:rPr>
                                <w:rFonts w:ascii="Arial" w:hAnsi="Arial" w:cs="Arial"/>
                                <w:b/>
                              </w:rPr>
                              <w:t>Ṧ</w:t>
                            </w:r>
                            <w:r w:rsidRPr="006D397D">
                              <w:rPr>
                                <w:rFonts w:ascii="Verdana" w:hAnsi="Verdana"/>
                                <w:b/>
                              </w:rPr>
                              <w:t>TINA URO</w:t>
                            </w:r>
                            <w:r w:rsidRPr="006D397D">
                              <w:rPr>
                                <w:rFonts w:ascii="Arial" w:hAnsi="Arial" w:cs="Arial"/>
                                <w:b/>
                              </w:rPr>
                              <w:t>Ṧ</w:t>
                            </w:r>
                            <w:r w:rsidRPr="006D397D">
                              <w:rPr>
                                <w:rFonts w:ascii="Verdana" w:hAnsi="Verdana"/>
                                <w:b/>
                              </w:rPr>
                              <w:t>EVAC • MUNICIPALITY OF FERIZAJ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C63EE" id="Text Box 15" o:spid="_x0000_s1027" type="#_x0000_t202" style="position:absolute;margin-left:-37.6pt;margin-top:271.5pt;width:510pt;height:54.4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" filled="f" stroked="f" strokeweight=".5pt">
                <v:textbox>
                  <w:txbxContent>
                    <w:p w14:paraId="32D526A4" w14:textId="77777777" w:rsidR="009C63A5" w:rsidRPr="006D397D" w:rsidRDefault="009C63A5" w:rsidP="009C63A5">
                      <w:pPr>
                        <w:spacing w:after="0" w:line="240" w:lineRule="auto"/>
                        <w:jc w:val="center"/>
                        <w:rPr>
                          <w:rFonts w:ascii="Verdana" w:hAnsi="Verdana"/>
                          <w:b/>
                        </w:rPr>
                      </w:pPr>
                      <w:r w:rsidRPr="006D397D">
                        <w:rPr>
                          <w:rFonts w:ascii="Verdana" w:hAnsi="Verdana"/>
                          <w:b/>
                        </w:rPr>
                        <w:t>REPUBLIKA E KOSOVËS • REPUBLIKA KOSOVA • REPUBLIC OF KOSOVO</w:t>
                      </w:r>
                    </w:p>
                    <w:p w14:paraId="36382623" w14:textId="77777777" w:rsidR="009C63A5" w:rsidRPr="006D397D" w:rsidRDefault="009C63A5" w:rsidP="009C63A5">
                      <w:pPr>
                        <w:spacing w:after="0" w:line="240" w:lineRule="auto"/>
                        <w:jc w:val="center"/>
                        <w:rPr>
                          <w:rFonts w:ascii="Verdana" w:hAnsi="Verdana"/>
                          <w:b/>
                        </w:rPr>
                      </w:pPr>
                      <w:r w:rsidRPr="006D397D">
                        <w:rPr>
                          <w:rFonts w:ascii="Verdana" w:hAnsi="Verdana"/>
                          <w:b/>
                        </w:rPr>
                        <w:t>KOMUNA E FERIZAJT • OP</w:t>
                      </w:r>
                      <w:r w:rsidRPr="006D397D">
                        <w:rPr>
                          <w:rFonts w:ascii="Arial" w:hAnsi="Arial" w:cs="Arial"/>
                          <w:b/>
                        </w:rPr>
                        <w:t>Ṧ</w:t>
                      </w:r>
                      <w:r w:rsidRPr="006D397D">
                        <w:rPr>
                          <w:rFonts w:ascii="Verdana" w:hAnsi="Verdana"/>
                          <w:b/>
                        </w:rPr>
                        <w:t>TINA URO</w:t>
                      </w:r>
                      <w:r w:rsidRPr="006D397D">
                        <w:rPr>
                          <w:rFonts w:ascii="Arial" w:hAnsi="Arial" w:cs="Arial"/>
                          <w:b/>
                        </w:rPr>
                        <w:t>Ṧ</w:t>
                      </w:r>
                      <w:r w:rsidRPr="006D397D">
                        <w:rPr>
                          <w:rFonts w:ascii="Verdana" w:hAnsi="Verdana"/>
                          <w:b/>
                        </w:rPr>
                        <w:t>EVAC • MUNICIPALITY OF FERIZAJ</w:t>
                      </w:r>
                    </w:p>
                  </w:txbxContent>
                </v:textbox>
                <w10:wrap anchorx="margin"/>
              </v:shape>
            </w:pict>
          </mc:Fallback>
        </mc:AlternateContent>
      </w:r>
      <w:r w:rsidR="009C63A5">
        <w:rPr>
          <w:noProof/>
        </w:rPr>
        <mc:AlternateContent>
          <mc:Choice Requires="wps">
            <w:drawing>
              <wp:anchor distT="0" distB="0" distL="114300" distR="114300" simplePos="0" relativeHeight="251667456" behindDoc="0" locked="0" layoutInCell="1" allowOverlap="1" wp14:anchorId="5DD1C989" wp14:editId="542D724C">
                <wp:simplePos x="0" y="0"/>
                <wp:positionH relativeFrom="page">
                  <wp:align>left</wp:align>
                </wp:positionH>
                <wp:positionV relativeFrom="page">
                  <wp:align>bottom</wp:align>
                </wp:positionV>
                <wp:extent cx="8778240" cy="109728"/>
                <wp:effectExtent l="0" t="0" r="3810" b="5080"/>
                <wp:wrapNone/>
                <wp:docPr id="174" name="Rectangle 174"/>
                <wp:cNvGraphicFramePr/>
                <a:graphic xmlns:a="http://schemas.openxmlformats.org/drawingml/2006/main">
                  <a:graphicData uri="http://schemas.microsoft.com/office/word/2010/wordprocessingShape">
                    <wps:wsp>
                      <wps:cNvSpPr/>
                      <wps:spPr>
                        <a:xfrm>
                          <a:off x="0" y="0"/>
                          <a:ext cx="8778240" cy="109728"/>
                        </a:xfrm>
                        <a:prstGeom prst="rect">
                          <a:avLst/>
                        </a:prstGeom>
                        <a:solidFill>
                          <a:srgbClr val="F291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067B96" id="Rectangle 174" o:spid="_x0000_s1026" style="position:absolute;margin-left:0;margin-top:0;width:691.2pt;height:8.65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" fillcolor="#f29100" stroked="f" strokeweight="1pt">
                <w10:wrap anchorx="page" anchory="page"/>
              </v:rect>
            </w:pict>
          </mc:Fallback>
        </mc:AlternateContent>
      </w:r>
      <w:r w:rsidR="00DF3985">
        <w:rPr>
          <w:noProof/>
        </w:rPr>
        <mc:AlternateContent>
          <mc:Choice Requires="wps">
            <w:drawing>
              <wp:anchor distT="0" distB="0" distL="114300" distR="114300" simplePos="0" relativeHeight="251659264" behindDoc="0" locked="0" layoutInCell="1" allowOverlap="1" wp14:anchorId="6E86AC2B" wp14:editId="3F87D04D">
                <wp:simplePos x="0" y="0"/>
                <wp:positionH relativeFrom="column">
                  <wp:posOffset>-5376545</wp:posOffset>
                </wp:positionH>
                <wp:positionV relativeFrom="paragraph">
                  <wp:posOffset>790575</wp:posOffset>
                </wp:positionV>
                <wp:extent cx="9669073" cy="5897339"/>
                <wp:effectExtent l="0" t="0" r="675640" b="1303655"/>
                <wp:wrapNone/>
                <wp:docPr id="3" name="Trekëndësh barabrinjës 3"/>
                <wp:cNvGraphicFramePr/>
                <a:graphic xmlns:a="http://schemas.openxmlformats.org/drawingml/2006/main">
                  <a:graphicData uri="http://schemas.microsoft.com/office/word/2010/wordprocessingShape">
                    <wps:wsp>
                      <wps:cNvSpPr/>
                      <wps:spPr>
                        <a:xfrm rot="20579031">
                          <a:off x="0" y="0"/>
                          <a:ext cx="9669073" cy="5897339"/>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3F48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ekëndësh barabrinjës 3" o:spid="_x0000_s1026" type="#_x0000_t5" style="position:absolute;margin-left:-423.35pt;margin-top:62.25pt;width:761.35pt;height:464.35pt;rotation:-111517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" fillcolor="white [3212]" strokecolor="white [3212]" strokeweight="1pt"/>
            </w:pict>
          </mc:Fallback>
        </mc:AlternateContent>
      </w:r>
      <w:r w:rsidR="00DF3985" w:rsidRPr="00DF3985">
        <w:rPr>
          <w:noProof/>
        </w:rPr>
        <mc:AlternateContent>
          <mc:Choice Requires="wps">
            <w:drawing>
              <wp:anchor distT="0" distB="0" distL="114300" distR="114300" simplePos="0" relativeHeight="251663360" behindDoc="0" locked="0" layoutInCell="1" allowOverlap="1" wp14:anchorId="584EFC5A" wp14:editId="642056F4">
                <wp:simplePos x="0" y="0"/>
                <wp:positionH relativeFrom="column">
                  <wp:posOffset>662940</wp:posOffset>
                </wp:positionH>
                <wp:positionV relativeFrom="paragraph">
                  <wp:posOffset>-2609850</wp:posOffset>
                </wp:positionV>
                <wp:extent cx="429260" cy="6997700"/>
                <wp:effectExtent l="2362200" t="0" r="2409190" b="0"/>
                <wp:wrapNone/>
                <wp:docPr id="549" name="Rectangle 549"/>
                <wp:cNvGraphicFramePr/>
                <a:graphic xmlns:a="http://schemas.openxmlformats.org/drawingml/2006/main">
                  <a:graphicData uri="http://schemas.microsoft.com/office/word/2010/wordprocessingShape">
                    <wps:wsp>
                      <wps:cNvSpPr/>
                      <wps:spPr>
                        <a:xfrm rot="2689470">
                          <a:off x="0" y="0"/>
                          <a:ext cx="429260" cy="6997700"/>
                        </a:xfrm>
                        <a:prstGeom prst="rect">
                          <a:avLst/>
                        </a:prstGeom>
                        <a:solidFill>
                          <a:schemeClr val="tx2">
                            <a:lumMod val="40000"/>
                            <a:lumOff val="60000"/>
                            <a:alpha val="2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41EB0" id="Rectangle 549" o:spid="_x0000_s1026" style="position:absolute;margin-left:52.2pt;margin-top:-205.5pt;width:33.8pt;height:551pt;rotation:293761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" fillcolor="#acb9ca [1311]" stroked="f" strokeweight="1pt">
                <v:fill opacity="17733f"/>
              </v:rect>
            </w:pict>
          </mc:Fallback>
        </mc:AlternateContent>
      </w:r>
      <w:r w:rsidR="00DF3985" w:rsidRPr="00DF3985">
        <w:rPr>
          <w:noProof/>
        </w:rPr>
        <mc:AlternateContent>
          <mc:Choice Requires="wps">
            <w:drawing>
              <wp:anchor distT="0" distB="0" distL="114300" distR="114300" simplePos="0" relativeHeight="251662336" behindDoc="0" locked="0" layoutInCell="1" allowOverlap="1" wp14:anchorId="095DB2BA" wp14:editId="6A9E35C7">
                <wp:simplePos x="0" y="0"/>
                <wp:positionH relativeFrom="column">
                  <wp:posOffset>229870</wp:posOffset>
                </wp:positionH>
                <wp:positionV relativeFrom="paragraph">
                  <wp:posOffset>-2268855</wp:posOffset>
                </wp:positionV>
                <wp:extent cx="401320" cy="6048375"/>
                <wp:effectExtent l="2076450" t="0" r="2075180" b="0"/>
                <wp:wrapNone/>
                <wp:docPr id="176" name="Rectangle 176"/>
                <wp:cNvGraphicFramePr/>
                <a:graphic xmlns:a="http://schemas.openxmlformats.org/drawingml/2006/main">
                  <a:graphicData uri="http://schemas.microsoft.com/office/word/2010/wordprocessingShape">
                    <wps:wsp>
                      <wps:cNvSpPr/>
                      <wps:spPr>
                        <a:xfrm rot="2689844">
                          <a:off x="0" y="0"/>
                          <a:ext cx="401320" cy="6048375"/>
                        </a:xfrm>
                        <a:prstGeom prst="rect">
                          <a:avLst/>
                        </a:prstGeom>
                        <a:solidFill>
                          <a:srgbClr val="1A93C5">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64F36" id="Rectangle 176" o:spid="_x0000_s1026" style="position:absolute;margin-left:18.1pt;margin-top:-178.65pt;width:31.6pt;height:476.25pt;rotation:293802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" fillcolor="#1a93c5" stroked="f" strokeweight="1pt">
                <v:fill opacity="49087f"/>
              </v:rect>
            </w:pict>
          </mc:Fallback>
        </mc:AlternateContent>
      </w:r>
      <w:r w:rsidR="00DF3985" w:rsidRPr="00DF3985">
        <w:rPr>
          <w:noProof/>
        </w:rPr>
        <mc:AlternateContent>
          <mc:Choice Requires="wps">
            <w:drawing>
              <wp:anchor distT="0" distB="0" distL="114300" distR="114300" simplePos="0" relativeHeight="251661312" behindDoc="0" locked="0" layoutInCell="1" allowOverlap="1" wp14:anchorId="5281F393" wp14:editId="5E6A37E6">
                <wp:simplePos x="0" y="0"/>
                <wp:positionH relativeFrom="column">
                  <wp:posOffset>-1247775</wp:posOffset>
                </wp:positionH>
                <wp:positionV relativeFrom="paragraph">
                  <wp:posOffset>-948055</wp:posOffset>
                </wp:positionV>
                <wp:extent cx="3155950" cy="3155950"/>
                <wp:effectExtent l="0" t="0" r="6350" b="6350"/>
                <wp:wrapNone/>
                <wp:docPr id="173" name="Right Triangle 173"/>
                <wp:cNvGraphicFramePr/>
                <a:graphic xmlns:a="http://schemas.openxmlformats.org/drawingml/2006/main">
                  <a:graphicData uri="http://schemas.microsoft.com/office/word/2010/wordprocessingShape">
                    <wps:wsp>
                      <wps:cNvSpPr/>
                      <wps:spPr>
                        <a:xfrm rot="5400000">
                          <a:off x="0" y="0"/>
                          <a:ext cx="3155950" cy="3155950"/>
                        </a:xfrm>
                        <a:prstGeom prst="rtTriangle">
                          <a:avLst/>
                        </a:prstGeom>
                        <a:solidFill>
                          <a:srgbClr val="1A93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AE4B7" id="_x0000_t6" coordsize="21600,21600" o:spt="6" path="m,l,21600r21600,xe">
                <v:stroke joinstyle="miter"/>
                <v:path gradientshapeok="t" o:connecttype="custom" o:connectlocs="0,0;0,10800;0,21600;10800,21600;21600,21600;10800,10800" textboxrect="1800,12600,12600,19800"/>
              </v:shapetype>
              <v:shape id="Right Triangle 173" o:spid="_x0000_s1026" type="#_x0000_t6" style="position:absolute;margin-left:-98.25pt;margin-top:-74.65pt;width:248.5pt;height:24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" fillcolor="#1a93c5" stroked="f" strokeweight="1pt"/>
            </w:pict>
          </mc:Fallback>
        </mc:AlternateContent>
      </w:r>
    </w:p>
    <w:p w14:paraId="34AE8D5D" w14:textId="77777777" w:rsidR="006A7C9D" w:rsidRPr="006A7C9D" w:rsidRDefault="006A7C9D" w:rsidP="006A7C9D"/>
    <w:p w14:paraId="2771E5DB" w14:textId="77777777" w:rsidR="006A7C9D" w:rsidRPr="006A7C9D" w:rsidRDefault="006A7C9D" w:rsidP="006A7C9D"/>
    <w:p w14:paraId="578BB775" w14:textId="77777777" w:rsidR="006A7C9D" w:rsidRPr="006A7C9D" w:rsidRDefault="006A7C9D" w:rsidP="006A7C9D"/>
    <w:p w14:paraId="2609E67C" w14:textId="77777777" w:rsidR="006A7C9D" w:rsidRPr="006A7C9D" w:rsidRDefault="006A7C9D" w:rsidP="006A7C9D"/>
    <w:p w14:paraId="64DBFADC" w14:textId="77777777" w:rsidR="006A7C9D" w:rsidRPr="006A7C9D" w:rsidRDefault="006A7C9D" w:rsidP="006A7C9D"/>
    <w:p w14:paraId="6633C5A0" w14:textId="77777777" w:rsidR="006A7C9D" w:rsidRPr="006A7C9D" w:rsidRDefault="006A7C9D" w:rsidP="006A7C9D"/>
    <w:p w14:paraId="6B31870E" w14:textId="77777777" w:rsidR="006A7C9D" w:rsidRPr="006A7C9D" w:rsidRDefault="006A7C9D" w:rsidP="006A7C9D"/>
    <w:p w14:paraId="66170E8F" w14:textId="77777777" w:rsidR="006A7C9D" w:rsidRPr="006A7C9D" w:rsidRDefault="006A7C9D" w:rsidP="006A7C9D"/>
    <w:p w14:paraId="1D966223" w14:textId="77777777" w:rsidR="006A7C9D" w:rsidRPr="006A7C9D" w:rsidRDefault="006A7C9D" w:rsidP="006A7C9D"/>
    <w:p w14:paraId="2D3F988E" w14:textId="77777777" w:rsidR="006A7C9D" w:rsidRPr="006A7C9D" w:rsidRDefault="006A7C9D" w:rsidP="006A7C9D"/>
    <w:p w14:paraId="7BCC5021" w14:textId="77777777" w:rsidR="006A7C9D" w:rsidRPr="006A7C9D" w:rsidRDefault="006A7C9D" w:rsidP="006A7C9D"/>
    <w:p w14:paraId="682B0C4E" w14:textId="77777777" w:rsidR="006A7C9D" w:rsidRPr="006A7C9D" w:rsidRDefault="006A7C9D" w:rsidP="006A7C9D"/>
    <w:p w14:paraId="5683F22A" w14:textId="77777777" w:rsidR="006A7C9D" w:rsidRPr="006A7C9D" w:rsidRDefault="006A7C9D" w:rsidP="006A7C9D"/>
    <w:p w14:paraId="1EEE0954" w14:textId="77777777" w:rsidR="006A7C9D" w:rsidRPr="006A7C9D" w:rsidRDefault="006A7C9D" w:rsidP="006A7C9D"/>
    <w:p w14:paraId="2CE8ADB7" w14:textId="77777777" w:rsidR="006A7C9D" w:rsidRDefault="006A7C9D" w:rsidP="006A7C9D"/>
    <w:p w14:paraId="755D02EB" w14:textId="77777777" w:rsidR="00FD48FC" w:rsidRDefault="006A7C9D" w:rsidP="006A7C9D">
      <w:pPr>
        <w:tabs>
          <w:tab w:val="left" w:pos="7815"/>
        </w:tabs>
      </w:pPr>
      <w:r>
        <w:tab/>
      </w:r>
    </w:p>
    <w:p w14:paraId="0C45EF7B" w14:textId="77777777" w:rsidR="006A7C9D" w:rsidRDefault="006A7C9D" w:rsidP="006A7C9D">
      <w:pPr>
        <w:tabs>
          <w:tab w:val="left" w:pos="7815"/>
        </w:tabs>
      </w:pPr>
    </w:p>
    <w:p w14:paraId="7200E9C4" w14:textId="77777777" w:rsidR="006A7C9D" w:rsidRDefault="006A7C9D" w:rsidP="006A7C9D">
      <w:pPr>
        <w:tabs>
          <w:tab w:val="left" w:pos="7815"/>
        </w:tabs>
      </w:pPr>
    </w:p>
    <w:p w14:paraId="28150B3A" w14:textId="77777777" w:rsidR="006A7C9D" w:rsidRDefault="006A7C9D" w:rsidP="006A7C9D">
      <w:pPr>
        <w:tabs>
          <w:tab w:val="left" w:pos="7815"/>
        </w:tabs>
      </w:pPr>
    </w:p>
    <w:p w14:paraId="4A5C6FD6" w14:textId="77777777" w:rsidR="006A7C9D" w:rsidRDefault="006A7C9D" w:rsidP="006A7C9D">
      <w:pPr>
        <w:tabs>
          <w:tab w:val="left" w:pos="7815"/>
        </w:tabs>
      </w:pPr>
    </w:p>
    <w:p w14:paraId="573B2E52" w14:textId="77777777" w:rsidR="006A7C9D" w:rsidRDefault="006A7C9D" w:rsidP="006A7C9D">
      <w:pPr>
        <w:tabs>
          <w:tab w:val="left" w:pos="7815"/>
        </w:tabs>
      </w:pPr>
    </w:p>
    <w:p w14:paraId="146CE7DE" w14:textId="77777777" w:rsidR="006A7C9D" w:rsidRDefault="006A7C9D" w:rsidP="006A7C9D">
      <w:pPr>
        <w:tabs>
          <w:tab w:val="left" w:pos="7815"/>
        </w:tabs>
      </w:pPr>
    </w:p>
    <w:p w14:paraId="3107EE97" w14:textId="77777777" w:rsidR="006A7C9D" w:rsidRDefault="006A7C9D" w:rsidP="006A7C9D">
      <w:pPr>
        <w:tabs>
          <w:tab w:val="left" w:pos="7815"/>
        </w:tabs>
      </w:pPr>
    </w:p>
    <w:p w14:paraId="1858E083" w14:textId="77777777" w:rsidR="006A7C9D" w:rsidRDefault="006A7C9D" w:rsidP="006A7C9D">
      <w:pPr>
        <w:tabs>
          <w:tab w:val="left" w:pos="7815"/>
        </w:tabs>
      </w:pPr>
    </w:p>
    <w:p w14:paraId="24A9CA46" w14:textId="77777777" w:rsidR="00CC2420" w:rsidRDefault="00CC2420" w:rsidP="006A7C9D">
      <w:pPr>
        <w:tabs>
          <w:tab w:val="left" w:pos="7815"/>
        </w:tabs>
      </w:pPr>
    </w:p>
    <w:p w14:paraId="20C19A40" w14:textId="77777777" w:rsidR="00CC2420" w:rsidRDefault="00CC2420" w:rsidP="006A7C9D">
      <w:pPr>
        <w:tabs>
          <w:tab w:val="left" w:pos="7815"/>
        </w:tabs>
      </w:pPr>
    </w:p>
    <w:p w14:paraId="5152B650" w14:textId="4B0F3C9F" w:rsidR="006A7C9D" w:rsidRDefault="006A7C9D" w:rsidP="006A7C9D">
      <w:pPr>
        <w:tabs>
          <w:tab w:val="left" w:pos="7815"/>
        </w:tabs>
      </w:pPr>
    </w:p>
    <w:p w14:paraId="6D290E00" w14:textId="3F1BC62B" w:rsidR="006A7C9D" w:rsidRDefault="00F21247" w:rsidP="006A7C9D">
      <w:pPr>
        <w:tabs>
          <w:tab w:val="left" w:pos="7815"/>
        </w:tabs>
      </w:pPr>
      <w:r>
        <w:rPr>
          <w:noProof/>
        </w:rPr>
        <mc:AlternateContent>
          <mc:Choice Requires="wps">
            <w:drawing>
              <wp:anchor distT="0" distB="0" distL="114300" distR="114300" simplePos="0" relativeHeight="251675648" behindDoc="0" locked="0" layoutInCell="1" allowOverlap="1" wp14:anchorId="2BEF692B" wp14:editId="08039A13">
                <wp:simplePos x="0" y="0"/>
                <wp:positionH relativeFrom="page">
                  <wp:posOffset>-258115</wp:posOffset>
                </wp:positionH>
                <wp:positionV relativeFrom="paragraph">
                  <wp:posOffset>142646</wp:posOffset>
                </wp:positionV>
                <wp:extent cx="7825740" cy="1033145"/>
                <wp:effectExtent l="0" t="0" r="0" b="0"/>
                <wp:wrapNone/>
                <wp:docPr id="4" name="Text Box 2"/>
                <wp:cNvGraphicFramePr/>
                <a:graphic xmlns:a="http://schemas.openxmlformats.org/drawingml/2006/main">
                  <a:graphicData uri="http://schemas.microsoft.com/office/word/2010/wordprocessingShape">
                    <wps:wsp>
                      <wps:cNvSpPr txBox="1"/>
                      <wps:spPr>
                        <a:xfrm>
                          <a:off x="0" y="0"/>
                          <a:ext cx="7825740"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0B9F1" w14:textId="63E44560" w:rsidR="006A7C9D" w:rsidRPr="006A7C9D" w:rsidRDefault="006A7C9D" w:rsidP="006A7C9D">
                            <w:pPr>
                              <w:spacing w:after="0"/>
                              <w:jc w:val="center"/>
                              <w:rPr>
                                <w:rFonts w:ascii="Book Antiqua" w:hAnsi="Book Antiqua"/>
                                <w:b/>
                                <w:color w:val="806000" w:themeColor="accent4" w:themeShade="80"/>
                                <w:sz w:val="26"/>
                                <w:szCs w:val="26"/>
                              </w:rPr>
                            </w:pPr>
                            <w:r w:rsidRPr="006A7C9D">
                              <w:rPr>
                                <w:rFonts w:ascii="Book Antiqua" w:hAnsi="Book Antiqua"/>
                                <w:b/>
                                <w:color w:val="806000" w:themeColor="accent4" w:themeShade="80"/>
                                <w:sz w:val="26"/>
                                <w:szCs w:val="26"/>
                              </w:rPr>
                              <w:t>Rr: “Dëshmor</w:t>
                            </w:r>
                            <w:r w:rsidR="009401BA">
                              <w:rPr>
                                <w:rFonts w:ascii="Book Antiqua" w:hAnsi="Book Antiqua"/>
                                <w:b/>
                                <w:color w:val="806000" w:themeColor="accent4" w:themeShade="80"/>
                                <w:sz w:val="26"/>
                                <w:szCs w:val="26"/>
                              </w:rPr>
                              <w:t>ë</w:t>
                            </w:r>
                            <w:r w:rsidRPr="006A7C9D">
                              <w:rPr>
                                <w:rFonts w:ascii="Book Antiqua" w:hAnsi="Book Antiqua"/>
                                <w:b/>
                                <w:color w:val="806000" w:themeColor="accent4" w:themeShade="80"/>
                                <w:sz w:val="26"/>
                                <w:szCs w:val="26"/>
                              </w:rPr>
                              <w:t>t e Kombit” p</w:t>
                            </w:r>
                            <w:r w:rsidR="00F21247">
                              <w:rPr>
                                <w:rFonts w:ascii="Book Antiqua" w:hAnsi="Book Antiqua"/>
                                <w:b/>
                                <w:color w:val="806000" w:themeColor="accent4" w:themeShade="80"/>
                                <w:sz w:val="26"/>
                                <w:szCs w:val="26"/>
                              </w:rPr>
                              <w:t>.</w:t>
                            </w:r>
                            <w:r w:rsidRPr="006A7C9D">
                              <w:rPr>
                                <w:rFonts w:ascii="Book Antiqua" w:hAnsi="Book Antiqua"/>
                                <w:b/>
                                <w:color w:val="806000" w:themeColor="accent4" w:themeShade="80"/>
                                <w:sz w:val="26"/>
                                <w:szCs w:val="26"/>
                              </w:rPr>
                              <w:t xml:space="preserve">n - 70000 Ferizaj, </w:t>
                            </w:r>
                            <w:r w:rsidR="00F21247">
                              <w:rPr>
                                <w:rFonts w:ascii="Book Antiqua" w:hAnsi="Book Antiqua"/>
                                <w:b/>
                                <w:color w:val="806000" w:themeColor="accent4" w:themeShade="80"/>
                                <w:sz w:val="26"/>
                                <w:szCs w:val="26"/>
                              </w:rPr>
                              <w:t xml:space="preserve">Republika e </w:t>
                            </w:r>
                            <w:r w:rsidRPr="006A7C9D">
                              <w:rPr>
                                <w:rFonts w:ascii="Book Antiqua" w:hAnsi="Book Antiqua"/>
                                <w:b/>
                                <w:color w:val="806000" w:themeColor="accent4" w:themeShade="80"/>
                                <w:sz w:val="26"/>
                                <w:szCs w:val="26"/>
                              </w:rPr>
                              <w:t>Kosovë</w:t>
                            </w:r>
                            <w:r w:rsidR="00F21247">
                              <w:rPr>
                                <w:rFonts w:ascii="Book Antiqua" w:hAnsi="Book Antiqua"/>
                                <w:b/>
                                <w:color w:val="806000" w:themeColor="accent4" w:themeShade="80"/>
                                <w:sz w:val="26"/>
                                <w:szCs w:val="26"/>
                              </w:rPr>
                              <w:t>s</w:t>
                            </w:r>
                          </w:p>
                          <w:p w14:paraId="283A031B" w14:textId="77777777" w:rsidR="006A7C9D" w:rsidRPr="006A7C9D" w:rsidRDefault="006A7C9D" w:rsidP="006A7C9D">
                            <w:pPr>
                              <w:spacing w:after="0"/>
                              <w:jc w:val="center"/>
                              <w:rPr>
                                <w:rFonts w:ascii="Book Antiqua" w:hAnsi="Book Antiqua"/>
                                <w:color w:val="806000" w:themeColor="accent4" w:themeShade="80"/>
                                <w:sz w:val="26"/>
                                <w:szCs w:val="26"/>
                              </w:rPr>
                            </w:pPr>
                            <w:r w:rsidRPr="006A7C9D">
                              <w:rPr>
                                <w:rFonts w:ascii="Book Antiqua" w:hAnsi="Book Antiqua"/>
                                <w:color w:val="806000" w:themeColor="accent4" w:themeShade="80"/>
                                <w:sz w:val="26"/>
                                <w:szCs w:val="26"/>
                              </w:rPr>
                              <w:t>E-mail: info.ferizaj@rks-gov.net</w:t>
                            </w:r>
                          </w:p>
                          <w:p w14:paraId="5495F142" w14:textId="77777777" w:rsidR="006A7C9D" w:rsidRPr="006A7C9D" w:rsidRDefault="006A7C9D" w:rsidP="006A7C9D">
                            <w:pPr>
                              <w:spacing w:after="0"/>
                              <w:jc w:val="center"/>
                              <w:rPr>
                                <w:rFonts w:ascii="Book Antiqua" w:hAnsi="Book Antiqua"/>
                                <w:color w:val="806000" w:themeColor="accent4" w:themeShade="80"/>
                                <w:sz w:val="26"/>
                                <w:szCs w:val="26"/>
                              </w:rPr>
                            </w:pPr>
                            <w:r w:rsidRPr="006A7C9D">
                              <w:rPr>
                                <w:rFonts w:ascii="Book Antiqua" w:hAnsi="Book Antiqua"/>
                                <w:color w:val="806000" w:themeColor="accent4" w:themeShade="80"/>
                                <w:sz w:val="26"/>
                                <w:szCs w:val="26"/>
                              </w:rPr>
                              <w:t>Tel: 03820046049</w:t>
                            </w:r>
                          </w:p>
                          <w:p w14:paraId="17555D23" w14:textId="559DFCA8" w:rsidR="006A7C9D" w:rsidRPr="006A7C9D" w:rsidRDefault="00F71038" w:rsidP="006A7C9D">
                            <w:pPr>
                              <w:spacing w:after="0"/>
                              <w:jc w:val="center"/>
                              <w:rPr>
                                <w:rFonts w:ascii="Book Antiqua" w:hAnsi="Book Antiqua"/>
                                <w:color w:val="806000" w:themeColor="accent4" w:themeShade="80"/>
                                <w:sz w:val="26"/>
                                <w:szCs w:val="26"/>
                              </w:rPr>
                            </w:pPr>
                            <w:r>
                              <w:rPr>
                                <w:rFonts w:ascii="Book Antiqua" w:hAnsi="Book Antiqua"/>
                                <w:color w:val="806000" w:themeColor="accent4" w:themeShade="80"/>
                                <w:sz w:val="26"/>
                                <w:szCs w:val="26"/>
                              </w:rPr>
                              <w:t>www</w:t>
                            </w:r>
                            <w:r w:rsidR="00CC2420">
                              <w:rPr>
                                <w:rFonts w:ascii="Book Antiqua" w:hAnsi="Book Antiqua"/>
                                <w:color w:val="806000" w:themeColor="accent4" w:themeShade="80"/>
                                <w:sz w:val="26"/>
                                <w:szCs w:val="26"/>
                              </w:rPr>
                              <w:t>.</w:t>
                            </w:r>
                            <w:r w:rsidR="006A7C9D" w:rsidRPr="006A7C9D">
                              <w:rPr>
                                <w:rFonts w:ascii="Book Antiqua" w:hAnsi="Book Antiqua"/>
                                <w:color w:val="806000" w:themeColor="accent4" w:themeShade="80"/>
                                <w:sz w:val="26"/>
                                <w:szCs w:val="26"/>
                              </w:rPr>
                              <w:t>visit-ferizaj.com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F692B" id="Text Box 2" o:spid="_x0000_s1028" type="#_x0000_t202" style="position:absolute;margin-left:-20.3pt;margin-top:11.25pt;width:616.2pt;height:81.35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" filled="f" stroked="f" strokeweight=".5pt">
                <v:textbox>
                  <w:txbxContent>
                    <w:p w14:paraId="0190B9F1" w14:textId="63E44560" w:rsidR="006A7C9D" w:rsidRPr="006A7C9D" w:rsidRDefault="006A7C9D" w:rsidP="006A7C9D">
                      <w:pPr>
                        <w:spacing w:after="0"/>
                        <w:jc w:val="center"/>
                        <w:rPr>
                          <w:rFonts w:ascii="Book Antiqua" w:hAnsi="Book Antiqua"/>
                          <w:b/>
                          <w:color w:val="806000" w:themeColor="accent4" w:themeShade="80"/>
                          <w:sz w:val="26"/>
                          <w:szCs w:val="26"/>
                        </w:rPr>
                      </w:pPr>
                      <w:r w:rsidRPr="006A7C9D">
                        <w:rPr>
                          <w:rFonts w:ascii="Book Antiqua" w:hAnsi="Book Antiqua"/>
                          <w:b/>
                          <w:color w:val="806000" w:themeColor="accent4" w:themeShade="80"/>
                          <w:sz w:val="26"/>
                          <w:szCs w:val="26"/>
                        </w:rPr>
                        <w:t>Rr: “Dëshmor</w:t>
                      </w:r>
                      <w:r w:rsidR="009401BA">
                        <w:rPr>
                          <w:rFonts w:ascii="Book Antiqua" w:hAnsi="Book Antiqua"/>
                          <w:b/>
                          <w:color w:val="806000" w:themeColor="accent4" w:themeShade="80"/>
                          <w:sz w:val="26"/>
                          <w:szCs w:val="26"/>
                        </w:rPr>
                        <w:t>ë</w:t>
                      </w:r>
                      <w:r w:rsidRPr="006A7C9D">
                        <w:rPr>
                          <w:rFonts w:ascii="Book Antiqua" w:hAnsi="Book Antiqua"/>
                          <w:b/>
                          <w:color w:val="806000" w:themeColor="accent4" w:themeShade="80"/>
                          <w:sz w:val="26"/>
                          <w:szCs w:val="26"/>
                        </w:rPr>
                        <w:t>t e Kombit” p</w:t>
                      </w:r>
                      <w:r w:rsidR="00F21247">
                        <w:rPr>
                          <w:rFonts w:ascii="Book Antiqua" w:hAnsi="Book Antiqua"/>
                          <w:b/>
                          <w:color w:val="806000" w:themeColor="accent4" w:themeShade="80"/>
                          <w:sz w:val="26"/>
                          <w:szCs w:val="26"/>
                        </w:rPr>
                        <w:t>.</w:t>
                      </w:r>
                      <w:r w:rsidRPr="006A7C9D">
                        <w:rPr>
                          <w:rFonts w:ascii="Book Antiqua" w:hAnsi="Book Antiqua"/>
                          <w:b/>
                          <w:color w:val="806000" w:themeColor="accent4" w:themeShade="80"/>
                          <w:sz w:val="26"/>
                          <w:szCs w:val="26"/>
                        </w:rPr>
                        <w:t xml:space="preserve">n - 70000 Ferizaj, </w:t>
                      </w:r>
                      <w:r w:rsidR="00F21247">
                        <w:rPr>
                          <w:rFonts w:ascii="Book Antiqua" w:hAnsi="Book Antiqua"/>
                          <w:b/>
                          <w:color w:val="806000" w:themeColor="accent4" w:themeShade="80"/>
                          <w:sz w:val="26"/>
                          <w:szCs w:val="26"/>
                        </w:rPr>
                        <w:t xml:space="preserve">Republika e </w:t>
                      </w:r>
                      <w:r w:rsidRPr="006A7C9D">
                        <w:rPr>
                          <w:rFonts w:ascii="Book Antiqua" w:hAnsi="Book Antiqua"/>
                          <w:b/>
                          <w:color w:val="806000" w:themeColor="accent4" w:themeShade="80"/>
                          <w:sz w:val="26"/>
                          <w:szCs w:val="26"/>
                        </w:rPr>
                        <w:t>Kosovë</w:t>
                      </w:r>
                      <w:r w:rsidR="00F21247">
                        <w:rPr>
                          <w:rFonts w:ascii="Book Antiqua" w:hAnsi="Book Antiqua"/>
                          <w:b/>
                          <w:color w:val="806000" w:themeColor="accent4" w:themeShade="80"/>
                          <w:sz w:val="26"/>
                          <w:szCs w:val="26"/>
                        </w:rPr>
                        <w:t>s</w:t>
                      </w:r>
                    </w:p>
                    <w:p w14:paraId="283A031B" w14:textId="77777777" w:rsidR="006A7C9D" w:rsidRPr="006A7C9D" w:rsidRDefault="006A7C9D" w:rsidP="006A7C9D">
                      <w:pPr>
                        <w:spacing w:after="0"/>
                        <w:jc w:val="center"/>
                        <w:rPr>
                          <w:rFonts w:ascii="Book Antiqua" w:hAnsi="Book Antiqua"/>
                          <w:color w:val="806000" w:themeColor="accent4" w:themeShade="80"/>
                          <w:sz w:val="26"/>
                          <w:szCs w:val="26"/>
                        </w:rPr>
                      </w:pPr>
                      <w:r w:rsidRPr="006A7C9D">
                        <w:rPr>
                          <w:rFonts w:ascii="Book Antiqua" w:hAnsi="Book Antiqua"/>
                          <w:color w:val="806000" w:themeColor="accent4" w:themeShade="80"/>
                          <w:sz w:val="26"/>
                          <w:szCs w:val="26"/>
                        </w:rPr>
                        <w:t>E-mail: info.ferizaj@rks-gov.net</w:t>
                      </w:r>
                    </w:p>
                    <w:p w14:paraId="5495F142" w14:textId="77777777" w:rsidR="006A7C9D" w:rsidRPr="006A7C9D" w:rsidRDefault="006A7C9D" w:rsidP="006A7C9D">
                      <w:pPr>
                        <w:spacing w:after="0"/>
                        <w:jc w:val="center"/>
                        <w:rPr>
                          <w:rFonts w:ascii="Book Antiqua" w:hAnsi="Book Antiqua"/>
                          <w:color w:val="806000" w:themeColor="accent4" w:themeShade="80"/>
                          <w:sz w:val="26"/>
                          <w:szCs w:val="26"/>
                        </w:rPr>
                      </w:pPr>
                      <w:r w:rsidRPr="006A7C9D">
                        <w:rPr>
                          <w:rFonts w:ascii="Book Antiqua" w:hAnsi="Book Antiqua"/>
                          <w:color w:val="806000" w:themeColor="accent4" w:themeShade="80"/>
                          <w:sz w:val="26"/>
                          <w:szCs w:val="26"/>
                        </w:rPr>
                        <w:t>Tel: 03820046049</w:t>
                      </w:r>
                    </w:p>
                    <w:p w14:paraId="17555D23" w14:textId="559DFCA8" w:rsidR="006A7C9D" w:rsidRPr="006A7C9D" w:rsidRDefault="00F71038" w:rsidP="006A7C9D">
                      <w:pPr>
                        <w:spacing w:after="0"/>
                        <w:jc w:val="center"/>
                        <w:rPr>
                          <w:rFonts w:ascii="Book Antiqua" w:hAnsi="Book Antiqua"/>
                          <w:color w:val="806000" w:themeColor="accent4" w:themeShade="80"/>
                          <w:sz w:val="26"/>
                          <w:szCs w:val="26"/>
                        </w:rPr>
                      </w:pPr>
                      <w:r>
                        <w:rPr>
                          <w:rFonts w:ascii="Book Antiqua" w:hAnsi="Book Antiqua"/>
                          <w:color w:val="806000" w:themeColor="accent4" w:themeShade="80"/>
                          <w:sz w:val="26"/>
                          <w:szCs w:val="26"/>
                        </w:rPr>
                        <w:t>www</w:t>
                      </w:r>
                      <w:r w:rsidR="00CC2420">
                        <w:rPr>
                          <w:rFonts w:ascii="Book Antiqua" w:hAnsi="Book Antiqua"/>
                          <w:color w:val="806000" w:themeColor="accent4" w:themeShade="80"/>
                          <w:sz w:val="26"/>
                          <w:szCs w:val="26"/>
                        </w:rPr>
                        <w:t>.</w:t>
                      </w:r>
                      <w:r w:rsidR="006A7C9D" w:rsidRPr="006A7C9D">
                        <w:rPr>
                          <w:rFonts w:ascii="Book Antiqua" w:hAnsi="Book Antiqua"/>
                          <w:color w:val="806000" w:themeColor="accent4" w:themeShade="80"/>
                          <w:sz w:val="26"/>
                          <w:szCs w:val="26"/>
                        </w:rPr>
                        <w:t>visit-ferizaj.com</w:t>
                      </w:r>
                    </w:p>
                  </w:txbxContent>
                </v:textbox>
                <w10:wrap anchorx="page"/>
              </v:shape>
            </w:pict>
          </mc:Fallback>
        </mc:AlternateContent>
      </w:r>
    </w:p>
    <w:p w14:paraId="5D4030CB" w14:textId="77777777" w:rsidR="003A54EF" w:rsidRDefault="003A54EF" w:rsidP="003A54EF">
      <w:pPr>
        <w:rPr>
          <w:rFonts w:ascii="Verdana" w:hAnsi="Verdana" w:cs="Arial"/>
          <w:sz w:val="28"/>
          <w:szCs w:val="28"/>
        </w:rPr>
      </w:pPr>
    </w:p>
    <w:p w14:paraId="029CCDCB" w14:textId="77777777" w:rsidR="003A54EF" w:rsidRDefault="003A54EF" w:rsidP="003A54EF">
      <w:pPr>
        <w:rPr>
          <w:rFonts w:ascii="Verdana" w:hAnsi="Verdana" w:cs="Arial"/>
          <w:sz w:val="28"/>
          <w:szCs w:val="28"/>
        </w:rPr>
      </w:pPr>
    </w:p>
    <w:p w14:paraId="548F8364" w14:textId="77777777" w:rsidR="003A54EF" w:rsidRDefault="003A54EF" w:rsidP="003A54EF">
      <w:pPr>
        <w:rPr>
          <w:rFonts w:ascii="Verdana" w:hAnsi="Verdana" w:cs="Arial"/>
          <w:sz w:val="28"/>
          <w:szCs w:val="28"/>
        </w:rPr>
      </w:pPr>
    </w:p>
    <w:p w14:paraId="20B07856" w14:textId="77777777" w:rsidR="003A54EF" w:rsidRDefault="00CC2420" w:rsidP="003A54EF">
      <w:pPr>
        <w:rPr>
          <w:rFonts w:ascii="Verdana" w:hAnsi="Verdana"/>
          <w:sz w:val="28"/>
          <w:szCs w:val="28"/>
        </w:rPr>
      </w:pPr>
      <w:r w:rsidRPr="005F5AE4">
        <w:rPr>
          <w:noProof/>
        </w:rPr>
        <mc:AlternateContent>
          <mc:Choice Requires="wps">
            <w:drawing>
              <wp:anchor distT="0" distB="0" distL="114300" distR="114300" simplePos="0" relativeHeight="251693056" behindDoc="0" locked="0" layoutInCell="1" allowOverlap="1" wp14:anchorId="6217EF30" wp14:editId="4B3FEF6F">
                <wp:simplePos x="0" y="0"/>
                <wp:positionH relativeFrom="column">
                  <wp:posOffset>-109220</wp:posOffset>
                </wp:positionH>
                <wp:positionV relativeFrom="paragraph">
                  <wp:posOffset>295910</wp:posOffset>
                </wp:positionV>
                <wp:extent cx="6165850" cy="4537710"/>
                <wp:effectExtent l="0" t="0" r="6350" b="0"/>
                <wp:wrapTopAndBottom/>
                <wp:docPr id="198" name="Rectangle 198"/>
                <wp:cNvGraphicFramePr/>
                <a:graphic xmlns:a="http://schemas.openxmlformats.org/drawingml/2006/main">
                  <a:graphicData uri="http://schemas.microsoft.com/office/word/2010/wordprocessingShape">
                    <wps:wsp>
                      <wps:cNvSpPr/>
                      <wps:spPr>
                        <a:xfrm>
                          <a:off x="0" y="0"/>
                          <a:ext cx="6165850" cy="453771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64A4D" w14:textId="77777777" w:rsidR="003A54EF" w:rsidRPr="00FF6DD5" w:rsidRDefault="003A54EF" w:rsidP="003A54EF">
                            <w:pPr>
                              <w:rPr>
                                <w:rFonts w:cstheme="minorHAnsi"/>
                                <w:b/>
                                <w:color w:val="595959" w:themeColor="text1" w:themeTint="A6"/>
                                <w:sz w:val="32"/>
                              </w:rPr>
                            </w:pPr>
                            <w:r w:rsidRPr="00FF6DD5">
                              <w:rPr>
                                <w:rFonts w:cstheme="minorHAnsi"/>
                                <w:b/>
                                <w:color w:val="595959" w:themeColor="text1" w:themeTint="A6"/>
                                <w:sz w:val="32"/>
                              </w:rPr>
                              <w:t>PRIORITETET E PROGRAMIT QEVERISËS</w:t>
                            </w:r>
                          </w:p>
                          <w:p w14:paraId="12CD5E51" w14:textId="77777777" w:rsidR="003A54EF" w:rsidRPr="00FF6DD5" w:rsidRDefault="003A54EF" w:rsidP="003A54EF">
                            <w:pPr>
                              <w:jc w:val="center"/>
                              <w:rPr>
                                <w:rFonts w:cstheme="minorHAnsi"/>
                                <w:color w:val="595959" w:themeColor="text1" w:themeTint="A6"/>
                                <w:sz w:val="32"/>
                              </w:rPr>
                            </w:pPr>
                          </w:p>
                          <w:p w14:paraId="6BA803F1" w14:textId="77777777" w:rsidR="00CC2420" w:rsidRDefault="00CC2420"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Pr>
                                <w:rFonts w:cstheme="minorHAnsi"/>
                                <w:color w:val="595959" w:themeColor="text1" w:themeTint="A6"/>
                                <w:sz w:val="28"/>
                                <w:szCs w:val="28"/>
                                <w:lang w:val="en"/>
                              </w:rPr>
                              <w:t>MJEDISI</w:t>
                            </w:r>
                          </w:p>
                          <w:p w14:paraId="27AC2F6F" w14:textId="602A0F1B" w:rsidR="00CC2420" w:rsidRPr="00CC2420" w:rsidRDefault="003A54EF" w:rsidP="00CC2420">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ZHVILLIMI EKONOMIK</w:t>
                            </w:r>
                            <w:r w:rsidR="000A4350">
                              <w:rPr>
                                <w:rFonts w:cstheme="minorHAnsi"/>
                                <w:color w:val="595959" w:themeColor="text1" w:themeTint="A6"/>
                                <w:sz w:val="28"/>
                                <w:szCs w:val="28"/>
                                <w:lang w:val="en"/>
                              </w:rPr>
                              <w:t xml:space="preserve"> DHE BUJQËSIA</w:t>
                            </w:r>
                          </w:p>
                          <w:p w14:paraId="13A48AF8" w14:textId="404F5F5B"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INFRASTRUKTURA</w:t>
                            </w:r>
                            <w:r w:rsidR="000A4350">
                              <w:rPr>
                                <w:rFonts w:cstheme="minorHAnsi"/>
                                <w:color w:val="595959" w:themeColor="text1" w:themeTint="A6"/>
                                <w:sz w:val="28"/>
                                <w:szCs w:val="28"/>
                                <w:lang w:val="en"/>
                              </w:rPr>
                              <w:t xml:space="preserve"> DHE SHËRBIMET PUBLIKE</w:t>
                            </w:r>
                          </w:p>
                          <w:p w14:paraId="2A74172C" w14:textId="2E0CE37C"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ARSIMI,</w:t>
                            </w:r>
                            <w:r w:rsidR="000A4350">
                              <w:rPr>
                                <w:rFonts w:cstheme="minorHAnsi"/>
                                <w:color w:val="595959" w:themeColor="text1" w:themeTint="A6"/>
                                <w:sz w:val="28"/>
                                <w:szCs w:val="28"/>
                                <w:lang w:val="en"/>
                              </w:rPr>
                              <w:t xml:space="preserve"> KULTURA, RINIA DHE SPORTI,</w:t>
                            </w:r>
                            <w:r w:rsidRPr="00FF6DD5">
                              <w:rPr>
                                <w:rFonts w:cstheme="minorHAnsi"/>
                                <w:color w:val="595959" w:themeColor="text1" w:themeTint="A6"/>
                                <w:sz w:val="28"/>
                                <w:szCs w:val="28"/>
                                <w:lang w:val="en"/>
                              </w:rPr>
                              <w:t xml:space="preserve"> SIGURIA</w:t>
                            </w:r>
                          </w:p>
                          <w:p w14:paraId="42A9CCF9" w14:textId="77777777"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SHËNDETËSIA DHE MIRËQENIA SOCIALE</w:t>
                            </w:r>
                          </w:p>
                          <w:p w14:paraId="07294C12" w14:textId="77777777" w:rsidR="003A54EF" w:rsidRDefault="003A54EF" w:rsidP="003A54EF">
                            <w:pPr>
                              <w:widowControl w:val="0"/>
                              <w:jc w:val="both"/>
                              <w:rPr>
                                <w:rFonts w:cstheme="minorHAnsi"/>
                                <w:color w:val="595959" w:themeColor="text1" w:themeTint="A6"/>
                                <w:sz w:val="28"/>
                                <w:szCs w:val="28"/>
                                <w:lang w:val="en"/>
                              </w:rPr>
                            </w:pPr>
                          </w:p>
                          <w:p w14:paraId="5657F952" w14:textId="77777777" w:rsidR="00CC2420" w:rsidRDefault="00CC2420" w:rsidP="003A54EF">
                            <w:pPr>
                              <w:widowControl w:val="0"/>
                              <w:jc w:val="both"/>
                              <w:rPr>
                                <w:rFonts w:cstheme="minorHAnsi"/>
                                <w:color w:val="595959" w:themeColor="text1" w:themeTint="A6"/>
                                <w:sz w:val="28"/>
                                <w:szCs w:val="28"/>
                                <w:lang w:val="en"/>
                              </w:rPr>
                            </w:pPr>
                            <w:r>
                              <w:rPr>
                                <w:rFonts w:cstheme="minorHAnsi"/>
                                <w:color w:val="595959" w:themeColor="text1" w:themeTint="A6"/>
                                <w:sz w:val="28"/>
                                <w:szCs w:val="28"/>
                                <w:lang w:val="en"/>
                              </w:rPr>
                              <w:t>Burimi:</w:t>
                            </w:r>
                          </w:p>
                          <w:p w14:paraId="0804B421" w14:textId="70CCF77A" w:rsidR="00CC2420" w:rsidRPr="00FF6DD5" w:rsidRDefault="00CC2420" w:rsidP="003A54EF">
                            <w:pPr>
                              <w:widowControl w:val="0"/>
                              <w:jc w:val="both"/>
                              <w:rPr>
                                <w:rFonts w:cstheme="minorHAnsi"/>
                                <w:color w:val="595959" w:themeColor="text1" w:themeTint="A6"/>
                                <w:sz w:val="28"/>
                                <w:szCs w:val="28"/>
                                <w:lang w:val="en"/>
                              </w:rPr>
                            </w:pPr>
                            <w:r w:rsidRPr="00CC2420">
                              <w:rPr>
                                <w:rFonts w:cstheme="minorHAnsi"/>
                                <w:color w:val="595959" w:themeColor="text1" w:themeTint="A6"/>
                                <w:sz w:val="28"/>
                                <w:szCs w:val="28"/>
                                <w:lang w:val="en"/>
                              </w:rPr>
                              <w:t>https://kk.rks-gov.net/ferizaj/</w:t>
                            </w:r>
                            <w:r w:rsidR="0097000A">
                              <w:rPr>
                                <w:rFonts w:cstheme="minorHAnsi"/>
                                <w:color w:val="595959" w:themeColor="text1" w:themeTint="A6"/>
                                <w:sz w:val="28"/>
                                <w:szCs w:val="28"/>
                                <w:lang w:val="en"/>
                              </w:rPr>
                              <w:t>w</w:t>
                            </w:r>
                            <w:r w:rsidRPr="00CC2420">
                              <w:rPr>
                                <w:rFonts w:cstheme="minorHAnsi"/>
                                <w:color w:val="595959" w:themeColor="text1" w:themeTint="A6"/>
                                <w:sz w:val="28"/>
                                <w:szCs w:val="28"/>
                                <w:lang w:val="en"/>
                              </w:rPr>
                              <w:t>p-content/uploads/sites/31/2022/01/Platforma-Qeverisese.pdf</w:t>
                            </w:r>
                            <w:r>
                              <w:rPr>
                                <w:rFonts w:cstheme="minorHAnsi"/>
                                <w:color w:val="595959" w:themeColor="text1" w:themeTint="A6"/>
                                <w:sz w:val="28"/>
                                <w:szCs w:val="28"/>
                                <w:lang w:val="en"/>
                              </w:rPr>
                              <w:t xml:space="preserve"> </w:t>
                            </w:r>
                          </w:p>
                          <w:p w14:paraId="377F1AB3" w14:textId="01ABDB46" w:rsidR="003A54EF" w:rsidRPr="00FF6DD5" w:rsidRDefault="003A54EF" w:rsidP="003A54EF">
                            <w:pPr>
                              <w:widowControl w:val="0"/>
                              <w:jc w:val="both"/>
                              <w:rPr>
                                <w:rFonts w:cstheme="minorHAnsi"/>
                                <w:color w:val="595959" w:themeColor="text1" w:themeTint="A6"/>
                                <w:sz w:val="28"/>
                                <w:szCs w:val="28"/>
                                <w:lang w:val="en"/>
                              </w:rPr>
                            </w:pPr>
                            <w:r w:rsidRPr="00CC2420">
                              <w:rPr>
                                <w:rFonts w:cstheme="minorHAnsi"/>
                                <w:color w:val="595959" w:themeColor="text1" w:themeTint="A6"/>
                                <w:sz w:val="28"/>
                                <w:szCs w:val="28"/>
                                <w:lang w:val="en"/>
                              </w:rPr>
                              <w:t xml:space="preserve">Bazuar në këtë program, kemi </w:t>
                            </w:r>
                            <w:r w:rsidR="00CC2420" w:rsidRPr="00CC2420">
                              <w:rPr>
                                <w:rFonts w:cstheme="minorHAnsi"/>
                                <w:color w:val="595959" w:themeColor="text1" w:themeTint="A6"/>
                                <w:sz w:val="28"/>
                                <w:szCs w:val="28"/>
                                <w:lang w:val="en"/>
                              </w:rPr>
                              <w:t>marr</w:t>
                            </w:r>
                            <w:r w:rsidRPr="00CC2420">
                              <w:rPr>
                                <w:rFonts w:cstheme="minorHAnsi"/>
                                <w:color w:val="595959" w:themeColor="text1" w:themeTint="A6"/>
                                <w:sz w:val="28"/>
                                <w:szCs w:val="28"/>
                                <w:lang w:val="en"/>
                              </w:rPr>
                              <w:t xml:space="preserve"> besimin </w:t>
                            </w:r>
                            <w:r w:rsidR="009F6889">
                              <w:rPr>
                                <w:rFonts w:cstheme="minorHAnsi"/>
                                <w:color w:val="595959" w:themeColor="text1" w:themeTint="A6"/>
                                <w:sz w:val="28"/>
                                <w:szCs w:val="28"/>
                                <w:lang w:val="en"/>
                              </w:rPr>
                              <w:t xml:space="preserve">e </w:t>
                            </w:r>
                            <w:r w:rsidRPr="00CC2420">
                              <w:rPr>
                                <w:rFonts w:cstheme="minorHAnsi"/>
                                <w:color w:val="595959" w:themeColor="text1" w:themeTint="A6"/>
                                <w:sz w:val="28"/>
                                <w:szCs w:val="28"/>
                                <w:lang w:val="en"/>
                              </w:rPr>
                              <w:t>qytetar</w:t>
                            </w:r>
                            <w:r w:rsidR="00CC2420" w:rsidRPr="00CC2420">
                              <w:rPr>
                                <w:rFonts w:cstheme="minorHAnsi"/>
                                <w:color w:val="595959" w:themeColor="text1" w:themeTint="A6"/>
                                <w:sz w:val="28"/>
                                <w:szCs w:val="28"/>
                                <w:lang w:val="en"/>
                              </w:rPr>
                              <w:t>ë</w:t>
                            </w:r>
                            <w:r w:rsidR="009F6889">
                              <w:rPr>
                                <w:rFonts w:cstheme="minorHAnsi"/>
                                <w:color w:val="595959" w:themeColor="text1" w:themeTint="A6"/>
                                <w:sz w:val="28"/>
                                <w:szCs w:val="28"/>
                                <w:lang w:val="en"/>
                              </w:rPr>
                              <w:t>ve</w:t>
                            </w:r>
                            <w:r w:rsidRPr="00CC2420">
                              <w:rPr>
                                <w:rFonts w:cstheme="minorHAnsi"/>
                                <w:color w:val="595959" w:themeColor="text1" w:themeTint="A6"/>
                                <w:sz w:val="28"/>
                                <w:szCs w:val="28"/>
                                <w:lang w:val="en"/>
                              </w:rPr>
                              <w:t xml:space="preserve"> për implementimin e tij në periudhën </w:t>
                            </w:r>
                            <w:r w:rsidR="00CC2420" w:rsidRPr="00CC2420">
                              <w:rPr>
                                <w:rFonts w:cstheme="minorHAnsi"/>
                                <w:color w:val="595959" w:themeColor="text1" w:themeTint="A6"/>
                                <w:sz w:val="28"/>
                                <w:szCs w:val="28"/>
                                <w:lang w:val="en"/>
                              </w:rPr>
                              <w:t>2021-2025</w:t>
                            </w:r>
                          </w:p>
                          <w:p w14:paraId="22300E29" w14:textId="77777777" w:rsidR="003A54EF" w:rsidRPr="006C7324" w:rsidRDefault="003A54EF" w:rsidP="003A54EF">
                            <w:pPr>
                              <w:jc w:val="center"/>
                              <w:rPr>
                                <w:rFonts w:ascii="Arial" w:hAnsi="Arial" w:cs="Arial"/>
                                <w:lang w:val="en"/>
                              </w:rPr>
                            </w:pPr>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EF30" id="Rectangle 198" o:spid="_x0000_s1029" style="position:absolute;margin-left:-8.6pt;margin-top:23.3pt;width:485.5pt;height:35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" fillcolor="#dbdbdb [1302]" stroked="f" strokeweight="1pt">
                <v:textbox inset="21.6pt,21.6pt,21.6pt,21.6pt">
                  <w:txbxContent>
                    <w:p w14:paraId="59364A4D" w14:textId="77777777" w:rsidR="003A54EF" w:rsidRPr="00FF6DD5" w:rsidRDefault="003A54EF" w:rsidP="003A54EF">
                      <w:pPr>
                        <w:rPr>
                          <w:rFonts w:cstheme="minorHAnsi"/>
                          <w:b/>
                          <w:color w:val="595959" w:themeColor="text1" w:themeTint="A6"/>
                          <w:sz w:val="32"/>
                        </w:rPr>
                      </w:pPr>
                      <w:r w:rsidRPr="00FF6DD5">
                        <w:rPr>
                          <w:rFonts w:cstheme="minorHAnsi"/>
                          <w:b/>
                          <w:color w:val="595959" w:themeColor="text1" w:themeTint="A6"/>
                          <w:sz w:val="32"/>
                        </w:rPr>
                        <w:t>PRIORITETET E PROGRAMIT QEVERISËS</w:t>
                      </w:r>
                    </w:p>
                    <w:p w14:paraId="12CD5E51" w14:textId="77777777" w:rsidR="003A54EF" w:rsidRPr="00FF6DD5" w:rsidRDefault="003A54EF" w:rsidP="003A54EF">
                      <w:pPr>
                        <w:jc w:val="center"/>
                        <w:rPr>
                          <w:rFonts w:cstheme="minorHAnsi"/>
                          <w:color w:val="595959" w:themeColor="text1" w:themeTint="A6"/>
                          <w:sz w:val="32"/>
                        </w:rPr>
                      </w:pPr>
                    </w:p>
                    <w:p w14:paraId="6BA803F1" w14:textId="77777777" w:rsidR="00CC2420" w:rsidRDefault="00CC2420"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Pr>
                          <w:rFonts w:cstheme="minorHAnsi"/>
                          <w:color w:val="595959" w:themeColor="text1" w:themeTint="A6"/>
                          <w:sz w:val="28"/>
                          <w:szCs w:val="28"/>
                          <w:lang w:val="en"/>
                        </w:rPr>
                        <w:t>MJEDISI</w:t>
                      </w:r>
                    </w:p>
                    <w:p w14:paraId="27AC2F6F" w14:textId="602A0F1B" w:rsidR="00CC2420" w:rsidRPr="00CC2420" w:rsidRDefault="003A54EF" w:rsidP="00CC2420">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ZHVILLIMI EKONOMIK</w:t>
                      </w:r>
                      <w:r w:rsidR="000A4350">
                        <w:rPr>
                          <w:rFonts w:cstheme="minorHAnsi"/>
                          <w:color w:val="595959" w:themeColor="text1" w:themeTint="A6"/>
                          <w:sz w:val="28"/>
                          <w:szCs w:val="28"/>
                          <w:lang w:val="en"/>
                        </w:rPr>
                        <w:t xml:space="preserve"> DHE BUJQËSIA</w:t>
                      </w:r>
                    </w:p>
                    <w:p w14:paraId="13A48AF8" w14:textId="404F5F5B"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INFRASTRUKTURA</w:t>
                      </w:r>
                      <w:r w:rsidR="000A4350">
                        <w:rPr>
                          <w:rFonts w:cstheme="minorHAnsi"/>
                          <w:color w:val="595959" w:themeColor="text1" w:themeTint="A6"/>
                          <w:sz w:val="28"/>
                          <w:szCs w:val="28"/>
                          <w:lang w:val="en"/>
                        </w:rPr>
                        <w:t xml:space="preserve"> DHE SHËRBIMET PUBLIKE</w:t>
                      </w:r>
                    </w:p>
                    <w:p w14:paraId="2A74172C" w14:textId="2E0CE37C"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ARSIMI,</w:t>
                      </w:r>
                      <w:r w:rsidR="000A4350">
                        <w:rPr>
                          <w:rFonts w:cstheme="minorHAnsi"/>
                          <w:color w:val="595959" w:themeColor="text1" w:themeTint="A6"/>
                          <w:sz w:val="28"/>
                          <w:szCs w:val="28"/>
                          <w:lang w:val="en"/>
                        </w:rPr>
                        <w:t xml:space="preserve"> KULTURA, RINIA DHE SPORTI,</w:t>
                      </w:r>
                      <w:r w:rsidRPr="00FF6DD5">
                        <w:rPr>
                          <w:rFonts w:cstheme="minorHAnsi"/>
                          <w:color w:val="595959" w:themeColor="text1" w:themeTint="A6"/>
                          <w:sz w:val="28"/>
                          <w:szCs w:val="28"/>
                          <w:lang w:val="en"/>
                        </w:rPr>
                        <w:t xml:space="preserve"> SIGURIA</w:t>
                      </w:r>
                    </w:p>
                    <w:p w14:paraId="42A9CCF9" w14:textId="77777777" w:rsidR="003A54EF" w:rsidRPr="00FF6DD5" w:rsidRDefault="003A54EF" w:rsidP="003A54EF">
                      <w:pPr>
                        <w:pStyle w:val="ListParagraph"/>
                        <w:widowControl w:val="0"/>
                        <w:numPr>
                          <w:ilvl w:val="0"/>
                          <w:numId w:val="1"/>
                        </w:numPr>
                        <w:spacing w:after="0" w:line="240" w:lineRule="auto"/>
                        <w:jc w:val="both"/>
                        <w:rPr>
                          <w:rFonts w:cstheme="minorHAnsi"/>
                          <w:color w:val="595959" w:themeColor="text1" w:themeTint="A6"/>
                          <w:sz w:val="28"/>
                          <w:szCs w:val="28"/>
                          <w:lang w:val="en"/>
                        </w:rPr>
                      </w:pPr>
                      <w:r w:rsidRPr="00FF6DD5">
                        <w:rPr>
                          <w:rFonts w:cstheme="minorHAnsi"/>
                          <w:color w:val="595959" w:themeColor="text1" w:themeTint="A6"/>
                          <w:sz w:val="28"/>
                          <w:szCs w:val="28"/>
                          <w:lang w:val="en"/>
                        </w:rPr>
                        <w:t>SHËNDETËSIA DHE MIRËQENIA SOCIALE</w:t>
                      </w:r>
                    </w:p>
                    <w:p w14:paraId="07294C12" w14:textId="77777777" w:rsidR="003A54EF" w:rsidRDefault="003A54EF" w:rsidP="003A54EF">
                      <w:pPr>
                        <w:widowControl w:val="0"/>
                        <w:jc w:val="both"/>
                        <w:rPr>
                          <w:rFonts w:cstheme="minorHAnsi"/>
                          <w:color w:val="595959" w:themeColor="text1" w:themeTint="A6"/>
                          <w:sz w:val="28"/>
                          <w:szCs w:val="28"/>
                          <w:lang w:val="en"/>
                        </w:rPr>
                      </w:pPr>
                    </w:p>
                    <w:p w14:paraId="5657F952" w14:textId="77777777" w:rsidR="00CC2420" w:rsidRDefault="00CC2420" w:rsidP="003A54EF">
                      <w:pPr>
                        <w:widowControl w:val="0"/>
                        <w:jc w:val="both"/>
                        <w:rPr>
                          <w:rFonts w:cstheme="minorHAnsi"/>
                          <w:color w:val="595959" w:themeColor="text1" w:themeTint="A6"/>
                          <w:sz w:val="28"/>
                          <w:szCs w:val="28"/>
                          <w:lang w:val="en"/>
                        </w:rPr>
                      </w:pPr>
                      <w:r>
                        <w:rPr>
                          <w:rFonts w:cstheme="minorHAnsi"/>
                          <w:color w:val="595959" w:themeColor="text1" w:themeTint="A6"/>
                          <w:sz w:val="28"/>
                          <w:szCs w:val="28"/>
                          <w:lang w:val="en"/>
                        </w:rPr>
                        <w:t>Burimi:</w:t>
                      </w:r>
                    </w:p>
                    <w:p w14:paraId="0804B421" w14:textId="70CCF77A" w:rsidR="00CC2420" w:rsidRPr="00FF6DD5" w:rsidRDefault="00CC2420" w:rsidP="003A54EF">
                      <w:pPr>
                        <w:widowControl w:val="0"/>
                        <w:jc w:val="both"/>
                        <w:rPr>
                          <w:rFonts w:cstheme="minorHAnsi"/>
                          <w:color w:val="595959" w:themeColor="text1" w:themeTint="A6"/>
                          <w:sz w:val="28"/>
                          <w:szCs w:val="28"/>
                          <w:lang w:val="en"/>
                        </w:rPr>
                      </w:pPr>
                      <w:r w:rsidRPr="00CC2420">
                        <w:rPr>
                          <w:rFonts w:cstheme="minorHAnsi"/>
                          <w:color w:val="595959" w:themeColor="text1" w:themeTint="A6"/>
                          <w:sz w:val="28"/>
                          <w:szCs w:val="28"/>
                          <w:lang w:val="en"/>
                        </w:rPr>
                        <w:t>https://kk.rks-gov.net/ferizaj/</w:t>
                      </w:r>
                      <w:r w:rsidR="0097000A">
                        <w:rPr>
                          <w:rFonts w:cstheme="minorHAnsi"/>
                          <w:color w:val="595959" w:themeColor="text1" w:themeTint="A6"/>
                          <w:sz w:val="28"/>
                          <w:szCs w:val="28"/>
                          <w:lang w:val="en"/>
                        </w:rPr>
                        <w:t>w</w:t>
                      </w:r>
                      <w:r w:rsidRPr="00CC2420">
                        <w:rPr>
                          <w:rFonts w:cstheme="minorHAnsi"/>
                          <w:color w:val="595959" w:themeColor="text1" w:themeTint="A6"/>
                          <w:sz w:val="28"/>
                          <w:szCs w:val="28"/>
                          <w:lang w:val="en"/>
                        </w:rPr>
                        <w:t>p-content/uploads/sites/31/2022/01/Platforma-Qeverisese.pdf</w:t>
                      </w:r>
                      <w:r>
                        <w:rPr>
                          <w:rFonts w:cstheme="minorHAnsi"/>
                          <w:color w:val="595959" w:themeColor="text1" w:themeTint="A6"/>
                          <w:sz w:val="28"/>
                          <w:szCs w:val="28"/>
                          <w:lang w:val="en"/>
                        </w:rPr>
                        <w:t xml:space="preserve"> </w:t>
                      </w:r>
                    </w:p>
                    <w:p w14:paraId="377F1AB3" w14:textId="01ABDB46" w:rsidR="003A54EF" w:rsidRPr="00FF6DD5" w:rsidRDefault="003A54EF" w:rsidP="003A54EF">
                      <w:pPr>
                        <w:widowControl w:val="0"/>
                        <w:jc w:val="both"/>
                        <w:rPr>
                          <w:rFonts w:cstheme="minorHAnsi"/>
                          <w:color w:val="595959" w:themeColor="text1" w:themeTint="A6"/>
                          <w:sz w:val="28"/>
                          <w:szCs w:val="28"/>
                          <w:lang w:val="en"/>
                        </w:rPr>
                      </w:pPr>
                      <w:r w:rsidRPr="00CC2420">
                        <w:rPr>
                          <w:rFonts w:cstheme="minorHAnsi"/>
                          <w:color w:val="595959" w:themeColor="text1" w:themeTint="A6"/>
                          <w:sz w:val="28"/>
                          <w:szCs w:val="28"/>
                          <w:lang w:val="en"/>
                        </w:rPr>
                        <w:t xml:space="preserve">Bazuar në këtë program, kemi </w:t>
                      </w:r>
                      <w:r w:rsidR="00CC2420" w:rsidRPr="00CC2420">
                        <w:rPr>
                          <w:rFonts w:cstheme="minorHAnsi"/>
                          <w:color w:val="595959" w:themeColor="text1" w:themeTint="A6"/>
                          <w:sz w:val="28"/>
                          <w:szCs w:val="28"/>
                          <w:lang w:val="en"/>
                        </w:rPr>
                        <w:t>marr</w:t>
                      </w:r>
                      <w:r w:rsidRPr="00CC2420">
                        <w:rPr>
                          <w:rFonts w:cstheme="minorHAnsi"/>
                          <w:color w:val="595959" w:themeColor="text1" w:themeTint="A6"/>
                          <w:sz w:val="28"/>
                          <w:szCs w:val="28"/>
                          <w:lang w:val="en"/>
                        </w:rPr>
                        <w:t xml:space="preserve"> besimin </w:t>
                      </w:r>
                      <w:r w:rsidR="009F6889">
                        <w:rPr>
                          <w:rFonts w:cstheme="minorHAnsi"/>
                          <w:color w:val="595959" w:themeColor="text1" w:themeTint="A6"/>
                          <w:sz w:val="28"/>
                          <w:szCs w:val="28"/>
                          <w:lang w:val="en"/>
                        </w:rPr>
                        <w:t xml:space="preserve">e </w:t>
                      </w:r>
                      <w:r w:rsidRPr="00CC2420">
                        <w:rPr>
                          <w:rFonts w:cstheme="minorHAnsi"/>
                          <w:color w:val="595959" w:themeColor="text1" w:themeTint="A6"/>
                          <w:sz w:val="28"/>
                          <w:szCs w:val="28"/>
                          <w:lang w:val="en"/>
                        </w:rPr>
                        <w:t>qytetar</w:t>
                      </w:r>
                      <w:r w:rsidR="00CC2420" w:rsidRPr="00CC2420">
                        <w:rPr>
                          <w:rFonts w:cstheme="minorHAnsi"/>
                          <w:color w:val="595959" w:themeColor="text1" w:themeTint="A6"/>
                          <w:sz w:val="28"/>
                          <w:szCs w:val="28"/>
                          <w:lang w:val="en"/>
                        </w:rPr>
                        <w:t>ë</w:t>
                      </w:r>
                      <w:r w:rsidR="009F6889">
                        <w:rPr>
                          <w:rFonts w:cstheme="minorHAnsi"/>
                          <w:color w:val="595959" w:themeColor="text1" w:themeTint="A6"/>
                          <w:sz w:val="28"/>
                          <w:szCs w:val="28"/>
                          <w:lang w:val="en"/>
                        </w:rPr>
                        <w:t>ve</w:t>
                      </w:r>
                      <w:r w:rsidRPr="00CC2420">
                        <w:rPr>
                          <w:rFonts w:cstheme="minorHAnsi"/>
                          <w:color w:val="595959" w:themeColor="text1" w:themeTint="A6"/>
                          <w:sz w:val="28"/>
                          <w:szCs w:val="28"/>
                          <w:lang w:val="en"/>
                        </w:rPr>
                        <w:t xml:space="preserve"> për implementimin e tij në periudhën </w:t>
                      </w:r>
                      <w:r w:rsidR="00CC2420" w:rsidRPr="00CC2420">
                        <w:rPr>
                          <w:rFonts w:cstheme="minorHAnsi"/>
                          <w:color w:val="595959" w:themeColor="text1" w:themeTint="A6"/>
                          <w:sz w:val="28"/>
                          <w:szCs w:val="28"/>
                          <w:lang w:val="en"/>
                        </w:rPr>
                        <w:t>2021-2025</w:t>
                      </w:r>
                    </w:p>
                    <w:p w14:paraId="22300E29" w14:textId="77777777" w:rsidR="003A54EF" w:rsidRPr="006C7324" w:rsidRDefault="003A54EF" w:rsidP="003A54EF">
                      <w:pPr>
                        <w:jc w:val="center"/>
                        <w:rPr>
                          <w:rFonts w:ascii="Arial" w:hAnsi="Arial" w:cs="Arial"/>
                          <w:lang w:val="en"/>
                        </w:rPr>
                      </w:pPr>
                    </w:p>
                  </w:txbxContent>
                </v:textbox>
                <w10:wrap type="topAndBottom"/>
              </v:rect>
            </w:pict>
          </mc:Fallback>
        </mc:AlternateContent>
      </w:r>
      <w:r w:rsidR="003A54EF">
        <w:rPr>
          <w:noProof/>
        </w:rPr>
        <mc:AlternateContent>
          <mc:Choice Requires="wps">
            <w:drawing>
              <wp:anchor distT="0" distB="0" distL="114300" distR="114300" simplePos="0" relativeHeight="251695104" behindDoc="0" locked="0" layoutInCell="1" allowOverlap="1" wp14:anchorId="6ED15DD9" wp14:editId="710A3694">
                <wp:simplePos x="0" y="0"/>
                <wp:positionH relativeFrom="margin">
                  <wp:align>center</wp:align>
                </wp:positionH>
                <wp:positionV relativeFrom="paragraph">
                  <wp:posOffset>5715</wp:posOffset>
                </wp:positionV>
                <wp:extent cx="456565" cy="475615"/>
                <wp:effectExtent l="0" t="0" r="635"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75615"/>
                        </a:xfrm>
                        <a:prstGeom prst="rect">
                          <a:avLst/>
                        </a:prstGeom>
                        <a:noFill/>
                        <a:ln w="9525">
                          <a:noFill/>
                          <a:miter lim="800000"/>
                          <a:headEnd/>
                          <a:tailEnd/>
                        </a:ln>
                      </wps:spPr>
                      <wps:txbx>
                        <w:txbxContent>
                          <w:p w14:paraId="02B27191" w14:textId="77777777" w:rsidR="003A54EF" w:rsidRPr="00EE4255" w:rsidRDefault="003A54EF" w:rsidP="003A54EF">
                            <w:pPr>
                              <w:spacing w:after="0" w:line="240" w:lineRule="auto"/>
                              <w:jc w:val="center"/>
                              <w:rPr>
                                <w:rFonts w:ascii="Bookman Old Style" w:hAnsi="Bookman Old Style"/>
                                <w:color w:val="F29100"/>
                                <w:sz w:val="120"/>
                                <w:szCs w:val="120"/>
                              </w:rPr>
                            </w:pPr>
                            <w:r w:rsidRPr="00EE4255">
                              <w:rPr>
                                <w:rFonts w:ascii="Bookman Old Style" w:hAnsi="Bookman Old Style"/>
                                <w:color w:val="F29100"/>
                                <w:sz w:val="120"/>
                                <w:szCs w:val="120"/>
                              </w:rPr>
                              <w:t>“</w:t>
                            </w:r>
                          </w:p>
                        </w:txbxContent>
                      </wps:txbx>
                      <wps:bodyPr rot="0" vert="horz" wrap="square" lIns="0" tIns="0" rIns="0" bIns="0" anchor="t" anchorCtr="0">
                        <a:noAutofit/>
                      </wps:bodyPr>
                    </wps:wsp>
                  </a:graphicData>
                </a:graphic>
              </wp:anchor>
            </w:drawing>
          </mc:Choice>
          <mc:Fallback>
            <w:pict>
              <v:shape w14:anchorId="6ED15DD9" id="_x0000_s1030" type="#_x0000_t202" style="position:absolute;margin-left:0;margin-top:.45pt;width:35.95pt;height:37.45pt;z-index:2516951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" filled="f" stroked="f">
                <v:textbox inset="0,0,0,0">
                  <w:txbxContent>
                    <w:p w14:paraId="02B27191" w14:textId="77777777" w:rsidR="003A54EF" w:rsidRPr="00EE4255" w:rsidRDefault="003A54EF" w:rsidP="003A54EF">
                      <w:pPr>
                        <w:spacing w:after="0" w:line="240" w:lineRule="auto"/>
                        <w:jc w:val="center"/>
                        <w:rPr>
                          <w:rFonts w:ascii="Bookman Old Style" w:hAnsi="Bookman Old Style"/>
                          <w:color w:val="F29100"/>
                          <w:sz w:val="120"/>
                          <w:szCs w:val="120"/>
                        </w:rPr>
                      </w:pPr>
                      <w:r w:rsidRPr="00EE4255">
                        <w:rPr>
                          <w:rFonts w:ascii="Bookman Old Style" w:hAnsi="Bookman Old Style"/>
                          <w:color w:val="F29100"/>
                          <w:sz w:val="120"/>
                          <w:szCs w:val="120"/>
                        </w:rPr>
                        <w:t>“</w:t>
                      </w:r>
                    </w:p>
                  </w:txbxContent>
                </v:textbox>
                <w10:wrap anchorx="margin"/>
              </v:shape>
            </w:pict>
          </mc:Fallback>
        </mc:AlternateContent>
      </w:r>
    </w:p>
    <w:p w14:paraId="2D054007" w14:textId="77777777" w:rsidR="003A54EF" w:rsidRDefault="003A54EF" w:rsidP="003A54EF">
      <w:pPr>
        <w:rPr>
          <w:rFonts w:ascii="Verdana" w:hAnsi="Verdana"/>
          <w:sz w:val="28"/>
          <w:szCs w:val="28"/>
        </w:rPr>
      </w:pPr>
    </w:p>
    <w:p w14:paraId="3D761CA4" w14:textId="77777777" w:rsidR="003A54EF" w:rsidRDefault="003A54EF" w:rsidP="003A54EF">
      <w:pPr>
        <w:rPr>
          <w:rFonts w:ascii="Verdana" w:hAnsi="Verdana"/>
          <w:sz w:val="28"/>
          <w:szCs w:val="28"/>
        </w:rPr>
      </w:pPr>
    </w:p>
    <w:p w14:paraId="7735A015" w14:textId="77777777" w:rsidR="003A54EF" w:rsidRDefault="003A54EF" w:rsidP="003A54EF">
      <w:pPr>
        <w:rPr>
          <w:noProof/>
          <w:lang w:val="sq-AL" w:eastAsia="sq-AL"/>
        </w:rPr>
      </w:pPr>
    </w:p>
    <w:p w14:paraId="5F4B4408" w14:textId="77777777" w:rsidR="003A54EF" w:rsidRDefault="003A54EF" w:rsidP="003A54EF">
      <w:pPr>
        <w:rPr>
          <w:color w:val="000000" w:themeColor="text1"/>
        </w:rPr>
      </w:pPr>
    </w:p>
    <w:p w14:paraId="657DD13A" w14:textId="77777777" w:rsidR="00CC2420" w:rsidRDefault="00CC2420" w:rsidP="003A54EF">
      <w:pPr>
        <w:rPr>
          <w:color w:val="000000" w:themeColor="text1"/>
        </w:rPr>
      </w:pPr>
    </w:p>
    <w:p w14:paraId="26D0949C" w14:textId="77777777" w:rsidR="00CC2420" w:rsidRDefault="00CC2420" w:rsidP="003A54EF">
      <w:pPr>
        <w:rPr>
          <w:color w:val="000000" w:themeColor="text1"/>
        </w:rPr>
      </w:pPr>
    </w:p>
    <w:p w14:paraId="2AE1E5C9" w14:textId="77777777" w:rsidR="00CC2420" w:rsidRDefault="00CC2420" w:rsidP="003A54EF">
      <w:pPr>
        <w:rPr>
          <w:color w:val="000000" w:themeColor="text1"/>
        </w:rPr>
      </w:pPr>
    </w:p>
    <w:p w14:paraId="373923F1" w14:textId="77777777" w:rsidR="00CC2420" w:rsidRDefault="00CC2420" w:rsidP="003A54EF">
      <w:pPr>
        <w:rPr>
          <w:color w:val="000000" w:themeColor="text1"/>
        </w:rPr>
      </w:pPr>
    </w:p>
    <w:p w14:paraId="262498D0" w14:textId="77777777" w:rsidR="00CC2420" w:rsidRDefault="00CC2420" w:rsidP="003A54EF">
      <w:pPr>
        <w:rPr>
          <w:color w:val="000000" w:themeColor="text1"/>
        </w:rPr>
      </w:pPr>
    </w:p>
    <w:p w14:paraId="6507293E" w14:textId="77777777" w:rsidR="00CC2420" w:rsidRDefault="00CC2420" w:rsidP="003A54EF">
      <w:pPr>
        <w:rPr>
          <w:color w:val="000000" w:themeColor="text1"/>
        </w:rPr>
      </w:pPr>
    </w:p>
    <w:p w14:paraId="5EC62CE0" w14:textId="77777777" w:rsidR="00CC2420" w:rsidRDefault="00CC2420" w:rsidP="003A54EF">
      <w:pPr>
        <w:rPr>
          <w:color w:val="000000" w:themeColor="text1"/>
        </w:rPr>
      </w:pPr>
    </w:p>
    <w:p w14:paraId="73B48927" w14:textId="77777777" w:rsidR="00CC2420" w:rsidRDefault="00CC2420" w:rsidP="003A54EF">
      <w:pPr>
        <w:rPr>
          <w:color w:val="000000" w:themeColor="text1"/>
        </w:rPr>
      </w:pPr>
    </w:p>
    <w:p w14:paraId="6FFEA011" w14:textId="77777777" w:rsidR="00CC2420" w:rsidRDefault="00CC2420" w:rsidP="003A54EF">
      <w:pPr>
        <w:rPr>
          <w:color w:val="000000" w:themeColor="text1"/>
        </w:rPr>
      </w:pPr>
    </w:p>
    <w:p w14:paraId="164F929B" w14:textId="77777777" w:rsidR="00CC2420" w:rsidRDefault="00CC2420" w:rsidP="003A54EF">
      <w:pPr>
        <w:rPr>
          <w:color w:val="000000" w:themeColor="text1"/>
        </w:rPr>
      </w:pPr>
    </w:p>
    <w:p w14:paraId="05B8037A" w14:textId="77777777" w:rsidR="003A54EF" w:rsidRPr="003A54EF" w:rsidRDefault="003A54EF" w:rsidP="003A54EF">
      <w:pPr>
        <w:pStyle w:val="Mysubhead"/>
        <w:rPr>
          <w:b/>
          <w:color w:val="C45911" w:themeColor="accent2" w:themeShade="BF"/>
          <w:sz w:val="40"/>
          <w:szCs w:val="40"/>
        </w:rPr>
      </w:pPr>
      <w:r w:rsidRPr="003A54EF">
        <w:rPr>
          <w:b/>
          <w:color w:val="C45911" w:themeColor="accent2" w:themeShade="BF"/>
          <w:sz w:val="40"/>
          <w:szCs w:val="40"/>
        </w:rPr>
        <w:t>KABINETI I KRYETARIT TË KOMUNËS</w:t>
      </w:r>
    </w:p>
    <w:p w14:paraId="7F6A1783" w14:textId="77777777" w:rsidR="003A54EF" w:rsidRDefault="003A54EF" w:rsidP="003A54EF">
      <w:pPr>
        <w:rPr>
          <w:color w:val="000000" w:themeColor="text1"/>
        </w:rPr>
      </w:pPr>
    </w:p>
    <w:p w14:paraId="241505A3" w14:textId="77777777" w:rsidR="003A54EF" w:rsidRPr="00A804B8" w:rsidRDefault="003A54EF" w:rsidP="003A54EF">
      <w:pPr>
        <w:rPr>
          <w:color w:val="000000" w:themeColor="text1"/>
        </w:rPr>
      </w:pPr>
    </w:p>
    <w:p w14:paraId="5585FA3B" w14:textId="77777777" w:rsidR="003A54EF" w:rsidRPr="00A804B8" w:rsidRDefault="003A54EF" w:rsidP="003A54EF">
      <w:pPr>
        <w:spacing w:line="0" w:lineRule="atLeast"/>
        <w:rPr>
          <w:rFonts w:ascii="Verdana" w:hAnsi="Verdana"/>
          <w:b/>
          <w:color w:val="000000" w:themeColor="text1"/>
          <w:sz w:val="28"/>
          <w:szCs w:val="28"/>
        </w:rPr>
      </w:pPr>
      <w:r w:rsidRPr="00A804B8">
        <w:rPr>
          <w:rFonts w:ascii="Verdana" w:hAnsi="Verdana"/>
          <w:b/>
          <w:color w:val="000000" w:themeColor="text1"/>
          <w:sz w:val="28"/>
          <w:szCs w:val="28"/>
        </w:rPr>
        <w:t xml:space="preserve">NJËSITË NË KUADËR TË </w:t>
      </w:r>
      <w:r>
        <w:rPr>
          <w:rFonts w:ascii="Verdana" w:hAnsi="Verdana"/>
          <w:b/>
          <w:color w:val="000000" w:themeColor="text1"/>
          <w:sz w:val="28"/>
          <w:szCs w:val="28"/>
        </w:rPr>
        <w:t>KABINETIT</w:t>
      </w:r>
      <w:r w:rsidRPr="00A804B8">
        <w:rPr>
          <w:rFonts w:ascii="Verdana" w:hAnsi="Verdana"/>
          <w:b/>
          <w:color w:val="000000" w:themeColor="text1"/>
          <w:sz w:val="28"/>
          <w:szCs w:val="28"/>
        </w:rPr>
        <w:t xml:space="preserve"> </w:t>
      </w:r>
      <w:r>
        <w:rPr>
          <w:rFonts w:ascii="Verdana" w:hAnsi="Verdana"/>
          <w:b/>
          <w:color w:val="000000" w:themeColor="text1"/>
          <w:sz w:val="28"/>
          <w:szCs w:val="28"/>
        </w:rPr>
        <w:t>T</w:t>
      </w:r>
      <w:r w:rsidRPr="00A804B8">
        <w:rPr>
          <w:rFonts w:ascii="Verdana" w:hAnsi="Verdana"/>
          <w:b/>
          <w:color w:val="000000" w:themeColor="text1"/>
          <w:sz w:val="28"/>
          <w:szCs w:val="28"/>
        </w:rPr>
        <w:t xml:space="preserve">Ë KRYETARIT </w:t>
      </w:r>
      <w:r>
        <w:rPr>
          <w:rFonts w:ascii="Verdana" w:hAnsi="Verdana"/>
          <w:b/>
          <w:color w:val="000000" w:themeColor="text1"/>
          <w:sz w:val="28"/>
          <w:szCs w:val="28"/>
        </w:rPr>
        <w:t xml:space="preserve">                        </w:t>
      </w:r>
      <w:r w:rsidRPr="00A804B8">
        <w:rPr>
          <w:rFonts w:ascii="Verdana" w:hAnsi="Verdana"/>
          <w:b/>
          <w:color w:val="000000" w:themeColor="text1"/>
          <w:sz w:val="28"/>
          <w:szCs w:val="28"/>
        </w:rPr>
        <w:t>TË KOMUNËS</w:t>
      </w:r>
    </w:p>
    <w:p w14:paraId="0FDD963C" w14:textId="77777777" w:rsidR="003A54EF" w:rsidRPr="00590F33" w:rsidRDefault="003A54EF" w:rsidP="003A54EF">
      <w:pPr>
        <w:pStyle w:val="Mysubhead"/>
        <w:rPr>
          <w:sz w:val="40"/>
          <w:szCs w:val="40"/>
        </w:rPr>
      </w:pPr>
    </w:p>
    <w:p w14:paraId="42D92562" w14:textId="77777777" w:rsidR="003A54EF" w:rsidRDefault="003A54EF" w:rsidP="003A54EF">
      <w:pPr>
        <w:tabs>
          <w:tab w:val="left" w:pos="2657"/>
        </w:tabs>
      </w:pPr>
    </w:p>
    <w:p w14:paraId="1F7BF32D" w14:textId="3FB057F4"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Zyra Ligjore</w:t>
      </w:r>
    </w:p>
    <w:p w14:paraId="712CBF44"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 xml:space="preserve">Zyra </w:t>
      </w:r>
      <w:r w:rsidR="009401BA" w:rsidRPr="009401BA">
        <w:rPr>
          <w:rFonts w:ascii="Verdana" w:hAnsi="Verdana"/>
          <w:sz w:val="28"/>
          <w:szCs w:val="28"/>
        </w:rPr>
        <w:t>e</w:t>
      </w:r>
      <w:r w:rsidRPr="009401BA">
        <w:rPr>
          <w:rFonts w:ascii="Verdana" w:hAnsi="Verdana"/>
          <w:sz w:val="28"/>
          <w:szCs w:val="28"/>
        </w:rPr>
        <w:t xml:space="preserve"> Informim</w:t>
      </w:r>
      <w:r w:rsidR="009401BA" w:rsidRPr="009401BA">
        <w:rPr>
          <w:rFonts w:ascii="Verdana" w:hAnsi="Verdana"/>
          <w:sz w:val="28"/>
          <w:szCs w:val="28"/>
        </w:rPr>
        <w:t>it</w:t>
      </w:r>
    </w:p>
    <w:p w14:paraId="5CB27D33"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 xml:space="preserve">Zyra </w:t>
      </w:r>
      <w:r w:rsidR="009401BA" w:rsidRPr="009401BA">
        <w:rPr>
          <w:rFonts w:ascii="Verdana" w:hAnsi="Verdana"/>
          <w:sz w:val="28"/>
          <w:szCs w:val="28"/>
        </w:rPr>
        <w:t>e</w:t>
      </w:r>
      <w:r w:rsidRPr="009401BA">
        <w:rPr>
          <w:rFonts w:ascii="Verdana" w:hAnsi="Verdana"/>
          <w:sz w:val="28"/>
          <w:szCs w:val="28"/>
        </w:rPr>
        <w:t xml:space="preserve"> Integrime</w:t>
      </w:r>
      <w:r w:rsidR="009401BA" w:rsidRPr="009401BA">
        <w:rPr>
          <w:rFonts w:ascii="Verdana" w:hAnsi="Verdana"/>
          <w:sz w:val="28"/>
          <w:szCs w:val="28"/>
        </w:rPr>
        <w:t>ve</w:t>
      </w:r>
      <w:r w:rsidRPr="009401BA">
        <w:rPr>
          <w:rFonts w:ascii="Verdana" w:hAnsi="Verdana"/>
          <w:sz w:val="28"/>
          <w:szCs w:val="28"/>
        </w:rPr>
        <w:t xml:space="preserve"> Evropiane</w:t>
      </w:r>
    </w:p>
    <w:p w14:paraId="467A0424"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Zyra për Auditim të Brendshëm</w:t>
      </w:r>
    </w:p>
    <w:p w14:paraId="51FDA129"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Zyra e Prokurimit</w:t>
      </w:r>
    </w:p>
    <w:p w14:paraId="0A1C71B2"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 xml:space="preserve">Zyra e </w:t>
      </w:r>
      <w:r w:rsidR="009401BA" w:rsidRPr="009401BA">
        <w:rPr>
          <w:rFonts w:ascii="Verdana" w:hAnsi="Verdana"/>
          <w:sz w:val="28"/>
          <w:szCs w:val="28"/>
        </w:rPr>
        <w:t>Personelit</w:t>
      </w:r>
    </w:p>
    <w:p w14:paraId="00427E4D" w14:textId="77777777" w:rsidR="003A54EF" w:rsidRPr="009401BA"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Zyra për Teknologji të Informacionit</w:t>
      </w:r>
    </w:p>
    <w:p w14:paraId="11F41223" w14:textId="70282CDD" w:rsidR="003A54EF" w:rsidRDefault="003A54EF" w:rsidP="003A54EF">
      <w:pPr>
        <w:pStyle w:val="ListParagraph"/>
        <w:numPr>
          <w:ilvl w:val="0"/>
          <w:numId w:val="6"/>
        </w:numPr>
        <w:spacing w:after="0" w:line="360" w:lineRule="auto"/>
        <w:rPr>
          <w:rFonts w:ascii="Verdana" w:hAnsi="Verdana"/>
          <w:sz w:val="28"/>
          <w:szCs w:val="28"/>
        </w:rPr>
      </w:pPr>
      <w:r w:rsidRPr="009401BA">
        <w:rPr>
          <w:rFonts w:ascii="Verdana" w:hAnsi="Verdana"/>
          <w:sz w:val="28"/>
          <w:szCs w:val="28"/>
        </w:rPr>
        <w:t xml:space="preserve">Zyra </w:t>
      </w:r>
      <w:r w:rsidR="009401BA" w:rsidRPr="009401BA">
        <w:rPr>
          <w:rFonts w:ascii="Verdana" w:hAnsi="Verdana"/>
          <w:sz w:val="28"/>
          <w:szCs w:val="28"/>
        </w:rPr>
        <w:t xml:space="preserve">Komunale për Komunitete dhe Kthim </w:t>
      </w:r>
    </w:p>
    <w:p w14:paraId="504E06A1" w14:textId="3A9F28F1" w:rsidR="000A4350" w:rsidRPr="000A4350" w:rsidRDefault="000A4350" w:rsidP="000A4350">
      <w:pPr>
        <w:pStyle w:val="ListParagraph"/>
        <w:numPr>
          <w:ilvl w:val="0"/>
          <w:numId w:val="6"/>
        </w:numPr>
        <w:spacing w:after="0" w:line="360" w:lineRule="auto"/>
        <w:rPr>
          <w:rFonts w:ascii="Verdana" w:hAnsi="Verdana"/>
          <w:sz w:val="28"/>
          <w:szCs w:val="28"/>
        </w:rPr>
      </w:pPr>
      <w:r>
        <w:rPr>
          <w:rFonts w:ascii="Verdana" w:hAnsi="Verdana"/>
          <w:sz w:val="28"/>
          <w:szCs w:val="28"/>
        </w:rPr>
        <w:t>Inspektorati i Komunës</w:t>
      </w:r>
    </w:p>
    <w:p w14:paraId="55E15995" w14:textId="485948AD" w:rsidR="009F6889" w:rsidRPr="009401BA" w:rsidRDefault="009F6889" w:rsidP="003A54EF">
      <w:pPr>
        <w:pStyle w:val="ListParagraph"/>
        <w:numPr>
          <w:ilvl w:val="0"/>
          <w:numId w:val="6"/>
        </w:numPr>
        <w:spacing w:after="0" w:line="360" w:lineRule="auto"/>
        <w:rPr>
          <w:rFonts w:ascii="Verdana" w:hAnsi="Verdana"/>
          <w:sz w:val="28"/>
          <w:szCs w:val="28"/>
        </w:rPr>
      </w:pPr>
      <w:r>
        <w:rPr>
          <w:rFonts w:ascii="Verdana" w:hAnsi="Verdana"/>
          <w:sz w:val="28"/>
          <w:szCs w:val="28"/>
        </w:rPr>
        <w:t>Njësia për të Drejtat e Njeriut dhe Barazi Gjinore</w:t>
      </w:r>
    </w:p>
    <w:p w14:paraId="5B688B1A" w14:textId="77777777" w:rsidR="003A54EF" w:rsidRDefault="003A54EF" w:rsidP="003A54EF"/>
    <w:p w14:paraId="54AD4A1A" w14:textId="77777777" w:rsidR="003A54EF" w:rsidRDefault="003A54EF" w:rsidP="003A54EF"/>
    <w:p w14:paraId="1700BBD0" w14:textId="77777777" w:rsidR="003A54EF" w:rsidRDefault="003A54EF" w:rsidP="003A54EF"/>
    <w:p w14:paraId="1231D16A" w14:textId="77777777" w:rsidR="003A54EF" w:rsidRDefault="003A54EF" w:rsidP="003A54EF"/>
    <w:p w14:paraId="1C3B817D" w14:textId="77777777" w:rsidR="003A54EF" w:rsidRDefault="003A54EF" w:rsidP="003A54EF"/>
    <w:p w14:paraId="31E351CE" w14:textId="77777777" w:rsidR="003A54EF" w:rsidRDefault="003A54EF" w:rsidP="003A54EF"/>
    <w:p w14:paraId="78C62AEB" w14:textId="77777777" w:rsidR="00CC2420" w:rsidRDefault="00CC2420" w:rsidP="003A54EF"/>
    <w:p w14:paraId="65696677" w14:textId="77777777" w:rsidR="00CC2420" w:rsidRDefault="00CC2420" w:rsidP="003A54EF"/>
    <w:p w14:paraId="178CCF0E" w14:textId="77777777" w:rsidR="00CC2420" w:rsidRDefault="00CC2420" w:rsidP="003A54EF"/>
    <w:p w14:paraId="0FF00E2D" w14:textId="77777777" w:rsidR="00CC2420" w:rsidRDefault="00CC2420" w:rsidP="003A54EF"/>
    <w:p w14:paraId="075C8FC5" w14:textId="77777777" w:rsidR="00CC2420" w:rsidRDefault="00CC2420" w:rsidP="003A54EF"/>
    <w:p w14:paraId="05042D9F" w14:textId="77777777" w:rsidR="00CC2420" w:rsidRDefault="00CC2420" w:rsidP="003A54EF"/>
    <w:p w14:paraId="0C56D0F5" w14:textId="77777777" w:rsidR="00CC2420" w:rsidRDefault="00CC2420" w:rsidP="003A54EF"/>
    <w:p w14:paraId="799AF036" w14:textId="06F28157" w:rsidR="00CC2420" w:rsidRDefault="00CC2420" w:rsidP="003A54EF"/>
    <w:p w14:paraId="47FE4413" w14:textId="3DC1520E" w:rsidR="00CC2420" w:rsidRDefault="00CC2420" w:rsidP="003A54EF"/>
    <w:p w14:paraId="00865B82" w14:textId="77777777" w:rsidR="003A54EF" w:rsidRDefault="003A54EF" w:rsidP="003A54EF">
      <w:r>
        <w:rPr>
          <w:noProof/>
        </w:rPr>
        <mc:AlternateContent>
          <mc:Choice Requires="wps">
            <w:drawing>
              <wp:anchor distT="0" distB="0" distL="114300" distR="114300" simplePos="0" relativeHeight="251680768" behindDoc="1" locked="0" layoutInCell="1" allowOverlap="1" wp14:anchorId="2FDCC992" wp14:editId="442DBEFB">
                <wp:simplePos x="0" y="0"/>
                <wp:positionH relativeFrom="column">
                  <wp:posOffset>-996287</wp:posOffset>
                </wp:positionH>
                <wp:positionV relativeFrom="paragraph">
                  <wp:posOffset>291465</wp:posOffset>
                </wp:positionV>
                <wp:extent cx="6038850" cy="3714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3AAD38A8"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Zyra ligjore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C992" id="Rectangle 21" o:spid="_x0000_s1031" style="position:absolute;margin-left:-78.45pt;margin-top:22.95pt;width:475.5pt;height:2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" fillcolor="#823b0b [1605]" strokecolor="white">
                <v:textbox>
                  <w:txbxContent>
                    <w:p w14:paraId="3AAD38A8"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Zyra ligjore</w:t>
                      </w:r>
                    </w:p>
                  </w:txbxContent>
                </v:textbox>
              </v:rect>
            </w:pict>
          </mc:Fallback>
        </mc:AlternateContent>
      </w:r>
    </w:p>
    <w:p w14:paraId="3D712C18" w14:textId="77777777" w:rsidR="003A54EF" w:rsidRDefault="003A54EF" w:rsidP="003A54EF"/>
    <w:p w14:paraId="39B57275" w14:textId="77777777" w:rsidR="003A54EF" w:rsidRDefault="003A54EF" w:rsidP="003A54EF"/>
    <w:p w14:paraId="00F4BA5D" w14:textId="77777777" w:rsidR="003A54EF" w:rsidRDefault="003A54EF" w:rsidP="003A54EF"/>
    <w:p w14:paraId="479E3CAE" w14:textId="4ED9612C" w:rsidR="003A54EF" w:rsidRPr="00643528" w:rsidRDefault="003A54EF" w:rsidP="003A54EF">
      <w:pPr>
        <w:spacing w:line="255" w:lineRule="auto"/>
        <w:jc w:val="both"/>
        <w:rPr>
          <w:rFonts w:ascii="Verdana" w:hAnsi="Verdana"/>
          <w:sz w:val="24"/>
          <w:szCs w:val="24"/>
        </w:rPr>
      </w:pPr>
      <w:r w:rsidRPr="00643528">
        <w:rPr>
          <w:rFonts w:ascii="Verdana" w:hAnsi="Verdana"/>
          <w:sz w:val="24"/>
          <w:szCs w:val="24"/>
        </w:rPr>
        <w:t>Zyra ligjore e Komunës së Ferizajt është zy</w:t>
      </w:r>
      <w:r>
        <w:rPr>
          <w:rFonts w:ascii="Verdana" w:hAnsi="Verdana"/>
          <w:sz w:val="24"/>
          <w:szCs w:val="24"/>
        </w:rPr>
        <w:t>rë që sipas Statutit të Komunës</w:t>
      </w:r>
      <w:r w:rsidRPr="00643528">
        <w:rPr>
          <w:rFonts w:ascii="Verdana" w:hAnsi="Verdana"/>
          <w:sz w:val="24"/>
          <w:szCs w:val="24"/>
        </w:rPr>
        <w:t xml:space="preserve"> bën pjesë në kuadër të zyrës së Kryetarit të Komunës së Ferizajt, e cila </w:t>
      </w:r>
      <w:r w:rsidR="000A4350">
        <w:rPr>
          <w:rFonts w:ascii="Verdana" w:hAnsi="Verdana"/>
          <w:sz w:val="24"/>
          <w:szCs w:val="24"/>
        </w:rPr>
        <w:t>ka kompetencat e saj bazuar n</w:t>
      </w:r>
      <w:r w:rsidR="00E62417">
        <w:rPr>
          <w:rFonts w:ascii="Verdana" w:hAnsi="Verdana"/>
          <w:sz w:val="24"/>
          <w:szCs w:val="24"/>
        </w:rPr>
        <w:t>ë</w:t>
      </w:r>
      <w:r w:rsidR="000A4350">
        <w:rPr>
          <w:rFonts w:ascii="Verdana" w:hAnsi="Verdana"/>
          <w:sz w:val="24"/>
          <w:szCs w:val="24"/>
        </w:rPr>
        <w:t xml:space="preserve"> </w:t>
      </w:r>
      <w:r w:rsidRPr="00643528">
        <w:rPr>
          <w:rFonts w:ascii="Verdana" w:hAnsi="Verdana"/>
          <w:sz w:val="24"/>
          <w:szCs w:val="24"/>
        </w:rPr>
        <w:t>rregullati</w:t>
      </w:r>
      <w:r>
        <w:rPr>
          <w:rFonts w:ascii="Verdana" w:hAnsi="Verdana"/>
          <w:sz w:val="24"/>
          <w:szCs w:val="24"/>
        </w:rPr>
        <w:t>vën në fuqi</w:t>
      </w:r>
      <w:r w:rsidR="000A4350">
        <w:rPr>
          <w:rFonts w:ascii="Verdana" w:hAnsi="Verdana"/>
          <w:sz w:val="24"/>
          <w:szCs w:val="24"/>
        </w:rPr>
        <w:t>.</w:t>
      </w:r>
    </w:p>
    <w:p w14:paraId="1C8AB036" w14:textId="1DE19537" w:rsidR="003A54EF" w:rsidRPr="00643528" w:rsidRDefault="003A54EF" w:rsidP="003A54EF">
      <w:pPr>
        <w:spacing w:line="236" w:lineRule="auto"/>
        <w:jc w:val="both"/>
        <w:rPr>
          <w:rFonts w:ascii="Verdana" w:hAnsi="Verdana"/>
          <w:sz w:val="24"/>
          <w:szCs w:val="24"/>
        </w:rPr>
      </w:pPr>
      <w:r w:rsidRPr="00643528">
        <w:rPr>
          <w:rFonts w:ascii="Verdana" w:hAnsi="Verdana"/>
          <w:sz w:val="24"/>
          <w:szCs w:val="24"/>
        </w:rPr>
        <w:t xml:space="preserve">Plani i Punës së Zyrës Ligjore të Komunës së Ferizajt është dokument i mbështetur në Ligjin për </w:t>
      </w:r>
      <w:r w:rsidR="000A4350">
        <w:rPr>
          <w:rFonts w:ascii="Verdana" w:hAnsi="Verdana"/>
          <w:sz w:val="24"/>
          <w:szCs w:val="24"/>
        </w:rPr>
        <w:t>V</w:t>
      </w:r>
      <w:r w:rsidRPr="00643528">
        <w:rPr>
          <w:rFonts w:ascii="Verdana" w:hAnsi="Verdana"/>
          <w:sz w:val="24"/>
          <w:szCs w:val="24"/>
        </w:rPr>
        <w:t xml:space="preserve">etëqeverisje </w:t>
      </w:r>
      <w:r w:rsidR="000A4350">
        <w:rPr>
          <w:rFonts w:ascii="Verdana" w:hAnsi="Verdana"/>
          <w:sz w:val="24"/>
          <w:szCs w:val="24"/>
        </w:rPr>
        <w:t>L</w:t>
      </w:r>
      <w:r w:rsidRPr="00643528">
        <w:rPr>
          <w:rFonts w:ascii="Verdana" w:hAnsi="Verdana"/>
          <w:sz w:val="24"/>
          <w:szCs w:val="24"/>
        </w:rPr>
        <w:t>okale, Statutin e Komun</w:t>
      </w:r>
      <w:r>
        <w:rPr>
          <w:rFonts w:ascii="Verdana" w:hAnsi="Verdana"/>
          <w:sz w:val="24"/>
          <w:szCs w:val="24"/>
        </w:rPr>
        <w:t>ës, dhe aktet tjera nënligjore.</w:t>
      </w:r>
    </w:p>
    <w:p w14:paraId="0F96D41F" w14:textId="3C0EA81D" w:rsidR="003A54EF" w:rsidRPr="00643528" w:rsidRDefault="003A54EF" w:rsidP="003A54EF">
      <w:pPr>
        <w:spacing w:line="255" w:lineRule="auto"/>
        <w:jc w:val="both"/>
        <w:rPr>
          <w:rFonts w:ascii="Verdana" w:hAnsi="Verdana"/>
          <w:sz w:val="24"/>
          <w:szCs w:val="24"/>
        </w:rPr>
      </w:pPr>
      <w:r w:rsidRPr="00643528">
        <w:rPr>
          <w:rFonts w:ascii="Verdana" w:hAnsi="Verdana"/>
          <w:sz w:val="24"/>
          <w:szCs w:val="24"/>
        </w:rPr>
        <w:t xml:space="preserve">Plani është i hartuar në bazë të një kornize logjike, i cili planifikon etapat e realizimit të punëve dhe detyrave të bazuara në detyrat dhe përgjegjësitë që dalin nga Ligji për </w:t>
      </w:r>
      <w:r w:rsidR="000A4350">
        <w:rPr>
          <w:rFonts w:ascii="Verdana" w:hAnsi="Verdana"/>
          <w:sz w:val="24"/>
          <w:szCs w:val="24"/>
        </w:rPr>
        <w:t>V</w:t>
      </w:r>
      <w:r w:rsidRPr="00643528">
        <w:rPr>
          <w:rFonts w:ascii="Verdana" w:hAnsi="Verdana"/>
          <w:sz w:val="24"/>
          <w:szCs w:val="24"/>
        </w:rPr>
        <w:t>etëqeverisje lokale, Statuti dhe aktet tjer</w:t>
      </w:r>
      <w:r>
        <w:rPr>
          <w:rFonts w:ascii="Verdana" w:hAnsi="Verdana"/>
          <w:sz w:val="24"/>
          <w:szCs w:val="24"/>
        </w:rPr>
        <w:t>a nënligjore.</w:t>
      </w:r>
    </w:p>
    <w:p w14:paraId="28546E33" w14:textId="08BF3971" w:rsidR="003A54EF" w:rsidRPr="00643528" w:rsidRDefault="003A54EF" w:rsidP="003A54EF">
      <w:pPr>
        <w:spacing w:line="236" w:lineRule="auto"/>
        <w:jc w:val="both"/>
        <w:rPr>
          <w:rFonts w:ascii="Verdana" w:hAnsi="Verdana"/>
          <w:sz w:val="24"/>
          <w:szCs w:val="24"/>
        </w:rPr>
      </w:pPr>
      <w:r w:rsidRPr="00643528">
        <w:rPr>
          <w:rFonts w:ascii="Verdana" w:hAnsi="Verdana"/>
          <w:sz w:val="24"/>
          <w:szCs w:val="24"/>
        </w:rPr>
        <w:t>Me këtë plan synohet arritja e objektivave për vitin 202</w:t>
      </w:r>
      <w:r w:rsidR="00F71038">
        <w:rPr>
          <w:rFonts w:ascii="Verdana" w:hAnsi="Verdana"/>
          <w:sz w:val="24"/>
          <w:szCs w:val="24"/>
        </w:rPr>
        <w:t>5</w:t>
      </w:r>
      <w:r w:rsidRPr="00643528">
        <w:rPr>
          <w:rFonts w:ascii="Verdana" w:hAnsi="Verdana"/>
          <w:sz w:val="24"/>
          <w:szCs w:val="24"/>
        </w:rPr>
        <w:t>, ku Zyra ligjore në Komunën e Ferizajt planifikon:</w:t>
      </w:r>
    </w:p>
    <w:p w14:paraId="4A145233" w14:textId="77777777" w:rsidR="003A54EF" w:rsidRPr="00643528" w:rsidRDefault="003A54EF" w:rsidP="003A54EF">
      <w:pPr>
        <w:spacing w:line="300" w:lineRule="exact"/>
        <w:rPr>
          <w:rFonts w:ascii="Verdana" w:eastAsia="Times New Roman" w:hAnsi="Verdana"/>
          <w:sz w:val="24"/>
          <w:szCs w:val="24"/>
        </w:rPr>
      </w:pPr>
    </w:p>
    <w:p w14:paraId="08A246CC" w14:textId="6CF505F1" w:rsidR="003A54EF" w:rsidRPr="00643528" w:rsidRDefault="003A54EF" w:rsidP="003A54EF">
      <w:pPr>
        <w:pStyle w:val="ListParagraph"/>
        <w:numPr>
          <w:ilvl w:val="0"/>
          <w:numId w:val="3"/>
        </w:numPr>
        <w:tabs>
          <w:tab w:val="left" w:pos="720"/>
        </w:tabs>
        <w:spacing w:after="0" w:line="222" w:lineRule="auto"/>
        <w:jc w:val="both"/>
        <w:rPr>
          <w:rFonts w:ascii="Verdana" w:eastAsia="Symbol" w:hAnsi="Verdana"/>
          <w:sz w:val="24"/>
          <w:szCs w:val="24"/>
        </w:rPr>
      </w:pPr>
      <w:r w:rsidRPr="00643528">
        <w:rPr>
          <w:rFonts w:ascii="Verdana" w:hAnsi="Verdana"/>
          <w:sz w:val="24"/>
          <w:szCs w:val="24"/>
        </w:rPr>
        <w:t xml:space="preserve">Ofrimin e këshillave juridike të rregullta për organet komunale dhe trupave të formuara nga organet komunale, Kryetarin e Komunës, Kuvendin Komunal, drejtorët e drejtorive, komiteteve të përhershme dhe konsultative, </w:t>
      </w:r>
      <w:r w:rsidR="000A4350">
        <w:rPr>
          <w:rFonts w:ascii="Verdana" w:hAnsi="Verdana"/>
          <w:sz w:val="24"/>
          <w:szCs w:val="24"/>
        </w:rPr>
        <w:t>Z</w:t>
      </w:r>
      <w:r w:rsidRPr="00643528">
        <w:rPr>
          <w:rFonts w:ascii="Verdana" w:hAnsi="Verdana"/>
          <w:sz w:val="24"/>
          <w:szCs w:val="24"/>
        </w:rPr>
        <w:t>yrës së Prokurimit, komisioneve</w:t>
      </w:r>
      <w:r w:rsidR="000A4350">
        <w:rPr>
          <w:rFonts w:ascii="Verdana" w:hAnsi="Verdana"/>
          <w:sz w:val="24"/>
          <w:szCs w:val="24"/>
        </w:rPr>
        <w:t xml:space="preserve"> komunale</w:t>
      </w:r>
      <w:r w:rsidRPr="00643528">
        <w:rPr>
          <w:rFonts w:ascii="Verdana" w:hAnsi="Verdana"/>
          <w:sz w:val="24"/>
          <w:szCs w:val="24"/>
        </w:rPr>
        <w:t xml:space="preserve"> etj.)</w:t>
      </w:r>
    </w:p>
    <w:p w14:paraId="5482B289" w14:textId="77777777" w:rsidR="003A54EF" w:rsidRPr="00643528" w:rsidRDefault="003A54EF" w:rsidP="003A54EF">
      <w:pPr>
        <w:pStyle w:val="ListParagraph"/>
        <w:tabs>
          <w:tab w:val="left" w:pos="720"/>
        </w:tabs>
        <w:spacing w:after="0" w:line="222" w:lineRule="auto"/>
        <w:jc w:val="both"/>
        <w:rPr>
          <w:rFonts w:ascii="Verdana" w:eastAsia="Symbol" w:hAnsi="Verdana"/>
          <w:sz w:val="24"/>
          <w:szCs w:val="24"/>
        </w:rPr>
      </w:pPr>
    </w:p>
    <w:p w14:paraId="350814FA" w14:textId="349945BA" w:rsidR="003A54EF" w:rsidRPr="00643528" w:rsidRDefault="003A54EF" w:rsidP="003A54EF">
      <w:pPr>
        <w:pStyle w:val="ListParagraph"/>
        <w:numPr>
          <w:ilvl w:val="0"/>
          <w:numId w:val="3"/>
        </w:numPr>
        <w:tabs>
          <w:tab w:val="left" w:pos="720"/>
        </w:tabs>
        <w:spacing w:after="0" w:line="222" w:lineRule="auto"/>
        <w:jc w:val="both"/>
        <w:rPr>
          <w:rFonts w:ascii="Verdana" w:eastAsia="Symbol" w:hAnsi="Verdana"/>
          <w:sz w:val="24"/>
          <w:szCs w:val="24"/>
        </w:rPr>
      </w:pPr>
      <w:r w:rsidRPr="00643528">
        <w:rPr>
          <w:rFonts w:ascii="Verdana" w:hAnsi="Verdana"/>
          <w:sz w:val="24"/>
          <w:szCs w:val="24"/>
        </w:rPr>
        <w:t>Harton (përpilon) vendime, aktvendime, pëlqime, urdhëresa, memorandume mirëkuptimi, kontrata, marrëveshje</w:t>
      </w:r>
      <w:r w:rsidR="000A4350">
        <w:rPr>
          <w:rFonts w:ascii="Verdana" w:hAnsi="Verdana"/>
          <w:sz w:val="24"/>
          <w:szCs w:val="24"/>
        </w:rPr>
        <w:t xml:space="preserve"> </w:t>
      </w:r>
      <w:r w:rsidRPr="00643528">
        <w:rPr>
          <w:rFonts w:ascii="Verdana" w:hAnsi="Verdana"/>
          <w:sz w:val="24"/>
          <w:szCs w:val="24"/>
        </w:rPr>
        <w:t>dhe shkresa të tjera për organet komunale dhe trupat e formuar nga organet komunale.</w:t>
      </w:r>
    </w:p>
    <w:p w14:paraId="1219812E" w14:textId="77777777" w:rsidR="003A54EF" w:rsidRPr="00643528" w:rsidRDefault="003A54EF" w:rsidP="003A54EF">
      <w:pPr>
        <w:tabs>
          <w:tab w:val="left" w:pos="720"/>
        </w:tabs>
        <w:spacing w:after="0" w:line="222" w:lineRule="auto"/>
        <w:jc w:val="both"/>
        <w:rPr>
          <w:rFonts w:ascii="Verdana" w:eastAsia="Symbol" w:hAnsi="Verdana"/>
          <w:sz w:val="24"/>
          <w:szCs w:val="24"/>
        </w:rPr>
      </w:pPr>
    </w:p>
    <w:p w14:paraId="777D8AB0" w14:textId="1F5E7608" w:rsidR="003A54EF" w:rsidRPr="00643528" w:rsidRDefault="000A4350" w:rsidP="003A54EF">
      <w:pPr>
        <w:pStyle w:val="ListParagraph"/>
        <w:numPr>
          <w:ilvl w:val="0"/>
          <w:numId w:val="3"/>
        </w:numPr>
        <w:tabs>
          <w:tab w:val="left" w:pos="720"/>
        </w:tabs>
        <w:spacing w:after="0" w:line="222" w:lineRule="auto"/>
        <w:jc w:val="both"/>
        <w:rPr>
          <w:rFonts w:ascii="Verdana" w:eastAsia="Symbol" w:hAnsi="Verdana"/>
          <w:sz w:val="24"/>
          <w:szCs w:val="24"/>
        </w:rPr>
      </w:pPr>
      <w:r>
        <w:rPr>
          <w:rFonts w:ascii="Verdana" w:hAnsi="Verdana"/>
          <w:sz w:val="24"/>
          <w:szCs w:val="24"/>
        </w:rPr>
        <w:t>Shqyrtimin paraprak t</w:t>
      </w:r>
      <w:r w:rsidR="00E62417">
        <w:rPr>
          <w:rFonts w:ascii="Verdana" w:hAnsi="Verdana"/>
          <w:sz w:val="24"/>
          <w:szCs w:val="24"/>
        </w:rPr>
        <w:t>ë</w:t>
      </w:r>
      <w:r>
        <w:rPr>
          <w:rFonts w:ascii="Verdana" w:hAnsi="Verdana"/>
          <w:sz w:val="24"/>
          <w:szCs w:val="24"/>
        </w:rPr>
        <w:t xml:space="preserve"> ligjshm</w:t>
      </w:r>
      <w:r w:rsidR="00E62417">
        <w:rPr>
          <w:rFonts w:ascii="Verdana" w:hAnsi="Verdana"/>
          <w:sz w:val="24"/>
          <w:szCs w:val="24"/>
        </w:rPr>
        <w:t>ë</w:t>
      </w:r>
      <w:r>
        <w:rPr>
          <w:rFonts w:ascii="Verdana" w:hAnsi="Verdana"/>
          <w:sz w:val="24"/>
          <w:szCs w:val="24"/>
        </w:rPr>
        <w:t>ris</w:t>
      </w:r>
      <w:r w:rsidR="00E62417">
        <w:rPr>
          <w:rFonts w:ascii="Verdana" w:hAnsi="Verdana"/>
          <w:sz w:val="24"/>
          <w:szCs w:val="24"/>
        </w:rPr>
        <w:t>ë</w:t>
      </w:r>
      <w:r>
        <w:rPr>
          <w:rFonts w:ascii="Verdana" w:hAnsi="Verdana"/>
          <w:sz w:val="24"/>
          <w:szCs w:val="24"/>
        </w:rPr>
        <w:t xml:space="preserve"> s</w:t>
      </w:r>
      <w:r w:rsidR="00E62417">
        <w:rPr>
          <w:rFonts w:ascii="Verdana" w:hAnsi="Verdana"/>
          <w:sz w:val="24"/>
          <w:szCs w:val="24"/>
        </w:rPr>
        <w:t>ë</w:t>
      </w:r>
      <w:r>
        <w:rPr>
          <w:rFonts w:ascii="Verdana" w:hAnsi="Verdana"/>
          <w:sz w:val="24"/>
          <w:szCs w:val="24"/>
        </w:rPr>
        <w:t xml:space="preserve"> rregulloreve komunale.</w:t>
      </w:r>
      <w:r w:rsidR="003A54EF" w:rsidRPr="00643528">
        <w:rPr>
          <w:rFonts w:ascii="Verdana" w:hAnsi="Verdana"/>
          <w:sz w:val="24"/>
          <w:szCs w:val="24"/>
        </w:rPr>
        <w:t xml:space="preserve"> </w:t>
      </w:r>
    </w:p>
    <w:p w14:paraId="263E7EFF" w14:textId="77777777" w:rsidR="003A54EF" w:rsidRPr="00643528" w:rsidRDefault="003A54EF" w:rsidP="003A54EF">
      <w:pPr>
        <w:tabs>
          <w:tab w:val="left" w:pos="720"/>
        </w:tabs>
        <w:spacing w:after="0" w:line="222" w:lineRule="auto"/>
        <w:jc w:val="both"/>
        <w:rPr>
          <w:rFonts w:ascii="Verdana" w:eastAsia="Symbol" w:hAnsi="Verdana"/>
          <w:sz w:val="24"/>
          <w:szCs w:val="24"/>
        </w:rPr>
      </w:pPr>
    </w:p>
    <w:p w14:paraId="469AB642" w14:textId="77777777" w:rsidR="003A54EF" w:rsidRPr="00643528" w:rsidRDefault="003A54EF" w:rsidP="003A54EF">
      <w:pPr>
        <w:pStyle w:val="ListParagraph"/>
        <w:numPr>
          <w:ilvl w:val="0"/>
          <w:numId w:val="3"/>
        </w:numPr>
        <w:tabs>
          <w:tab w:val="left" w:pos="720"/>
        </w:tabs>
        <w:spacing w:after="0" w:line="222" w:lineRule="auto"/>
        <w:jc w:val="both"/>
        <w:rPr>
          <w:rFonts w:ascii="Verdana" w:eastAsia="Symbol" w:hAnsi="Verdana"/>
          <w:sz w:val="24"/>
          <w:szCs w:val="24"/>
        </w:rPr>
      </w:pPr>
      <w:r w:rsidRPr="00643528">
        <w:rPr>
          <w:rFonts w:ascii="Verdana" w:hAnsi="Verdana"/>
          <w:sz w:val="24"/>
          <w:szCs w:val="24"/>
        </w:rPr>
        <w:t>Pjesëmarrjen në komisionet e ndryshme të formuara nga Kryetari i Komunës për çështjet e caktuara.</w:t>
      </w:r>
    </w:p>
    <w:p w14:paraId="384ECF9A" w14:textId="77777777" w:rsidR="003A54EF" w:rsidRPr="00643528" w:rsidRDefault="003A54EF" w:rsidP="003A54EF">
      <w:pPr>
        <w:tabs>
          <w:tab w:val="left" w:pos="720"/>
        </w:tabs>
        <w:spacing w:after="0" w:line="222" w:lineRule="auto"/>
        <w:jc w:val="both"/>
        <w:rPr>
          <w:rFonts w:ascii="Verdana" w:eastAsia="Symbol" w:hAnsi="Verdana"/>
          <w:sz w:val="24"/>
          <w:szCs w:val="24"/>
        </w:rPr>
      </w:pPr>
    </w:p>
    <w:p w14:paraId="427F27AE" w14:textId="1A4AFB89" w:rsidR="003A54EF" w:rsidRPr="00643528" w:rsidRDefault="003A54EF" w:rsidP="003A54EF">
      <w:pPr>
        <w:pStyle w:val="ListParagraph"/>
        <w:numPr>
          <w:ilvl w:val="0"/>
          <w:numId w:val="3"/>
        </w:numPr>
        <w:tabs>
          <w:tab w:val="left" w:pos="720"/>
        </w:tabs>
        <w:spacing w:after="0" w:line="222" w:lineRule="auto"/>
        <w:jc w:val="both"/>
        <w:rPr>
          <w:rFonts w:ascii="Verdana" w:eastAsia="Symbol" w:hAnsi="Verdana"/>
          <w:sz w:val="24"/>
          <w:szCs w:val="24"/>
        </w:rPr>
      </w:pPr>
      <w:r w:rsidRPr="00643528">
        <w:rPr>
          <w:rFonts w:ascii="Verdana" w:hAnsi="Verdana"/>
          <w:sz w:val="24"/>
          <w:szCs w:val="24"/>
        </w:rPr>
        <w:t>Hartimin e rregulloreve sipas kërkesës së drejtorive</w:t>
      </w:r>
      <w:r w:rsidR="000A4350">
        <w:rPr>
          <w:rFonts w:ascii="Verdana" w:hAnsi="Verdana"/>
          <w:sz w:val="24"/>
          <w:szCs w:val="24"/>
        </w:rPr>
        <w:t>.</w:t>
      </w:r>
    </w:p>
    <w:p w14:paraId="232204CC" w14:textId="77777777" w:rsidR="003A54EF" w:rsidRPr="00643528" w:rsidRDefault="003A54EF" w:rsidP="003A54EF">
      <w:pPr>
        <w:tabs>
          <w:tab w:val="left" w:pos="720"/>
        </w:tabs>
        <w:spacing w:after="0" w:line="222" w:lineRule="auto"/>
        <w:jc w:val="both"/>
        <w:rPr>
          <w:rFonts w:ascii="Verdana" w:eastAsia="Symbol" w:hAnsi="Verdana"/>
          <w:sz w:val="24"/>
          <w:szCs w:val="24"/>
        </w:rPr>
      </w:pPr>
    </w:p>
    <w:p w14:paraId="6B1EBDA1" w14:textId="4371A2C0" w:rsidR="003A54EF" w:rsidRPr="000A4350" w:rsidRDefault="003A54EF" w:rsidP="003A54EF">
      <w:pPr>
        <w:pStyle w:val="ListParagraph"/>
        <w:numPr>
          <w:ilvl w:val="0"/>
          <w:numId w:val="3"/>
        </w:numPr>
        <w:tabs>
          <w:tab w:val="left" w:pos="720"/>
        </w:tabs>
        <w:spacing w:after="0" w:line="222" w:lineRule="auto"/>
        <w:jc w:val="both"/>
        <w:rPr>
          <w:rFonts w:ascii="Verdana" w:eastAsia="Symbol" w:hAnsi="Verdana"/>
          <w:sz w:val="24"/>
          <w:szCs w:val="24"/>
        </w:rPr>
      </w:pPr>
      <w:r w:rsidRPr="00643528">
        <w:rPr>
          <w:rFonts w:ascii="Verdana" w:hAnsi="Verdana"/>
          <w:sz w:val="24"/>
          <w:szCs w:val="24"/>
        </w:rPr>
        <w:t>Pjesëmarrje të rregullt</w:t>
      </w:r>
      <w:r w:rsidR="000A4350">
        <w:rPr>
          <w:rFonts w:ascii="Verdana" w:hAnsi="Verdana"/>
          <w:sz w:val="24"/>
          <w:szCs w:val="24"/>
        </w:rPr>
        <w:t xml:space="preserve"> në p</w:t>
      </w:r>
      <w:r w:rsidR="00E62417">
        <w:rPr>
          <w:rFonts w:ascii="Verdana" w:hAnsi="Verdana"/>
          <w:sz w:val="24"/>
          <w:szCs w:val="24"/>
        </w:rPr>
        <w:t>ë</w:t>
      </w:r>
      <w:r w:rsidR="000A4350">
        <w:rPr>
          <w:rFonts w:ascii="Verdana" w:hAnsi="Verdana"/>
          <w:sz w:val="24"/>
          <w:szCs w:val="24"/>
        </w:rPr>
        <w:t>rcjellje</w:t>
      </w:r>
      <w:r w:rsidRPr="00643528">
        <w:rPr>
          <w:rFonts w:ascii="Verdana" w:hAnsi="Verdana"/>
          <w:sz w:val="24"/>
          <w:szCs w:val="24"/>
        </w:rPr>
        <w:t xml:space="preserve"> </w:t>
      </w:r>
      <w:r w:rsidR="000A4350">
        <w:rPr>
          <w:rFonts w:ascii="Verdana" w:hAnsi="Verdana"/>
          <w:sz w:val="24"/>
          <w:szCs w:val="24"/>
        </w:rPr>
        <w:t>t</w:t>
      </w:r>
      <w:r w:rsidR="00E62417">
        <w:rPr>
          <w:rFonts w:ascii="Verdana" w:hAnsi="Verdana"/>
          <w:sz w:val="24"/>
          <w:szCs w:val="24"/>
        </w:rPr>
        <w:t>ë</w:t>
      </w:r>
      <w:r w:rsidRPr="00643528">
        <w:rPr>
          <w:rFonts w:ascii="Verdana" w:hAnsi="Verdana"/>
          <w:sz w:val="24"/>
          <w:szCs w:val="24"/>
        </w:rPr>
        <w:t xml:space="preserve"> seanca</w:t>
      </w:r>
      <w:r w:rsidR="000A4350">
        <w:rPr>
          <w:rFonts w:ascii="Verdana" w:hAnsi="Verdana"/>
          <w:sz w:val="24"/>
          <w:szCs w:val="24"/>
        </w:rPr>
        <w:t>ve</w:t>
      </w:r>
      <w:r w:rsidRPr="00643528">
        <w:rPr>
          <w:rFonts w:ascii="Verdana" w:hAnsi="Verdana"/>
          <w:sz w:val="24"/>
          <w:szCs w:val="24"/>
        </w:rPr>
        <w:t xml:space="preserve"> </w:t>
      </w:r>
      <w:r w:rsidR="000A4350">
        <w:rPr>
          <w:rFonts w:ascii="Verdana" w:hAnsi="Verdana"/>
          <w:sz w:val="24"/>
          <w:szCs w:val="24"/>
        </w:rPr>
        <w:t>t</w:t>
      </w:r>
      <w:r w:rsidR="00E62417">
        <w:rPr>
          <w:rFonts w:ascii="Verdana" w:hAnsi="Verdana"/>
          <w:sz w:val="24"/>
          <w:szCs w:val="24"/>
        </w:rPr>
        <w:t>ë</w:t>
      </w:r>
      <w:r w:rsidRPr="00643528">
        <w:rPr>
          <w:rFonts w:ascii="Verdana" w:hAnsi="Verdana"/>
          <w:sz w:val="24"/>
          <w:szCs w:val="24"/>
        </w:rPr>
        <w:t xml:space="preserve"> Kuvendit të Komunës së Ferizajt.</w:t>
      </w:r>
    </w:p>
    <w:p w14:paraId="744D05E2" w14:textId="77777777" w:rsidR="000A4350" w:rsidRPr="000A4350" w:rsidRDefault="000A4350" w:rsidP="000A4350">
      <w:pPr>
        <w:pStyle w:val="ListParagraph"/>
        <w:rPr>
          <w:rFonts w:ascii="Verdana" w:eastAsia="Symbol" w:hAnsi="Verdana"/>
          <w:sz w:val="24"/>
          <w:szCs w:val="24"/>
        </w:rPr>
      </w:pPr>
    </w:p>
    <w:p w14:paraId="40AE284E" w14:textId="75AB6B0B" w:rsidR="000A4350" w:rsidRPr="00643528" w:rsidRDefault="000A4350" w:rsidP="003A54EF">
      <w:pPr>
        <w:pStyle w:val="ListParagraph"/>
        <w:numPr>
          <w:ilvl w:val="0"/>
          <w:numId w:val="3"/>
        </w:numPr>
        <w:tabs>
          <w:tab w:val="left" w:pos="720"/>
        </w:tabs>
        <w:spacing w:after="0" w:line="222" w:lineRule="auto"/>
        <w:jc w:val="both"/>
        <w:rPr>
          <w:rFonts w:ascii="Verdana" w:eastAsia="Symbol" w:hAnsi="Verdana"/>
          <w:sz w:val="24"/>
          <w:szCs w:val="24"/>
        </w:rPr>
      </w:pPr>
      <w:r>
        <w:rPr>
          <w:rFonts w:ascii="Verdana" w:eastAsia="Symbol" w:hAnsi="Verdana"/>
          <w:sz w:val="24"/>
          <w:szCs w:val="24"/>
        </w:rPr>
        <w:t>P</w:t>
      </w:r>
      <w:r w:rsidR="00E62417">
        <w:rPr>
          <w:rFonts w:ascii="Verdana" w:eastAsia="Symbol" w:hAnsi="Verdana"/>
          <w:sz w:val="24"/>
          <w:szCs w:val="24"/>
        </w:rPr>
        <w:t>ë</w:t>
      </w:r>
      <w:r>
        <w:rPr>
          <w:rFonts w:ascii="Verdana" w:eastAsia="Symbol" w:hAnsi="Verdana"/>
          <w:sz w:val="24"/>
          <w:szCs w:val="24"/>
        </w:rPr>
        <w:t>rfaq</w:t>
      </w:r>
      <w:r w:rsidR="00E62417">
        <w:rPr>
          <w:rFonts w:ascii="Verdana" w:eastAsia="Symbol" w:hAnsi="Verdana"/>
          <w:sz w:val="24"/>
          <w:szCs w:val="24"/>
        </w:rPr>
        <w:t>ë</w:t>
      </w:r>
      <w:r>
        <w:rPr>
          <w:rFonts w:ascii="Verdana" w:eastAsia="Symbol" w:hAnsi="Verdana"/>
          <w:sz w:val="24"/>
          <w:szCs w:val="24"/>
        </w:rPr>
        <w:t>simin e Komun</w:t>
      </w:r>
      <w:r w:rsidR="00E62417">
        <w:rPr>
          <w:rFonts w:ascii="Verdana" w:eastAsia="Symbol" w:hAnsi="Verdana"/>
          <w:sz w:val="24"/>
          <w:szCs w:val="24"/>
        </w:rPr>
        <w:t>ë</w:t>
      </w:r>
      <w:r>
        <w:rPr>
          <w:rFonts w:ascii="Verdana" w:eastAsia="Symbol" w:hAnsi="Verdana"/>
          <w:sz w:val="24"/>
          <w:szCs w:val="24"/>
        </w:rPr>
        <w:t>s s</w:t>
      </w:r>
      <w:r w:rsidR="00E62417">
        <w:rPr>
          <w:rFonts w:ascii="Verdana" w:eastAsia="Symbol" w:hAnsi="Verdana"/>
          <w:sz w:val="24"/>
          <w:szCs w:val="24"/>
        </w:rPr>
        <w:t>ë</w:t>
      </w:r>
      <w:r>
        <w:rPr>
          <w:rFonts w:ascii="Verdana" w:eastAsia="Symbol" w:hAnsi="Verdana"/>
          <w:sz w:val="24"/>
          <w:szCs w:val="24"/>
        </w:rPr>
        <w:t xml:space="preserve"> Ferizajt pran</w:t>
      </w:r>
      <w:r w:rsidR="00E62417">
        <w:rPr>
          <w:rFonts w:ascii="Verdana" w:eastAsia="Symbol" w:hAnsi="Verdana"/>
          <w:sz w:val="24"/>
          <w:szCs w:val="24"/>
        </w:rPr>
        <w:t>ë</w:t>
      </w:r>
      <w:r>
        <w:rPr>
          <w:rFonts w:ascii="Verdana" w:eastAsia="Symbol" w:hAnsi="Verdana"/>
          <w:sz w:val="24"/>
          <w:szCs w:val="24"/>
        </w:rPr>
        <w:t xml:space="preserve"> organeve t</w:t>
      </w:r>
      <w:r w:rsidR="00E62417">
        <w:rPr>
          <w:rFonts w:ascii="Verdana" w:eastAsia="Symbol" w:hAnsi="Verdana"/>
          <w:sz w:val="24"/>
          <w:szCs w:val="24"/>
        </w:rPr>
        <w:t>ë</w:t>
      </w:r>
      <w:r>
        <w:rPr>
          <w:rFonts w:ascii="Verdana" w:eastAsia="Symbol" w:hAnsi="Verdana"/>
          <w:sz w:val="24"/>
          <w:szCs w:val="24"/>
        </w:rPr>
        <w:t xml:space="preserve"> tjera administrative dhe t</w:t>
      </w:r>
      <w:r w:rsidR="00E62417">
        <w:rPr>
          <w:rFonts w:ascii="Verdana" w:eastAsia="Symbol" w:hAnsi="Verdana"/>
          <w:sz w:val="24"/>
          <w:szCs w:val="24"/>
        </w:rPr>
        <w:t>ë</w:t>
      </w:r>
      <w:r>
        <w:rPr>
          <w:rFonts w:ascii="Verdana" w:eastAsia="Symbol" w:hAnsi="Verdana"/>
          <w:sz w:val="24"/>
          <w:szCs w:val="24"/>
        </w:rPr>
        <w:t xml:space="preserve"> drejt</w:t>
      </w:r>
      <w:r w:rsidR="00E62417">
        <w:rPr>
          <w:rFonts w:ascii="Verdana" w:eastAsia="Symbol" w:hAnsi="Verdana"/>
          <w:sz w:val="24"/>
          <w:szCs w:val="24"/>
        </w:rPr>
        <w:t>ë</w:t>
      </w:r>
      <w:r>
        <w:rPr>
          <w:rFonts w:ascii="Verdana" w:eastAsia="Symbol" w:hAnsi="Verdana"/>
          <w:sz w:val="24"/>
          <w:szCs w:val="24"/>
        </w:rPr>
        <w:t>sis</w:t>
      </w:r>
      <w:r w:rsidR="00E62417">
        <w:rPr>
          <w:rFonts w:ascii="Verdana" w:eastAsia="Symbol" w:hAnsi="Verdana"/>
          <w:sz w:val="24"/>
          <w:szCs w:val="24"/>
        </w:rPr>
        <w:t>ë</w:t>
      </w:r>
      <w:r>
        <w:rPr>
          <w:rFonts w:ascii="Verdana" w:eastAsia="Symbol" w:hAnsi="Verdana"/>
          <w:sz w:val="24"/>
          <w:szCs w:val="24"/>
        </w:rPr>
        <w:t xml:space="preserve">. </w:t>
      </w:r>
    </w:p>
    <w:p w14:paraId="155DBA2F" w14:textId="77777777" w:rsidR="003A54EF" w:rsidRDefault="003A54EF" w:rsidP="003A54EF"/>
    <w:p w14:paraId="47BC57BE" w14:textId="77777777" w:rsidR="003A54EF" w:rsidRDefault="003A54EF" w:rsidP="003A54EF"/>
    <w:p w14:paraId="1F7EF67B" w14:textId="77777777" w:rsidR="003A54EF" w:rsidRDefault="003A54EF" w:rsidP="003A54EF"/>
    <w:p w14:paraId="64C29A15" w14:textId="77777777" w:rsidR="003A54EF" w:rsidRDefault="003A54EF" w:rsidP="003A54EF"/>
    <w:p w14:paraId="45092A8F" w14:textId="77777777" w:rsidR="00CC2420" w:rsidRDefault="00CC2420" w:rsidP="003A54EF"/>
    <w:p w14:paraId="0BB284D9" w14:textId="77777777" w:rsidR="003A54EF" w:rsidRDefault="003A54EF" w:rsidP="003A54EF">
      <w:r>
        <w:rPr>
          <w:noProof/>
        </w:rPr>
        <mc:AlternateContent>
          <mc:Choice Requires="wps">
            <w:drawing>
              <wp:anchor distT="0" distB="0" distL="114300" distR="114300" simplePos="0" relativeHeight="251681792" behindDoc="1" locked="0" layoutInCell="1" allowOverlap="1" wp14:anchorId="2A046DF7" wp14:editId="06FB5ADA">
                <wp:simplePos x="0" y="0"/>
                <wp:positionH relativeFrom="column">
                  <wp:posOffset>-939800</wp:posOffset>
                </wp:positionH>
                <wp:positionV relativeFrom="paragraph">
                  <wp:posOffset>15240</wp:posOffset>
                </wp:positionV>
                <wp:extent cx="6038850" cy="3714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594F81C7"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Pr>
                                <w:rFonts w:ascii="Verdana" w:hAnsi="Verdana"/>
                                <w:b/>
                                <w:color w:val="FFFFFF" w:themeColor="background1"/>
                                <w:sz w:val="28"/>
                                <w:szCs w:val="28"/>
                              </w:rPr>
                              <w:t>Zyra për informim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6DF7" id="Rectangle 22" o:spid="_x0000_s1032" style="position:absolute;margin-left:-74pt;margin-top:1.2pt;width:475.5pt;height:2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" fillcolor="#823b0b [1605]" strokecolor="white">
                <v:textbox>
                  <w:txbxContent>
                    <w:p w14:paraId="594F81C7"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Pr>
                          <w:rFonts w:ascii="Verdana" w:hAnsi="Verdana"/>
                          <w:b/>
                          <w:color w:val="FFFFFF" w:themeColor="background1"/>
                          <w:sz w:val="28"/>
                          <w:szCs w:val="28"/>
                        </w:rPr>
                        <w:t>Zyra për informim</w:t>
                      </w:r>
                    </w:p>
                  </w:txbxContent>
                </v:textbox>
              </v:rect>
            </w:pict>
          </mc:Fallback>
        </mc:AlternateContent>
      </w:r>
    </w:p>
    <w:p w14:paraId="5A9F3B98" w14:textId="77777777" w:rsidR="003A54EF" w:rsidRDefault="003A54EF" w:rsidP="003A54EF"/>
    <w:p w14:paraId="29BE09FE" w14:textId="2179E47D" w:rsidR="003A54EF" w:rsidRDefault="003A54EF" w:rsidP="003A54EF">
      <w:pPr>
        <w:tabs>
          <w:tab w:val="left" w:pos="720"/>
        </w:tabs>
        <w:spacing w:after="0" w:line="0" w:lineRule="atLeast"/>
      </w:pPr>
    </w:p>
    <w:p w14:paraId="3C6D9D29" w14:textId="7BBE7001" w:rsidR="000A4350" w:rsidRPr="00E62417" w:rsidRDefault="000A4350" w:rsidP="00E62417">
      <w:pPr>
        <w:pStyle w:val="ListParagraph"/>
        <w:numPr>
          <w:ilvl w:val="0"/>
          <w:numId w:val="4"/>
        </w:numPr>
        <w:tabs>
          <w:tab w:val="left" w:pos="720"/>
        </w:tabs>
        <w:spacing w:after="0" w:line="360" w:lineRule="auto"/>
        <w:rPr>
          <w:rFonts w:ascii="Verdana" w:eastAsia="Symbol" w:hAnsi="Verdana"/>
          <w:sz w:val="24"/>
          <w:szCs w:val="24"/>
        </w:rPr>
      </w:pPr>
      <w:r>
        <w:rPr>
          <w:rFonts w:ascii="Verdana" w:eastAsia="Symbol" w:hAnsi="Verdana"/>
          <w:sz w:val="24"/>
          <w:szCs w:val="24"/>
        </w:rPr>
        <w:t>Zyra e Informimit n</w:t>
      </w:r>
      <w:r w:rsidR="00E62417">
        <w:rPr>
          <w:rFonts w:ascii="Verdana" w:eastAsia="Symbol" w:hAnsi="Verdana"/>
          <w:sz w:val="24"/>
          <w:szCs w:val="24"/>
        </w:rPr>
        <w:t>ë</w:t>
      </w:r>
      <w:r>
        <w:rPr>
          <w:rFonts w:ascii="Verdana" w:eastAsia="Symbol" w:hAnsi="Verdana"/>
          <w:sz w:val="24"/>
          <w:szCs w:val="24"/>
        </w:rPr>
        <w:t xml:space="preserve"> planin e saj t</w:t>
      </w:r>
      <w:r w:rsidR="00E62417">
        <w:rPr>
          <w:rFonts w:ascii="Verdana" w:eastAsia="Symbol" w:hAnsi="Verdana"/>
          <w:sz w:val="24"/>
          <w:szCs w:val="24"/>
        </w:rPr>
        <w:t>ë</w:t>
      </w:r>
      <w:r>
        <w:rPr>
          <w:rFonts w:ascii="Verdana" w:eastAsia="Symbol" w:hAnsi="Verdana"/>
          <w:sz w:val="24"/>
          <w:szCs w:val="24"/>
        </w:rPr>
        <w:t xml:space="preserve"> pun</w:t>
      </w:r>
      <w:r w:rsidR="00E62417">
        <w:rPr>
          <w:rFonts w:ascii="Verdana" w:eastAsia="Symbol" w:hAnsi="Verdana"/>
          <w:sz w:val="24"/>
          <w:szCs w:val="24"/>
        </w:rPr>
        <w:t>ë</w:t>
      </w:r>
      <w:r>
        <w:rPr>
          <w:rFonts w:ascii="Verdana" w:eastAsia="Symbol" w:hAnsi="Verdana"/>
          <w:sz w:val="24"/>
          <w:szCs w:val="24"/>
        </w:rPr>
        <w:t>s realizon aktivitetin e saj p</w:t>
      </w:r>
      <w:r w:rsidR="00E62417">
        <w:rPr>
          <w:rFonts w:ascii="Verdana" w:eastAsia="Symbol" w:hAnsi="Verdana"/>
          <w:sz w:val="24"/>
          <w:szCs w:val="24"/>
        </w:rPr>
        <w:t>ë</w:t>
      </w:r>
      <w:r>
        <w:rPr>
          <w:rFonts w:ascii="Verdana" w:eastAsia="Symbol" w:hAnsi="Verdana"/>
          <w:sz w:val="24"/>
          <w:szCs w:val="24"/>
        </w:rPr>
        <w:t xml:space="preserve">rmes: </w:t>
      </w:r>
    </w:p>
    <w:p w14:paraId="7A920B98" w14:textId="4911A496" w:rsidR="003A54EF" w:rsidRPr="00643528"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643528">
        <w:rPr>
          <w:rFonts w:ascii="Verdana" w:hAnsi="Verdana"/>
          <w:sz w:val="24"/>
          <w:szCs w:val="24"/>
        </w:rPr>
        <w:t>Publikimi</w:t>
      </w:r>
      <w:r w:rsidR="000A4350">
        <w:rPr>
          <w:rFonts w:ascii="Verdana" w:hAnsi="Verdana"/>
          <w:sz w:val="24"/>
          <w:szCs w:val="24"/>
        </w:rPr>
        <w:t>t</w:t>
      </w:r>
      <w:r w:rsidRPr="00643528">
        <w:rPr>
          <w:rFonts w:ascii="Verdana" w:hAnsi="Verdana"/>
          <w:sz w:val="24"/>
          <w:szCs w:val="24"/>
        </w:rPr>
        <w:t xml:space="preserve"> </w:t>
      </w:r>
      <w:r w:rsidR="000A4350">
        <w:rPr>
          <w:rFonts w:ascii="Verdana" w:hAnsi="Verdana"/>
          <w:sz w:val="24"/>
          <w:szCs w:val="24"/>
        </w:rPr>
        <w:t>t</w:t>
      </w:r>
      <w:r w:rsidR="00E62417">
        <w:rPr>
          <w:rFonts w:ascii="Verdana" w:hAnsi="Verdana"/>
          <w:sz w:val="24"/>
          <w:szCs w:val="24"/>
        </w:rPr>
        <w:t>ë</w:t>
      </w:r>
      <w:r w:rsidR="009401BA">
        <w:rPr>
          <w:rFonts w:ascii="Verdana" w:hAnsi="Verdana"/>
          <w:sz w:val="24"/>
          <w:szCs w:val="24"/>
        </w:rPr>
        <w:t xml:space="preserve"> Vendimeve të nënshkruara nga K</w:t>
      </w:r>
      <w:r w:rsidRPr="00643528">
        <w:rPr>
          <w:rFonts w:ascii="Verdana" w:hAnsi="Verdana"/>
          <w:sz w:val="24"/>
          <w:szCs w:val="24"/>
        </w:rPr>
        <w:t>ryetari</w:t>
      </w:r>
      <w:r w:rsidR="009F6889">
        <w:rPr>
          <w:rFonts w:ascii="Verdana" w:hAnsi="Verdana"/>
          <w:sz w:val="24"/>
          <w:szCs w:val="24"/>
        </w:rPr>
        <w:t xml:space="preserve"> i Komun</w:t>
      </w:r>
      <w:r w:rsidR="00E62417">
        <w:rPr>
          <w:rFonts w:ascii="Verdana" w:hAnsi="Verdana"/>
          <w:sz w:val="24"/>
          <w:szCs w:val="24"/>
        </w:rPr>
        <w:t>ë</w:t>
      </w:r>
      <w:r w:rsidR="009F6889">
        <w:rPr>
          <w:rFonts w:ascii="Verdana" w:hAnsi="Verdana"/>
          <w:sz w:val="24"/>
          <w:szCs w:val="24"/>
        </w:rPr>
        <w:t>s</w:t>
      </w:r>
    </w:p>
    <w:p w14:paraId="4FD3BA82" w14:textId="747CCAD0" w:rsidR="003A54EF" w:rsidRPr="00643528"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643528">
        <w:rPr>
          <w:rFonts w:ascii="Verdana" w:hAnsi="Verdana"/>
          <w:sz w:val="24"/>
          <w:szCs w:val="24"/>
        </w:rPr>
        <w:t>Përgatitja e lajmeve dh</w:t>
      </w:r>
      <w:r w:rsidR="009401BA">
        <w:rPr>
          <w:rFonts w:ascii="Verdana" w:hAnsi="Verdana"/>
          <w:sz w:val="24"/>
          <w:szCs w:val="24"/>
        </w:rPr>
        <w:t>e njoftimeve për aktivitetet e K</w:t>
      </w:r>
      <w:r w:rsidRPr="00643528">
        <w:rPr>
          <w:rFonts w:ascii="Verdana" w:hAnsi="Verdana"/>
          <w:sz w:val="24"/>
          <w:szCs w:val="24"/>
        </w:rPr>
        <w:t>ryetarit dhe drejtorive komunale</w:t>
      </w:r>
      <w:r w:rsidR="000A4350">
        <w:rPr>
          <w:rFonts w:ascii="Verdana" w:hAnsi="Verdana"/>
          <w:sz w:val="24"/>
          <w:szCs w:val="24"/>
        </w:rPr>
        <w:t>.</w:t>
      </w:r>
    </w:p>
    <w:p w14:paraId="08A6E379" w14:textId="76EA4FD3" w:rsidR="003A54EF" w:rsidRPr="00643528"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643528">
        <w:rPr>
          <w:rFonts w:ascii="Verdana" w:hAnsi="Verdana"/>
          <w:sz w:val="24"/>
          <w:szCs w:val="24"/>
        </w:rPr>
        <w:t xml:space="preserve">Dërgimi i vendimeve të nënshkruara nga </w:t>
      </w:r>
      <w:r w:rsidR="000A4350">
        <w:rPr>
          <w:rFonts w:ascii="Verdana" w:hAnsi="Verdana"/>
          <w:sz w:val="24"/>
          <w:szCs w:val="24"/>
        </w:rPr>
        <w:t>K</w:t>
      </w:r>
      <w:r w:rsidRPr="00643528">
        <w:rPr>
          <w:rFonts w:ascii="Verdana" w:hAnsi="Verdana"/>
          <w:sz w:val="24"/>
          <w:szCs w:val="24"/>
        </w:rPr>
        <w:t>ryetari</w:t>
      </w:r>
      <w:r w:rsidR="000A4350">
        <w:rPr>
          <w:rFonts w:ascii="Verdana" w:hAnsi="Verdana"/>
          <w:sz w:val="24"/>
          <w:szCs w:val="24"/>
        </w:rPr>
        <w:t xml:space="preserve"> i Komun</w:t>
      </w:r>
      <w:r w:rsidR="00E62417">
        <w:rPr>
          <w:rFonts w:ascii="Verdana" w:hAnsi="Verdana"/>
          <w:sz w:val="24"/>
          <w:szCs w:val="24"/>
        </w:rPr>
        <w:t>ë</w:t>
      </w:r>
      <w:r w:rsidR="000A4350">
        <w:rPr>
          <w:rFonts w:ascii="Verdana" w:hAnsi="Verdana"/>
          <w:sz w:val="24"/>
          <w:szCs w:val="24"/>
        </w:rPr>
        <w:t>s</w:t>
      </w:r>
      <w:r w:rsidRPr="00643528">
        <w:rPr>
          <w:rFonts w:ascii="Verdana" w:hAnsi="Verdana"/>
          <w:sz w:val="24"/>
          <w:szCs w:val="24"/>
        </w:rPr>
        <w:t xml:space="preserve"> në MAPL</w:t>
      </w:r>
      <w:r w:rsidR="000A4350">
        <w:rPr>
          <w:rFonts w:ascii="Verdana" w:hAnsi="Verdana"/>
          <w:sz w:val="24"/>
          <w:szCs w:val="24"/>
        </w:rPr>
        <w:t>.</w:t>
      </w:r>
    </w:p>
    <w:p w14:paraId="05714F0F" w14:textId="501D9D6A" w:rsidR="003A54EF" w:rsidRPr="00643528"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643528">
        <w:rPr>
          <w:rFonts w:ascii="Verdana" w:hAnsi="Verdana"/>
          <w:sz w:val="24"/>
          <w:szCs w:val="24"/>
        </w:rPr>
        <w:t>Publikimi i raport</w:t>
      </w:r>
      <w:r w:rsidR="000A4350">
        <w:rPr>
          <w:rFonts w:ascii="Verdana" w:hAnsi="Verdana"/>
          <w:sz w:val="24"/>
          <w:szCs w:val="24"/>
        </w:rPr>
        <w:t>it</w:t>
      </w:r>
      <w:r w:rsidRPr="00643528">
        <w:rPr>
          <w:rFonts w:ascii="Verdana" w:hAnsi="Verdana"/>
          <w:sz w:val="24"/>
          <w:szCs w:val="24"/>
        </w:rPr>
        <w:t xml:space="preserve"> të qeverisë komunale </w:t>
      </w:r>
    </w:p>
    <w:p w14:paraId="66F2AB78"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643528">
        <w:rPr>
          <w:rFonts w:ascii="Verdana" w:hAnsi="Verdana"/>
          <w:sz w:val="24"/>
          <w:szCs w:val="24"/>
        </w:rPr>
        <w:t xml:space="preserve">Publikimi i planit të punës së qeverisë komunale </w:t>
      </w:r>
    </w:p>
    <w:p w14:paraId="06A8FD34"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Pranimi i kërkesave për qasje në dokumente publike dhe kthimi i përgjigjes bazuar në ligjin për qasje në dokumente publike</w:t>
      </w:r>
    </w:p>
    <w:p w14:paraId="1C0668DE"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Përgatitja e raportit për zyrën për Informim</w:t>
      </w:r>
    </w:p>
    <w:p w14:paraId="3CF1D03C" w14:textId="61B277E1" w:rsidR="003A54EF" w:rsidRPr="00C323BB" w:rsidRDefault="000A4350" w:rsidP="003A54EF">
      <w:pPr>
        <w:pStyle w:val="ListParagraph"/>
        <w:numPr>
          <w:ilvl w:val="0"/>
          <w:numId w:val="4"/>
        </w:numPr>
        <w:tabs>
          <w:tab w:val="left" w:pos="720"/>
        </w:tabs>
        <w:spacing w:after="0" w:line="360" w:lineRule="auto"/>
        <w:rPr>
          <w:rFonts w:ascii="Verdana" w:eastAsia="Symbol" w:hAnsi="Verdana"/>
          <w:sz w:val="24"/>
          <w:szCs w:val="24"/>
        </w:rPr>
      </w:pPr>
      <w:r>
        <w:rPr>
          <w:rFonts w:ascii="Verdana" w:hAnsi="Verdana"/>
          <w:sz w:val="24"/>
          <w:szCs w:val="24"/>
        </w:rPr>
        <w:t>Pjes</w:t>
      </w:r>
      <w:r w:rsidR="00E62417">
        <w:rPr>
          <w:rFonts w:ascii="Verdana" w:hAnsi="Verdana"/>
          <w:sz w:val="24"/>
          <w:szCs w:val="24"/>
        </w:rPr>
        <w:t>ë</w:t>
      </w:r>
      <w:r>
        <w:rPr>
          <w:rFonts w:ascii="Verdana" w:hAnsi="Verdana"/>
          <w:sz w:val="24"/>
          <w:szCs w:val="24"/>
        </w:rPr>
        <w:t>marrja</w:t>
      </w:r>
      <w:r w:rsidR="003A54EF" w:rsidRPr="00C323BB">
        <w:rPr>
          <w:rFonts w:ascii="Verdana" w:hAnsi="Verdana"/>
          <w:sz w:val="24"/>
          <w:szCs w:val="24"/>
        </w:rPr>
        <w:t xml:space="preserve"> nëpër takime të cilat kanë të bëjnë me transparencë dhe llogaridhënie</w:t>
      </w:r>
    </w:p>
    <w:p w14:paraId="23CE617E"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Pranimi i kërkesave të OJQ-ve të ndryshme</w:t>
      </w:r>
    </w:p>
    <w:p w14:paraId="047657D3"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Përgatitja e njoftimeve për mbajtjen e debateve-konsultimeve publike me qytetarë</w:t>
      </w:r>
    </w:p>
    <w:p w14:paraId="4B13E928" w14:textId="3F5F90BC"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Publikimi i njoftimeve për mbledhjet e kuvendit komunal-KPF-së dhe Komitetit për Komunitete</w:t>
      </w:r>
      <w:r w:rsidR="000A4350">
        <w:rPr>
          <w:rFonts w:ascii="Verdana" w:hAnsi="Verdana"/>
          <w:sz w:val="24"/>
          <w:szCs w:val="24"/>
        </w:rPr>
        <w:t xml:space="preserve"> si dhe komiteteve tjera konsultative.</w:t>
      </w:r>
    </w:p>
    <w:p w14:paraId="55E48383" w14:textId="7024AA72"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Përgatitja e njoftimeve për aktivitete përkujtimore, ngjarje e përvjetorë e për data të rëndësishme</w:t>
      </w:r>
      <w:r w:rsidR="000A4350">
        <w:rPr>
          <w:rFonts w:ascii="Verdana" w:hAnsi="Verdana"/>
          <w:sz w:val="24"/>
          <w:szCs w:val="24"/>
        </w:rPr>
        <w:t xml:space="preserve"> historike. </w:t>
      </w:r>
    </w:p>
    <w:p w14:paraId="3A962C94" w14:textId="49ABC03D"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Publikimi i broshurave të cilat janë në interes të informimit të qytetarëve</w:t>
      </w:r>
      <w:r w:rsidR="000A4350">
        <w:rPr>
          <w:rFonts w:ascii="Verdana" w:hAnsi="Verdana"/>
          <w:sz w:val="24"/>
          <w:szCs w:val="24"/>
        </w:rPr>
        <w:t>.</w:t>
      </w:r>
    </w:p>
    <w:p w14:paraId="2E390A80"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 xml:space="preserve">Publikimi i raportit njëvjeçar financiar </w:t>
      </w:r>
    </w:p>
    <w:p w14:paraId="5D549715" w14:textId="77777777" w:rsidR="003A54EF" w:rsidRPr="009401BA"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Publikimi i dokumenteve si rregullore dhe plane të cilat duhet të dalin në diskutim publik me qytetarë</w:t>
      </w:r>
    </w:p>
    <w:p w14:paraId="1134DE84"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Publikimi i raporteve të ndryshme</w:t>
      </w:r>
    </w:p>
    <w:p w14:paraId="34493848" w14:textId="7E9CD0EE" w:rsidR="003A54EF" w:rsidRPr="00C323BB" w:rsidRDefault="000A4350" w:rsidP="003A54EF">
      <w:pPr>
        <w:pStyle w:val="ListParagraph"/>
        <w:numPr>
          <w:ilvl w:val="0"/>
          <w:numId w:val="4"/>
        </w:numPr>
        <w:tabs>
          <w:tab w:val="left" w:pos="720"/>
        </w:tabs>
        <w:spacing w:after="0" w:line="360" w:lineRule="auto"/>
        <w:rPr>
          <w:rFonts w:ascii="Verdana" w:eastAsia="Symbol" w:hAnsi="Verdana"/>
          <w:sz w:val="24"/>
          <w:szCs w:val="24"/>
        </w:rPr>
      </w:pPr>
      <w:r>
        <w:rPr>
          <w:rFonts w:ascii="Verdana" w:hAnsi="Verdana"/>
          <w:sz w:val="24"/>
          <w:szCs w:val="24"/>
        </w:rPr>
        <w:t>Mbikqyrjen e zbatimit t</w:t>
      </w:r>
      <w:r w:rsidR="00E62417">
        <w:rPr>
          <w:rFonts w:ascii="Verdana" w:hAnsi="Verdana"/>
          <w:sz w:val="24"/>
          <w:szCs w:val="24"/>
        </w:rPr>
        <w:t>ë</w:t>
      </w:r>
      <w:r>
        <w:rPr>
          <w:rFonts w:ascii="Verdana" w:hAnsi="Verdana"/>
          <w:sz w:val="24"/>
          <w:szCs w:val="24"/>
        </w:rPr>
        <w:t xml:space="preserve"> Strategjis</w:t>
      </w:r>
      <w:r w:rsidR="00E62417">
        <w:rPr>
          <w:rFonts w:ascii="Verdana" w:hAnsi="Verdana"/>
          <w:sz w:val="24"/>
          <w:szCs w:val="24"/>
        </w:rPr>
        <w:t>ë</w:t>
      </w:r>
      <w:r>
        <w:rPr>
          <w:rFonts w:ascii="Verdana" w:hAnsi="Verdana"/>
          <w:sz w:val="24"/>
          <w:szCs w:val="24"/>
        </w:rPr>
        <w:t xml:space="preserve"> Komunale t</w:t>
      </w:r>
      <w:r w:rsidR="00E62417">
        <w:rPr>
          <w:rFonts w:ascii="Verdana" w:hAnsi="Verdana"/>
          <w:sz w:val="24"/>
          <w:szCs w:val="24"/>
        </w:rPr>
        <w:t>ë</w:t>
      </w:r>
      <w:r>
        <w:rPr>
          <w:rFonts w:ascii="Verdana" w:hAnsi="Verdana"/>
          <w:sz w:val="24"/>
          <w:szCs w:val="24"/>
        </w:rPr>
        <w:t xml:space="preserve"> Komunikimit dhe Transparenc</w:t>
      </w:r>
      <w:r w:rsidR="00E62417">
        <w:rPr>
          <w:rFonts w:ascii="Verdana" w:hAnsi="Verdana"/>
          <w:sz w:val="24"/>
          <w:szCs w:val="24"/>
        </w:rPr>
        <w:t>ë</w:t>
      </w:r>
      <w:r>
        <w:rPr>
          <w:rFonts w:ascii="Verdana" w:hAnsi="Verdana"/>
          <w:sz w:val="24"/>
          <w:szCs w:val="24"/>
        </w:rPr>
        <w:t>s.</w:t>
      </w:r>
    </w:p>
    <w:p w14:paraId="7801032F" w14:textId="77777777" w:rsidR="003A54EF" w:rsidRPr="00C323BB"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Përgatitja e planit të veprimit për transparencë komunale</w:t>
      </w:r>
    </w:p>
    <w:p w14:paraId="59E42AE4" w14:textId="77777777" w:rsidR="003A54EF" w:rsidRPr="00C323BB" w:rsidRDefault="009401BA" w:rsidP="003A54EF">
      <w:pPr>
        <w:pStyle w:val="ListParagraph"/>
        <w:numPr>
          <w:ilvl w:val="0"/>
          <w:numId w:val="4"/>
        </w:numPr>
        <w:tabs>
          <w:tab w:val="left" w:pos="720"/>
        </w:tabs>
        <w:spacing w:after="0" w:line="360" w:lineRule="auto"/>
        <w:rPr>
          <w:rFonts w:ascii="Verdana" w:eastAsia="Symbol" w:hAnsi="Verdana"/>
          <w:sz w:val="24"/>
          <w:szCs w:val="24"/>
        </w:rPr>
      </w:pPr>
      <w:r>
        <w:rPr>
          <w:rFonts w:ascii="Verdana" w:hAnsi="Verdana"/>
          <w:sz w:val="24"/>
          <w:szCs w:val="24"/>
        </w:rPr>
        <w:lastRenderedPageBreak/>
        <w:t>Pjes</w:t>
      </w:r>
      <w:r w:rsidR="00CC2420">
        <w:rPr>
          <w:rFonts w:ascii="Verdana" w:hAnsi="Verdana"/>
          <w:sz w:val="24"/>
          <w:szCs w:val="24"/>
        </w:rPr>
        <w:t>ë</w:t>
      </w:r>
      <w:r>
        <w:rPr>
          <w:rFonts w:ascii="Verdana" w:hAnsi="Verdana"/>
          <w:sz w:val="24"/>
          <w:szCs w:val="24"/>
        </w:rPr>
        <w:t>marrja</w:t>
      </w:r>
      <w:r w:rsidR="00CC2420">
        <w:rPr>
          <w:rFonts w:ascii="Verdana" w:hAnsi="Verdana"/>
          <w:sz w:val="24"/>
          <w:szCs w:val="24"/>
        </w:rPr>
        <w:t xml:space="preserve"> në</w:t>
      </w:r>
      <w:r w:rsidR="003A54EF" w:rsidRPr="00C323BB">
        <w:rPr>
          <w:rFonts w:ascii="Verdana" w:hAnsi="Verdana"/>
          <w:sz w:val="24"/>
          <w:szCs w:val="24"/>
        </w:rPr>
        <w:t xml:space="preserve"> takime-punëtori që lidhen me transparencë komunale</w:t>
      </w:r>
    </w:p>
    <w:p w14:paraId="7357FC27" w14:textId="07256BA0" w:rsidR="000A4350" w:rsidRPr="000A4350" w:rsidRDefault="003A54EF" w:rsidP="003A54EF">
      <w:pPr>
        <w:pStyle w:val="ListParagraph"/>
        <w:numPr>
          <w:ilvl w:val="0"/>
          <w:numId w:val="4"/>
        </w:numPr>
        <w:tabs>
          <w:tab w:val="left" w:pos="720"/>
        </w:tabs>
        <w:spacing w:after="0" w:line="360" w:lineRule="auto"/>
        <w:rPr>
          <w:rFonts w:ascii="Verdana" w:eastAsia="Symbol" w:hAnsi="Verdana"/>
          <w:sz w:val="24"/>
          <w:szCs w:val="24"/>
        </w:rPr>
      </w:pPr>
      <w:r w:rsidRPr="00C323BB">
        <w:rPr>
          <w:rFonts w:ascii="Verdana" w:hAnsi="Verdana"/>
          <w:sz w:val="24"/>
          <w:szCs w:val="24"/>
        </w:rPr>
        <w:t xml:space="preserve">Publikime të tjera, </w:t>
      </w:r>
      <w:r w:rsidR="000A4350">
        <w:rPr>
          <w:rFonts w:ascii="Verdana" w:hAnsi="Verdana"/>
          <w:sz w:val="24"/>
          <w:szCs w:val="24"/>
        </w:rPr>
        <w:t>t</w:t>
      </w:r>
      <w:r w:rsidR="00E62417">
        <w:rPr>
          <w:rFonts w:ascii="Verdana" w:hAnsi="Verdana"/>
          <w:sz w:val="24"/>
          <w:szCs w:val="24"/>
        </w:rPr>
        <w:t>ë</w:t>
      </w:r>
      <w:r w:rsidR="000A4350">
        <w:rPr>
          <w:rFonts w:ascii="Verdana" w:hAnsi="Verdana"/>
          <w:sz w:val="24"/>
          <w:szCs w:val="24"/>
        </w:rPr>
        <w:t xml:space="preserve"> dokumenteve zyrtare, materialeve zyrtare sipas detyrimeve ligjore dhe</w:t>
      </w:r>
      <w:r w:rsidRPr="00C323BB">
        <w:rPr>
          <w:rFonts w:ascii="Verdana" w:hAnsi="Verdana"/>
          <w:sz w:val="24"/>
          <w:szCs w:val="24"/>
        </w:rPr>
        <w:t xml:space="preserve"> kërkesave </w:t>
      </w:r>
      <w:r w:rsidR="000A4350">
        <w:rPr>
          <w:rFonts w:ascii="Verdana" w:hAnsi="Verdana"/>
          <w:sz w:val="24"/>
          <w:szCs w:val="24"/>
        </w:rPr>
        <w:t>n</w:t>
      </w:r>
      <w:r w:rsidR="00E62417">
        <w:rPr>
          <w:rFonts w:ascii="Verdana" w:hAnsi="Verdana"/>
          <w:sz w:val="24"/>
          <w:szCs w:val="24"/>
        </w:rPr>
        <w:t>ë</w:t>
      </w:r>
      <w:r w:rsidR="000A4350">
        <w:rPr>
          <w:rFonts w:ascii="Verdana" w:hAnsi="Verdana"/>
          <w:sz w:val="24"/>
          <w:szCs w:val="24"/>
        </w:rPr>
        <w:t xml:space="preserve"> interes t</w:t>
      </w:r>
      <w:r w:rsidR="00E62417">
        <w:rPr>
          <w:rFonts w:ascii="Verdana" w:hAnsi="Verdana"/>
          <w:sz w:val="24"/>
          <w:szCs w:val="24"/>
        </w:rPr>
        <w:t>ë</w:t>
      </w:r>
      <w:r w:rsidR="000A4350">
        <w:rPr>
          <w:rFonts w:ascii="Verdana" w:hAnsi="Verdana"/>
          <w:sz w:val="24"/>
          <w:szCs w:val="24"/>
        </w:rPr>
        <w:t xml:space="preserve"> publikut. </w:t>
      </w:r>
    </w:p>
    <w:p w14:paraId="052F91B8" w14:textId="77777777" w:rsidR="003A54EF" w:rsidRDefault="003A54EF" w:rsidP="003A54EF"/>
    <w:p w14:paraId="0CF5E8C2" w14:textId="77777777" w:rsidR="003A54EF" w:rsidRDefault="003A54EF" w:rsidP="003A54EF">
      <w:r>
        <w:rPr>
          <w:noProof/>
        </w:rPr>
        <mc:AlternateContent>
          <mc:Choice Requires="wps">
            <w:drawing>
              <wp:anchor distT="0" distB="0" distL="114300" distR="114300" simplePos="0" relativeHeight="251682816" behindDoc="1" locked="0" layoutInCell="1" allowOverlap="1" wp14:anchorId="73D9008F" wp14:editId="66F763F6">
                <wp:simplePos x="0" y="0"/>
                <wp:positionH relativeFrom="column">
                  <wp:posOffset>-923925</wp:posOffset>
                </wp:positionH>
                <wp:positionV relativeFrom="paragraph">
                  <wp:posOffset>-1905</wp:posOffset>
                </wp:positionV>
                <wp:extent cx="6038850" cy="3714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611F7F60"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Pr>
                                <w:rFonts w:ascii="Verdana" w:hAnsi="Verdana"/>
                                <w:b/>
                                <w:color w:val="FFFFFF" w:themeColor="background1"/>
                                <w:sz w:val="28"/>
                                <w:szCs w:val="28"/>
                              </w:rPr>
                              <w:t>Zyra për Integrime Evropiane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008F" id="Rectangle 23" o:spid="_x0000_s1033" style="position:absolute;margin-left:-72.75pt;margin-top:-.15pt;width:475.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" fillcolor="#823b0b [1605]" strokecolor="white">
                <v:textbox>
                  <w:txbxContent>
                    <w:p w14:paraId="611F7F60"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Pr>
                          <w:rFonts w:ascii="Verdana" w:hAnsi="Verdana"/>
                          <w:b/>
                          <w:color w:val="FFFFFF" w:themeColor="background1"/>
                          <w:sz w:val="28"/>
                          <w:szCs w:val="28"/>
                        </w:rPr>
                        <w:t>Zyra për Integrime Evropiane</w:t>
                      </w:r>
                    </w:p>
                  </w:txbxContent>
                </v:textbox>
              </v:rect>
            </w:pict>
          </mc:Fallback>
        </mc:AlternateContent>
      </w:r>
    </w:p>
    <w:p w14:paraId="50EF14B2" w14:textId="77777777" w:rsidR="003A54EF" w:rsidRDefault="003A54EF" w:rsidP="003A54EF"/>
    <w:p w14:paraId="7EF9CFAB" w14:textId="00D33A54" w:rsidR="003A54EF" w:rsidRDefault="003A54EF" w:rsidP="00F71038">
      <w:pPr>
        <w:spacing w:line="360" w:lineRule="auto"/>
        <w:jc w:val="both"/>
        <w:rPr>
          <w:rFonts w:ascii="Verdana" w:hAnsi="Verdana"/>
          <w:sz w:val="24"/>
          <w:szCs w:val="24"/>
        </w:rPr>
      </w:pPr>
      <w:r w:rsidRPr="00C323BB">
        <w:rPr>
          <w:rFonts w:ascii="Verdana" w:hAnsi="Verdana"/>
          <w:sz w:val="24"/>
          <w:szCs w:val="24"/>
        </w:rPr>
        <w:t xml:space="preserve">Zyra për Integrime Evropiane funksionon në kuadër të Kabinetit të Kryetarit të Komunës së Ferizajt. Kjo zyre ka rol të koordinimit, monitorimit dhe raportimit në </w:t>
      </w:r>
      <w:r w:rsidR="000A4350">
        <w:rPr>
          <w:rFonts w:ascii="Verdana" w:hAnsi="Verdana"/>
          <w:sz w:val="24"/>
          <w:szCs w:val="24"/>
        </w:rPr>
        <w:t>i</w:t>
      </w:r>
      <w:r w:rsidRPr="00C323BB">
        <w:rPr>
          <w:rFonts w:ascii="Verdana" w:hAnsi="Verdana"/>
          <w:sz w:val="24"/>
          <w:szCs w:val="24"/>
        </w:rPr>
        <w:t>nstitucionet gjegjëse të cilat merren me Integrime Evropiane. Pra, linjat e komunikimit në mënyrë të vazhdueshme i mbajmë me Ministrinë e Administrimit të Pushtetit Lokal (MAPL) dhe Ministrinë</w:t>
      </w:r>
      <w:r>
        <w:rPr>
          <w:rFonts w:ascii="Verdana" w:hAnsi="Verdana"/>
          <w:sz w:val="24"/>
          <w:szCs w:val="24"/>
        </w:rPr>
        <w:t xml:space="preserve"> e Integrimit Evropian (MIE).  ZIE bën</w:t>
      </w:r>
      <w:r w:rsidRPr="00C323BB">
        <w:rPr>
          <w:rFonts w:ascii="Verdana" w:hAnsi="Verdana"/>
          <w:sz w:val="24"/>
          <w:szCs w:val="24"/>
        </w:rPr>
        <w:t>ë raportimin e rregullt periodik në Ministrin</w:t>
      </w:r>
      <w:r w:rsidR="00E62417">
        <w:rPr>
          <w:rFonts w:ascii="Verdana" w:hAnsi="Verdana"/>
          <w:sz w:val="24"/>
          <w:szCs w:val="24"/>
        </w:rPr>
        <w:t>ë</w:t>
      </w:r>
      <w:r w:rsidRPr="00C323BB">
        <w:rPr>
          <w:rFonts w:ascii="Verdana" w:hAnsi="Verdana"/>
          <w:sz w:val="24"/>
          <w:szCs w:val="24"/>
        </w:rPr>
        <w:t xml:space="preserve"> e Administrimit </w:t>
      </w:r>
      <w:r w:rsidR="000A4350">
        <w:rPr>
          <w:rFonts w:ascii="Verdana" w:hAnsi="Verdana"/>
          <w:sz w:val="24"/>
          <w:szCs w:val="24"/>
        </w:rPr>
        <w:t>t</w:t>
      </w:r>
      <w:r w:rsidR="00E62417">
        <w:rPr>
          <w:rFonts w:ascii="Verdana" w:hAnsi="Verdana"/>
          <w:sz w:val="24"/>
          <w:szCs w:val="24"/>
        </w:rPr>
        <w:t>ë</w:t>
      </w:r>
      <w:r w:rsidR="000A4350">
        <w:rPr>
          <w:rFonts w:ascii="Verdana" w:hAnsi="Verdana"/>
          <w:sz w:val="24"/>
          <w:szCs w:val="24"/>
        </w:rPr>
        <w:t xml:space="preserve"> </w:t>
      </w:r>
      <w:r w:rsidRPr="00C323BB">
        <w:rPr>
          <w:rFonts w:ascii="Verdana" w:hAnsi="Verdana"/>
          <w:sz w:val="24"/>
          <w:szCs w:val="24"/>
        </w:rPr>
        <w:t>Pushtetit Lokal, lidhur me Bashkëpunimin Ndërkomunal dhe Komunal Ndër</w:t>
      </w:r>
      <w:r>
        <w:rPr>
          <w:rFonts w:ascii="Verdana" w:hAnsi="Verdana"/>
          <w:sz w:val="24"/>
          <w:szCs w:val="24"/>
        </w:rPr>
        <w:t>komb</w:t>
      </w:r>
      <w:r w:rsidR="00E62417">
        <w:rPr>
          <w:rFonts w:ascii="Verdana" w:hAnsi="Verdana"/>
          <w:sz w:val="24"/>
          <w:szCs w:val="24"/>
        </w:rPr>
        <w:t>ë</w:t>
      </w:r>
      <w:r>
        <w:rPr>
          <w:rFonts w:ascii="Verdana" w:hAnsi="Verdana"/>
          <w:sz w:val="24"/>
          <w:szCs w:val="24"/>
        </w:rPr>
        <w:t>tar. Poashtu kompleton</w:t>
      </w:r>
      <w:r w:rsidRPr="00C323BB">
        <w:rPr>
          <w:rFonts w:ascii="Verdana" w:hAnsi="Verdana"/>
          <w:sz w:val="24"/>
          <w:szCs w:val="24"/>
        </w:rPr>
        <w:t xml:space="preserve"> dokumentacionin dhe dosjet e punëve të kryera. Zyra p</w:t>
      </w:r>
      <w:r>
        <w:rPr>
          <w:rFonts w:ascii="Verdana" w:hAnsi="Verdana"/>
          <w:sz w:val="24"/>
          <w:szCs w:val="24"/>
        </w:rPr>
        <w:t>ër Integrime Evropiane bën</w:t>
      </w:r>
      <w:r w:rsidRPr="00C323BB">
        <w:rPr>
          <w:rFonts w:ascii="Verdana" w:hAnsi="Verdana"/>
          <w:sz w:val="24"/>
          <w:szCs w:val="24"/>
        </w:rPr>
        <w:t>ë Raportimin e rregullt në MAPL lidhur me implementimin e Planit Individual të Veprimit për Komun</w:t>
      </w:r>
      <w:r w:rsidR="00F71038">
        <w:rPr>
          <w:rFonts w:ascii="Verdana" w:hAnsi="Verdana"/>
          <w:sz w:val="24"/>
          <w:szCs w:val="24"/>
        </w:rPr>
        <w:t>ë</w:t>
      </w:r>
      <w:r w:rsidRPr="00C323BB">
        <w:rPr>
          <w:rFonts w:ascii="Verdana" w:hAnsi="Verdana"/>
          <w:sz w:val="24"/>
          <w:szCs w:val="24"/>
        </w:rPr>
        <w:t xml:space="preserve">n e Ferizajt, dalur nga </w:t>
      </w:r>
      <w:r>
        <w:rPr>
          <w:rFonts w:ascii="Verdana" w:hAnsi="Verdana"/>
          <w:sz w:val="24"/>
          <w:szCs w:val="24"/>
        </w:rPr>
        <w:t>Agjenda Evropiane</w:t>
      </w:r>
      <w:r w:rsidRPr="00C323BB">
        <w:rPr>
          <w:rFonts w:ascii="Verdana" w:hAnsi="Verdana"/>
          <w:sz w:val="24"/>
          <w:szCs w:val="24"/>
        </w:rPr>
        <w:t xml:space="preserve">. </w:t>
      </w:r>
    </w:p>
    <w:p w14:paraId="50A0DF9C" w14:textId="71A61F32" w:rsidR="003A54EF" w:rsidRPr="00C323BB" w:rsidRDefault="003A54EF" w:rsidP="00F71038">
      <w:pPr>
        <w:spacing w:line="360" w:lineRule="auto"/>
        <w:jc w:val="both"/>
        <w:rPr>
          <w:rFonts w:ascii="Verdana" w:hAnsi="Verdana"/>
          <w:sz w:val="24"/>
          <w:szCs w:val="24"/>
        </w:rPr>
      </w:pPr>
      <w:r>
        <w:rPr>
          <w:rFonts w:ascii="Verdana" w:hAnsi="Verdana"/>
          <w:sz w:val="24"/>
          <w:szCs w:val="24"/>
        </w:rPr>
        <w:t xml:space="preserve">Në ZIE </w:t>
      </w:r>
      <w:proofErr w:type="gramStart"/>
      <w:r>
        <w:rPr>
          <w:rFonts w:ascii="Verdana" w:hAnsi="Verdana"/>
          <w:sz w:val="24"/>
          <w:szCs w:val="24"/>
        </w:rPr>
        <w:t>ndërmerren</w:t>
      </w:r>
      <w:r w:rsidRPr="00C323BB">
        <w:rPr>
          <w:rFonts w:ascii="Verdana" w:hAnsi="Verdana"/>
          <w:sz w:val="24"/>
          <w:szCs w:val="24"/>
        </w:rPr>
        <w:t xml:space="preserve">  të</w:t>
      </w:r>
      <w:proofErr w:type="gramEnd"/>
      <w:r w:rsidRPr="00C323BB">
        <w:rPr>
          <w:rFonts w:ascii="Verdana" w:hAnsi="Verdana"/>
          <w:sz w:val="24"/>
          <w:szCs w:val="24"/>
        </w:rPr>
        <w:t xml:space="preserve"> gjitha ato veprime me prioritet  për Integrimet Evropiane, me të cilën synohet të jetë krijimi i një klime të volitshme për përmir</w:t>
      </w:r>
      <w:r w:rsidR="00E62417">
        <w:rPr>
          <w:rFonts w:ascii="Verdana" w:hAnsi="Verdana"/>
          <w:sz w:val="24"/>
          <w:szCs w:val="24"/>
        </w:rPr>
        <w:t>ë</w:t>
      </w:r>
      <w:r w:rsidRPr="00C323BB">
        <w:rPr>
          <w:rFonts w:ascii="Verdana" w:hAnsi="Verdana"/>
          <w:sz w:val="24"/>
          <w:szCs w:val="24"/>
        </w:rPr>
        <w:t>simin e vazhdueshëm të kushteve të jetës së qytetarve, sundimin e ligjit, mbrojtjen e pronës, lirin</w:t>
      </w:r>
      <w:r w:rsidR="00E62417">
        <w:rPr>
          <w:rFonts w:ascii="Verdana" w:hAnsi="Verdana"/>
          <w:sz w:val="24"/>
          <w:szCs w:val="24"/>
        </w:rPr>
        <w:t>ë</w:t>
      </w:r>
      <w:r w:rsidRPr="00C323BB">
        <w:rPr>
          <w:rFonts w:ascii="Verdana" w:hAnsi="Verdana"/>
          <w:sz w:val="24"/>
          <w:szCs w:val="24"/>
        </w:rPr>
        <w:t xml:space="preserve"> e lëvizjes, shprehjen e mendimit, toleranc</w:t>
      </w:r>
      <w:r>
        <w:rPr>
          <w:rFonts w:ascii="Verdana" w:hAnsi="Verdana"/>
          <w:sz w:val="24"/>
          <w:szCs w:val="24"/>
        </w:rPr>
        <w:t xml:space="preserve">ën dhe krijimin e mirëbesimit. </w:t>
      </w:r>
    </w:p>
    <w:p w14:paraId="46AF53B1" w14:textId="11A5FB1C" w:rsidR="003A54EF" w:rsidRPr="00CA6E31" w:rsidRDefault="003A54EF" w:rsidP="00F71038">
      <w:pPr>
        <w:spacing w:line="360" w:lineRule="auto"/>
        <w:jc w:val="both"/>
        <w:rPr>
          <w:rFonts w:ascii="Verdana" w:hAnsi="Verdana"/>
          <w:sz w:val="24"/>
          <w:szCs w:val="24"/>
        </w:rPr>
      </w:pPr>
      <w:r>
        <w:rPr>
          <w:rFonts w:ascii="Verdana" w:hAnsi="Verdana"/>
          <w:sz w:val="24"/>
          <w:szCs w:val="24"/>
        </w:rPr>
        <w:t xml:space="preserve">Poashtu mbanë </w:t>
      </w:r>
      <w:r w:rsidRPr="00C323BB">
        <w:rPr>
          <w:rFonts w:ascii="Verdana" w:hAnsi="Verdana"/>
          <w:sz w:val="24"/>
          <w:szCs w:val="24"/>
        </w:rPr>
        <w:t>kontaktet e përditshme dhe dërgimin e informatave të kërkuara me Depertamentin për Koordinim, Zhvillim dhe Integrime Evropiane të MAPL-së, Ministrinë për Integrime Evrop</w:t>
      </w:r>
      <w:r>
        <w:rPr>
          <w:rFonts w:ascii="Verdana" w:hAnsi="Verdana"/>
          <w:sz w:val="24"/>
          <w:szCs w:val="24"/>
        </w:rPr>
        <w:t xml:space="preserve">iane dhe </w:t>
      </w:r>
      <w:r w:rsidR="00320721">
        <w:rPr>
          <w:rFonts w:ascii="Verdana" w:hAnsi="Verdana"/>
          <w:sz w:val="24"/>
          <w:szCs w:val="24"/>
        </w:rPr>
        <w:t>m</w:t>
      </w:r>
      <w:r>
        <w:rPr>
          <w:rFonts w:ascii="Verdana" w:hAnsi="Verdana"/>
          <w:sz w:val="24"/>
          <w:szCs w:val="24"/>
        </w:rPr>
        <w:t>inistritë e linjave.</w:t>
      </w:r>
    </w:p>
    <w:p w14:paraId="4F2A75FB" w14:textId="77777777" w:rsidR="003A54EF" w:rsidRDefault="003A54EF" w:rsidP="003A54EF"/>
    <w:p w14:paraId="2AFCFF5E" w14:textId="77777777" w:rsidR="00CC2420" w:rsidRDefault="00CC2420" w:rsidP="003A54EF"/>
    <w:p w14:paraId="46DD832D" w14:textId="77777777" w:rsidR="00CC2420" w:rsidRDefault="00CC2420" w:rsidP="003A54EF"/>
    <w:p w14:paraId="3AFE40DF" w14:textId="77777777" w:rsidR="00CC2420" w:rsidRDefault="00CC2420" w:rsidP="003A54EF"/>
    <w:p w14:paraId="1DF7A7C3" w14:textId="77777777" w:rsidR="00CC2420" w:rsidRDefault="00CC2420" w:rsidP="003A54EF"/>
    <w:p w14:paraId="40EB9764" w14:textId="77777777" w:rsidR="003A54EF" w:rsidRDefault="003A54EF" w:rsidP="003A54EF">
      <w:r>
        <w:rPr>
          <w:noProof/>
        </w:rPr>
        <w:lastRenderedPageBreak/>
        <mc:AlternateContent>
          <mc:Choice Requires="wps">
            <w:drawing>
              <wp:anchor distT="0" distB="0" distL="114300" distR="114300" simplePos="0" relativeHeight="251683840" behindDoc="1" locked="0" layoutInCell="1" allowOverlap="1" wp14:anchorId="3BC2B181" wp14:editId="3720733C">
                <wp:simplePos x="0" y="0"/>
                <wp:positionH relativeFrom="column">
                  <wp:posOffset>-933450</wp:posOffset>
                </wp:positionH>
                <wp:positionV relativeFrom="paragraph">
                  <wp:posOffset>168275</wp:posOffset>
                </wp:positionV>
                <wp:extent cx="6038850" cy="3714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426461CD" w14:textId="002E26DB"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për </w:t>
                            </w:r>
                            <w:r w:rsidR="0097000A">
                              <w:rPr>
                                <w:rFonts w:ascii="Verdana" w:hAnsi="Verdana"/>
                                <w:b/>
                                <w:color w:val="FFFFFF" w:themeColor="background1"/>
                                <w:sz w:val="28"/>
                                <w:szCs w:val="28"/>
                              </w:rPr>
                              <w:t>A</w:t>
                            </w:r>
                            <w:r>
                              <w:rPr>
                                <w:rFonts w:ascii="Verdana" w:hAnsi="Verdana"/>
                                <w:b/>
                                <w:color w:val="FFFFFF" w:themeColor="background1"/>
                                <w:sz w:val="28"/>
                                <w:szCs w:val="28"/>
                              </w:rPr>
                              <w:t xml:space="preserve">uditim të </w:t>
                            </w:r>
                            <w:r w:rsidR="0097000A">
                              <w:rPr>
                                <w:rFonts w:ascii="Verdana" w:hAnsi="Verdana"/>
                                <w:b/>
                                <w:color w:val="FFFFFF" w:themeColor="background1"/>
                                <w:sz w:val="28"/>
                                <w:szCs w:val="28"/>
                              </w:rPr>
                              <w:t>B</w:t>
                            </w:r>
                            <w:r>
                              <w:rPr>
                                <w:rFonts w:ascii="Verdana" w:hAnsi="Verdana"/>
                                <w:b/>
                                <w:color w:val="FFFFFF" w:themeColor="background1"/>
                                <w:sz w:val="28"/>
                                <w:szCs w:val="28"/>
                              </w:rPr>
                              <w:t xml:space="preserve">rendshëm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2B181" id="Rectangle 24" o:spid="_x0000_s1034" style="position:absolute;margin-left:-73.5pt;margin-top:13.25pt;width:475.5pt;height:2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" fillcolor="#823b0b [1605]" strokecolor="white">
                <v:textbox>
                  <w:txbxContent>
                    <w:p w14:paraId="426461CD" w14:textId="002E26DB"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për </w:t>
                      </w:r>
                      <w:r w:rsidR="0097000A">
                        <w:rPr>
                          <w:rFonts w:ascii="Verdana" w:hAnsi="Verdana"/>
                          <w:b/>
                          <w:color w:val="FFFFFF" w:themeColor="background1"/>
                          <w:sz w:val="28"/>
                          <w:szCs w:val="28"/>
                        </w:rPr>
                        <w:t>A</w:t>
                      </w:r>
                      <w:r>
                        <w:rPr>
                          <w:rFonts w:ascii="Verdana" w:hAnsi="Verdana"/>
                          <w:b/>
                          <w:color w:val="FFFFFF" w:themeColor="background1"/>
                          <w:sz w:val="28"/>
                          <w:szCs w:val="28"/>
                        </w:rPr>
                        <w:t xml:space="preserve">uditim të </w:t>
                      </w:r>
                      <w:r w:rsidR="0097000A">
                        <w:rPr>
                          <w:rFonts w:ascii="Verdana" w:hAnsi="Verdana"/>
                          <w:b/>
                          <w:color w:val="FFFFFF" w:themeColor="background1"/>
                          <w:sz w:val="28"/>
                          <w:szCs w:val="28"/>
                        </w:rPr>
                        <w:t>B</w:t>
                      </w:r>
                      <w:r>
                        <w:rPr>
                          <w:rFonts w:ascii="Verdana" w:hAnsi="Verdana"/>
                          <w:b/>
                          <w:color w:val="FFFFFF" w:themeColor="background1"/>
                          <w:sz w:val="28"/>
                          <w:szCs w:val="28"/>
                        </w:rPr>
                        <w:t xml:space="preserve">rendshëm </w:t>
                      </w:r>
                    </w:p>
                  </w:txbxContent>
                </v:textbox>
              </v:rect>
            </w:pict>
          </mc:Fallback>
        </mc:AlternateContent>
      </w:r>
    </w:p>
    <w:p w14:paraId="291BAFF8" w14:textId="77777777" w:rsidR="003A54EF" w:rsidRDefault="003A54EF" w:rsidP="003A54EF"/>
    <w:p w14:paraId="263A925D" w14:textId="77777777" w:rsidR="003A54EF" w:rsidRPr="00CA6E31" w:rsidRDefault="003A54EF" w:rsidP="003A54EF">
      <w:pPr>
        <w:rPr>
          <w:rFonts w:ascii="Verdana" w:hAnsi="Verdana"/>
          <w:sz w:val="24"/>
          <w:szCs w:val="24"/>
        </w:rPr>
      </w:pPr>
    </w:p>
    <w:p w14:paraId="300DC863" w14:textId="6D2F6774" w:rsidR="003A54EF" w:rsidRPr="00CA6E31" w:rsidRDefault="00CC2420" w:rsidP="003A54EF">
      <w:pPr>
        <w:spacing w:line="0" w:lineRule="atLeast"/>
        <w:rPr>
          <w:rFonts w:ascii="Verdana" w:hAnsi="Verdana"/>
          <w:sz w:val="24"/>
          <w:szCs w:val="24"/>
        </w:rPr>
      </w:pPr>
      <w:r>
        <w:rPr>
          <w:rFonts w:ascii="Verdana" w:hAnsi="Verdana"/>
          <w:sz w:val="24"/>
          <w:szCs w:val="24"/>
        </w:rPr>
        <w:t>Gjatë vitit 202</w:t>
      </w:r>
      <w:r w:rsidR="00F71038">
        <w:rPr>
          <w:rFonts w:ascii="Verdana" w:hAnsi="Verdana"/>
          <w:sz w:val="24"/>
          <w:szCs w:val="24"/>
        </w:rPr>
        <w:t>5</w:t>
      </w:r>
      <w:r w:rsidR="003A54EF" w:rsidRPr="00CA6E31">
        <w:rPr>
          <w:rFonts w:ascii="Verdana" w:hAnsi="Verdana"/>
          <w:sz w:val="24"/>
          <w:szCs w:val="24"/>
        </w:rPr>
        <w:t xml:space="preserve"> Zyra e Auditimit të </w:t>
      </w:r>
      <w:r>
        <w:rPr>
          <w:rFonts w:ascii="Verdana" w:hAnsi="Verdana"/>
          <w:sz w:val="24"/>
          <w:szCs w:val="24"/>
        </w:rPr>
        <w:t>Brendshëm, sipas kërkesave specifike dhe detyrave të punës, planifikon të</w:t>
      </w:r>
      <w:r w:rsidR="00320721">
        <w:rPr>
          <w:rFonts w:ascii="Verdana" w:hAnsi="Verdana"/>
          <w:sz w:val="24"/>
          <w:szCs w:val="24"/>
        </w:rPr>
        <w:t xml:space="preserve"> zhvilloj procedurat e auditimit n</w:t>
      </w:r>
      <w:r w:rsidR="00E62417">
        <w:rPr>
          <w:rFonts w:ascii="Verdana" w:hAnsi="Verdana"/>
          <w:sz w:val="24"/>
          <w:szCs w:val="24"/>
        </w:rPr>
        <w:t>ë</w:t>
      </w:r>
      <w:r w:rsidR="00320721">
        <w:rPr>
          <w:rFonts w:ascii="Verdana" w:hAnsi="Verdana"/>
          <w:sz w:val="24"/>
          <w:szCs w:val="24"/>
        </w:rPr>
        <w:t xml:space="preserve"> drejtorit</w:t>
      </w:r>
      <w:r w:rsidR="00E62417">
        <w:rPr>
          <w:rFonts w:ascii="Verdana" w:hAnsi="Verdana"/>
          <w:sz w:val="24"/>
          <w:szCs w:val="24"/>
        </w:rPr>
        <w:t>ë</w:t>
      </w:r>
      <w:r w:rsidR="00320721">
        <w:rPr>
          <w:rFonts w:ascii="Verdana" w:hAnsi="Verdana"/>
          <w:sz w:val="24"/>
          <w:szCs w:val="24"/>
        </w:rPr>
        <w:t xml:space="preserve"> komunale dhe zyrat komunale, var</w:t>
      </w:r>
      <w:r w:rsidR="00E62417">
        <w:rPr>
          <w:rFonts w:ascii="Verdana" w:hAnsi="Verdana"/>
          <w:sz w:val="24"/>
          <w:szCs w:val="24"/>
        </w:rPr>
        <w:t>ë</w:t>
      </w:r>
      <w:r w:rsidR="00320721">
        <w:rPr>
          <w:rFonts w:ascii="Verdana" w:hAnsi="Verdana"/>
          <w:sz w:val="24"/>
          <w:szCs w:val="24"/>
        </w:rPr>
        <w:t>sisht nga k</w:t>
      </w:r>
      <w:r w:rsidR="00E62417">
        <w:rPr>
          <w:rFonts w:ascii="Verdana" w:hAnsi="Verdana"/>
          <w:sz w:val="24"/>
          <w:szCs w:val="24"/>
        </w:rPr>
        <w:t>ë</w:t>
      </w:r>
      <w:r w:rsidR="00320721">
        <w:rPr>
          <w:rFonts w:ascii="Verdana" w:hAnsi="Verdana"/>
          <w:sz w:val="24"/>
          <w:szCs w:val="24"/>
        </w:rPr>
        <w:t>rkesat dhe planifikimet paraprake, duke p</w:t>
      </w:r>
      <w:r w:rsidR="00E62417">
        <w:rPr>
          <w:rFonts w:ascii="Verdana" w:hAnsi="Verdana"/>
          <w:sz w:val="24"/>
          <w:szCs w:val="24"/>
        </w:rPr>
        <w:t>ë</w:t>
      </w:r>
      <w:r w:rsidR="00320721">
        <w:rPr>
          <w:rFonts w:ascii="Verdana" w:hAnsi="Verdana"/>
          <w:sz w:val="24"/>
          <w:szCs w:val="24"/>
        </w:rPr>
        <w:t>rfshir</w:t>
      </w:r>
      <w:r w:rsidR="00E62417">
        <w:rPr>
          <w:rFonts w:ascii="Verdana" w:hAnsi="Verdana"/>
          <w:sz w:val="24"/>
          <w:szCs w:val="24"/>
        </w:rPr>
        <w:t>ë</w:t>
      </w:r>
      <w:r w:rsidR="00320721">
        <w:rPr>
          <w:rFonts w:ascii="Verdana" w:hAnsi="Verdana"/>
          <w:sz w:val="24"/>
          <w:szCs w:val="24"/>
        </w:rPr>
        <w:t xml:space="preserve"> k</w:t>
      </w:r>
      <w:r w:rsidR="00E62417">
        <w:rPr>
          <w:rFonts w:ascii="Verdana" w:hAnsi="Verdana"/>
          <w:sz w:val="24"/>
          <w:szCs w:val="24"/>
        </w:rPr>
        <w:t>ë</w:t>
      </w:r>
      <w:r w:rsidR="00320721">
        <w:rPr>
          <w:rFonts w:ascii="Verdana" w:hAnsi="Verdana"/>
          <w:sz w:val="24"/>
          <w:szCs w:val="24"/>
        </w:rPr>
        <w:t xml:space="preserve">to drejtori dhe zyra komunale. </w:t>
      </w:r>
      <w:r>
        <w:rPr>
          <w:rFonts w:ascii="Verdana" w:hAnsi="Verdana"/>
          <w:sz w:val="24"/>
          <w:szCs w:val="24"/>
        </w:rPr>
        <w:t xml:space="preserve"> auditoj</w:t>
      </w:r>
      <w:r w:rsidR="003A54EF" w:rsidRPr="00CA6E31">
        <w:rPr>
          <w:rFonts w:ascii="Verdana" w:hAnsi="Verdana"/>
          <w:sz w:val="24"/>
          <w:szCs w:val="24"/>
        </w:rPr>
        <w:t xml:space="preserve"> këto Drejtori</w:t>
      </w:r>
      <w:r>
        <w:rPr>
          <w:rFonts w:ascii="Verdana" w:hAnsi="Verdana"/>
          <w:sz w:val="24"/>
          <w:szCs w:val="24"/>
        </w:rPr>
        <w:t xml:space="preserve"> dhe Zyre</w:t>
      </w:r>
      <w:r w:rsidR="003A54EF" w:rsidRPr="00CA6E31">
        <w:rPr>
          <w:rFonts w:ascii="Verdana" w:hAnsi="Verdana"/>
          <w:sz w:val="24"/>
          <w:szCs w:val="24"/>
        </w:rPr>
        <w:t>:</w:t>
      </w:r>
    </w:p>
    <w:p w14:paraId="1BCD4633"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Administratës së Përgjithshme</w:t>
      </w:r>
    </w:p>
    <w:p w14:paraId="2D0AC9E7"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 xml:space="preserve">Drejtorinë e </w:t>
      </w:r>
      <w:r>
        <w:rPr>
          <w:rFonts w:ascii="Verdana" w:hAnsi="Verdana"/>
          <w:sz w:val="24"/>
          <w:szCs w:val="24"/>
        </w:rPr>
        <w:t>F</w:t>
      </w:r>
      <w:r w:rsidRPr="00CA6E31">
        <w:rPr>
          <w:rFonts w:ascii="Verdana" w:hAnsi="Verdana"/>
          <w:sz w:val="24"/>
          <w:szCs w:val="24"/>
        </w:rPr>
        <w:t>inancave</w:t>
      </w:r>
    </w:p>
    <w:p w14:paraId="11F05F50"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Infrastrukturës</w:t>
      </w:r>
    </w:p>
    <w:p w14:paraId="4D8542F9"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Urbanizmit dhe Mjedisit</w:t>
      </w:r>
    </w:p>
    <w:p w14:paraId="0C672C2B"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Shëndetësisë dhe Mirëqenjes Sociale</w:t>
      </w:r>
    </w:p>
    <w:p w14:paraId="6D161BB3"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Arsimit</w:t>
      </w:r>
    </w:p>
    <w:p w14:paraId="04319712"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Kulturës, Rinisë dhe Sportit</w:t>
      </w:r>
    </w:p>
    <w:p w14:paraId="7D7D3685"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Bujqësisë dhe Pylltarisë</w:t>
      </w:r>
    </w:p>
    <w:p w14:paraId="47A19A3B"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Pronës, Katastrit dhe Gjeodezisë</w:t>
      </w:r>
    </w:p>
    <w:p w14:paraId="1DA6A479"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Zhvillimit Ekonomik dhe Turizmit</w:t>
      </w:r>
    </w:p>
    <w:p w14:paraId="1D008409"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Drejtorinë e Shërbimeve Publike dhe Emergjencave</w:t>
      </w:r>
    </w:p>
    <w:p w14:paraId="37D60B16" w14:textId="77777777" w:rsidR="003A54EF" w:rsidRPr="00CA6E31" w:rsidRDefault="003A54EF" w:rsidP="003A54EF">
      <w:pPr>
        <w:pStyle w:val="ListParagraph"/>
        <w:numPr>
          <w:ilvl w:val="0"/>
          <w:numId w:val="5"/>
        </w:numPr>
        <w:rPr>
          <w:rFonts w:ascii="Verdana" w:hAnsi="Verdana"/>
          <w:sz w:val="24"/>
          <w:szCs w:val="24"/>
        </w:rPr>
      </w:pPr>
      <w:r w:rsidRPr="00CA6E31">
        <w:rPr>
          <w:rFonts w:ascii="Verdana" w:hAnsi="Verdana"/>
          <w:sz w:val="24"/>
          <w:szCs w:val="24"/>
        </w:rPr>
        <w:t>Zyrën e Personelit</w:t>
      </w:r>
    </w:p>
    <w:p w14:paraId="29741F37" w14:textId="2B3D195A" w:rsidR="003A54EF" w:rsidRDefault="003A54EF" w:rsidP="003A54EF">
      <w:pPr>
        <w:pStyle w:val="ListParagraph"/>
        <w:numPr>
          <w:ilvl w:val="0"/>
          <w:numId w:val="5"/>
        </w:numPr>
        <w:rPr>
          <w:rFonts w:ascii="Verdana" w:hAnsi="Verdana"/>
          <w:sz w:val="24"/>
          <w:szCs w:val="24"/>
        </w:rPr>
      </w:pPr>
      <w:r w:rsidRPr="00CA6E31">
        <w:rPr>
          <w:rFonts w:ascii="Verdana" w:hAnsi="Verdana"/>
          <w:sz w:val="24"/>
          <w:szCs w:val="24"/>
        </w:rPr>
        <w:t>Zyrën e Prokurimit</w:t>
      </w:r>
      <w:r w:rsidR="00320721">
        <w:rPr>
          <w:rFonts w:ascii="Verdana" w:hAnsi="Verdana"/>
          <w:sz w:val="24"/>
          <w:szCs w:val="24"/>
        </w:rPr>
        <w:t xml:space="preserve"> etj. </w:t>
      </w:r>
    </w:p>
    <w:p w14:paraId="66DE3AC0" w14:textId="77777777" w:rsidR="003A54EF" w:rsidRPr="00CA6E31" w:rsidRDefault="003A54EF" w:rsidP="003A54EF">
      <w:pPr>
        <w:pStyle w:val="ListParagraph"/>
        <w:rPr>
          <w:rFonts w:ascii="Verdana" w:hAnsi="Verdana"/>
          <w:sz w:val="24"/>
          <w:szCs w:val="24"/>
        </w:rPr>
      </w:pPr>
    </w:p>
    <w:p w14:paraId="7680B34F" w14:textId="77777777" w:rsidR="003A54EF" w:rsidRDefault="003A54EF" w:rsidP="003A54EF"/>
    <w:p w14:paraId="426BDC8E" w14:textId="77777777" w:rsidR="003A54EF" w:rsidRDefault="003A54EF" w:rsidP="003A54EF">
      <w:r>
        <w:rPr>
          <w:noProof/>
        </w:rPr>
        <mc:AlternateContent>
          <mc:Choice Requires="wps">
            <w:drawing>
              <wp:anchor distT="0" distB="0" distL="114300" distR="114300" simplePos="0" relativeHeight="251684864" behindDoc="1" locked="0" layoutInCell="1" allowOverlap="1" wp14:anchorId="72F1A8AC" wp14:editId="3BE0D38F">
                <wp:simplePos x="0" y="0"/>
                <wp:positionH relativeFrom="column">
                  <wp:posOffset>-959485</wp:posOffset>
                </wp:positionH>
                <wp:positionV relativeFrom="paragraph">
                  <wp:posOffset>269240</wp:posOffset>
                </wp:positionV>
                <wp:extent cx="6038850" cy="3714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0A4B812A" w14:textId="122095BB"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e </w:t>
                            </w:r>
                            <w:r w:rsidR="00320721">
                              <w:rPr>
                                <w:rFonts w:ascii="Verdana" w:hAnsi="Verdana"/>
                                <w:b/>
                                <w:color w:val="FFFFFF" w:themeColor="background1"/>
                                <w:sz w:val="28"/>
                                <w:szCs w:val="28"/>
                              </w:rPr>
                              <w:t>P</w:t>
                            </w:r>
                            <w:r>
                              <w:rPr>
                                <w:rFonts w:ascii="Verdana" w:hAnsi="Verdana"/>
                                <w:b/>
                                <w:color w:val="FFFFFF" w:themeColor="background1"/>
                                <w:sz w:val="28"/>
                                <w:szCs w:val="28"/>
                              </w:rPr>
                              <w:t xml:space="preserve">rokurimit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A8AC" id="Rectangle 25" o:spid="_x0000_s1035" style="position:absolute;margin-left:-75.55pt;margin-top:21.2pt;width:475.5pt;height:29.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" fillcolor="#823b0b [1605]" strokecolor="white">
                <v:textbox>
                  <w:txbxContent>
                    <w:p w14:paraId="0A4B812A" w14:textId="122095BB"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e </w:t>
                      </w:r>
                      <w:r w:rsidR="00320721">
                        <w:rPr>
                          <w:rFonts w:ascii="Verdana" w:hAnsi="Verdana"/>
                          <w:b/>
                          <w:color w:val="FFFFFF" w:themeColor="background1"/>
                          <w:sz w:val="28"/>
                          <w:szCs w:val="28"/>
                        </w:rPr>
                        <w:t>P</w:t>
                      </w:r>
                      <w:r>
                        <w:rPr>
                          <w:rFonts w:ascii="Verdana" w:hAnsi="Verdana"/>
                          <w:b/>
                          <w:color w:val="FFFFFF" w:themeColor="background1"/>
                          <w:sz w:val="28"/>
                          <w:szCs w:val="28"/>
                        </w:rPr>
                        <w:t xml:space="preserve">rokurimit </w:t>
                      </w:r>
                    </w:p>
                  </w:txbxContent>
                </v:textbox>
              </v:rect>
            </w:pict>
          </mc:Fallback>
        </mc:AlternateContent>
      </w:r>
    </w:p>
    <w:p w14:paraId="3EF8FAFE" w14:textId="77777777" w:rsidR="003A54EF" w:rsidRDefault="003A54EF" w:rsidP="003A54EF"/>
    <w:p w14:paraId="70C1C015" w14:textId="77777777" w:rsidR="003A54EF" w:rsidRDefault="003A54EF" w:rsidP="003A54EF"/>
    <w:p w14:paraId="53F2CF5A" w14:textId="77777777" w:rsidR="003A54EF" w:rsidRDefault="003A54EF" w:rsidP="003A54EF"/>
    <w:p w14:paraId="250994ED" w14:textId="31139BE0" w:rsidR="003A54EF" w:rsidRPr="00F11A15" w:rsidRDefault="003A54EF" w:rsidP="003A54EF">
      <w:pPr>
        <w:spacing w:line="360" w:lineRule="auto"/>
        <w:jc w:val="both"/>
        <w:rPr>
          <w:rFonts w:ascii="Verdana" w:hAnsi="Verdana"/>
          <w:sz w:val="24"/>
          <w:szCs w:val="24"/>
        </w:rPr>
      </w:pPr>
      <w:r w:rsidRPr="00F11A15">
        <w:rPr>
          <w:rFonts w:ascii="Verdana" w:hAnsi="Verdana"/>
          <w:sz w:val="24"/>
          <w:szCs w:val="24"/>
        </w:rPr>
        <w:t xml:space="preserve">Plani i punës së </w:t>
      </w:r>
      <w:r w:rsidR="00320721">
        <w:rPr>
          <w:rFonts w:ascii="Verdana" w:hAnsi="Verdana"/>
          <w:sz w:val="24"/>
          <w:szCs w:val="24"/>
        </w:rPr>
        <w:t>Z</w:t>
      </w:r>
      <w:r w:rsidRPr="00F11A15">
        <w:rPr>
          <w:rFonts w:ascii="Verdana" w:hAnsi="Verdana"/>
          <w:sz w:val="24"/>
          <w:szCs w:val="24"/>
        </w:rPr>
        <w:t xml:space="preserve">yrës së </w:t>
      </w:r>
      <w:r w:rsidR="00320721">
        <w:rPr>
          <w:rFonts w:ascii="Verdana" w:hAnsi="Verdana"/>
          <w:sz w:val="24"/>
          <w:szCs w:val="24"/>
        </w:rPr>
        <w:t>P</w:t>
      </w:r>
      <w:r w:rsidRPr="00F11A15">
        <w:rPr>
          <w:rFonts w:ascii="Verdana" w:hAnsi="Verdana"/>
          <w:sz w:val="24"/>
          <w:szCs w:val="24"/>
        </w:rPr>
        <w:t>rokurimit është i ndikuar nga planet e punës së drejtorive komunale. Përmes këtij plani synim i zyrës së prokurimit është që të kryej të gjitha veprimet me kohë, pa vonesa duke u bazuar në planifikimet e drejtorive komunale për projektet kapitale dhe në pajtim me ligjin e prokurimit publik.</w:t>
      </w:r>
      <w:r w:rsidR="00CC2420">
        <w:rPr>
          <w:rFonts w:ascii="Verdana" w:hAnsi="Verdana"/>
          <w:sz w:val="24"/>
          <w:szCs w:val="24"/>
        </w:rPr>
        <w:t xml:space="preserve"> Detajet e Planit Vjetor të Prokurimit, janë të publikuara në uebfaqen e Komunës. </w:t>
      </w:r>
    </w:p>
    <w:p w14:paraId="7BA30AC8" w14:textId="77777777" w:rsidR="003A54EF" w:rsidRDefault="003A54EF" w:rsidP="003A54EF"/>
    <w:p w14:paraId="38E18DD2" w14:textId="77777777" w:rsidR="00CC2420" w:rsidRDefault="00CC2420" w:rsidP="003A54EF"/>
    <w:p w14:paraId="414C2E61" w14:textId="53DBC089" w:rsidR="00CC2420" w:rsidRDefault="00CC2420" w:rsidP="003A54EF"/>
    <w:p w14:paraId="30763072" w14:textId="77777777" w:rsidR="00E62417" w:rsidRDefault="00E62417" w:rsidP="003A54EF"/>
    <w:p w14:paraId="229C2033" w14:textId="77777777" w:rsidR="003A54EF" w:rsidRDefault="003A54EF" w:rsidP="003A54EF">
      <w:r>
        <w:rPr>
          <w:noProof/>
        </w:rPr>
        <w:lastRenderedPageBreak/>
        <mc:AlternateContent>
          <mc:Choice Requires="wps">
            <w:drawing>
              <wp:anchor distT="0" distB="0" distL="114300" distR="114300" simplePos="0" relativeHeight="251688960" behindDoc="1" locked="0" layoutInCell="1" allowOverlap="1" wp14:anchorId="3B20DF34" wp14:editId="771FA7F4">
                <wp:simplePos x="0" y="0"/>
                <wp:positionH relativeFrom="column">
                  <wp:posOffset>-961390</wp:posOffset>
                </wp:positionH>
                <wp:positionV relativeFrom="paragraph">
                  <wp:posOffset>199019</wp:posOffset>
                </wp:positionV>
                <wp:extent cx="6038850" cy="37147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55CFA6E4"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e </w:t>
                            </w:r>
                            <w:r w:rsidR="00CC2420">
                              <w:rPr>
                                <w:rFonts w:ascii="Verdana" w:hAnsi="Verdana"/>
                                <w:b/>
                                <w:color w:val="FFFFFF" w:themeColor="background1"/>
                                <w:sz w:val="28"/>
                                <w:szCs w:val="28"/>
                              </w:rPr>
                              <w:t>Personelit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DF34" id="Rectangle 30" o:spid="_x0000_s1036" style="position:absolute;margin-left:-75.7pt;margin-top:15.65pt;width:475.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" fillcolor="#823b0b [1605]" strokecolor="white">
                <v:textbox>
                  <w:txbxContent>
                    <w:p w14:paraId="55CFA6E4"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 xml:space="preserve">e </w:t>
                      </w:r>
                      <w:r w:rsidR="00CC2420">
                        <w:rPr>
                          <w:rFonts w:ascii="Verdana" w:hAnsi="Verdana"/>
                          <w:b/>
                          <w:color w:val="FFFFFF" w:themeColor="background1"/>
                          <w:sz w:val="28"/>
                          <w:szCs w:val="28"/>
                        </w:rPr>
                        <w:t>Personelit</w:t>
                      </w:r>
                    </w:p>
                  </w:txbxContent>
                </v:textbox>
              </v:rect>
            </w:pict>
          </mc:Fallback>
        </mc:AlternateContent>
      </w:r>
    </w:p>
    <w:p w14:paraId="5A8BF9A6" w14:textId="77777777" w:rsidR="003A54EF" w:rsidRDefault="003A54EF" w:rsidP="003A54EF"/>
    <w:p w14:paraId="46F54D31" w14:textId="77777777" w:rsidR="003A54EF" w:rsidRDefault="003A54EF" w:rsidP="003A54EF"/>
    <w:p w14:paraId="320BC015" w14:textId="08A509B9" w:rsidR="003A54EF" w:rsidRPr="006E1D1B" w:rsidRDefault="003A54EF" w:rsidP="003A54EF">
      <w:pPr>
        <w:spacing w:line="360" w:lineRule="auto"/>
        <w:rPr>
          <w:rFonts w:ascii="Verdana" w:hAnsi="Verdana"/>
          <w:sz w:val="24"/>
          <w:szCs w:val="24"/>
        </w:rPr>
      </w:pPr>
      <w:r>
        <w:rPr>
          <w:rFonts w:ascii="Verdana" w:hAnsi="Verdana"/>
          <w:sz w:val="24"/>
          <w:szCs w:val="24"/>
        </w:rPr>
        <w:t xml:space="preserve">Zyra e </w:t>
      </w:r>
      <w:r w:rsidR="00320721">
        <w:rPr>
          <w:rFonts w:ascii="Verdana" w:hAnsi="Verdana"/>
          <w:sz w:val="24"/>
          <w:szCs w:val="24"/>
        </w:rPr>
        <w:t>Personelit</w:t>
      </w:r>
      <w:r w:rsidRPr="006E1D1B">
        <w:rPr>
          <w:rFonts w:ascii="Verdana" w:hAnsi="Verdana"/>
          <w:sz w:val="24"/>
          <w:szCs w:val="24"/>
        </w:rPr>
        <w:t xml:space="preserve"> në kuadër të kompetencave të saj, për periudhën deri në fund të vitit 202</w:t>
      </w:r>
      <w:r w:rsidR="00F71038">
        <w:rPr>
          <w:rFonts w:ascii="Verdana" w:hAnsi="Verdana"/>
          <w:sz w:val="24"/>
          <w:szCs w:val="24"/>
        </w:rPr>
        <w:t>5</w:t>
      </w:r>
      <w:r w:rsidRPr="006E1D1B">
        <w:rPr>
          <w:rFonts w:ascii="Verdana" w:hAnsi="Verdana"/>
          <w:sz w:val="24"/>
          <w:szCs w:val="24"/>
        </w:rPr>
        <w:t>, ka për synim të arrij këto objektiva:</w:t>
      </w:r>
    </w:p>
    <w:p w14:paraId="07D4B0A3" w14:textId="77777777"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Mbajtjen e nivelit të efektivitetit të shër</w:t>
      </w:r>
      <w:r>
        <w:rPr>
          <w:rFonts w:ascii="Verdana" w:hAnsi="Verdana"/>
          <w:sz w:val="24"/>
          <w:szCs w:val="24"/>
        </w:rPr>
        <w:t>bimeve të Njësisë së Personelit</w:t>
      </w:r>
    </w:p>
    <w:p w14:paraId="058909E0" w14:textId="0783775C"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Implementimin e ndryshimeve të reja ligjore n</w:t>
      </w:r>
      <w:r>
        <w:rPr>
          <w:rFonts w:ascii="Verdana" w:hAnsi="Verdana"/>
          <w:sz w:val="24"/>
          <w:szCs w:val="24"/>
        </w:rPr>
        <w:t xml:space="preserve">ë fushën e resurseve njerëzore </w:t>
      </w:r>
    </w:p>
    <w:p w14:paraId="754C93BD" w14:textId="77777777"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 xml:space="preserve">Implementimi dhe familjarizimin e punëtoreve dhe </w:t>
      </w:r>
      <w:r>
        <w:rPr>
          <w:rFonts w:ascii="Verdana" w:hAnsi="Verdana"/>
          <w:sz w:val="24"/>
          <w:szCs w:val="24"/>
        </w:rPr>
        <w:t>menaxhmentit me programin SIMBNJ</w:t>
      </w:r>
    </w:p>
    <w:p w14:paraId="15CCB0CD" w14:textId="77777777"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Monitorimin e prezencës së punëtorëve në punë</w:t>
      </w:r>
    </w:p>
    <w:p w14:paraId="68A754C1" w14:textId="77777777"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Përkujdesjen për pajisjen e punëtorëve me kartela identifikimi</w:t>
      </w:r>
    </w:p>
    <w:p w14:paraId="766B575D" w14:textId="77777777" w:rsidR="003A54EF" w:rsidRPr="006E1D1B" w:rsidRDefault="003A54EF" w:rsidP="003A54EF">
      <w:pPr>
        <w:pStyle w:val="ListParagraph"/>
        <w:numPr>
          <w:ilvl w:val="0"/>
          <w:numId w:val="7"/>
        </w:numPr>
        <w:tabs>
          <w:tab w:val="left" w:pos="720"/>
        </w:tabs>
        <w:spacing w:after="0" w:line="360" w:lineRule="auto"/>
        <w:rPr>
          <w:rFonts w:ascii="Verdana" w:eastAsia="Symbol" w:hAnsi="Verdana"/>
          <w:sz w:val="24"/>
          <w:szCs w:val="24"/>
        </w:rPr>
      </w:pPr>
      <w:r w:rsidRPr="006E1D1B">
        <w:rPr>
          <w:rFonts w:ascii="Verdana" w:hAnsi="Verdana"/>
          <w:sz w:val="24"/>
          <w:szCs w:val="24"/>
        </w:rPr>
        <w:t>Menaxhimi efikas me arkivin e Njësisë së personelit</w:t>
      </w:r>
    </w:p>
    <w:p w14:paraId="11F2CBF5" w14:textId="77777777" w:rsidR="003A54EF" w:rsidRDefault="003A54EF" w:rsidP="003A54EF"/>
    <w:p w14:paraId="2A874189" w14:textId="77777777" w:rsidR="003A54EF" w:rsidRDefault="003A54EF" w:rsidP="003A54EF">
      <w:r>
        <w:rPr>
          <w:noProof/>
        </w:rPr>
        <mc:AlternateContent>
          <mc:Choice Requires="wps">
            <w:drawing>
              <wp:anchor distT="0" distB="0" distL="114300" distR="114300" simplePos="0" relativeHeight="251691008" behindDoc="1" locked="0" layoutInCell="1" allowOverlap="1" wp14:anchorId="147B2238" wp14:editId="52DC8B72">
                <wp:simplePos x="0" y="0"/>
                <wp:positionH relativeFrom="column">
                  <wp:posOffset>-963295</wp:posOffset>
                </wp:positionH>
                <wp:positionV relativeFrom="paragraph">
                  <wp:posOffset>252095</wp:posOffset>
                </wp:positionV>
                <wp:extent cx="6038850" cy="371475"/>
                <wp:effectExtent l="0" t="0" r="19050" b="2857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7D111FCC"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për Teknologji të Informacionit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2238" id="Rectangle 320" o:spid="_x0000_s1037" style="position:absolute;margin-left:-75.85pt;margin-top:19.85pt;width:475.5pt;height:29.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" fillcolor="#823b0b [1605]" strokecolor="white">
                <v:textbox>
                  <w:txbxContent>
                    <w:p w14:paraId="7D111FCC"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Pr>
                          <w:rFonts w:ascii="Verdana" w:hAnsi="Verdana"/>
                          <w:b/>
                          <w:color w:val="FFFFFF" w:themeColor="background1"/>
                          <w:sz w:val="28"/>
                          <w:szCs w:val="28"/>
                        </w:rPr>
                        <w:t>për Teknologji të Informacionit</w:t>
                      </w:r>
                    </w:p>
                  </w:txbxContent>
                </v:textbox>
              </v:rect>
            </w:pict>
          </mc:Fallback>
        </mc:AlternateContent>
      </w:r>
    </w:p>
    <w:p w14:paraId="21E9DBD8" w14:textId="77777777" w:rsidR="003A54EF" w:rsidRDefault="003A54EF" w:rsidP="003A54EF"/>
    <w:p w14:paraId="23A3B45A" w14:textId="77777777" w:rsidR="003A54EF" w:rsidRDefault="003A54EF" w:rsidP="003A54EF"/>
    <w:p w14:paraId="5A4AB417" w14:textId="77777777" w:rsidR="003A54EF" w:rsidRDefault="003A54EF" w:rsidP="003A54EF"/>
    <w:p w14:paraId="45D1E845" w14:textId="0CD0359B" w:rsidR="00320721" w:rsidRDefault="003A54EF" w:rsidP="00320721">
      <w:pPr>
        <w:pStyle w:val="ListParagraph"/>
        <w:numPr>
          <w:ilvl w:val="0"/>
          <w:numId w:val="9"/>
        </w:numPr>
        <w:spacing w:line="253" w:lineRule="auto"/>
        <w:jc w:val="both"/>
        <w:rPr>
          <w:rFonts w:ascii="Verdana" w:hAnsi="Verdana"/>
          <w:sz w:val="24"/>
          <w:szCs w:val="24"/>
        </w:rPr>
      </w:pPr>
      <w:r w:rsidRPr="00320721">
        <w:rPr>
          <w:rFonts w:ascii="Verdana" w:hAnsi="Verdana"/>
          <w:sz w:val="24"/>
          <w:szCs w:val="24"/>
        </w:rPr>
        <w:t xml:space="preserve">Do të sigurohemi, se të gjithë zyrtarët dhe drejtorët e drejtorive të jenë të pajisur me pajisje të nevojshme për punë administrative në zyrë, me e-mail zyrtar për të gjithë stafin dhe drejtorët e drejtorive, po ashtu edhe për </w:t>
      </w:r>
      <w:r w:rsidR="00320721" w:rsidRPr="00320721">
        <w:rPr>
          <w:rFonts w:ascii="Verdana" w:hAnsi="Verdana"/>
          <w:sz w:val="24"/>
          <w:szCs w:val="24"/>
        </w:rPr>
        <w:t>an</w:t>
      </w:r>
      <w:r w:rsidR="00E62417">
        <w:rPr>
          <w:rFonts w:ascii="Verdana" w:hAnsi="Verdana"/>
          <w:sz w:val="24"/>
          <w:szCs w:val="24"/>
        </w:rPr>
        <w:t>ë</w:t>
      </w:r>
      <w:r w:rsidR="00320721" w:rsidRPr="00320721">
        <w:rPr>
          <w:rFonts w:ascii="Verdana" w:hAnsi="Verdana"/>
          <w:sz w:val="24"/>
          <w:szCs w:val="24"/>
        </w:rPr>
        <w:t>tar</w:t>
      </w:r>
      <w:r w:rsidR="00E62417">
        <w:rPr>
          <w:rFonts w:ascii="Verdana" w:hAnsi="Verdana"/>
          <w:sz w:val="24"/>
          <w:szCs w:val="24"/>
        </w:rPr>
        <w:t>ë</w:t>
      </w:r>
      <w:r w:rsidR="00320721" w:rsidRPr="00320721">
        <w:rPr>
          <w:rFonts w:ascii="Verdana" w:hAnsi="Verdana"/>
          <w:sz w:val="24"/>
          <w:szCs w:val="24"/>
        </w:rPr>
        <w:t>t e Kuvendit t</w:t>
      </w:r>
      <w:r w:rsidR="00E62417">
        <w:rPr>
          <w:rFonts w:ascii="Verdana" w:hAnsi="Verdana"/>
          <w:sz w:val="24"/>
          <w:szCs w:val="24"/>
        </w:rPr>
        <w:t>ë</w:t>
      </w:r>
      <w:r w:rsidR="00320721" w:rsidRPr="00320721">
        <w:rPr>
          <w:rFonts w:ascii="Verdana" w:hAnsi="Verdana"/>
          <w:sz w:val="24"/>
          <w:szCs w:val="24"/>
        </w:rPr>
        <w:t xml:space="preserve"> Komun</w:t>
      </w:r>
      <w:r w:rsidR="00E62417">
        <w:rPr>
          <w:rFonts w:ascii="Verdana" w:hAnsi="Verdana"/>
          <w:sz w:val="24"/>
          <w:szCs w:val="24"/>
        </w:rPr>
        <w:t>ë</w:t>
      </w:r>
      <w:r w:rsidR="00320721" w:rsidRPr="00320721">
        <w:rPr>
          <w:rFonts w:ascii="Verdana" w:hAnsi="Verdana"/>
          <w:sz w:val="24"/>
          <w:szCs w:val="24"/>
        </w:rPr>
        <w:t>s.</w:t>
      </w:r>
    </w:p>
    <w:p w14:paraId="468B25AD" w14:textId="77777777" w:rsidR="00320721" w:rsidRDefault="00320721" w:rsidP="00320721">
      <w:pPr>
        <w:pStyle w:val="ListParagraph"/>
        <w:spacing w:line="253" w:lineRule="auto"/>
        <w:jc w:val="both"/>
        <w:rPr>
          <w:rFonts w:ascii="Verdana" w:hAnsi="Verdana"/>
          <w:sz w:val="24"/>
          <w:szCs w:val="24"/>
        </w:rPr>
      </w:pPr>
    </w:p>
    <w:p w14:paraId="3D5713C1" w14:textId="77777777" w:rsidR="00320721" w:rsidRDefault="003A54EF" w:rsidP="00320721">
      <w:pPr>
        <w:pStyle w:val="ListParagraph"/>
        <w:numPr>
          <w:ilvl w:val="0"/>
          <w:numId w:val="9"/>
        </w:numPr>
        <w:spacing w:line="253" w:lineRule="auto"/>
        <w:jc w:val="both"/>
        <w:rPr>
          <w:rFonts w:ascii="Verdana" w:hAnsi="Verdana"/>
          <w:sz w:val="24"/>
          <w:szCs w:val="24"/>
        </w:rPr>
      </w:pPr>
      <w:r w:rsidRPr="00320721">
        <w:rPr>
          <w:rFonts w:ascii="Verdana" w:hAnsi="Verdana"/>
          <w:sz w:val="24"/>
          <w:szCs w:val="24"/>
        </w:rPr>
        <w:t>Shfrytëzimi racional dhe suportimi i stafit në aktivizim të Intranetit.</w:t>
      </w:r>
    </w:p>
    <w:p w14:paraId="509D9D5E" w14:textId="77777777" w:rsidR="00320721" w:rsidRPr="00320721" w:rsidRDefault="00320721" w:rsidP="00320721">
      <w:pPr>
        <w:pStyle w:val="ListParagraph"/>
        <w:rPr>
          <w:rFonts w:ascii="Verdana" w:hAnsi="Verdana"/>
          <w:sz w:val="24"/>
          <w:szCs w:val="24"/>
        </w:rPr>
      </w:pPr>
    </w:p>
    <w:p w14:paraId="039131C7" w14:textId="5F7C3935" w:rsidR="003A54EF" w:rsidRPr="00320721" w:rsidRDefault="003A54EF" w:rsidP="00320721">
      <w:pPr>
        <w:pStyle w:val="ListParagraph"/>
        <w:numPr>
          <w:ilvl w:val="0"/>
          <w:numId w:val="9"/>
        </w:numPr>
        <w:spacing w:line="253" w:lineRule="auto"/>
        <w:jc w:val="both"/>
        <w:rPr>
          <w:rFonts w:ascii="Verdana" w:hAnsi="Verdana"/>
          <w:sz w:val="24"/>
          <w:szCs w:val="24"/>
        </w:rPr>
      </w:pPr>
      <w:r w:rsidRPr="00320721">
        <w:rPr>
          <w:rFonts w:ascii="Verdana" w:hAnsi="Verdana"/>
          <w:sz w:val="24"/>
          <w:szCs w:val="24"/>
        </w:rPr>
        <w:t xml:space="preserve">Përditësimi dhe plotësimi i </w:t>
      </w:r>
      <w:r w:rsidR="00320721">
        <w:rPr>
          <w:rFonts w:ascii="Verdana" w:hAnsi="Verdana"/>
          <w:sz w:val="24"/>
          <w:szCs w:val="24"/>
        </w:rPr>
        <w:t>U</w:t>
      </w:r>
      <w:r w:rsidRPr="00320721">
        <w:rPr>
          <w:rFonts w:ascii="Verdana" w:hAnsi="Verdana"/>
          <w:sz w:val="24"/>
          <w:szCs w:val="24"/>
        </w:rPr>
        <w:t>EB-faqes së Komunës së Ferizajt me të gjitha informatat, vendimet, urdhëresat, në mënyrë që transparenca ta ketë fjalën kryesore. Poashtu, do të vendoset një monitor në hapësirën e administratës së komunës, ku do të publikohen informata me rëndësi</w:t>
      </w:r>
      <w:r w:rsidR="00320721">
        <w:rPr>
          <w:rFonts w:ascii="Verdana" w:hAnsi="Verdana"/>
          <w:sz w:val="24"/>
          <w:szCs w:val="24"/>
        </w:rPr>
        <w:t xml:space="preserve"> nga lajmet ditore dhe shpenzimet financiare</w:t>
      </w:r>
      <w:r w:rsidRPr="00320721">
        <w:rPr>
          <w:rFonts w:ascii="Verdana" w:hAnsi="Verdana"/>
          <w:sz w:val="24"/>
          <w:szCs w:val="24"/>
        </w:rPr>
        <w:t xml:space="preserve"> nga qeverisja komunale.</w:t>
      </w:r>
    </w:p>
    <w:p w14:paraId="742F528B" w14:textId="77777777" w:rsidR="003A54EF" w:rsidRDefault="003A54EF" w:rsidP="003A54EF"/>
    <w:p w14:paraId="567E81A0" w14:textId="690B67A7" w:rsidR="003A54EF" w:rsidRDefault="003A54EF" w:rsidP="003A54EF"/>
    <w:p w14:paraId="75946F18" w14:textId="5A76EE78" w:rsidR="00320721" w:rsidRDefault="00320721" w:rsidP="003A54EF"/>
    <w:p w14:paraId="1FA74A16" w14:textId="6FD1F552" w:rsidR="00320721" w:rsidRDefault="00320721" w:rsidP="003A54EF"/>
    <w:p w14:paraId="64BD47FE" w14:textId="77777777" w:rsidR="00320721" w:rsidRDefault="00320721" w:rsidP="003A54EF"/>
    <w:p w14:paraId="4E3FBCF4" w14:textId="77777777" w:rsidR="003A54EF" w:rsidRDefault="003A54EF" w:rsidP="003A54EF">
      <w:r>
        <w:rPr>
          <w:noProof/>
        </w:rPr>
        <w:lastRenderedPageBreak/>
        <mc:AlternateContent>
          <mc:Choice Requires="wps">
            <w:drawing>
              <wp:anchor distT="0" distB="0" distL="114300" distR="114300" simplePos="0" relativeHeight="251692032" behindDoc="1" locked="0" layoutInCell="1" allowOverlap="1" wp14:anchorId="71DE6ABB" wp14:editId="7CB16B5C">
                <wp:simplePos x="0" y="0"/>
                <wp:positionH relativeFrom="column">
                  <wp:posOffset>-968375</wp:posOffset>
                </wp:positionH>
                <wp:positionV relativeFrom="paragraph">
                  <wp:posOffset>61595</wp:posOffset>
                </wp:positionV>
                <wp:extent cx="6038850" cy="371475"/>
                <wp:effectExtent l="0" t="0" r="19050" b="2857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6AC1BACD"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sidR="00CC2420">
                              <w:rPr>
                                <w:rFonts w:ascii="Verdana" w:hAnsi="Verdana"/>
                                <w:b/>
                                <w:color w:val="FFFFFF" w:themeColor="background1"/>
                                <w:sz w:val="28"/>
                                <w:szCs w:val="28"/>
                              </w:rPr>
                              <w:t xml:space="preserve">Komunale për Komunitete dhe Kthim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6ABB" id="Rectangle 321" o:spid="_x0000_s1038" style="position:absolute;margin-left:-76.25pt;margin-top:4.85pt;width:475.5pt;height:29.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" fillcolor="#823b0b [1605]" strokecolor="white">
                <v:textbox>
                  <w:txbxContent>
                    <w:p w14:paraId="6AC1BACD" w14:textId="77777777" w:rsidR="003A54EF" w:rsidRPr="00643528" w:rsidRDefault="003A54EF" w:rsidP="003A54EF">
                      <w:pPr>
                        <w:pStyle w:val="ListParagraph"/>
                        <w:numPr>
                          <w:ilvl w:val="0"/>
                          <w:numId w:val="2"/>
                        </w:numPr>
                        <w:rPr>
                          <w:rFonts w:ascii="Verdana" w:hAnsi="Verdana"/>
                          <w:b/>
                          <w:color w:val="FFFFFF" w:themeColor="background1"/>
                          <w:sz w:val="28"/>
                          <w:szCs w:val="28"/>
                        </w:rPr>
                      </w:pPr>
                      <w:r w:rsidRPr="00643528">
                        <w:rPr>
                          <w:rFonts w:ascii="Verdana" w:hAnsi="Verdana"/>
                          <w:b/>
                          <w:color w:val="FFFFFF" w:themeColor="background1"/>
                          <w:sz w:val="28"/>
                          <w:szCs w:val="28"/>
                        </w:rPr>
                        <w:t xml:space="preserve">Zyra </w:t>
                      </w:r>
                      <w:r w:rsidR="00CC2420">
                        <w:rPr>
                          <w:rFonts w:ascii="Verdana" w:hAnsi="Verdana"/>
                          <w:b/>
                          <w:color w:val="FFFFFF" w:themeColor="background1"/>
                          <w:sz w:val="28"/>
                          <w:szCs w:val="28"/>
                        </w:rPr>
                        <w:t xml:space="preserve">Komunale për Komunitete dhe Kthim </w:t>
                      </w:r>
                    </w:p>
                  </w:txbxContent>
                </v:textbox>
              </v:rect>
            </w:pict>
          </mc:Fallback>
        </mc:AlternateContent>
      </w:r>
    </w:p>
    <w:p w14:paraId="7E40B0B5" w14:textId="77777777" w:rsidR="003A54EF" w:rsidRDefault="003A54EF" w:rsidP="003A54EF"/>
    <w:p w14:paraId="12C80851" w14:textId="77777777" w:rsidR="003A54EF" w:rsidRDefault="003A54EF" w:rsidP="003A54EF"/>
    <w:p w14:paraId="1EF3C8F2" w14:textId="07E72F53" w:rsidR="003A54EF" w:rsidRPr="006F1016" w:rsidRDefault="003A54EF" w:rsidP="003A54EF">
      <w:pPr>
        <w:spacing w:line="360" w:lineRule="auto"/>
        <w:jc w:val="both"/>
        <w:rPr>
          <w:rFonts w:ascii="Verdana" w:hAnsi="Verdana"/>
          <w:sz w:val="24"/>
          <w:szCs w:val="24"/>
        </w:rPr>
      </w:pPr>
      <w:r w:rsidRPr="006F1016">
        <w:rPr>
          <w:rFonts w:ascii="Verdana" w:hAnsi="Verdana"/>
          <w:sz w:val="24"/>
          <w:szCs w:val="24"/>
        </w:rPr>
        <w:t>Në planin e punës për periudhën janar – dhjetor 202</w:t>
      </w:r>
      <w:r w:rsidR="00F71038">
        <w:rPr>
          <w:rFonts w:ascii="Verdana" w:hAnsi="Verdana"/>
          <w:sz w:val="24"/>
          <w:szCs w:val="24"/>
        </w:rPr>
        <w:t>5</w:t>
      </w:r>
      <w:r w:rsidRPr="006F1016">
        <w:rPr>
          <w:rFonts w:ascii="Verdana" w:hAnsi="Verdana"/>
          <w:sz w:val="24"/>
          <w:szCs w:val="24"/>
        </w:rPr>
        <w:t xml:space="preserve">, përfshihen aktivitetet që do të realizohen në fushën e </w:t>
      </w:r>
      <w:r w:rsidR="00320721">
        <w:rPr>
          <w:rFonts w:ascii="Verdana" w:hAnsi="Verdana"/>
          <w:sz w:val="24"/>
          <w:szCs w:val="24"/>
        </w:rPr>
        <w:t>p</w:t>
      </w:r>
      <w:r w:rsidR="00E62417">
        <w:rPr>
          <w:rFonts w:ascii="Verdana" w:hAnsi="Verdana"/>
          <w:sz w:val="24"/>
          <w:szCs w:val="24"/>
        </w:rPr>
        <w:t>ë</w:t>
      </w:r>
      <w:r w:rsidR="00320721">
        <w:rPr>
          <w:rFonts w:ascii="Verdana" w:hAnsi="Verdana"/>
          <w:sz w:val="24"/>
          <w:szCs w:val="24"/>
        </w:rPr>
        <w:t>rfaq</w:t>
      </w:r>
      <w:r w:rsidR="00E62417">
        <w:rPr>
          <w:rFonts w:ascii="Verdana" w:hAnsi="Verdana"/>
          <w:sz w:val="24"/>
          <w:szCs w:val="24"/>
        </w:rPr>
        <w:t>ë</w:t>
      </w:r>
      <w:r w:rsidR="00320721">
        <w:rPr>
          <w:rFonts w:ascii="Verdana" w:hAnsi="Verdana"/>
          <w:sz w:val="24"/>
          <w:szCs w:val="24"/>
        </w:rPr>
        <w:t>simit t</w:t>
      </w:r>
      <w:r w:rsidR="00E62417">
        <w:rPr>
          <w:rFonts w:ascii="Verdana" w:hAnsi="Verdana"/>
          <w:sz w:val="24"/>
          <w:szCs w:val="24"/>
        </w:rPr>
        <w:t>ë</w:t>
      </w:r>
      <w:r w:rsidR="00320721">
        <w:rPr>
          <w:rFonts w:ascii="Verdana" w:hAnsi="Verdana"/>
          <w:sz w:val="24"/>
          <w:szCs w:val="24"/>
        </w:rPr>
        <w:t xml:space="preserve"> komuniteteve joshumic</w:t>
      </w:r>
      <w:r w:rsidR="00E62417">
        <w:rPr>
          <w:rFonts w:ascii="Verdana" w:hAnsi="Verdana"/>
          <w:sz w:val="24"/>
          <w:szCs w:val="24"/>
        </w:rPr>
        <w:t>ë</w:t>
      </w:r>
      <w:r w:rsidR="00320721">
        <w:rPr>
          <w:rFonts w:ascii="Verdana" w:hAnsi="Verdana"/>
          <w:sz w:val="24"/>
          <w:szCs w:val="24"/>
        </w:rPr>
        <w:t xml:space="preserve"> dhe politikave p</w:t>
      </w:r>
      <w:r w:rsidR="00E62417">
        <w:rPr>
          <w:rFonts w:ascii="Verdana" w:hAnsi="Verdana"/>
          <w:sz w:val="24"/>
          <w:szCs w:val="24"/>
        </w:rPr>
        <w:t>ë</w:t>
      </w:r>
      <w:r w:rsidR="00320721">
        <w:rPr>
          <w:rFonts w:ascii="Verdana" w:hAnsi="Verdana"/>
          <w:sz w:val="24"/>
          <w:szCs w:val="24"/>
        </w:rPr>
        <w:t>r kthimin e q</w:t>
      </w:r>
      <w:r w:rsidR="00E62417">
        <w:rPr>
          <w:rFonts w:ascii="Verdana" w:hAnsi="Verdana"/>
          <w:sz w:val="24"/>
          <w:szCs w:val="24"/>
        </w:rPr>
        <w:t>ë</w:t>
      </w:r>
      <w:r w:rsidR="00320721">
        <w:rPr>
          <w:rFonts w:ascii="Verdana" w:hAnsi="Verdana"/>
          <w:sz w:val="24"/>
          <w:szCs w:val="24"/>
        </w:rPr>
        <w:t>ndruesh</w:t>
      </w:r>
      <w:r w:rsidR="00E62417">
        <w:rPr>
          <w:rFonts w:ascii="Verdana" w:hAnsi="Verdana"/>
          <w:sz w:val="24"/>
          <w:szCs w:val="24"/>
        </w:rPr>
        <w:t>ë</w:t>
      </w:r>
      <w:r w:rsidR="00320721">
        <w:rPr>
          <w:rFonts w:ascii="Verdana" w:hAnsi="Verdana"/>
          <w:sz w:val="24"/>
          <w:szCs w:val="24"/>
        </w:rPr>
        <w:t>m.</w:t>
      </w:r>
    </w:p>
    <w:p w14:paraId="0970A444" w14:textId="412C12B4" w:rsidR="003A54EF" w:rsidRPr="006F1016" w:rsidRDefault="003A54EF" w:rsidP="003A54EF">
      <w:pPr>
        <w:spacing w:line="360" w:lineRule="auto"/>
        <w:jc w:val="both"/>
        <w:rPr>
          <w:rFonts w:ascii="Verdana" w:hAnsi="Verdana"/>
          <w:sz w:val="24"/>
          <w:szCs w:val="24"/>
        </w:rPr>
      </w:pPr>
      <w:r w:rsidRPr="006F1016">
        <w:rPr>
          <w:rFonts w:ascii="Verdana" w:hAnsi="Verdana"/>
          <w:sz w:val="24"/>
          <w:szCs w:val="24"/>
        </w:rPr>
        <w:t xml:space="preserve">Përmbajtja e përfshirë në planin njëvjeçar të cilin po e prezantojmë është bazuar edhe në statistikat e grumbulluara nga bashkëpunëtorët relevant, me të cilët </w:t>
      </w:r>
      <w:r w:rsidR="00320721">
        <w:rPr>
          <w:rFonts w:ascii="Verdana" w:hAnsi="Verdana"/>
          <w:sz w:val="24"/>
          <w:szCs w:val="24"/>
        </w:rPr>
        <w:t xml:space="preserve">ZKKK </w:t>
      </w:r>
      <w:r w:rsidRPr="006F1016">
        <w:rPr>
          <w:rFonts w:ascii="Verdana" w:hAnsi="Verdana"/>
          <w:sz w:val="24"/>
          <w:szCs w:val="24"/>
        </w:rPr>
        <w:t>është në kontakt të vazhdueshëm dhe ka një shkëmbim dhe bashkëpunim të frytshëm, veçmas me Drejtorinë e Arsimit dhe atë të Shëndetësisë/QPS-në, Policinë dhe të tjerët. Nuk do të mungoj bashkëpunimi me zyrtarë të</w:t>
      </w:r>
      <w:r>
        <w:rPr>
          <w:rFonts w:ascii="Verdana" w:hAnsi="Verdana"/>
          <w:sz w:val="24"/>
          <w:szCs w:val="24"/>
        </w:rPr>
        <w:t xml:space="preserve"> zyrës së Avokatit të Popullit.</w:t>
      </w:r>
    </w:p>
    <w:p w14:paraId="446B6948" w14:textId="41ACDFB5" w:rsidR="003A54EF" w:rsidRPr="006F1016" w:rsidRDefault="003A54EF" w:rsidP="003A54EF">
      <w:pPr>
        <w:spacing w:line="360" w:lineRule="auto"/>
        <w:jc w:val="both"/>
        <w:rPr>
          <w:rFonts w:ascii="Verdana" w:hAnsi="Verdana"/>
          <w:sz w:val="24"/>
          <w:szCs w:val="24"/>
        </w:rPr>
      </w:pPr>
      <w:r w:rsidRPr="006F1016">
        <w:rPr>
          <w:rFonts w:ascii="Verdana" w:hAnsi="Verdana"/>
          <w:sz w:val="24"/>
          <w:szCs w:val="24"/>
        </w:rPr>
        <w:t xml:space="preserve">I tërë plani nënvizon rëndësinë e nxitjes së koordinimit dhe rritjes së bashkëpunimit me të gjithë akterët e përfshirë në çështjet e </w:t>
      </w:r>
      <w:r w:rsidR="00320721">
        <w:rPr>
          <w:rFonts w:ascii="Verdana" w:hAnsi="Verdana"/>
          <w:sz w:val="24"/>
          <w:szCs w:val="24"/>
        </w:rPr>
        <w:t>p</w:t>
      </w:r>
      <w:r w:rsidR="00E62417">
        <w:rPr>
          <w:rFonts w:ascii="Verdana" w:hAnsi="Verdana"/>
          <w:sz w:val="24"/>
          <w:szCs w:val="24"/>
        </w:rPr>
        <w:t>ë</w:t>
      </w:r>
      <w:r w:rsidR="00320721">
        <w:rPr>
          <w:rFonts w:ascii="Verdana" w:hAnsi="Verdana"/>
          <w:sz w:val="24"/>
          <w:szCs w:val="24"/>
        </w:rPr>
        <w:t>rfaq</w:t>
      </w:r>
      <w:r w:rsidR="00E62417">
        <w:rPr>
          <w:rFonts w:ascii="Verdana" w:hAnsi="Verdana"/>
          <w:sz w:val="24"/>
          <w:szCs w:val="24"/>
        </w:rPr>
        <w:t>ë</w:t>
      </w:r>
      <w:r w:rsidR="00320721">
        <w:rPr>
          <w:rFonts w:ascii="Verdana" w:hAnsi="Verdana"/>
          <w:sz w:val="24"/>
          <w:szCs w:val="24"/>
        </w:rPr>
        <w:t>simit dhe avancimit t</w:t>
      </w:r>
      <w:r w:rsidR="00E62417">
        <w:rPr>
          <w:rFonts w:ascii="Verdana" w:hAnsi="Verdana"/>
          <w:sz w:val="24"/>
          <w:szCs w:val="24"/>
        </w:rPr>
        <w:t>ë</w:t>
      </w:r>
      <w:r w:rsidR="00320721">
        <w:rPr>
          <w:rFonts w:ascii="Verdana" w:hAnsi="Verdana"/>
          <w:sz w:val="24"/>
          <w:szCs w:val="24"/>
        </w:rPr>
        <w:t xml:space="preserve"> t</w:t>
      </w:r>
      <w:r w:rsidR="00E62417">
        <w:rPr>
          <w:rFonts w:ascii="Verdana" w:hAnsi="Verdana"/>
          <w:sz w:val="24"/>
          <w:szCs w:val="24"/>
        </w:rPr>
        <w:t>ë</w:t>
      </w:r>
      <w:r w:rsidR="00320721">
        <w:rPr>
          <w:rFonts w:ascii="Verdana" w:hAnsi="Verdana"/>
          <w:sz w:val="24"/>
          <w:szCs w:val="24"/>
        </w:rPr>
        <w:t xml:space="preserve"> drejtave t</w:t>
      </w:r>
      <w:r w:rsidR="00E62417">
        <w:rPr>
          <w:rFonts w:ascii="Verdana" w:hAnsi="Verdana"/>
          <w:sz w:val="24"/>
          <w:szCs w:val="24"/>
        </w:rPr>
        <w:t>ë</w:t>
      </w:r>
      <w:r w:rsidR="00320721">
        <w:rPr>
          <w:rFonts w:ascii="Verdana" w:hAnsi="Verdana"/>
          <w:sz w:val="24"/>
          <w:szCs w:val="24"/>
        </w:rPr>
        <w:t xml:space="preserve"> komuniteteve joshumic</w:t>
      </w:r>
      <w:r w:rsidR="00E62417">
        <w:rPr>
          <w:rFonts w:ascii="Verdana" w:hAnsi="Verdana"/>
          <w:sz w:val="24"/>
          <w:szCs w:val="24"/>
        </w:rPr>
        <w:t>ë</w:t>
      </w:r>
      <w:r w:rsidR="00320721">
        <w:rPr>
          <w:rFonts w:ascii="Verdana" w:hAnsi="Verdana"/>
          <w:sz w:val="24"/>
          <w:szCs w:val="24"/>
        </w:rPr>
        <w:t xml:space="preserve"> </w:t>
      </w:r>
      <w:r w:rsidRPr="006F1016">
        <w:rPr>
          <w:rFonts w:ascii="Verdana" w:hAnsi="Verdana"/>
          <w:sz w:val="24"/>
          <w:szCs w:val="24"/>
        </w:rPr>
        <w:t xml:space="preserve">me qëllim të angazhimit </w:t>
      </w:r>
      <w:r w:rsidR="00320721">
        <w:rPr>
          <w:rFonts w:ascii="Verdana" w:hAnsi="Verdana"/>
          <w:sz w:val="24"/>
          <w:szCs w:val="24"/>
        </w:rPr>
        <w:t>n</w:t>
      </w:r>
      <w:r w:rsidR="00E62417">
        <w:rPr>
          <w:rFonts w:ascii="Verdana" w:hAnsi="Verdana"/>
          <w:sz w:val="24"/>
          <w:szCs w:val="24"/>
        </w:rPr>
        <w:t>ë</w:t>
      </w:r>
      <w:r w:rsidR="00320721">
        <w:rPr>
          <w:rFonts w:ascii="Verdana" w:hAnsi="Verdana"/>
          <w:sz w:val="24"/>
          <w:szCs w:val="24"/>
        </w:rPr>
        <w:t xml:space="preserve"> </w:t>
      </w:r>
      <w:r w:rsidRPr="006F1016">
        <w:rPr>
          <w:rFonts w:ascii="Verdana" w:hAnsi="Verdana"/>
          <w:sz w:val="24"/>
          <w:szCs w:val="24"/>
        </w:rPr>
        <w:t xml:space="preserve">hartimin e politikave të </w:t>
      </w:r>
      <w:r w:rsidR="00320721">
        <w:rPr>
          <w:rFonts w:ascii="Verdana" w:hAnsi="Verdana"/>
          <w:sz w:val="24"/>
          <w:szCs w:val="24"/>
        </w:rPr>
        <w:t>q</w:t>
      </w:r>
      <w:r w:rsidR="00E62417">
        <w:rPr>
          <w:rFonts w:ascii="Verdana" w:hAnsi="Verdana"/>
          <w:sz w:val="24"/>
          <w:szCs w:val="24"/>
        </w:rPr>
        <w:t>ë</w:t>
      </w:r>
      <w:r w:rsidR="00320721">
        <w:rPr>
          <w:rFonts w:ascii="Verdana" w:hAnsi="Verdana"/>
          <w:sz w:val="24"/>
          <w:szCs w:val="24"/>
        </w:rPr>
        <w:t xml:space="preserve">ndrueshme </w:t>
      </w:r>
      <w:r w:rsidRPr="006F1016">
        <w:rPr>
          <w:rFonts w:ascii="Verdana" w:hAnsi="Verdana"/>
          <w:sz w:val="24"/>
          <w:szCs w:val="24"/>
        </w:rPr>
        <w:t>komunale me fokus mbrojtjen e të drejtave të njeriut në përgjithësi.</w:t>
      </w:r>
    </w:p>
    <w:p w14:paraId="63FEA0FB" w14:textId="45586D6F" w:rsidR="00320721" w:rsidRDefault="00320721" w:rsidP="00320721">
      <w:pPr>
        <w:spacing w:line="360" w:lineRule="auto"/>
        <w:jc w:val="both"/>
        <w:rPr>
          <w:rFonts w:ascii="Verdana" w:hAnsi="Verdana"/>
          <w:sz w:val="24"/>
          <w:szCs w:val="24"/>
        </w:rPr>
      </w:pPr>
      <w:r>
        <w:rPr>
          <w:rFonts w:ascii="Verdana" w:hAnsi="Verdana"/>
          <w:sz w:val="24"/>
          <w:szCs w:val="24"/>
        </w:rPr>
        <w:t>ZKKK</w:t>
      </w:r>
      <w:r w:rsidR="003A54EF">
        <w:rPr>
          <w:rFonts w:ascii="Verdana" w:hAnsi="Verdana"/>
          <w:sz w:val="24"/>
          <w:szCs w:val="24"/>
        </w:rPr>
        <w:t xml:space="preserve"> </w:t>
      </w:r>
      <w:r w:rsidR="003A54EF" w:rsidRPr="006F1016">
        <w:rPr>
          <w:rFonts w:ascii="Verdana" w:hAnsi="Verdana"/>
          <w:sz w:val="24"/>
          <w:szCs w:val="24"/>
        </w:rPr>
        <w:t xml:space="preserve">në Komunën e Ferizajt </w:t>
      </w:r>
      <w:r w:rsidR="00E62417">
        <w:rPr>
          <w:rFonts w:ascii="Verdana" w:hAnsi="Verdana"/>
          <w:sz w:val="24"/>
          <w:szCs w:val="24"/>
        </w:rPr>
        <w:t>ë</w:t>
      </w:r>
      <w:r>
        <w:rPr>
          <w:rFonts w:ascii="Verdana" w:hAnsi="Verdana"/>
          <w:sz w:val="24"/>
          <w:szCs w:val="24"/>
        </w:rPr>
        <w:t>sht</w:t>
      </w:r>
      <w:r w:rsidR="00E62417">
        <w:rPr>
          <w:rFonts w:ascii="Verdana" w:hAnsi="Verdana"/>
          <w:sz w:val="24"/>
          <w:szCs w:val="24"/>
        </w:rPr>
        <w:t>ë</w:t>
      </w:r>
      <w:r>
        <w:rPr>
          <w:rFonts w:ascii="Verdana" w:hAnsi="Verdana"/>
          <w:sz w:val="24"/>
          <w:szCs w:val="24"/>
        </w:rPr>
        <w:t xml:space="preserve"> e angazhuar sipas legjislacionit n</w:t>
      </w:r>
      <w:r w:rsidR="00E62417">
        <w:rPr>
          <w:rFonts w:ascii="Verdana" w:hAnsi="Verdana"/>
          <w:sz w:val="24"/>
          <w:szCs w:val="24"/>
        </w:rPr>
        <w:t>ë</w:t>
      </w:r>
      <w:r>
        <w:rPr>
          <w:rFonts w:ascii="Verdana" w:hAnsi="Verdana"/>
          <w:sz w:val="24"/>
          <w:szCs w:val="24"/>
        </w:rPr>
        <w:t xml:space="preserve"> fuqi edhe me politikat e programet e saj t</w:t>
      </w:r>
      <w:r w:rsidR="00E62417">
        <w:rPr>
          <w:rFonts w:ascii="Verdana" w:hAnsi="Verdana"/>
          <w:sz w:val="24"/>
          <w:szCs w:val="24"/>
        </w:rPr>
        <w:t>ë</w:t>
      </w:r>
      <w:r>
        <w:rPr>
          <w:rFonts w:ascii="Verdana" w:hAnsi="Verdana"/>
          <w:sz w:val="24"/>
          <w:szCs w:val="24"/>
        </w:rPr>
        <w:t xml:space="preserve"> specializuara</w:t>
      </w:r>
      <w:r w:rsidR="003A54EF" w:rsidRPr="006F1016">
        <w:rPr>
          <w:rFonts w:ascii="Verdana" w:hAnsi="Verdana"/>
          <w:sz w:val="24"/>
          <w:szCs w:val="24"/>
        </w:rPr>
        <w:t xml:space="preserve"> edhe në fushën e ri-integri</w:t>
      </w:r>
      <w:r w:rsidR="00CC2420">
        <w:rPr>
          <w:rFonts w:ascii="Verdana" w:hAnsi="Verdana"/>
          <w:sz w:val="24"/>
          <w:szCs w:val="24"/>
        </w:rPr>
        <w:t>mit të personave të riatdhesua</w:t>
      </w:r>
      <w:r>
        <w:rPr>
          <w:rFonts w:ascii="Verdana" w:hAnsi="Verdana"/>
          <w:sz w:val="24"/>
          <w:szCs w:val="24"/>
        </w:rPr>
        <w:t>r.</w:t>
      </w:r>
    </w:p>
    <w:p w14:paraId="3C172A3C" w14:textId="30CE1670" w:rsidR="00E62417" w:rsidRDefault="00E62417" w:rsidP="00320721">
      <w:pPr>
        <w:spacing w:line="360" w:lineRule="auto"/>
        <w:jc w:val="both"/>
        <w:rPr>
          <w:rFonts w:ascii="Verdana" w:hAnsi="Verdana"/>
          <w:sz w:val="24"/>
          <w:szCs w:val="24"/>
        </w:rPr>
      </w:pPr>
      <w:r>
        <w:rPr>
          <w:noProof/>
        </w:rPr>
        <mc:AlternateContent>
          <mc:Choice Requires="wps">
            <w:drawing>
              <wp:anchor distT="0" distB="0" distL="114300" distR="114300" simplePos="0" relativeHeight="251699200" behindDoc="1" locked="0" layoutInCell="1" allowOverlap="1" wp14:anchorId="2810CF55" wp14:editId="32170520">
                <wp:simplePos x="0" y="0"/>
                <wp:positionH relativeFrom="page">
                  <wp:align>left</wp:align>
                </wp:positionH>
                <wp:positionV relativeFrom="paragraph">
                  <wp:posOffset>51207</wp:posOffset>
                </wp:positionV>
                <wp:extent cx="6038850" cy="3714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68A0F32E" w14:textId="576E68CE" w:rsidR="00E62417" w:rsidRPr="00E62417" w:rsidRDefault="00E62417" w:rsidP="00E62417">
                            <w:pPr>
                              <w:pStyle w:val="ListParagraph"/>
                              <w:numPr>
                                <w:ilvl w:val="0"/>
                                <w:numId w:val="11"/>
                              </w:numPr>
                              <w:rPr>
                                <w:rFonts w:ascii="Verdana" w:hAnsi="Verdana"/>
                                <w:b/>
                                <w:color w:val="FFFFFF" w:themeColor="background1"/>
                                <w:sz w:val="28"/>
                                <w:szCs w:val="28"/>
                              </w:rPr>
                            </w:pPr>
                            <w:r w:rsidRPr="00E62417">
                              <w:rPr>
                                <w:rFonts w:ascii="Verdana" w:hAnsi="Verdana"/>
                                <w:b/>
                                <w:bCs/>
                                <w:color w:val="FFFFFF" w:themeColor="background1"/>
                                <w:sz w:val="28"/>
                                <w:szCs w:val="28"/>
                              </w:rPr>
                              <w:t>Inspektorati i Komunës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CF55" id="Rectangle 7" o:spid="_x0000_s1039" style="position:absolute;left:0;text-align:left;margin-left:0;margin-top:4.05pt;width:475.5pt;height:29.25pt;z-index:-251617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" fillcolor="#823b0b [1605]" strokecolor="white">
                <v:textbox>
                  <w:txbxContent>
                    <w:p w14:paraId="68A0F32E" w14:textId="576E68CE" w:rsidR="00E62417" w:rsidRPr="00E62417" w:rsidRDefault="00E62417" w:rsidP="00E62417">
                      <w:pPr>
                        <w:pStyle w:val="ListParagraph"/>
                        <w:numPr>
                          <w:ilvl w:val="0"/>
                          <w:numId w:val="11"/>
                        </w:numPr>
                        <w:rPr>
                          <w:rFonts w:ascii="Verdana" w:hAnsi="Verdana"/>
                          <w:b/>
                          <w:color w:val="FFFFFF" w:themeColor="background1"/>
                          <w:sz w:val="28"/>
                          <w:szCs w:val="28"/>
                        </w:rPr>
                      </w:pPr>
                      <w:r w:rsidRPr="00E62417">
                        <w:rPr>
                          <w:rFonts w:ascii="Verdana" w:hAnsi="Verdana"/>
                          <w:b/>
                          <w:bCs/>
                          <w:color w:val="FFFFFF" w:themeColor="background1"/>
                          <w:sz w:val="28"/>
                          <w:szCs w:val="28"/>
                        </w:rPr>
                        <w:t>Inspektorati i Komunës</w:t>
                      </w:r>
                    </w:p>
                  </w:txbxContent>
                </v:textbox>
                <w10:wrap anchorx="page"/>
              </v:rect>
            </w:pict>
          </mc:Fallback>
        </mc:AlternateContent>
      </w:r>
    </w:p>
    <w:p w14:paraId="1CC0F1C4" w14:textId="42716176" w:rsidR="00353D46" w:rsidRPr="00353D46" w:rsidRDefault="00353D46" w:rsidP="00353D46">
      <w:pPr>
        <w:shd w:val="clear" w:color="auto" w:fill="FFFFFF"/>
        <w:jc w:val="both"/>
        <w:rPr>
          <w:rFonts w:ascii="Verdana" w:eastAsiaTheme="minorEastAsia" w:hAnsi="Verdana" w:cstheme="minorHAnsi"/>
          <w:color w:val="000000" w:themeColor="text1"/>
          <w:sz w:val="24"/>
          <w:szCs w:val="24"/>
          <w:shd w:val="clear" w:color="auto" w:fill="EFEFEF"/>
        </w:rPr>
      </w:pPr>
    </w:p>
    <w:p w14:paraId="3107BFAD" w14:textId="77777777" w:rsidR="00353D46" w:rsidRPr="00353D46" w:rsidRDefault="00353D46" w:rsidP="00353D46">
      <w:pPr>
        <w:shd w:val="clear" w:color="auto" w:fill="FFFFFF"/>
        <w:jc w:val="both"/>
        <w:rPr>
          <w:rFonts w:ascii="Verdana" w:hAnsi="Verdana" w:cstheme="minorHAnsi"/>
          <w:color w:val="000000" w:themeColor="text1"/>
          <w:sz w:val="24"/>
          <w:szCs w:val="24"/>
          <w:shd w:val="clear" w:color="auto" w:fill="EFEFEF"/>
        </w:rPr>
      </w:pPr>
      <w:r w:rsidRPr="00353D46">
        <w:rPr>
          <w:rFonts w:ascii="Verdana" w:hAnsi="Verdana" w:cstheme="minorHAnsi"/>
          <w:color w:val="000000" w:themeColor="text1"/>
          <w:sz w:val="24"/>
          <w:szCs w:val="24"/>
          <w:shd w:val="clear" w:color="auto" w:fill="EFEFEF"/>
        </w:rPr>
        <w:t xml:space="preserve">Objektivi i sektorit për Inspektime në Komunën e Ferizajt është </w:t>
      </w:r>
      <w:proofErr w:type="gramStart"/>
      <w:r w:rsidRPr="00353D46">
        <w:rPr>
          <w:rFonts w:ascii="Verdana" w:hAnsi="Verdana" w:cstheme="minorHAnsi"/>
          <w:color w:val="000000" w:themeColor="text1"/>
          <w:sz w:val="24"/>
          <w:szCs w:val="24"/>
          <w:shd w:val="clear" w:color="auto" w:fill="EFEFEF"/>
        </w:rPr>
        <w:t>mbikëqyrja  dhe</w:t>
      </w:r>
      <w:proofErr w:type="gramEnd"/>
      <w:r w:rsidRPr="00353D46">
        <w:rPr>
          <w:rFonts w:ascii="Verdana" w:hAnsi="Verdana" w:cstheme="minorHAnsi"/>
          <w:color w:val="000000" w:themeColor="text1"/>
          <w:sz w:val="24"/>
          <w:szCs w:val="24"/>
          <w:shd w:val="clear" w:color="auto" w:fill="EFEFEF"/>
        </w:rPr>
        <w:t xml:space="preserve">  inspektimi i të gjitha dukurive negative  që  hasen në   territorin e  Komunës së Ferizajt.</w:t>
      </w:r>
    </w:p>
    <w:p w14:paraId="443A73F9" w14:textId="77777777" w:rsidR="00353D46" w:rsidRDefault="00353D46" w:rsidP="00353D46">
      <w:pPr>
        <w:pStyle w:val="ListParagraph"/>
        <w:numPr>
          <w:ilvl w:val="0"/>
          <w:numId w:val="18"/>
        </w:numPr>
        <w:shd w:val="clear" w:color="auto" w:fill="FFFFFF"/>
        <w:jc w:val="both"/>
        <w:rPr>
          <w:rFonts w:ascii="Verdana" w:hAnsi="Verdana" w:cstheme="minorHAnsi"/>
          <w:color w:val="000000" w:themeColor="text1"/>
          <w:sz w:val="24"/>
          <w:szCs w:val="24"/>
          <w:shd w:val="clear" w:color="auto" w:fill="EFEFEF"/>
        </w:rPr>
      </w:pPr>
      <w:r w:rsidRPr="00353D46">
        <w:rPr>
          <w:rFonts w:ascii="Verdana" w:hAnsi="Verdana" w:cstheme="minorHAnsi"/>
          <w:color w:val="000000" w:themeColor="text1"/>
          <w:sz w:val="24"/>
          <w:szCs w:val="24"/>
          <w:shd w:val="clear" w:color="auto" w:fill="FFFFFF"/>
        </w:rPr>
        <w:t>Mbikëqyrjen dhe aplikimin e ligjeve dhe akteve tjera ligjore në fushën e ndërtimit, tregut, mbrojtjes së ambientit, Shërbimeve komunale etj.</w:t>
      </w:r>
      <w:r w:rsidRPr="00353D46">
        <w:rPr>
          <w:rFonts w:ascii="Verdana" w:hAnsi="Verdana" w:cstheme="minorHAnsi"/>
          <w:color w:val="000000" w:themeColor="text1"/>
          <w:sz w:val="24"/>
          <w:szCs w:val="24"/>
          <w:shd w:val="clear" w:color="auto" w:fill="EFEFEF"/>
        </w:rPr>
        <w:t xml:space="preserve"> </w:t>
      </w:r>
    </w:p>
    <w:p w14:paraId="742FA39A" w14:textId="12B4C782" w:rsidR="00353D46" w:rsidRPr="00F71038" w:rsidRDefault="00353D46" w:rsidP="00353D46">
      <w:pPr>
        <w:pStyle w:val="ListParagraph"/>
        <w:numPr>
          <w:ilvl w:val="0"/>
          <w:numId w:val="18"/>
        </w:numPr>
        <w:shd w:val="clear" w:color="auto" w:fill="FFFFFF"/>
        <w:jc w:val="both"/>
        <w:rPr>
          <w:rFonts w:ascii="Verdana" w:hAnsi="Verdana" w:cstheme="minorHAnsi"/>
          <w:color w:val="000000" w:themeColor="text1"/>
          <w:sz w:val="24"/>
          <w:szCs w:val="24"/>
          <w:shd w:val="clear" w:color="auto" w:fill="EFEFEF"/>
        </w:rPr>
      </w:pPr>
      <w:r w:rsidRPr="00353D46">
        <w:rPr>
          <w:rFonts w:ascii="Verdana" w:eastAsia="Times New Roman" w:hAnsi="Verdana" w:cstheme="minorHAnsi"/>
          <w:color w:val="000000" w:themeColor="text1"/>
          <w:sz w:val="24"/>
          <w:szCs w:val="24"/>
        </w:rPr>
        <w:t>Kontroll</w:t>
      </w:r>
      <w:r>
        <w:rPr>
          <w:rFonts w:ascii="Verdana" w:eastAsia="Times New Roman" w:hAnsi="Verdana" w:cstheme="minorHAnsi"/>
          <w:color w:val="000000" w:themeColor="text1"/>
          <w:sz w:val="24"/>
          <w:szCs w:val="24"/>
        </w:rPr>
        <w:t>e</w:t>
      </w:r>
      <w:r w:rsidRPr="00353D46">
        <w:rPr>
          <w:rFonts w:ascii="Verdana" w:eastAsia="Times New Roman" w:hAnsi="Verdana" w:cstheme="minorHAnsi"/>
          <w:color w:val="000000" w:themeColor="text1"/>
          <w:sz w:val="24"/>
          <w:szCs w:val="24"/>
        </w:rPr>
        <w:t xml:space="preserve"> subjekteve afariste të cilat operojnë në Komunën e Ferizajt</w:t>
      </w:r>
      <w:r>
        <w:rPr>
          <w:rFonts w:ascii="Verdana" w:eastAsia="Times New Roman" w:hAnsi="Verdana" w:cstheme="minorHAnsi"/>
          <w:color w:val="000000" w:themeColor="text1"/>
          <w:sz w:val="24"/>
          <w:szCs w:val="24"/>
        </w:rPr>
        <w:t>;</w:t>
      </w:r>
    </w:p>
    <w:p w14:paraId="3C568AC9" w14:textId="1C264E0B" w:rsidR="00F71038" w:rsidRDefault="00F71038" w:rsidP="00F71038">
      <w:pPr>
        <w:shd w:val="clear" w:color="auto" w:fill="FFFFFF"/>
        <w:jc w:val="both"/>
        <w:rPr>
          <w:rFonts w:ascii="Verdana" w:hAnsi="Verdana" w:cstheme="minorHAnsi"/>
          <w:color w:val="000000" w:themeColor="text1"/>
          <w:sz w:val="24"/>
          <w:szCs w:val="24"/>
          <w:shd w:val="clear" w:color="auto" w:fill="EFEFEF"/>
        </w:rPr>
      </w:pPr>
    </w:p>
    <w:p w14:paraId="048CB7A5" w14:textId="256DD889" w:rsidR="00F71038" w:rsidRDefault="00F71038" w:rsidP="00F71038">
      <w:pPr>
        <w:shd w:val="clear" w:color="auto" w:fill="FFFFFF"/>
        <w:jc w:val="both"/>
        <w:rPr>
          <w:rFonts w:ascii="Verdana" w:hAnsi="Verdana" w:cstheme="minorHAnsi"/>
          <w:color w:val="000000" w:themeColor="text1"/>
          <w:sz w:val="24"/>
          <w:szCs w:val="24"/>
          <w:shd w:val="clear" w:color="auto" w:fill="EFEFEF"/>
        </w:rPr>
      </w:pPr>
    </w:p>
    <w:p w14:paraId="0218BDF7" w14:textId="0A3C5712" w:rsidR="00F71038" w:rsidRDefault="00F71038" w:rsidP="00F71038">
      <w:pPr>
        <w:shd w:val="clear" w:color="auto" w:fill="FFFFFF"/>
        <w:jc w:val="both"/>
        <w:rPr>
          <w:rFonts w:ascii="Verdana" w:hAnsi="Verdana" w:cstheme="minorHAnsi"/>
          <w:color w:val="000000" w:themeColor="text1"/>
          <w:sz w:val="24"/>
          <w:szCs w:val="24"/>
          <w:shd w:val="clear" w:color="auto" w:fill="EFEFEF"/>
        </w:rPr>
      </w:pPr>
    </w:p>
    <w:p w14:paraId="47E4F2B5" w14:textId="77777777" w:rsidR="00F71038" w:rsidRPr="00F71038" w:rsidRDefault="00F71038" w:rsidP="00F71038">
      <w:pPr>
        <w:shd w:val="clear" w:color="auto" w:fill="FFFFFF"/>
        <w:jc w:val="both"/>
        <w:rPr>
          <w:rFonts w:ascii="Verdana" w:hAnsi="Verdana" w:cstheme="minorHAnsi"/>
          <w:color w:val="000000" w:themeColor="text1"/>
          <w:sz w:val="24"/>
          <w:szCs w:val="24"/>
          <w:shd w:val="clear" w:color="auto" w:fill="EFEFEF"/>
        </w:rPr>
      </w:pPr>
    </w:p>
    <w:p w14:paraId="71F4A0E1" w14:textId="77777777" w:rsidR="00353D46" w:rsidRPr="00353D46" w:rsidRDefault="00353D46" w:rsidP="00353D46">
      <w:pPr>
        <w:pStyle w:val="ListParagraph"/>
        <w:shd w:val="clear" w:color="auto" w:fill="FFFFFF"/>
        <w:jc w:val="both"/>
        <w:rPr>
          <w:rFonts w:ascii="Verdana" w:hAnsi="Verdana" w:cstheme="minorHAnsi"/>
          <w:color w:val="000000" w:themeColor="text1"/>
          <w:sz w:val="24"/>
          <w:szCs w:val="24"/>
          <w:shd w:val="clear" w:color="auto" w:fill="EFEFEF"/>
        </w:rPr>
      </w:pPr>
    </w:p>
    <w:p w14:paraId="6DF901CD" w14:textId="43B5BE8F" w:rsidR="00353D46" w:rsidRPr="00353D46" w:rsidRDefault="00353D46" w:rsidP="00353D46">
      <w:pPr>
        <w:pStyle w:val="ListParagraph"/>
        <w:numPr>
          <w:ilvl w:val="0"/>
          <w:numId w:val="18"/>
        </w:numPr>
        <w:shd w:val="clear" w:color="auto" w:fill="FFFFFF"/>
        <w:jc w:val="both"/>
        <w:rPr>
          <w:rFonts w:ascii="Verdana" w:hAnsi="Verdana" w:cstheme="minorHAnsi"/>
          <w:color w:val="000000" w:themeColor="text1"/>
          <w:sz w:val="24"/>
          <w:szCs w:val="24"/>
          <w:shd w:val="clear" w:color="auto" w:fill="EFEFEF"/>
        </w:rPr>
      </w:pPr>
      <w:r w:rsidRPr="00353D46">
        <w:rPr>
          <w:rFonts w:ascii="Verdana" w:eastAsia="Times New Roman" w:hAnsi="Verdana" w:cstheme="minorHAnsi"/>
          <w:color w:val="000000" w:themeColor="text1"/>
          <w:sz w:val="24"/>
          <w:szCs w:val="24"/>
        </w:rPr>
        <w:t xml:space="preserve">Organizimin, kontrollimin dhe respektimit të orarit të punës nga subjektet afariste, kontrolli mbi të dhënat e prejardhjes së mallit, kontrolli </w:t>
      </w:r>
      <w:r>
        <w:rPr>
          <w:rFonts w:ascii="Verdana" w:eastAsia="Times New Roman" w:hAnsi="Verdana" w:cstheme="minorHAnsi"/>
          <w:color w:val="000000" w:themeColor="text1"/>
          <w:sz w:val="24"/>
          <w:szCs w:val="24"/>
        </w:rPr>
        <w:t>i</w:t>
      </w:r>
      <w:r w:rsidRPr="00353D46">
        <w:rPr>
          <w:rFonts w:ascii="Verdana" w:eastAsia="Times New Roman" w:hAnsi="Verdana" w:cstheme="minorHAnsi"/>
          <w:color w:val="000000" w:themeColor="text1"/>
          <w:sz w:val="24"/>
          <w:szCs w:val="24"/>
        </w:rPr>
        <w:t xml:space="preserve"> vulosjes (kalibrimi) së peshoreve, përcjelljen e subjekteve afariste që kanë sjellje monopoliste për të mos lejuar konkurrencën jo lojale në treg</w:t>
      </w:r>
      <w:r w:rsidRPr="00353D46">
        <w:rPr>
          <w:rFonts w:ascii="Verdana" w:hAnsi="Verdana" w:cstheme="minorHAnsi"/>
          <w:color w:val="000000" w:themeColor="text1"/>
          <w:sz w:val="24"/>
          <w:szCs w:val="24"/>
          <w:shd w:val="clear" w:color="auto" w:fill="EFEFEF"/>
        </w:rPr>
        <w:t xml:space="preserve">, </w:t>
      </w:r>
      <w:r w:rsidRPr="00353D46">
        <w:rPr>
          <w:rFonts w:ascii="Verdana" w:eastAsia="Times New Roman" w:hAnsi="Verdana" w:cstheme="minorHAnsi"/>
          <w:color w:val="000000" w:themeColor="text1"/>
          <w:sz w:val="24"/>
          <w:szCs w:val="24"/>
        </w:rPr>
        <w:t xml:space="preserve">konfiskimin e mallit në përputhje me dispozitat ligjor mbi tregtinë në rastet kur malli është pa dokumentacion përcjellës, pa faturë, pa dërgesë, pa numër të regjistrimit të biznesit dhe të blerësit, pa regjistrimin e faturës  dhe kur subjekti afarist nuk ka leje, mbrojtja e konsumatorit, si dhe shqyrtimin i ankesave të ardhura nga Departamenti i mbrojtjes së konsumatorit. </w:t>
      </w:r>
    </w:p>
    <w:p w14:paraId="289F3359" w14:textId="77777777" w:rsidR="00353D46" w:rsidRPr="00353D46" w:rsidRDefault="00353D46" w:rsidP="00353D46">
      <w:pPr>
        <w:pStyle w:val="ListParagraph"/>
        <w:rPr>
          <w:rFonts w:ascii="Verdana" w:hAnsi="Verdana" w:cstheme="minorHAnsi"/>
          <w:color w:val="000000" w:themeColor="text1"/>
          <w:sz w:val="24"/>
          <w:szCs w:val="24"/>
          <w:shd w:val="clear" w:color="auto" w:fill="EFEFEF"/>
        </w:rPr>
      </w:pPr>
    </w:p>
    <w:p w14:paraId="2E5C5E6C" w14:textId="77777777" w:rsidR="00353D46" w:rsidRPr="00353D46" w:rsidRDefault="00353D46" w:rsidP="00353D46">
      <w:pPr>
        <w:pStyle w:val="ListParagraph"/>
        <w:shd w:val="clear" w:color="auto" w:fill="FFFFFF"/>
        <w:jc w:val="both"/>
        <w:rPr>
          <w:rFonts w:ascii="Verdana" w:hAnsi="Verdana" w:cstheme="minorHAnsi"/>
          <w:color w:val="000000" w:themeColor="text1"/>
          <w:sz w:val="24"/>
          <w:szCs w:val="24"/>
          <w:shd w:val="clear" w:color="auto" w:fill="EFEFEF"/>
        </w:rPr>
      </w:pPr>
    </w:p>
    <w:p w14:paraId="26C51652" w14:textId="7B6763FB" w:rsidR="00353D46" w:rsidRP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hAnsi="Verdana" w:cstheme="minorHAnsi"/>
          <w:color w:val="000000" w:themeColor="text1"/>
          <w:sz w:val="24"/>
          <w:szCs w:val="24"/>
          <w:shd w:val="clear" w:color="auto" w:fill="EFEFEF"/>
        </w:rPr>
        <w:t>Inspektimi dokumentacionin teknik (projektet e ndërtimit, lejet e ndërtimit, inspektimin final të vendndërtimit);</w:t>
      </w:r>
    </w:p>
    <w:p w14:paraId="48738F5E" w14:textId="77777777" w:rsidR="00353D46" w:rsidRPr="00353D46" w:rsidRDefault="00353D46" w:rsidP="00353D46">
      <w:pPr>
        <w:pStyle w:val="ListParagraph"/>
        <w:shd w:val="clear" w:color="auto" w:fill="FFFFFF"/>
        <w:jc w:val="both"/>
        <w:rPr>
          <w:rFonts w:ascii="Verdana" w:eastAsia="Times New Roman" w:hAnsi="Verdana" w:cstheme="minorHAnsi"/>
          <w:color w:val="000000" w:themeColor="text1"/>
          <w:sz w:val="24"/>
          <w:szCs w:val="24"/>
        </w:rPr>
      </w:pPr>
    </w:p>
    <w:p w14:paraId="01A5ED0A"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 xml:space="preserve">Inspektimi i procesit </w:t>
      </w:r>
      <w:proofErr w:type="gramStart"/>
      <w:r w:rsidRPr="00353D46">
        <w:rPr>
          <w:rFonts w:ascii="Verdana" w:eastAsia="Times New Roman" w:hAnsi="Verdana" w:cstheme="minorHAnsi"/>
          <w:color w:val="000000" w:themeColor="text1"/>
          <w:sz w:val="24"/>
          <w:szCs w:val="24"/>
        </w:rPr>
        <w:t>të  ndërtimeve</w:t>
      </w:r>
      <w:proofErr w:type="gramEnd"/>
      <w:r w:rsidRPr="00353D46">
        <w:rPr>
          <w:rFonts w:ascii="Verdana" w:eastAsia="Times New Roman" w:hAnsi="Verdana" w:cstheme="minorHAnsi"/>
          <w:color w:val="000000" w:themeColor="text1"/>
          <w:sz w:val="24"/>
          <w:szCs w:val="24"/>
        </w:rPr>
        <w:t xml:space="preserve"> në të gjitha  fazat dhe verifikimi  me  përputhshmërinë  dhe dokumentacionin ndërtimor.</w:t>
      </w:r>
    </w:p>
    <w:p w14:paraId="55833EEC"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26F743E2"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 xml:space="preserve">Monitorimi i ndotjes nga djegjet e thëngjillit, plastikës si dhe sendeve tjera të cilat ndotin ambientin e të cilat nuk lejohen të digjen. </w:t>
      </w:r>
    </w:p>
    <w:p w14:paraId="76F409EB"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1B357A16"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 xml:space="preserve">Identifikimi i deponive eventuale ilegale të cilat mund të krijohen si dhe marrja e të gjitha masave për largimin e tyre. Inspektimi i hapësirave publike, afër ndërtimeve lidhur me ndotjen e rrugëve, si dhe ndikimin e tyre në ndotjen e mjedisit. </w:t>
      </w:r>
    </w:p>
    <w:p w14:paraId="6D994FF8"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15C9037F"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 xml:space="preserve">Ofrimi i këshillave dhe udhëzime lidhur me përmirësimin e </w:t>
      </w:r>
      <w:proofErr w:type="gramStart"/>
      <w:r w:rsidRPr="00353D46">
        <w:rPr>
          <w:rFonts w:ascii="Verdana" w:eastAsia="Times New Roman" w:hAnsi="Verdana" w:cstheme="minorHAnsi"/>
          <w:color w:val="000000" w:themeColor="text1"/>
          <w:sz w:val="24"/>
          <w:szCs w:val="24"/>
        </w:rPr>
        <w:t>gjendjes  për</w:t>
      </w:r>
      <w:proofErr w:type="gramEnd"/>
      <w:r w:rsidRPr="00353D46">
        <w:rPr>
          <w:rFonts w:ascii="Verdana" w:eastAsia="Times New Roman" w:hAnsi="Verdana" w:cstheme="minorHAnsi"/>
          <w:color w:val="000000" w:themeColor="text1"/>
          <w:sz w:val="24"/>
          <w:szCs w:val="24"/>
        </w:rPr>
        <w:t xml:space="preserve"> një ambient sa më të pastërt. </w:t>
      </w:r>
    </w:p>
    <w:p w14:paraId="5B97EC16"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1C3B4A2B"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Mbrojtja e hapësirave publike nga shfrytëzimi eventual në mënyrë të paligjshme dhe pa leje nga organi kompetent. Largimi i shitësve ambulant nga sheshet dhe parqet e qytetit në përputhje me rregulloren komunale në fuqi.</w:t>
      </w:r>
    </w:p>
    <w:p w14:paraId="2999108A"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55AC65EE"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Identifikimi i personave dhe subjekteve që mund ta dëmtojnë rrug</w:t>
      </w:r>
      <w:r w:rsidRPr="00353D46">
        <w:rPr>
          <w:rFonts w:ascii="Verdana" w:eastAsia="Times New Roman" w:hAnsi="Verdana" w:cstheme="minorHAnsi"/>
          <w:color w:val="000000" w:themeColor="text1"/>
          <w:sz w:val="24"/>
          <w:szCs w:val="24"/>
          <w:lang w:eastAsia="ja-JP"/>
        </w:rPr>
        <w:t>ët</w:t>
      </w:r>
      <w:r w:rsidRPr="00353D46">
        <w:rPr>
          <w:rFonts w:ascii="Verdana" w:eastAsia="Times New Roman" w:hAnsi="Verdana" w:cstheme="minorHAnsi"/>
          <w:color w:val="000000" w:themeColor="text1"/>
          <w:sz w:val="24"/>
          <w:szCs w:val="24"/>
        </w:rPr>
        <w:t xml:space="preserve">, trotuarin, apo rrjetin e kanalizimit pa lejen e organit kompetent. </w:t>
      </w:r>
    </w:p>
    <w:p w14:paraId="51CF4363"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108EFCB9"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 xml:space="preserve">Përcjellë rrjetin e ujësjellësit, kyçjet pa leje në rrjet, si dhe </w:t>
      </w:r>
      <w:proofErr w:type="gramStart"/>
      <w:r w:rsidRPr="00353D46">
        <w:rPr>
          <w:rFonts w:ascii="Verdana" w:eastAsia="Times New Roman" w:hAnsi="Verdana" w:cstheme="minorHAnsi"/>
          <w:color w:val="000000" w:themeColor="text1"/>
          <w:sz w:val="24"/>
          <w:szCs w:val="24"/>
        </w:rPr>
        <w:t>parandalimin  e</w:t>
      </w:r>
      <w:proofErr w:type="gramEnd"/>
      <w:r w:rsidRPr="00353D46">
        <w:rPr>
          <w:rFonts w:ascii="Verdana" w:eastAsia="Times New Roman" w:hAnsi="Verdana" w:cstheme="minorHAnsi"/>
          <w:color w:val="000000" w:themeColor="text1"/>
          <w:sz w:val="24"/>
          <w:szCs w:val="24"/>
        </w:rPr>
        <w:t xml:space="preserve"> keqpërdorimit të ujit të pijshëm.</w:t>
      </w:r>
    </w:p>
    <w:p w14:paraId="5882002D"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33CE6412" w14:textId="77777777"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Ekzekuton vendimet, përcjell, evidenton dhe ndërmerr masa ligjore ndaj subjekteve-operatorëve që kryejnë veprimtari joligjore nga kompetenca e Sektorit;</w:t>
      </w:r>
    </w:p>
    <w:p w14:paraId="0FE1E195"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1650CF1D" w14:textId="70F5F338" w:rsidR="00353D46" w:rsidRDefault="00353D46" w:rsidP="00353D46">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lastRenderedPageBreak/>
        <w:t xml:space="preserve">Përgatitë aksione konkrete për eliminimin e të metave që paraqiten në raste konkrete në bashkëveprim me organet tjera kompetente si dhe bashkëvepron me subjektet shtetërore si: </w:t>
      </w:r>
      <w:r>
        <w:rPr>
          <w:rFonts w:ascii="Verdana" w:eastAsia="Times New Roman" w:hAnsi="Verdana" w:cstheme="minorHAnsi"/>
          <w:color w:val="000000" w:themeColor="text1"/>
          <w:sz w:val="24"/>
          <w:szCs w:val="24"/>
        </w:rPr>
        <w:t>P</w:t>
      </w:r>
      <w:r w:rsidRPr="00353D46">
        <w:rPr>
          <w:rFonts w:ascii="Verdana" w:eastAsia="Times New Roman" w:hAnsi="Verdana" w:cstheme="minorHAnsi"/>
          <w:color w:val="000000" w:themeColor="text1"/>
          <w:sz w:val="24"/>
          <w:szCs w:val="24"/>
        </w:rPr>
        <w:t xml:space="preserve">olicia, </w:t>
      </w:r>
      <w:r>
        <w:rPr>
          <w:rFonts w:ascii="Verdana" w:eastAsia="Times New Roman" w:hAnsi="Verdana" w:cstheme="minorHAnsi"/>
          <w:color w:val="000000" w:themeColor="text1"/>
          <w:sz w:val="24"/>
          <w:szCs w:val="24"/>
        </w:rPr>
        <w:t>G</w:t>
      </w:r>
      <w:r w:rsidRPr="00353D46">
        <w:rPr>
          <w:rFonts w:ascii="Verdana" w:eastAsia="Times New Roman" w:hAnsi="Verdana" w:cstheme="minorHAnsi"/>
          <w:color w:val="000000" w:themeColor="text1"/>
          <w:sz w:val="24"/>
          <w:szCs w:val="24"/>
        </w:rPr>
        <w:t xml:space="preserve">jykata, </w:t>
      </w:r>
      <w:r>
        <w:rPr>
          <w:rFonts w:ascii="Verdana" w:eastAsia="Times New Roman" w:hAnsi="Verdana" w:cstheme="minorHAnsi"/>
          <w:color w:val="000000" w:themeColor="text1"/>
          <w:sz w:val="24"/>
          <w:szCs w:val="24"/>
        </w:rPr>
        <w:t>P</w:t>
      </w:r>
      <w:r w:rsidRPr="00353D46">
        <w:rPr>
          <w:rFonts w:ascii="Verdana" w:eastAsia="Times New Roman" w:hAnsi="Verdana" w:cstheme="minorHAnsi"/>
          <w:color w:val="000000" w:themeColor="text1"/>
          <w:sz w:val="24"/>
          <w:szCs w:val="24"/>
        </w:rPr>
        <w:t>rokuroria, etj.;</w:t>
      </w:r>
    </w:p>
    <w:p w14:paraId="352647DA" w14:textId="77777777" w:rsidR="00353D46" w:rsidRPr="00353D46" w:rsidRDefault="00353D46" w:rsidP="00353D46">
      <w:pPr>
        <w:pStyle w:val="ListParagraph"/>
        <w:rPr>
          <w:rFonts w:ascii="Verdana" w:eastAsia="Times New Roman" w:hAnsi="Verdana" w:cstheme="minorHAnsi"/>
          <w:color w:val="000000" w:themeColor="text1"/>
          <w:sz w:val="24"/>
          <w:szCs w:val="24"/>
        </w:rPr>
      </w:pPr>
    </w:p>
    <w:p w14:paraId="307C6CB4" w14:textId="77777777" w:rsidR="00F36B79" w:rsidRDefault="00353D46" w:rsidP="00F36B79">
      <w:pPr>
        <w:pStyle w:val="ListParagraph"/>
        <w:numPr>
          <w:ilvl w:val="0"/>
          <w:numId w:val="18"/>
        </w:numPr>
        <w:shd w:val="clear" w:color="auto" w:fill="FFFFFF"/>
        <w:jc w:val="both"/>
        <w:rPr>
          <w:rFonts w:ascii="Verdana" w:eastAsia="Times New Roman" w:hAnsi="Verdana" w:cstheme="minorHAnsi"/>
          <w:color w:val="000000" w:themeColor="text1"/>
          <w:sz w:val="24"/>
          <w:szCs w:val="24"/>
        </w:rPr>
      </w:pPr>
      <w:r w:rsidRPr="00353D46">
        <w:rPr>
          <w:rFonts w:ascii="Verdana" w:eastAsia="Times New Roman" w:hAnsi="Verdana" w:cstheme="minorHAnsi"/>
          <w:color w:val="000000" w:themeColor="text1"/>
          <w:sz w:val="24"/>
          <w:szCs w:val="24"/>
        </w:rPr>
        <w:t>Të kryejë detyrat dhe përgjegjësitë në bashkëpunim të ngushtë me drejtoritë tjera të Komunës.</w:t>
      </w:r>
    </w:p>
    <w:p w14:paraId="3062FE39" w14:textId="77777777" w:rsidR="00F36B79" w:rsidRPr="00F36B79" w:rsidRDefault="00F36B79" w:rsidP="00F36B79">
      <w:pPr>
        <w:pStyle w:val="ListParagraph"/>
        <w:rPr>
          <w:rFonts w:ascii="Verdana" w:eastAsia="Times New Roman" w:hAnsi="Verdana" w:cstheme="minorHAnsi"/>
          <w:color w:val="000000" w:themeColor="text1"/>
          <w:sz w:val="24"/>
          <w:szCs w:val="24"/>
        </w:rPr>
      </w:pPr>
    </w:p>
    <w:p w14:paraId="13D15113" w14:textId="5B784859" w:rsidR="00E62417" w:rsidRPr="00F36B79" w:rsidRDefault="00320721" w:rsidP="00F36B79">
      <w:pPr>
        <w:pStyle w:val="ListParagraph"/>
        <w:shd w:val="clear" w:color="auto" w:fill="FFFFFF"/>
        <w:jc w:val="both"/>
        <w:rPr>
          <w:rFonts w:ascii="Verdana" w:eastAsia="Times New Roman" w:hAnsi="Verdana" w:cstheme="minorHAnsi"/>
          <w:color w:val="000000" w:themeColor="text1"/>
          <w:sz w:val="24"/>
          <w:szCs w:val="24"/>
        </w:rPr>
      </w:pPr>
      <w:r>
        <w:rPr>
          <w:noProof/>
        </w:rPr>
        <mc:AlternateContent>
          <mc:Choice Requires="wps">
            <w:drawing>
              <wp:anchor distT="0" distB="0" distL="114300" distR="114300" simplePos="0" relativeHeight="251697152" behindDoc="1" locked="0" layoutInCell="1" allowOverlap="1" wp14:anchorId="4368B15D" wp14:editId="6B942693">
                <wp:simplePos x="0" y="0"/>
                <wp:positionH relativeFrom="page">
                  <wp:align>left</wp:align>
                </wp:positionH>
                <wp:positionV relativeFrom="paragraph">
                  <wp:posOffset>418541</wp:posOffset>
                </wp:positionV>
                <wp:extent cx="6038850" cy="3714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
                        </a:xfrm>
                        <a:prstGeom prst="rect">
                          <a:avLst/>
                        </a:prstGeom>
                        <a:solidFill>
                          <a:schemeClr val="accent2">
                            <a:lumMod val="50000"/>
                          </a:schemeClr>
                        </a:solidFill>
                        <a:ln w="9525">
                          <a:solidFill>
                            <a:srgbClr val="FFFFFF"/>
                          </a:solidFill>
                          <a:miter lim="800000"/>
                          <a:headEnd/>
                          <a:tailEnd/>
                        </a:ln>
                      </wps:spPr>
                      <wps:txbx>
                        <w:txbxContent>
                          <w:p w14:paraId="4A423D9B" w14:textId="5717C46D" w:rsidR="00320721" w:rsidRPr="00E62417" w:rsidRDefault="00320721" w:rsidP="00E62417">
                            <w:pPr>
                              <w:pStyle w:val="ListParagraph"/>
                              <w:numPr>
                                <w:ilvl w:val="0"/>
                                <w:numId w:val="12"/>
                              </w:numPr>
                              <w:spacing w:after="0" w:line="360" w:lineRule="auto"/>
                              <w:rPr>
                                <w:rFonts w:ascii="Verdana" w:hAnsi="Verdana"/>
                                <w:b/>
                                <w:bCs/>
                                <w:color w:val="FFFFFF" w:themeColor="background1"/>
                                <w:sz w:val="28"/>
                                <w:szCs w:val="28"/>
                              </w:rPr>
                            </w:pPr>
                            <w:r w:rsidRPr="00E62417">
                              <w:rPr>
                                <w:rFonts w:ascii="Verdana" w:hAnsi="Verdana"/>
                                <w:b/>
                                <w:bCs/>
                                <w:color w:val="FFFFFF" w:themeColor="background1"/>
                                <w:sz w:val="28"/>
                                <w:szCs w:val="28"/>
                              </w:rPr>
                              <w:t>Njësia për të Drejtat e Njeriut dhe Barazi Gjinore</w:t>
                            </w:r>
                          </w:p>
                          <w:p w14:paraId="1A5984BA" w14:textId="01EF093E" w:rsidR="00320721" w:rsidRPr="00643528" w:rsidRDefault="00320721" w:rsidP="00320721">
                            <w:pPr>
                              <w:pStyle w:val="ListParagraph"/>
                              <w:numPr>
                                <w:ilvl w:val="0"/>
                                <w:numId w:val="2"/>
                              </w:numPr>
                              <w:rPr>
                                <w:rFonts w:ascii="Verdana" w:hAnsi="Verdana"/>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8B15D" id="Rectangle 5" o:spid="_x0000_s1040" style="position:absolute;left:0;text-align:left;margin-left:0;margin-top:32.95pt;width:475.5pt;height:29.25pt;z-index:-251619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" fillcolor="#823b0b [1605]" strokecolor="white">
                <v:textbox>
                  <w:txbxContent>
                    <w:p w14:paraId="4A423D9B" w14:textId="5717C46D" w:rsidR="00320721" w:rsidRPr="00E62417" w:rsidRDefault="00320721" w:rsidP="00E62417">
                      <w:pPr>
                        <w:pStyle w:val="ListParagraph"/>
                        <w:numPr>
                          <w:ilvl w:val="0"/>
                          <w:numId w:val="12"/>
                        </w:numPr>
                        <w:spacing w:after="0" w:line="360" w:lineRule="auto"/>
                        <w:rPr>
                          <w:rFonts w:ascii="Verdana" w:hAnsi="Verdana"/>
                          <w:b/>
                          <w:bCs/>
                          <w:color w:val="FFFFFF" w:themeColor="background1"/>
                          <w:sz w:val="28"/>
                          <w:szCs w:val="28"/>
                        </w:rPr>
                      </w:pPr>
                      <w:r w:rsidRPr="00E62417">
                        <w:rPr>
                          <w:rFonts w:ascii="Verdana" w:hAnsi="Verdana"/>
                          <w:b/>
                          <w:bCs/>
                          <w:color w:val="FFFFFF" w:themeColor="background1"/>
                          <w:sz w:val="28"/>
                          <w:szCs w:val="28"/>
                        </w:rPr>
                        <w:t>Njësia për të Drejtat e Njeriut dhe Barazi Gjinore</w:t>
                      </w:r>
                    </w:p>
                    <w:p w14:paraId="1A5984BA" w14:textId="01EF093E" w:rsidR="00320721" w:rsidRPr="00643528" w:rsidRDefault="00320721" w:rsidP="00320721">
                      <w:pPr>
                        <w:pStyle w:val="ListParagraph"/>
                        <w:numPr>
                          <w:ilvl w:val="0"/>
                          <w:numId w:val="2"/>
                        </w:numPr>
                        <w:rPr>
                          <w:rFonts w:ascii="Verdana" w:hAnsi="Verdana"/>
                          <w:b/>
                          <w:color w:val="FFFFFF" w:themeColor="background1"/>
                          <w:sz w:val="28"/>
                          <w:szCs w:val="28"/>
                        </w:rPr>
                      </w:pPr>
                    </w:p>
                  </w:txbxContent>
                </v:textbox>
                <w10:wrap anchorx="page"/>
              </v:rect>
            </w:pict>
          </mc:Fallback>
        </mc:AlternateContent>
      </w:r>
    </w:p>
    <w:p w14:paraId="48E20B0D" w14:textId="77777777" w:rsidR="00E62417" w:rsidRPr="00E62417" w:rsidRDefault="00E62417" w:rsidP="00E62417">
      <w:pPr>
        <w:ind w:left="540"/>
        <w:rPr>
          <w:rFonts w:ascii="Verdana" w:hAnsi="Verdana"/>
          <w:b/>
          <w:color w:val="FFFFFF" w:themeColor="background1"/>
          <w:sz w:val="28"/>
          <w:szCs w:val="28"/>
        </w:rPr>
      </w:pPr>
    </w:p>
    <w:p w14:paraId="265804C3" w14:textId="7620736D" w:rsidR="006A7C9D" w:rsidRPr="00F36B79" w:rsidRDefault="00320721" w:rsidP="00F36B79">
      <w:pPr>
        <w:ind w:left="540"/>
        <w:rPr>
          <w:rFonts w:ascii="Verdana" w:hAnsi="Verdana"/>
          <w:b/>
          <w:color w:val="FFFFFF" w:themeColor="background1"/>
          <w:sz w:val="28"/>
          <w:szCs w:val="28"/>
        </w:rPr>
      </w:pPr>
      <w:r w:rsidRPr="00F36B79">
        <w:rPr>
          <w:rFonts w:ascii="Verdana" w:hAnsi="Verdana"/>
          <w:b/>
          <w:color w:val="FFFFFF" w:themeColor="background1"/>
          <w:sz w:val="28"/>
          <w:szCs w:val="28"/>
        </w:rPr>
        <w:t xml:space="preserve">a  </w:t>
      </w:r>
    </w:p>
    <w:p w14:paraId="3BFF8FEC" w14:textId="21521DD9" w:rsidR="00320721" w:rsidRPr="00320721" w:rsidRDefault="00320721" w:rsidP="00320721">
      <w:pPr>
        <w:pStyle w:val="ListParagraph"/>
        <w:numPr>
          <w:ilvl w:val="0"/>
          <w:numId w:val="10"/>
        </w:numPr>
        <w:shd w:val="clear" w:color="auto" w:fill="FFFFFF"/>
        <w:spacing w:after="150" w:line="240" w:lineRule="auto"/>
        <w:rPr>
          <w:rFonts w:ascii="Verdana" w:eastAsia="Times New Roman" w:hAnsi="Verdana" w:cs="Times New Roman"/>
          <w:sz w:val="24"/>
          <w:szCs w:val="24"/>
        </w:rPr>
      </w:pPr>
      <w:r w:rsidRPr="00320721">
        <w:rPr>
          <w:rFonts w:ascii="Verdana" w:eastAsia="Times New Roman" w:hAnsi="Verdana" w:cs="Arial"/>
          <w:color w:val="000000"/>
          <w:sz w:val="24"/>
          <w:szCs w:val="24"/>
        </w:rPr>
        <w:t xml:space="preserve">Ndërmerr </w:t>
      </w:r>
      <w:r w:rsidRPr="00320721">
        <w:rPr>
          <w:rFonts w:ascii="Verdana" w:eastAsia="Times New Roman" w:hAnsi="Verdana" w:cs="Times New Roman"/>
          <w:color w:val="000000"/>
          <w:sz w:val="24"/>
          <w:szCs w:val="24"/>
        </w:rPr>
        <w:t>të gjitha masat e nevojshme për të vl</w:t>
      </w:r>
      <w:r w:rsidR="00F71038">
        <w:rPr>
          <w:rFonts w:ascii="Verdana" w:eastAsia="Times New Roman" w:hAnsi="Verdana" w:cs="Times New Roman"/>
          <w:color w:val="000000"/>
          <w:sz w:val="24"/>
          <w:szCs w:val="24"/>
        </w:rPr>
        <w:t>erësuar dhe siguruar përputhshmë</w:t>
      </w:r>
      <w:r w:rsidRPr="00320721">
        <w:rPr>
          <w:rFonts w:ascii="Verdana" w:eastAsia="Times New Roman" w:hAnsi="Verdana" w:cs="Times New Roman"/>
          <w:color w:val="000000"/>
          <w:sz w:val="24"/>
          <w:szCs w:val="24"/>
        </w:rPr>
        <w:t>rin</w:t>
      </w:r>
      <w:r w:rsidR="00F71038">
        <w:rPr>
          <w:rFonts w:ascii="Verdana" w:eastAsia="Times New Roman" w:hAnsi="Verdana" w:cs="Times New Roman"/>
          <w:color w:val="000000"/>
          <w:sz w:val="24"/>
          <w:szCs w:val="24"/>
        </w:rPr>
        <w:t>ë</w:t>
      </w:r>
      <w:r w:rsidRPr="00320721">
        <w:rPr>
          <w:rFonts w:ascii="Verdana" w:eastAsia="Times New Roman" w:hAnsi="Verdana" w:cs="Times New Roman"/>
          <w:color w:val="000000"/>
          <w:sz w:val="24"/>
          <w:szCs w:val="24"/>
        </w:rPr>
        <w:t xml:space="preserve"> e politikave, legjislacionit dhe aktivitetet e Komunës me standartet e larta për të drejtat e </w:t>
      </w:r>
      <w:r w:rsidR="00F71038">
        <w:rPr>
          <w:rFonts w:ascii="Verdana" w:eastAsia="Times New Roman" w:hAnsi="Verdana" w:cs="Times New Roman"/>
          <w:color w:val="000000"/>
          <w:sz w:val="24"/>
          <w:szCs w:val="24"/>
        </w:rPr>
        <w:t>njeriut dhe barazinë gjinore.</w:t>
      </w:r>
      <w:r>
        <w:rPr>
          <w:rFonts w:ascii="Verdana" w:eastAsia="Times New Roman" w:hAnsi="Verdana" w:cs="Times New Roman"/>
          <w:color w:val="000000"/>
          <w:sz w:val="24"/>
          <w:szCs w:val="24"/>
        </w:rPr>
        <w:br/>
      </w:r>
    </w:p>
    <w:p w14:paraId="56411AC3" w14:textId="5A5147D1" w:rsidR="00320721" w:rsidRPr="00320721" w:rsidRDefault="00320721" w:rsidP="00320721">
      <w:pPr>
        <w:pStyle w:val="ListParagraph"/>
        <w:numPr>
          <w:ilvl w:val="0"/>
          <w:numId w:val="10"/>
        </w:numPr>
        <w:shd w:val="clear" w:color="auto" w:fill="FFFFFF"/>
        <w:spacing w:after="150" w:line="240" w:lineRule="auto"/>
        <w:rPr>
          <w:rFonts w:ascii="Verdana" w:eastAsia="Times New Roman" w:hAnsi="Verdana" w:cs="Times New Roman"/>
          <w:sz w:val="24"/>
          <w:szCs w:val="24"/>
        </w:rPr>
      </w:pPr>
      <w:r w:rsidRPr="00320721">
        <w:rPr>
          <w:rFonts w:ascii="Verdana" w:eastAsia="Times New Roman" w:hAnsi="Verdana" w:cs="Times New Roman"/>
          <w:color w:val="000000"/>
          <w:sz w:val="24"/>
          <w:szCs w:val="24"/>
        </w:rPr>
        <w:t>Mbështet dhe ofron këshilla dhe sipas kërkesës për udhëheqësin më të lartë administrativ të institucionit dhe titullarin e institu</w:t>
      </w:r>
      <w:r w:rsidR="00F71038">
        <w:rPr>
          <w:rFonts w:ascii="Verdana" w:eastAsia="Times New Roman" w:hAnsi="Verdana" w:cs="Times New Roman"/>
          <w:color w:val="000000"/>
          <w:sz w:val="24"/>
          <w:szCs w:val="24"/>
        </w:rPr>
        <w:t>cionit për fushën e përgjegjësisë</w:t>
      </w:r>
      <w:r w:rsidRPr="00320721">
        <w:rPr>
          <w:rFonts w:ascii="Verdana" w:eastAsia="Times New Roman" w:hAnsi="Verdana" w:cs="Times New Roman"/>
          <w:color w:val="000000"/>
          <w:sz w:val="24"/>
          <w:szCs w:val="24"/>
        </w:rPr>
        <w:t xml:space="preserve"> që udhëheqë;</w:t>
      </w:r>
      <w:r>
        <w:rPr>
          <w:rFonts w:ascii="Verdana" w:eastAsia="Times New Roman" w:hAnsi="Verdana" w:cs="Times New Roman"/>
          <w:color w:val="000000"/>
          <w:sz w:val="24"/>
          <w:szCs w:val="24"/>
        </w:rPr>
        <w:br/>
      </w:r>
    </w:p>
    <w:p w14:paraId="6A113A5C" w14:textId="2CA27CE8" w:rsidR="00320721" w:rsidRPr="00F71038" w:rsidRDefault="00320721" w:rsidP="00F71038">
      <w:pPr>
        <w:pStyle w:val="ListParagraph"/>
        <w:numPr>
          <w:ilvl w:val="0"/>
          <w:numId w:val="10"/>
        </w:numPr>
        <w:shd w:val="clear" w:color="auto" w:fill="FFFFFF"/>
        <w:spacing w:after="150" w:line="240" w:lineRule="auto"/>
        <w:rPr>
          <w:rFonts w:ascii="Verdana" w:eastAsia="Times New Roman" w:hAnsi="Verdana" w:cs="Times New Roman"/>
          <w:sz w:val="24"/>
          <w:szCs w:val="24"/>
        </w:rPr>
      </w:pPr>
      <w:r w:rsidRPr="00320721">
        <w:rPr>
          <w:rFonts w:ascii="Verdana" w:eastAsia="Times New Roman" w:hAnsi="Verdana" w:cs="Times New Roman"/>
          <w:color w:val="000000"/>
          <w:sz w:val="24"/>
          <w:szCs w:val="24"/>
        </w:rPr>
        <w:t>Zbaton Ligjet, Planet dhe Strategjit</w:t>
      </w:r>
      <w:r w:rsidR="00F71038">
        <w:rPr>
          <w:rFonts w:ascii="Verdana" w:eastAsia="Times New Roman" w:hAnsi="Verdana" w:cs="Times New Roman"/>
          <w:color w:val="000000"/>
          <w:sz w:val="24"/>
          <w:szCs w:val="24"/>
        </w:rPr>
        <w:t>ë e mi</w:t>
      </w:r>
      <w:r w:rsidRPr="00320721">
        <w:rPr>
          <w:rFonts w:ascii="Verdana" w:eastAsia="Times New Roman" w:hAnsi="Verdana" w:cs="Times New Roman"/>
          <w:color w:val="000000"/>
          <w:sz w:val="24"/>
          <w:szCs w:val="24"/>
        </w:rPr>
        <w:t>ratuara nga Qeveria dhe Kuvendi i Republikës së Kosovës.</w:t>
      </w:r>
      <w:r w:rsidR="00F71038">
        <w:rPr>
          <w:rFonts w:ascii="Verdana" w:eastAsia="Times New Roman" w:hAnsi="Verdana" w:cs="Times New Roman"/>
          <w:color w:val="000000"/>
          <w:sz w:val="24"/>
          <w:szCs w:val="24"/>
        </w:rPr>
        <w:br/>
      </w:r>
      <w:r w:rsidRPr="00F71038">
        <w:rPr>
          <w:rFonts w:ascii="Verdana" w:eastAsia="Times New Roman" w:hAnsi="Verdana" w:cs="Times New Roman"/>
          <w:color w:val="000000"/>
          <w:sz w:val="24"/>
          <w:szCs w:val="24"/>
        </w:rPr>
        <w:br/>
      </w:r>
    </w:p>
    <w:p w14:paraId="31F8CDB0" w14:textId="0DF7A6B8" w:rsidR="00320721" w:rsidRPr="00320721" w:rsidRDefault="00320721" w:rsidP="00320721">
      <w:pPr>
        <w:pStyle w:val="ListParagraph"/>
        <w:numPr>
          <w:ilvl w:val="0"/>
          <w:numId w:val="10"/>
        </w:numPr>
        <w:shd w:val="clear" w:color="auto" w:fill="FFFFFF"/>
        <w:spacing w:after="150" w:line="240" w:lineRule="auto"/>
        <w:rPr>
          <w:rFonts w:ascii="Verdana" w:eastAsia="Times New Roman" w:hAnsi="Verdana" w:cs="Times New Roman"/>
          <w:sz w:val="24"/>
          <w:szCs w:val="24"/>
        </w:rPr>
      </w:pPr>
      <w:r w:rsidRPr="00320721">
        <w:rPr>
          <w:rFonts w:ascii="Verdana" w:eastAsia="Times New Roman" w:hAnsi="Verdana" w:cs="Times New Roman"/>
          <w:color w:val="000000"/>
          <w:sz w:val="24"/>
          <w:szCs w:val="24"/>
        </w:rPr>
        <w:t>Bashk</w:t>
      </w:r>
      <w:r w:rsidR="00F71038">
        <w:rPr>
          <w:rFonts w:ascii="Verdana" w:eastAsia="Times New Roman" w:hAnsi="Verdana" w:cs="Times New Roman"/>
          <w:color w:val="000000"/>
          <w:sz w:val="24"/>
          <w:szCs w:val="24"/>
        </w:rPr>
        <w:t>ë</w:t>
      </w:r>
      <w:r w:rsidRPr="00320721">
        <w:rPr>
          <w:rFonts w:ascii="Verdana" w:eastAsia="Times New Roman" w:hAnsi="Verdana" w:cs="Times New Roman"/>
          <w:color w:val="000000"/>
          <w:sz w:val="24"/>
          <w:szCs w:val="24"/>
        </w:rPr>
        <w:t xml:space="preserve">punon me insticucionet dhe </w:t>
      </w:r>
      <w:r w:rsidR="00F71038">
        <w:rPr>
          <w:rFonts w:ascii="Verdana" w:eastAsia="Times New Roman" w:hAnsi="Verdana" w:cs="Times New Roman"/>
          <w:color w:val="000000"/>
          <w:sz w:val="24"/>
          <w:szCs w:val="24"/>
        </w:rPr>
        <w:t>a</w:t>
      </w:r>
      <w:r w:rsidRPr="00320721">
        <w:rPr>
          <w:rFonts w:ascii="Verdana" w:eastAsia="Times New Roman" w:hAnsi="Verdana" w:cs="Times New Roman"/>
          <w:color w:val="000000"/>
          <w:sz w:val="24"/>
          <w:szCs w:val="24"/>
        </w:rPr>
        <w:t xml:space="preserve">gjencionet e jashtme duke përfshirë edhe institucionin e </w:t>
      </w:r>
      <w:r w:rsidR="00F71038">
        <w:rPr>
          <w:rFonts w:ascii="Verdana" w:eastAsia="Times New Roman" w:hAnsi="Verdana" w:cs="Times New Roman"/>
          <w:color w:val="000000"/>
          <w:sz w:val="24"/>
          <w:szCs w:val="24"/>
        </w:rPr>
        <w:t>Avokatit të Popullit</w:t>
      </w:r>
      <w:r w:rsidRPr="00320721">
        <w:rPr>
          <w:rFonts w:ascii="Verdana" w:eastAsia="Times New Roman" w:hAnsi="Verdana" w:cs="Times New Roman"/>
          <w:color w:val="000000"/>
          <w:sz w:val="24"/>
          <w:szCs w:val="24"/>
        </w:rPr>
        <w:t xml:space="preserve"> në </w:t>
      </w:r>
      <w:r w:rsidR="00F71038">
        <w:rPr>
          <w:rFonts w:ascii="Verdana" w:eastAsia="Times New Roman" w:hAnsi="Verdana" w:cs="Times New Roman"/>
          <w:color w:val="000000"/>
          <w:sz w:val="24"/>
          <w:szCs w:val="24"/>
        </w:rPr>
        <w:t>Republikë</w:t>
      </w:r>
      <w:r w:rsidRPr="00320721">
        <w:rPr>
          <w:rFonts w:ascii="Verdana" w:eastAsia="Times New Roman" w:hAnsi="Verdana" w:cs="Times New Roman"/>
          <w:color w:val="000000"/>
          <w:sz w:val="24"/>
          <w:szCs w:val="24"/>
        </w:rPr>
        <w:t>n e Kosovës.</w:t>
      </w:r>
      <w:r>
        <w:rPr>
          <w:rFonts w:ascii="Verdana" w:eastAsia="Times New Roman" w:hAnsi="Verdana" w:cs="Times New Roman"/>
          <w:color w:val="000000"/>
          <w:sz w:val="24"/>
          <w:szCs w:val="24"/>
        </w:rPr>
        <w:br/>
      </w:r>
    </w:p>
    <w:p w14:paraId="30F7B2DA" w14:textId="24FAC27D" w:rsidR="00320721" w:rsidRPr="00320721" w:rsidRDefault="00320721" w:rsidP="00320721">
      <w:pPr>
        <w:pStyle w:val="ListParagraph"/>
        <w:numPr>
          <w:ilvl w:val="0"/>
          <w:numId w:val="10"/>
        </w:numPr>
        <w:shd w:val="clear" w:color="auto" w:fill="FFFFFF"/>
        <w:spacing w:after="150" w:line="240" w:lineRule="auto"/>
        <w:rPr>
          <w:rFonts w:ascii="Verdana" w:eastAsia="Times New Roman" w:hAnsi="Verdana" w:cs="Times New Roman"/>
          <w:sz w:val="24"/>
          <w:szCs w:val="24"/>
        </w:rPr>
      </w:pPr>
      <w:r w:rsidRPr="00320721">
        <w:rPr>
          <w:rFonts w:ascii="Verdana" w:eastAsia="Times New Roman" w:hAnsi="Verdana" w:cs="Times New Roman"/>
          <w:color w:val="000000"/>
          <w:sz w:val="24"/>
          <w:szCs w:val="24"/>
        </w:rPr>
        <w:t xml:space="preserve">Bashkëpunon dhe shkëmben informata në </w:t>
      </w:r>
      <w:r w:rsidR="00F71038">
        <w:rPr>
          <w:rFonts w:ascii="Verdana" w:eastAsia="Times New Roman" w:hAnsi="Verdana" w:cs="Times New Roman"/>
          <w:color w:val="000000"/>
          <w:sz w:val="24"/>
          <w:szCs w:val="24"/>
        </w:rPr>
        <w:t>ç</w:t>
      </w:r>
      <w:r w:rsidRPr="00320721">
        <w:rPr>
          <w:rFonts w:ascii="Verdana" w:eastAsia="Times New Roman" w:hAnsi="Verdana" w:cs="Times New Roman"/>
          <w:color w:val="000000"/>
          <w:sz w:val="24"/>
          <w:szCs w:val="24"/>
        </w:rPr>
        <w:t xml:space="preserve">do drejtori dhe njësi </w:t>
      </w:r>
      <w:proofErr w:type="gramStart"/>
      <w:r w:rsidRPr="00320721">
        <w:rPr>
          <w:rFonts w:ascii="Verdana" w:eastAsia="Times New Roman" w:hAnsi="Verdana" w:cs="Times New Roman"/>
          <w:color w:val="000000"/>
          <w:sz w:val="24"/>
          <w:szCs w:val="24"/>
        </w:rPr>
        <w:t>brenda</w:t>
      </w:r>
      <w:proofErr w:type="gramEnd"/>
      <w:r w:rsidRPr="00320721">
        <w:rPr>
          <w:rFonts w:ascii="Verdana" w:eastAsia="Times New Roman" w:hAnsi="Verdana" w:cs="Times New Roman"/>
          <w:color w:val="000000"/>
          <w:sz w:val="24"/>
          <w:szCs w:val="24"/>
        </w:rPr>
        <w:t xml:space="preserve"> komunë si dhe me mekanizma tjerë relevant për të drejtat e njeriut në nivel komunal dhe qendror.</w:t>
      </w:r>
      <w:r>
        <w:rPr>
          <w:rFonts w:ascii="Verdana" w:eastAsia="Times New Roman" w:hAnsi="Verdana" w:cs="Times New Roman"/>
          <w:color w:val="000000"/>
          <w:sz w:val="24"/>
          <w:szCs w:val="24"/>
        </w:rPr>
        <w:br/>
      </w:r>
    </w:p>
    <w:p w14:paraId="29952DD6" w14:textId="0BF39F8F" w:rsidR="00320721" w:rsidRPr="00320721" w:rsidRDefault="00F71038" w:rsidP="00320721">
      <w:pPr>
        <w:pStyle w:val="ListParagraph"/>
        <w:numPr>
          <w:ilvl w:val="0"/>
          <w:numId w:val="10"/>
        </w:numPr>
        <w:shd w:val="clear" w:color="auto" w:fill="FFFFFF"/>
        <w:spacing w:after="150" w:line="240" w:lineRule="auto"/>
        <w:rPr>
          <w:rFonts w:ascii="Verdana" w:eastAsia="Times New Roman" w:hAnsi="Verdana" w:cs="Times New Roman"/>
          <w:sz w:val="24"/>
          <w:szCs w:val="24"/>
        </w:rPr>
      </w:pPr>
      <w:r>
        <w:rPr>
          <w:rFonts w:ascii="Verdana" w:eastAsia="Times New Roman" w:hAnsi="Verdana" w:cs="Times New Roman"/>
          <w:color w:val="000000"/>
          <w:sz w:val="24"/>
          <w:szCs w:val="24"/>
        </w:rPr>
        <w:t>Bën</w:t>
      </w:r>
      <w:r w:rsidR="00320721" w:rsidRPr="00320721">
        <w:rPr>
          <w:rFonts w:ascii="Verdana" w:eastAsia="Times New Roman" w:hAnsi="Verdana" w:cs="Times New Roman"/>
          <w:color w:val="000000"/>
          <w:sz w:val="24"/>
          <w:szCs w:val="24"/>
        </w:rPr>
        <w:t xml:space="preserve"> vler</w:t>
      </w:r>
      <w:r>
        <w:rPr>
          <w:rFonts w:ascii="Verdana" w:eastAsia="Times New Roman" w:hAnsi="Verdana" w:cs="Times New Roman"/>
          <w:color w:val="000000"/>
          <w:sz w:val="24"/>
          <w:szCs w:val="24"/>
        </w:rPr>
        <w:t>ë</w:t>
      </w:r>
      <w:r w:rsidR="00320721" w:rsidRPr="00320721">
        <w:rPr>
          <w:rFonts w:ascii="Verdana" w:eastAsia="Times New Roman" w:hAnsi="Verdana" w:cs="Times New Roman"/>
          <w:color w:val="000000"/>
          <w:sz w:val="24"/>
          <w:szCs w:val="24"/>
        </w:rPr>
        <w:t xml:space="preserve">simin e nevojave për ngritjen e kapaciteteve në </w:t>
      </w:r>
      <w:r>
        <w:rPr>
          <w:rFonts w:ascii="Verdana" w:eastAsia="Times New Roman" w:hAnsi="Verdana" w:cs="Times New Roman"/>
          <w:color w:val="000000"/>
          <w:sz w:val="24"/>
          <w:szCs w:val="24"/>
        </w:rPr>
        <w:t>fushën e të drejtave të njeriut dhe barazisë gjinore.</w:t>
      </w:r>
      <w:r w:rsidR="00320721">
        <w:rPr>
          <w:rFonts w:ascii="Verdana" w:eastAsia="Times New Roman" w:hAnsi="Verdana" w:cs="Times New Roman"/>
          <w:color w:val="000000"/>
          <w:sz w:val="24"/>
          <w:szCs w:val="24"/>
        </w:rPr>
        <w:br/>
      </w:r>
    </w:p>
    <w:p w14:paraId="19BB7AEB" w14:textId="7670275B" w:rsidR="006A7C9D" w:rsidRDefault="006A7C9D" w:rsidP="006A7C9D">
      <w:pPr>
        <w:tabs>
          <w:tab w:val="left" w:pos="7815"/>
        </w:tabs>
        <w:rPr>
          <w:rFonts w:ascii="Verdana" w:hAnsi="Verdana"/>
          <w:sz w:val="24"/>
          <w:szCs w:val="24"/>
        </w:rPr>
      </w:pPr>
    </w:p>
    <w:p w14:paraId="7B81AE1E" w14:textId="77777777" w:rsidR="00E62417" w:rsidRPr="00320721" w:rsidRDefault="00E62417" w:rsidP="006A7C9D">
      <w:pPr>
        <w:tabs>
          <w:tab w:val="left" w:pos="7815"/>
        </w:tabs>
        <w:rPr>
          <w:rFonts w:ascii="Verdana" w:hAnsi="Verdana"/>
          <w:sz w:val="24"/>
          <w:szCs w:val="24"/>
        </w:rPr>
      </w:pPr>
      <w:bookmarkStart w:id="0" w:name="_GoBack"/>
      <w:bookmarkEnd w:id="0"/>
    </w:p>
    <w:sectPr w:rsidR="00E62417" w:rsidRPr="00320721" w:rsidSect="00CC2420">
      <w:pgSz w:w="11906" w:h="16838"/>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50F"/>
    <w:multiLevelType w:val="hybridMultilevel"/>
    <w:tmpl w:val="8564C9F8"/>
    <w:lvl w:ilvl="0" w:tplc="90F6A4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4D4"/>
    <w:multiLevelType w:val="hybridMultilevel"/>
    <w:tmpl w:val="C4FC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5120"/>
    <w:multiLevelType w:val="hybridMultilevel"/>
    <w:tmpl w:val="D80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386B"/>
    <w:multiLevelType w:val="hybridMultilevel"/>
    <w:tmpl w:val="4050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E5330"/>
    <w:multiLevelType w:val="hybridMultilevel"/>
    <w:tmpl w:val="40BC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3B27"/>
    <w:multiLevelType w:val="hybridMultilevel"/>
    <w:tmpl w:val="BA92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077CF"/>
    <w:multiLevelType w:val="hybridMultilevel"/>
    <w:tmpl w:val="3DBA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739A4"/>
    <w:multiLevelType w:val="hybridMultilevel"/>
    <w:tmpl w:val="8DA8E73C"/>
    <w:lvl w:ilvl="0" w:tplc="F0E4E4DC">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5D676DC"/>
    <w:multiLevelType w:val="hybridMultilevel"/>
    <w:tmpl w:val="C8A03418"/>
    <w:lvl w:ilvl="0" w:tplc="765630A6">
      <w:start w:val="10"/>
      <w:numFmt w:val="decimal"/>
      <w:lvlText w:val="%1."/>
      <w:lvlJc w:val="left"/>
      <w:pPr>
        <w:ind w:left="1065" w:hanging="52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5FA49EE"/>
    <w:multiLevelType w:val="hybridMultilevel"/>
    <w:tmpl w:val="C5C2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0401A"/>
    <w:multiLevelType w:val="hybridMultilevel"/>
    <w:tmpl w:val="C96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C1088"/>
    <w:multiLevelType w:val="hybridMultilevel"/>
    <w:tmpl w:val="E1B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97ABC"/>
    <w:multiLevelType w:val="hybridMultilevel"/>
    <w:tmpl w:val="C86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B1D11"/>
    <w:multiLevelType w:val="hybridMultilevel"/>
    <w:tmpl w:val="7F320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C716D"/>
    <w:multiLevelType w:val="hybridMultilevel"/>
    <w:tmpl w:val="D22C7862"/>
    <w:lvl w:ilvl="0" w:tplc="2C8AF642">
      <w:numFmt w:val="bullet"/>
      <w:lvlText w:val=""/>
      <w:lvlJc w:val="left"/>
      <w:pPr>
        <w:ind w:left="720" w:hanging="360"/>
      </w:pPr>
      <w:rPr>
        <w:rFonts w:ascii="Symbol" w:eastAsia="Times New Roman" w:hAnsi="Symbo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5167C2"/>
    <w:multiLevelType w:val="hybridMultilevel"/>
    <w:tmpl w:val="A19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5532D"/>
    <w:multiLevelType w:val="hybridMultilevel"/>
    <w:tmpl w:val="67EAF33E"/>
    <w:lvl w:ilvl="0" w:tplc="3BBAAA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60D88"/>
    <w:multiLevelType w:val="hybridMultilevel"/>
    <w:tmpl w:val="4CA25D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10"/>
  </w:num>
  <w:num w:numId="5">
    <w:abstractNumId w:val="2"/>
  </w:num>
  <w:num w:numId="6">
    <w:abstractNumId w:val="13"/>
  </w:num>
  <w:num w:numId="7">
    <w:abstractNumId w:val="1"/>
  </w:num>
  <w:num w:numId="8">
    <w:abstractNumId w:val="5"/>
  </w:num>
  <w:num w:numId="9">
    <w:abstractNumId w:val="12"/>
  </w:num>
  <w:num w:numId="10">
    <w:abstractNumId w:val="14"/>
  </w:num>
  <w:num w:numId="11">
    <w:abstractNumId w:val="7"/>
  </w:num>
  <w:num w:numId="12">
    <w:abstractNumId w:val="8"/>
  </w:num>
  <w:num w:numId="13">
    <w:abstractNumId w:val="11"/>
  </w:num>
  <w:num w:numId="14">
    <w:abstractNumId w:val="3"/>
  </w:num>
  <w:num w:numId="15">
    <w:abstractNumId w:val="9"/>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69"/>
    <w:rsid w:val="000A4350"/>
    <w:rsid w:val="00320721"/>
    <w:rsid w:val="00353D46"/>
    <w:rsid w:val="003A54EF"/>
    <w:rsid w:val="004570F3"/>
    <w:rsid w:val="004A3720"/>
    <w:rsid w:val="006749DF"/>
    <w:rsid w:val="006A7C9D"/>
    <w:rsid w:val="009401BA"/>
    <w:rsid w:val="0097000A"/>
    <w:rsid w:val="009C63A5"/>
    <w:rsid w:val="009F6889"/>
    <w:rsid w:val="00AD1AC1"/>
    <w:rsid w:val="00CC2420"/>
    <w:rsid w:val="00DF3985"/>
    <w:rsid w:val="00E62417"/>
    <w:rsid w:val="00F21247"/>
    <w:rsid w:val="00F36B79"/>
    <w:rsid w:val="00F71038"/>
    <w:rsid w:val="00FD48FC"/>
    <w:rsid w:val="00FF7C6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88F"/>
  <w15:chartTrackingRefBased/>
  <w15:docId w15:val="{BF4C1398-0A67-44F1-89EE-EED7E61C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A5"/>
    <w:pPr>
      <w:spacing w:after="200" w:line="276" w:lineRule="auto"/>
    </w:pPr>
    <w:rPr>
      <w:lang w:val="en-US"/>
    </w:rPr>
  </w:style>
  <w:style w:type="paragraph" w:styleId="Heading1">
    <w:name w:val="heading 1"/>
    <w:basedOn w:val="Normal"/>
    <w:next w:val="Normal"/>
    <w:link w:val="Heading1Char"/>
    <w:uiPriority w:val="9"/>
    <w:qFormat/>
    <w:rsid w:val="006A7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wc">
    <w:name w:val="sowc"/>
    <w:rsid w:val="006A7C9D"/>
    <w:rPr>
      <w:rFonts w:ascii="Verdana" w:hAnsi="Verdana"/>
      <w:color w:val="333333"/>
      <w:sz w:val="26"/>
      <w:szCs w:val="26"/>
    </w:rPr>
  </w:style>
  <w:style w:type="paragraph" w:customStyle="1" w:styleId="MyHeadtitle">
    <w:name w:val="My Head title"/>
    <w:basedOn w:val="Heading1"/>
    <w:rsid w:val="006A7C9D"/>
    <w:pPr>
      <w:keepLines w:val="0"/>
      <w:spacing w:after="60" w:line="240" w:lineRule="auto"/>
      <w:jc w:val="center"/>
    </w:pPr>
    <w:rPr>
      <w:rFonts w:ascii="Georgia" w:eastAsia="Batang" w:hAnsi="Georgia" w:cs="Arial"/>
      <w:bCs/>
      <w:color w:val="FFFFFF"/>
      <w:kern w:val="32"/>
      <w:sz w:val="56"/>
      <w:szCs w:val="56"/>
      <w:lang w:eastAsia="ko-KR"/>
    </w:rPr>
  </w:style>
  <w:style w:type="character" w:customStyle="1" w:styleId="Heading1Char">
    <w:name w:val="Heading 1 Char"/>
    <w:basedOn w:val="DefaultParagraphFont"/>
    <w:link w:val="Heading1"/>
    <w:uiPriority w:val="9"/>
    <w:rsid w:val="006A7C9D"/>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3A54EF"/>
    <w:pPr>
      <w:ind w:left="720"/>
      <w:contextualSpacing/>
    </w:pPr>
  </w:style>
  <w:style w:type="paragraph" w:customStyle="1" w:styleId="Mysubhead">
    <w:name w:val="My subhead"/>
    <w:basedOn w:val="MyHeadtitle"/>
    <w:rsid w:val="003A54EF"/>
    <w:pPr>
      <w:jc w:val="left"/>
    </w:pPr>
    <w:rPr>
      <w:color w:val="0C7D79"/>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3248">
      <w:bodyDiv w:val="1"/>
      <w:marLeft w:val="0"/>
      <w:marRight w:val="0"/>
      <w:marTop w:val="0"/>
      <w:marBottom w:val="0"/>
      <w:divBdr>
        <w:top w:val="none" w:sz="0" w:space="0" w:color="auto"/>
        <w:left w:val="none" w:sz="0" w:space="0" w:color="auto"/>
        <w:bottom w:val="none" w:sz="0" w:space="0" w:color="auto"/>
        <w:right w:val="none" w:sz="0" w:space="0" w:color="auto"/>
      </w:divBdr>
    </w:div>
    <w:div w:id="13718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1815</Words>
  <Characters>10349</Characters>
  <Application>Microsoft Office Word</Application>
  <DocSecurity>0</DocSecurity>
  <Lines>86</Lines>
  <Paragraphs>24</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Hilmi Mustafa</dc:creator>
  <cp:keywords/>
  <dc:description/>
  <cp:lastModifiedBy>Albion Sherifi</cp:lastModifiedBy>
  <cp:revision>2</cp:revision>
  <dcterms:created xsi:type="dcterms:W3CDTF">2025-01-08T08:49:00Z</dcterms:created>
  <dcterms:modified xsi:type="dcterms:W3CDTF">2025-01-08T08:49:00Z</dcterms:modified>
</cp:coreProperties>
</file>