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 xml:space="preserve">ne </w:t>
            </w:r>
            <w:proofErr w:type="spellStart"/>
            <w:r w:rsidR="00533D20">
              <w:rPr>
                <w:rFonts w:ascii="Garamond" w:hAnsi="Garamond"/>
                <w:sz w:val="22"/>
                <w:szCs w:val="22"/>
              </w:rPr>
              <w:t>menyre</w:t>
            </w:r>
            <w:proofErr w:type="spellEnd"/>
            <w:r w:rsidR="00533D20">
              <w:rPr>
                <w:rFonts w:ascii="Garamond" w:hAnsi="Garamond"/>
                <w:sz w:val="22"/>
                <w:szCs w:val="22"/>
              </w:rPr>
              <w:t xml:space="preserve">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405D62" w:rsidRDefault="00245EEB" w:rsidP="00245EEB">
      <w:pPr>
        <w:ind w:left="22"/>
        <w:rPr>
          <w:rFonts w:ascii="Garamond" w:hAnsi="Garamond"/>
          <w:b/>
          <w:color w:val="FF0000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</w:t>
      </w:r>
      <w:r w:rsidRPr="001C10D8">
        <w:rPr>
          <w:rFonts w:ascii="Garamond" w:hAnsi="Garamond"/>
          <w:b/>
          <w:sz w:val="22"/>
          <w:szCs w:val="22"/>
        </w:rPr>
        <w:t xml:space="preserve">: </w:t>
      </w:r>
      <w:r w:rsidR="00974406">
        <w:rPr>
          <w:rFonts w:ascii="Garamond" w:hAnsi="Garamond"/>
          <w:b/>
          <w:sz w:val="22"/>
          <w:szCs w:val="22"/>
        </w:rPr>
        <w:t>16</w:t>
      </w:r>
      <w:bookmarkStart w:id="0" w:name="_GoBack"/>
      <w:bookmarkEnd w:id="0"/>
      <w:r w:rsidR="001C10D8" w:rsidRPr="001C10D8">
        <w:rPr>
          <w:rFonts w:ascii="Garamond" w:hAnsi="Garamond"/>
          <w:b/>
          <w:sz w:val="22"/>
          <w:szCs w:val="22"/>
        </w:rPr>
        <w:t>.0</w:t>
      </w:r>
      <w:r w:rsidR="00E43FDB">
        <w:rPr>
          <w:rFonts w:ascii="Garamond" w:hAnsi="Garamond"/>
          <w:b/>
          <w:sz w:val="22"/>
          <w:szCs w:val="22"/>
        </w:rPr>
        <w:t>5</w:t>
      </w:r>
      <w:r w:rsidR="001C10D8" w:rsidRPr="001C10D8">
        <w:rPr>
          <w:rFonts w:ascii="Garamond" w:hAnsi="Garamond"/>
          <w:b/>
          <w:sz w:val="22"/>
          <w:szCs w:val="22"/>
        </w:rPr>
        <w:t>.2024</w:t>
      </w:r>
      <w:r w:rsidRPr="001C10D8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E43FDB">
        <w:rPr>
          <w:rFonts w:ascii="Garamond" w:hAnsi="Garamond"/>
          <w:b/>
          <w:sz w:val="22"/>
          <w:szCs w:val="22"/>
        </w:rPr>
        <w:t>24</w:t>
      </w:r>
      <w:r w:rsidR="002B5ABC">
        <w:rPr>
          <w:rFonts w:ascii="Garamond" w:hAnsi="Garamond"/>
          <w:b/>
          <w:sz w:val="22"/>
          <w:szCs w:val="22"/>
        </w:rPr>
        <w:t>.0</w:t>
      </w:r>
      <w:r w:rsidR="00E43FDB">
        <w:rPr>
          <w:rFonts w:ascii="Garamond" w:hAnsi="Garamond"/>
          <w:b/>
          <w:sz w:val="22"/>
          <w:szCs w:val="22"/>
        </w:rPr>
        <w:t>5</w:t>
      </w:r>
      <w:r w:rsidR="001C10D8" w:rsidRPr="001C10D8">
        <w:rPr>
          <w:rFonts w:ascii="Garamond" w:hAnsi="Garamond"/>
          <w:b/>
          <w:sz w:val="22"/>
          <w:szCs w:val="22"/>
        </w:rPr>
        <w:t>.2024</w:t>
      </w:r>
      <w:r w:rsidR="00CB514D" w:rsidRPr="001C10D8">
        <w:rPr>
          <w:rFonts w:ascii="Garamond" w:hAnsi="Garamond"/>
          <w:b/>
          <w:sz w:val="22"/>
          <w:szCs w:val="22"/>
        </w:rPr>
        <w:t>/ 15</w:t>
      </w:r>
      <w:r w:rsidR="00E17B0E" w:rsidRPr="001C10D8">
        <w:rPr>
          <w:rFonts w:ascii="Garamond" w:hAnsi="Garamond"/>
          <w:b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proofErr w:type="spellStart"/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</w:t>
      </w:r>
      <w:proofErr w:type="spellEnd"/>
      <w:r w:rsidRPr="001D3340">
        <w:rPr>
          <w:rFonts w:ascii="Garamond" w:hAnsi="Garamond"/>
          <w:b/>
          <w:sz w:val="22"/>
          <w:szCs w:val="22"/>
        </w:rPr>
        <w:t>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5. Emri i përfaqësuesit të autorizuar të OJQ-së, adresa, e-</w:t>
            </w:r>
            <w:proofErr w:type="spellStart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</w:t>
            </w:r>
            <w:proofErr w:type="spellStart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Nr</w:t>
            </w:r>
            <w:proofErr w:type="spellEnd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fix</w:t>
            </w:r>
            <w:proofErr w:type="spellEnd"/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</w:t>
            </w:r>
            <w:proofErr w:type="spellStart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29. Numri i përgjithshëm i (vendoset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proofErr w:type="spellStart"/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të punësuarve në ditën e dorëzimit të projektit (vendoset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22. A është organizata juaj përfituese e statusit të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beneficuar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30. Njohja e 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përfaqësuesit të autorizuar të OJQ-së, adresa, 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</w:t>
            </w:r>
            <w:proofErr w:type="spellStart"/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</w:t>
            </w:r>
            <w:proofErr w:type="spellStart"/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) Republika e Kosovës (nëse projekti/programi </w:t>
            </w:r>
            <w:proofErr w:type="spellStart"/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tregoni rajonin ose rajonet në të cilat do të </w:t>
            </w:r>
            <w:proofErr w:type="spellStart"/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7.2. A është shuma e kërkuar apo e siguruar nga burimet publike (institucionet qendrore apo lokale, fondet e Bashkimit Evropian apo nga donatorë të tjerë për zbatimin e këtij projekti (specifiko shumat totale për </w:t>
            </w:r>
            <w:proofErr w:type="spellStart"/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aplikantët</w:t>
            </w:r>
            <w:proofErr w:type="spellEnd"/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max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proofErr w:type="spellStart"/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  <w:proofErr w:type="spellEnd"/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19. Plani i veprimit - të sigurojë emrin e aktiviteteve dhe të nxjerrë në pah, kur do të zbatohet  aktiviteti dhe organizata që është përgjegjëse për zbatimin e tij (organizata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aplikuese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25. Përshkrim i shkurtër i përvojave, arritjeve dhe aftësitë e organizatës -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cilat organizata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aplikuese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proofErr w:type="spellStart"/>
      <w:r w:rsidRPr="00536D8D">
        <w:rPr>
          <w:rFonts w:ascii="Garamond" w:hAnsi="Garamond"/>
          <w:b/>
          <w:sz w:val="22"/>
          <w:szCs w:val="22"/>
        </w:rPr>
        <w:t>Nënshkrimi</w:t>
      </w:r>
      <w:proofErr w:type="spellEnd"/>
      <w:r w:rsidRPr="00536D8D">
        <w:rPr>
          <w:rFonts w:ascii="Garamond" w:hAnsi="Garamond"/>
          <w:b/>
          <w:sz w:val="22"/>
          <w:szCs w:val="22"/>
        </w:rPr>
        <w:t xml:space="preserve">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28" w:rsidRDefault="00A00228" w:rsidP="00C2788C">
      <w:r>
        <w:separator/>
      </w:r>
    </w:p>
  </w:endnote>
  <w:endnote w:type="continuationSeparator" w:id="0">
    <w:p w:rsidR="00A00228" w:rsidRDefault="00A00228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28" w:rsidRDefault="00A00228" w:rsidP="00C2788C">
      <w:r>
        <w:separator/>
      </w:r>
    </w:p>
  </w:footnote>
  <w:footnote w:type="continuationSeparator" w:id="0">
    <w:p w:rsidR="00A00228" w:rsidRDefault="00A00228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0D8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B5ABC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02F8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05D62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63D8"/>
    <w:rsid w:val="00437D7C"/>
    <w:rsid w:val="004451B0"/>
    <w:rsid w:val="00447CEB"/>
    <w:rsid w:val="004538DA"/>
    <w:rsid w:val="00457E49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97226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2B67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041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13F5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593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4406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228"/>
    <w:rsid w:val="00A00A65"/>
    <w:rsid w:val="00A04F20"/>
    <w:rsid w:val="00A05666"/>
    <w:rsid w:val="00A07D72"/>
    <w:rsid w:val="00A07F67"/>
    <w:rsid w:val="00A1448E"/>
    <w:rsid w:val="00A152EF"/>
    <w:rsid w:val="00A17A2D"/>
    <w:rsid w:val="00A27586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3FD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5CE1E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52EF7-B48E-4035-B5B7-B3E42B5C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Fitore Simnica</cp:lastModifiedBy>
  <cp:revision>11</cp:revision>
  <cp:lastPrinted>2017-03-31T06:41:00Z</cp:lastPrinted>
  <dcterms:created xsi:type="dcterms:W3CDTF">2023-01-20T09:11:00Z</dcterms:created>
  <dcterms:modified xsi:type="dcterms:W3CDTF">2024-05-16T13:28:00Z</dcterms:modified>
</cp:coreProperties>
</file>