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88" w:rsidRPr="00AF060E" w:rsidRDefault="00FC1714" w:rsidP="00FC1714">
      <w:pPr>
        <w:pStyle w:val="Kokzimi3"/>
        <w:tabs>
          <w:tab w:val="left" w:pos="552"/>
        </w:tabs>
        <w:spacing w:before="205"/>
        <w:ind w:left="0"/>
        <w:rPr>
          <w:color w:val="000000" w:themeColor="text1"/>
        </w:rPr>
      </w:pPr>
      <w:r w:rsidRPr="00FC1714">
        <w:rPr>
          <w:b w:val="0"/>
          <w:bCs w:val="0"/>
          <w:color w:val="000000" w:themeColor="text1"/>
        </w:rPr>
        <w:t xml:space="preserve">                                                 </w:t>
      </w:r>
      <w:r w:rsidRPr="00FC1714">
        <w:rPr>
          <w:b w:val="0"/>
          <w:color w:val="000000" w:themeColor="text1"/>
        </w:rPr>
        <w:t xml:space="preserve">    </w:t>
      </w:r>
      <w:r w:rsidRPr="00AF060E">
        <w:rPr>
          <w:color w:val="000000" w:themeColor="text1"/>
        </w:rPr>
        <w:t xml:space="preserve">Paragrafi 3.1 </w:t>
      </w:r>
      <w:r w:rsidR="00662988" w:rsidRPr="00AF060E">
        <w:rPr>
          <w:color w:val="000000" w:themeColor="text1"/>
        </w:rPr>
        <w:t>Ku ta dorëzoni</w:t>
      </w:r>
      <w:r w:rsidR="00662988" w:rsidRPr="00AF060E">
        <w:rPr>
          <w:color w:val="000000" w:themeColor="text1"/>
          <w:spacing w:val="-4"/>
        </w:rPr>
        <w:t xml:space="preserve"> </w:t>
      </w:r>
      <w:r w:rsidR="009E3EFA">
        <w:rPr>
          <w:color w:val="000000" w:themeColor="text1"/>
        </w:rPr>
        <w:t xml:space="preserve">aplikimin </w:t>
      </w:r>
      <w:proofErr w:type="spellStart"/>
      <w:r w:rsidR="009E3EFA">
        <w:rPr>
          <w:color w:val="000000" w:themeColor="text1"/>
        </w:rPr>
        <w:t>thot</w:t>
      </w:r>
      <w:proofErr w:type="spellEnd"/>
      <w:r w:rsidR="009E3EFA">
        <w:rPr>
          <w:color w:val="000000" w:themeColor="text1"/>
        </w:rPr>
        <w:t xml:space="preserve"> :</w:t>
      </w:r>
    </w:p>
    <w:p w:rsidR="00662988" w:rsidRDefault="00662988" w:rsidP="00662988">
      <w:pPr>
        <w:pStyle w:val="Trupiitekstit"/>
        <w:spacing w:before="7"/>
        <w:rPr>
          <w:b/>
          <w:sz w:val="21"/>
        </w:rPr>
      </w:pPr>
    </w:p>
    <w:p w:rsidR="00662988" w:rsidRDefault="00662988" w:rsidP="00662988">
      <w:pPr>
        <w:pStyle w:val="Trupiitekstit"/>
        <w:ind w:left="220" w:right="716"/>
        <w:jc w:val="both"/>
      </w:pPr>
      <w:r>
        <w:t xml:space="preserve">Format e detyrueshme dhe dokumentacioni i kërkuar duhet të dërgohen në formë fizike, të shtypur (një origjinal) dhe në formë elektronike (në CD). Format e detyrueshme duhet të jenë të nënshkruara nga </w:t>
      </w:r>
      <w:proofErr w:type="spellStart"/>
      <w:r>
        <w:t>prfaqësuesi</w:t>
      </w:r>
      <w:proofErr w:type="spellEnd"/>
      <w:r>
        <w:t xml:space="preserve"> i autorizuar dhe të vulosura me vulën zyrtare të organizatës. Dokumentacioni në formë elektronike (në CD) duhet të ketë të njëjtën përmbajtje, pra të jetë identik me versionin e shtypur. Dokumentacioni i shtypur dhe ai elektronik në CD duhet të vendosen në një zarf të mbyllur.</w:t>
      </w:r>
    </w:p>
    <w:p w:rsidR="00662988" w:rsidRDefault="00662988" w:rsidP="00662988">
      <w:pPr>
        <w:pStyle w:val="Trupiitekstit"/>
        <w:spacing w:before="1"/>
      </w:pPr>
    </w:p>
    <w:p w:rsidR="00662988" w:rsidRDefault="00662988" w:rsidP="00662988">
      <w:pPr>
        <w:pStyle w:val="Trupiitekstit"/>
        <w:spacing w:before="1"/>
        <w:ind w:left="220" w:right="721"/>
        <w:jc w:val="both"/>
        <w:rPr>
          <w:i/>
        </w:rPr>
      </w:pPr>
      <w:r>
        <w:t>Aplikimi origjinal duhet të dërgohet me postë ose në person (dhe të dorëzohet në Zyrën përkatëse). Në pjesën e jashtme të zarfit duhet të shënohet emri i thirrjes publike, së bashku me emrin e plotë dhe</w:t>
      </w:r>
      <w:r>
        <w:rPr>
          <w:spacing w:val="-34"/>
        </w:rPr>
        <w:t xml:space="preserve"> </w:t>
      </w:r>
      <w:r>
        <w:t xml:space="preserve">adresën e </w:t>
      </w:r>
      <w:proofErr w:type="spellStart"/>
      <w:r>
        <w:t>aplikuesit</w:t>
      </w:r>
      <w:proofErr w:type="spellEnd"/>
      <w:r>
        <w:t xml:space="preserve"> dhe shënimin </w:t>
      </w:r>
      <w:r>
        <w:rPr>
          <w:i/>
        </w:rPr>
        <w:t>"Të mos të hapet para takimit të Komisionit</w:t>
      </w:r>
      <w:r>
        <w:rPr>
          <w:i/>
          <w:spacing w:val="-5"/>
        </w:rPr>
        <w:t xml:space="preserve"> </w:t>
      </w:r>
      <w:r>
        <w:rPr>
          <w:i/>
        </w:rPr>
        <w:t>Vlerësues"</w:t>
      </w:r>
    </w:p>
    <w:p w:rsidR="00662988" w:rsidRDefault="00662988" w:rsidP="00662988">
      <w:pPr>
        <w:pStyle w:val="Trupiitekstit"/>
        <w:spacing w:before="9"/>
        <w:rPr>
          <w:i/>
          <w:sz w:val="21"/>
        </w:rPr>
      </w:pPr>
    </w:p>
    <w:p w:rsidR="00662988" w:rsidRDefault="00662988" w:rsidP="00662988">
      <w:pPr>
        <w:pStyle w:val="Trupiitekstit"/>
        <w:spacing w:before="1"/>
        <w:ind w:left="220"/>
        <w:jc w:val="both"/>
      </w:pPr>
      <w:r>
        <w:t>Aplikacionet duhet të dërgohen në adresën e mëposhtme:</w:t>
      </w:r>
    </w:p>
    <w:p w:rsidR="000F0054" w:rsidRDefault="000F0054" w:rsidP="00662988">
      <w:pPr>
        <w:pStyle w:val="Trupiitekstit"/>
        <w:spacing w:before="1"/>
        <w:ind w:left="220"/>
        <w:jc w:val="both"/>
      </w:pPr>
    </w:p>
    <w:p w:rsidR="000F0054" w:rsidRPr="000F0054" w:rsidRDefault="000F0054" w:rsidP="00662988">
      <w:pPr>
        <w:pStyle w:val="Trupiitekstit"/>
        <w:spacing w:before="1"/>
        <w:ind w:left="220"/>
        <w:jc w:val="both"/>
        <w:rPr>
          <w:b/>
        </w:rPr>
      </w:pPr>
      <w:r w:rsidRPr="000F0054">
        <w:rPr>
          <w:b/>
        </w:rPr>
        <w:t xml:space="preserve">Qendra për Shërbim të Qytetarëve ; ,ish </w:t>
      </w:r>
      <w:proofErr w:type="spellStart"/>
      <w:r w:rsidRPr="000F0054">
        <w:rPr>
          <w:b/>
        </w:rPr>
        <w:t>Bankosi</w:t>
      </w:r>
      <w:proofErr w:type="spellEnd"/>
      <w:r w:rsidRPr="000F0054">
        <w:rPr>
          <w:b/>
        </w:rPr>
        <w:t xml:space="preserve"> Ne.1, Komuna e Gjilanit</w:t>
      </w:r>
    </w:p>
    <w:p w:rsidR="00662988" w:rsidRDefault="00662988" w:rsidP="00662988">
      <w:pPr>
        <w:jc w:val="both"/>
      </w:pPr>
    </w:p>
    <w:p w:rsidR="00E31526" w:rsidRDefault="00E31526" w:rsidP="00662988">
      <w:pPr>
        <w:jc w:val="both"/>
      </w:pPr>
    </w:p>
    <w:p w:rsidR="00E31526" w:rsidRPr="00E31526" w:rsidRDefault="00E31526" w:rsidP="00E31526">
      <w:pPr>
        <w:jc w:val="both"/>
        <w:sectPr w:rsidR="00E31526" w:rsidRPr="00E31526">
          <w:pgSz w:w="12240" w:h="15840"/>
          <w:pgMar w:top="1360" w:right="720" w:bottom="1260" w:left="1220" w:header="0" w:footer="1068" w:gutter="0"/>
          <w:cols w:space="720"/>
        </w:sectPr>
      </w:pPr>
      <w:bookmarkStart w:id="0" w:name="_GoBack"/>
      <w:bookmarkEnd w:id="0"/>
    </w:p>
    <w:p w:rsidR="00E31526" w:rsidRPr="00E31526" w:rsidRDefault="00E31526" w:rsidP="00E31526">
      <w:pPr>
        <w:ind w:left="107"/>
        <w:rPr>
          <w:sz w:val="20"/>
        </w:rPr>
      </w:pPr>
    </w:p>
    <w:p w:rsidR="00E31526" w:rsidRPr="00E31526" w:rsidRDefault="00E31526" w:rsidP="00E31526">
      <w:pPr>
        <w:spacing w:before="5"/>
        <w:rPr>
          <w:sz w:val="6"/>
        </w:rPr>
      </w:pPr>
    </w:p>
    <w:p w:rsidR="00E31526" w:rsidRDefault="00E31526" w:rsidP="00E31526">
      <w:pPr>
        <w:jc w:val="both"/>
        <w:sectPr w:rsidR="00E31526">
          <w:pgSz w:w="12240" w:h="15840"/>
          <w:pgMar w:top="1360" w:right="720" w:bottom="1260" w:left="1220" w:header="0" w:footer="1068" w:gutter="0"/>
          <w:cols w:space="720"/>
        </w:sectPr>
      </w:pPr>
    </w:p>
    <w:p w:rsidR="00E31526" w:rsidRDefault="00E31526" w:rsidP="00E31526">
      <w:pPr>
        <w:pStyle w:val="Trupiitekstit"/>
        <w:ind w:left="107"/>
        <w:rPr>
          <w:sz w:val="20"/>
        </w:rPr>
      </w:pPr>
      <w:r>
        <w:rPr>
          <w:noProof/>
          <w:sz w:val="20"/>
          <w:lang w:val="sq-AL" w:eastAsia="sq-AL"/>
        </w:rPr>
        <w:lastRenderedPageBreak/>
        <mc:AlternateContent>
          <mc:Choice Requires="wps">
            <w:drawing>
              <wp:inline distT="0" distB="0" distL="0" distR="0">
                <wp:extent cx="3098800" cy="971550"/>
                <wp:effectExtent l="13970" t="9525" r="11430" b="9525"/>
                <wp:docPr id="2" name="Kutia e tekst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971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526" w:rsidRDefault="00E31526" w:rsidP="00E31526">
                            <w:pPr>
                              <w:spacing w:line="480" w:lineRule="auto"/>
                              <w:ind w:left="103" w:right="90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hd w:val="clear" w:color="auto" w:fill="D2D2D2"/>
                              </w:rPr>
                              <w:t>[Emri i ofruesit të mbështetjes financiare}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hd w:val="clear" w:color="auto" w:fill="D2D2D2"/>
                              </w:rPr>
                              <w:t>Adresa e ofruesit të mbështetjes financiare]</w:t>
                            </w:r>
                          </w:p>
                          <w:p w:rsidR="00E31526" w:rsidRDefault="00E31526" w:rsidP="00E31526">
                            <w:pPr>
                              <w:pStyle w:val="Trupiitekstit"/>
                              <w:ind w:left="103" w:right="796"/>
                            </w:pPr>
                            <w:r>
                              <w:t>"Të mos hapet para mbledhjes së Komisionit Vlerësues"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Kutia e tekstit 2" o:spid="_x0000_s1026" type="#_x0000_t202" style="width:244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" filled="f" strokeweight=".48pt">
                <v:textbox inset="0,0,0,0">
                  <w:txbxContent>
                    <w:p w:rsidR="00E31526" w:rsidRDefault="00E31526" w:rsidP="00E31526">
                      <w:pPr>
                        <w:spacing w:line="480" w:lineRule="auto"/>
                        <w:ind w:left="103" w:right="904"/>
                        <w:rPr>
                          <w:i/>
                        </w:rPr>
                      </w:pPr>
                      <w:r>
                        <w:rPr>
                          <w:i/>
                          <w:shd w:val="clear" w:color="auto" w:fill="D2D2D2"/>
                        </w:rPr>
                        <w:t>[Emri i ofruesit të mbështetjes financiare}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shd w:val="clear" w:color="auto" w:fill="D2D2D2"/>
                        </w:rPr>
                        <w:t>Adresa e ofruesit të mbështetjes financiare]</w:t>
                      </w:r>
                    </w:p>
                    <w:p w:rsidR="00E31526" w:rsidRDefault="00E31526" w:rsidP="00E31526">
                      <w:pPr>
                        <w:pStyle w:val="Trupiitekstit"/>
                        <w:ind w:left="103" w:right="796"/>
                      </w:pPr>
                      <w:r>
                        <w:t>"Të mos hapet para mbledhjes së Komisionit Vlerësues"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1526" w:rsidRDefault="00E31526" w:rsidP="00E31526">
      <w:pPr>
        <w:pStyle w:val="Trupiitekstit"/>
        <w:spacing w:before="5"/>
        <w:rPr>
          <w:sz w:val="6"/>
        </w:rPr>
      </w:pPr>
    </w:p>
    <w:p w:rsidR="00E31526" w:rsidRDefault="00E31526" w:rsidP="00662988">
      <w:pPr>
        <w:jc w:val="both"/>
        <w:sectPr w:rsidR="00E31526">
          <w:pgSz w:w="12240" w:h="15840"/>
          <w:pgMar w:top="1360" w:right="720" w:bottom="1260" w:left="1220" w:header="0" w:footer="1068" w:gutter="0"/>
          <w:cols w:space="720"/>
        </w:sectPr>
      </w:pPr>
    </w:p>
    <w:p w:rsidR="00662988" w:rsidRDefault="00662988" w:rsidP="00662988">
      <w:pPr>
        <w:pStyle w:val="Trupiitekstit"/>
        <w:ind w:left="107"/>
        <w:rPr>
          <w:sz w:val="20"/>
        </w:rPr>
      </w:pPr>
      <w:r>
        <w:rPr>
          <w:noProof/>
          <w:sz w:val="20"/>
          <w:lang w:val="sq-AL" w:eastAsia="sq-AL"/>
        </w:rPr>
        <w:lastRenderedPageBreak/>
        <mc:AlternateContent>
          <mc:Choice Requires="wps">
            <w:drawing>
              <wp:inline distT="0" distB="0" distL="0" distR="0">
                <wp:extent cx="3098800" cy="971550"/>
                <wp:effectExtent l="13970" t="9525" r="11430" b="9525"/>
                <wp:docPr id="1" name="Kutia e tekst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971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2988" w:rsidRDefault="00662988" w:rsidP="00662988">
                            <w:pPr>
                              <w:spacing w:line="480" w:lineRule="auto"/>
                              <w:ind w:left="103" w:right="90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hd w:val="clear" w:color="auto" w:fill="D2D2D2"/>
                              </w:rPr>
                              <w:t>[Emri i ofruesit të mbështetjes financiare}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hd w:val="clear" w:color="auto" w:fill="D2D2D2"/>
                              </w:rPr>
                              <w:t>Adresa e ofruesit të mbështetjes financiare]</w:t>
                            </w:r>
                          </w:p>
                          <w:p w:rsidR="00662988" w:rsidRDefault="00662988" w:rsidP="00662988">
                            <w:pPr>
                              <w:pStyle w:val="Trupiitekstit"/>
                              <w:ind w:left="103" w:right="796"/>
                            </w:pPr>
                            <w:r>
                              <w:t>"Të mos hapet para mbledhjes së Komisionit Vlerësues"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Kutia e tekstit 1" o:spid="_x0000_s1027" type="#_x0000_t202" style="width:244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" filled="f" strokeweight=".48pt">
                <v:textbox inset="0,0,0,0">
                  <w:txbxContent>
                    <w:p w:rsidR="00662988" w:rsidRDefault="00662988" w:rsidP="00662988">
                      <w:pPr>
                        <w:spacing w:line="480" w:lineRule="auto"/>
                        <w:ind w:left="103" w:right="904"/>
                        <w:rPr>
                          <w:i/>
                        </w:rPr>
                      </w:pPr>
                      <w:r>
                        <w:rPr>
                          <w:i/>
                          <w:shd w:val="clear" w:color="auto" w:fill="D2D2D2"/>
                        </w:rPr>
                        <w:t>[Emri i ofruesit të mbështetjes financiare}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shd w:val="clear" w:color="auto" w:fill="D2D2D2"/>
                        </w:rPr>
                        <w:t>Adresa e ofruesit të mbështetjes financiare]</w:t>
                      </w:r>
                    </w:p>
                    <w:p w:rsidR="00662988" w:rsidRDefault="00662988" w:rsidP="00662988">
                      <w:pPr>
                        <w:pStyle w:val="Trupiitekstit"/>
                        <w:ind w:left="103" w:right="796"/>
                      </w:pPr>
                      <w:r>
                        <w:t>"Të mos hapet para mbledhjes së Komisionit Vlerësues"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2988" w:rsidRDefault="00662988" w:rsidP="00662988">
      <w:pPr>
        <w:pStyle w:val="Trupiitekstit"/>
        <w:spacing w:before="5"/>
        <w:rPr>
          <w:sz w:val="6"/>
        </w:rPr>
      </w:pPr>
    </w:p>
    <w:p w:rsidR="00662988" w:rsidRPr="00AF060E" w:rsidRDefault="00AF060E" w:rsidP="00AF060E">
      <w:pPr>
        <w:pStyle w:val="Kokzimi3"/>
        <w:tabs>
          <w:tab w:val="left" w:pos="552"/>
        </w:tabs>
        <w:spacing w:before="92"/>
        <w:ind w:left="219"/>
        <w:rPr>
          <w:color w:val="000000" w:themeColor="text1"/>
        </w:rPr>
      </w:pPr>
      <w:bookmarkStart w:id="1" w:name="_bookmark39"/>
      <w:bookmarkEnd w:id="1"/>
      <w:r>
        <w:rPr>
          <w:color w:val="000000" w:themeColor="text1"/>
        </w:rPr>
        <w:t xml:space="preserve">                         3.1</w:t>
      </w:r>
      <w:r w:rsidR="00662988" w:rsidRPr="00AF060E">
        <w:rPr>
          <w:color w:val="000000" w:themeColor="text1"/>
        </w:rPr>
        <w:t>Afati i fundit për dërgimin e</w:t>
      </w:r>
      <w:r w:rsidR="00662988" w:rsidRPr="00AF060E">
        <w:rPr>
          <w:color w:val="000000" w:themeColor="text1"/>
          <w:spacing w:val="-4"/>
        </w:rPr>
        <w:t xml:space="preserve"> </w:t>
      </w:r>
      <w:r w:rsidR="00662988" w:rsidRPr="00AF060E">
        <w:rPr>
          <w:color w:val="000000" w:themeColor="text1"/>
        </w:rPr>
        <w:t>aplikacioneve</w:t>
      </w:r>
    </w:p>
    <w:p w:rsidR="00662988" w:rsidRDefault="00662988" w:rsidP="00662988">
      <w:pPr>
        <w:pStyle w:val="Trupiitekstit"/>
        <w:spacing w:before="7"/>
        <w:rPr>
          <w:b/>
          <w:sz w:val="13"/>
        </w:rPr>
      </w:pPr>
    </w:p>
    <w:p w:rsidR="00662988" w:rsidRDefault="00662988" w:rsidP="00662988">
      <w:pPr>
        <w:tabs>
          <w:tab w:val="left" w:pos="3894"/>
        </w:tabs>
        <w:spacing w:before="92"/>
        <w:ind w:left="220"/>
        <w:rPr>
          <w:i/>
        </w:rPr>
      </w:pPr>
      <w:r>
        <w:t>Afati  i</w:t>
      </w:r>
      <w:r>
        <w:rPr>
          <w:spacing w:val="47"/>
        </w:rPr>
        <w:t xml:space="preserve"> </w:t>
      </w:r>
      <w:r>
        <w:t>thirrjes</w:t>
      </w:r>
      <w:r>
        <w:rPr>
          <w:spacing w:val="51"/>
        </w:rPr>
        <w:t xml:space="preserve"> </w:t>
      </w:r>
      <w:r>
        <w:t>është</w:t>
      </w:r>
      <w:r>
        <w:rPr>
          <w:u w:val="single"/>
          <w:shd w:val="clear" w:color="auto" w:fill="D2D2D2"/>
        </w:rPr>
        <w:t xml:space="preserve"> </w:t>
      </w:r>
      <w:r>
        <w:rPr>
          <w:u w:val="single"/>
          <w:shd w:val="clear" w:color="auto" w:fill="D2D2D2"/>
        </w:rPr>
        <w:tab/>
      </w:r>
      <w:r>
        <w:rPr>
          <w:i/>
          <w:shd w:val="clear" w:color="auto" w:fill="D2D2D2"/>
        </w:rPr>
        <w:t>(ju lutem specifikoni datën, dhe në rast se kërkesa mund</w:t>
      </w:r>
      <w:r>
        <w:rPr>
          <w:i/>
          <w:spacing w:val="23"/>
          <w:shd w:val="clear" w:color="auto" w:fill="D2D2D2"/>
        </w:rPr>
        <w:t xml:space="preserve"> </w:t>
      </w:r>
      <w:r>
        <w:rPr>
          <w:i/>
          <w:shd w:val="clear" w:color="auto" w:fill="D2D2D2"/>
        </w:rPr>
        <w:t>të</w:t>
      </w:r>
    </w:p>
    <w:p w:rsidR="00662988" w:rsidRDefault="00662988" w:rsidP="00662988">
      <w:pPr>
        <w:pStyle w:val="Trupiitekstit"/>
        <w:ind w:left="220" w:right="717"/>
        <w:jc w:val="both"/>
      </w:pPr>
      <w:r>
        <w:rPr>
          <w:i/>
          <w:shd w:val="clear" w:color="auto" w:fill="D2D2D2"/>
        </w:rPr>
        <w:t>paraqitet personalisht, atëherë ju duhet të specifikoni edhe orën).</w:t>
      </w:r>
      <w:r>
        <w:rPr>
          <w:i/>
        </w:rPr>
        <w:t xml:space="preserve"> </w:t>
      </w:r>
      <w:r>
        <w:t>Kërkesa është dorëzuar brenda periudhës së thirrjes nëse vula pranuese tregon se është marrë në postë deri në fund të datës së thirrjes, si afati i fundit për dorëzimin. Në rast se kërkesa është paraqitur personalisht në Zyrë, aplikantit do ti lëshohet një vërtetim se aplikacioni është pranuar brenda periudhës së konkursit.</w:t>
      </w:r>
    </w:p>
    <w:p w:rsidR="00662988" w:rsidRDefault="00662988" w:rsidP="00662988">
      <w:pPr>
        <w:pStyle w:val="Trupiitekstit"/>
        <w:spacing w:before="11"/>
        <w:rPr>
          <w:sz w:val="21"/>
        </w:rPr>
      </w:pPr>
    </w:p>
    <w:p w:rsidR="00662988" w:rsidRDefault="00662988" w:rsidP="00662988">
      <w:pPr>
        <w:pStyle w:val="Trupiitekstit"/>
        <w:ind w:left="220"/>
        <w:jc w:val="both"/>
      </w:pPr>
      <w:r>
        <w:t>Të gjitha aplikacionet e dërguara pas afatit nuk do të merren parasysh.</w:t>
      </w:r>
    </w:p>
    <w:p w:rsidR="002B1DA8" w:rsidRDefault="002B1DA8"/>
    <w:p w:rsidR="00AF060E" w:rsidRPr="009E3EFA" w:rsidRDefault="009E3EFA">
      <w:pPr>
        <w:rPr>
          <w:b/>
          <w:color w:val="000000" w:themeColor="text1"/>
        </w:rPr>
      </w:pPr>
      <w:r w:rsidRPr="009E3EFA">
        <w:rPr>
          <w:b/>
          <w:color w:val="000000" w:themeColor="text1"/>
        </w:rPr>
        <w:t>VËREJTJE:</w:t>
      </w:r>
    </w:p>
    <w:p w:rsidR="009E3EFA" w:rsidRDefault="009E3EFA"/>
    <w:p w:rsidR="009E3EFA" w:rsidRDefault="00AF060E" w:rsidP="002A385F">
      <w:pPr>
        <w:jc w:val="both"/>
      </w:pPr>
      <w:r>
        <w:t xml:space="preserve">Komisioni vlerësues pas takimit të mbajtur me datën 04.07.2018 me anë të </w:t>
      </w:r>
      <w:proofErr w:type="spellStart"/>
      <w:r>
        <w:t>proqesverbalit</w:t>
      </w:r>
      <w:proofErr w:type="spellEnd"/>
      <w:r>
        <w:t xml:space="preserve"> ka konstatuar se</w:t>
      </w:r>
      <w:r w:rsidR="009E3EFA">
        <w:t>:</w:t>
      </w:r>
    </w:p>
    <w:p w:rsidR="00AF060E" w:rsidRDefault="00AF060E" w:rsidP="002A385F">
      <w:pPr>
        <w:pStyle w:val="Paragrafiilists"/>
        <w:numPr>
          <w:ilvl w:val="0"/>
          <w:numId w:val="3"/>
        </w:numPr>
        <w:jc w:val="both"/>
        <w:rPr>
          <w:color w:val="000000" w:themeColor="text1"/>
        </w:rPr>
      </w:pPr>
      <w:r w:rsidRPr="009E3EFA">
        <w:rPr>
          <w:color w:val="000000" w:themeColor="text1"/>
        </w:rPr>
        <w:t xml:space="preserve">projekt/programet e </w:t>
      </w:r>
      <w:proofErr w:type="spellStart"/>
      <w:r w:rsidRPr="009E3EFA">
        <w:rPr>
          <w:color w:val="000000" w:themeColor="text1"/>
        </w:rPr>
        <w:t>aplikantëve</w:t>
      </w:r>
      <w:proofErr w:type="spellEnd"/>
      <w:r w:rsidRPr="009E3EFA">
        <w:rPr>
          <w:color w:val="000000" w:themeColor="text1"/>
        </w:rPr>
        <w:t xml:space="preserve"> sipas </w:t>
      </w:r>
      <w:proofErr w:type="spellStart"/>
      <w:r w:rsidRPr="009E3EFA">
        <w:rPr>
          <w:color w:val="000000" w:themeColor="text1"/>
        </w:rPr>
        <w:t>Thirjes</w:t>
      </w:r>
      <w:proofErr w:type="spellEnd"/>
      <w:r w:rsidRPr="009E3EFA">
        <w:rPr>
          <w:color w:val="000000" w:themeColor="text1"/>
        </w:rPr>
        <w:t xml:space="preserve"> publike të datës 30.04.2018 të pranuara nga zyra për </w:t>
      </w:r>
      <w:proofErr w:type="spellStart"/>
      <w:r w:rsidRPr="009E3EFA">
        <w:rPr>
          <w:color w:val="000000" w:themeColor="text1"/>
        </w:rPr>
        <w:t>mardhënje</w:t>
      </w:r>
      <w:proofErr w:type="spellEnd"/>
      <w:r w:rsidRPr="009E3EFA">
        <w:rPr>
          <w:color w:val="000000" w:themeColor="text1"/>
        </w:rPr>
        <w:t xml:space="preserve"> me publikun </w:t>
      </w:r>
      <w:proofErr w:type="spellStart"/>
      <w:r w:rsidRPr="009E3EFA">
        <w:rPr>
          <w:color w:val="000000" w:themeColor="text1"/>
        </w:rPr>
        <w:t>kan</w:t>
      </w:r>
      <w:proofErr w:type="spellEnd"/>
      <w:r w:rsidRPr="009E3EFA">
        <w:rPr>
          <w:color w:val="000000" w:themeColor="text1"/>
        </w:rPr>
        <w:t xml:space="preserve"> qen të hapura dhe të </w:t>
      </w:r>
      <w:proofErr w:type="spellStart"/>
      <w:r w:rsidRPr="009E3EFA">
        <w:rPr>
          <w:color w:val="000000" w:themeColor="text1"/>
        </w:rPr>
        <w:t>dorzuara</w:t>
      </w:r>
      <w:proofErr w:type="spellEnd"/>
      <w:r w:rsidRPr="009E3EFA">
        <w:rPr>
          <w:color w:val="000000" w:themeColor="text1"/>
        </w:rPr>
        <w:t xml:space="preserve"> në formë të Kërkesave.</w:t>
      </w:r>
    </w:p>
    <w:p w:rsidR="009E3EFA" w:rsidRPr="009E3EFA" w:rsidRDefault="009E3EFA" w:rsidP="002A385F">
      <w:pPr>
        <w:pStyle w:val="Paragrafiilists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Asnjë nga </w:t>
      </w:r>
      <w:proofErr w:type="spellStart"/>
      <w:r>
        <w:rPr>
          <w:color w:val="000000" w:themeColor="text1"/>
        </w:rPr>
        <w:t>aplikantët</w:t>
      </w:r>
      <w:proofErr w:type="spellEnd"/>
      <w:r>
        <w:rPr>
          <w:color w:val="000000" w:themeColor="text1"/>
        </w:rPr>
        <w:t xml:space="preserve"> nuk ka pas </w:t>
      </w:r>
      <w:r>
        <w:t>dokumentacion të shtypur në CD dhe  të vendosen në një zarf të mbyllur.</w:t>
      </w:r>
    </w:p>
    <w:p w:rsidR="009E3EFA" w:rsidRDefault="009E3EFA" w:rsidP="002A385F">
      <w:pPr>
        <w:jc w:val="both"/>
      </w:pPr>
    </w:p>
    <w:sectPr w:rsidR="009E3E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18" w:rsidRDefault="00FF0118" w:rsidP="00FC1714">
      <w:r>
        <w:separator/>
      </w:r>
    </w:p>
  </w:endnote>
  <w:endnote w:type="continuationSeparator" w:id="0">
    <w:p w:rsidR="00FF0118" w:rsidRDefault="00FF0118" w:rsidP="00FC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18" w:rsidRDefault="00FF0118" w:rsidP="00FC1714">
      <w:r>
        <w:separator/>
      </w:r>
    </w:p>
  </w:footnote>
  <w:footnote w:type="continuationSeparator" w:id="0">
    <w:p w:rsidR="00FF0118" w:rsidRDefault="00FF0118" w:rsidP="00FC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6F5D"/>
    <w:multiLevelType w:val="hybridMultilevel"/>
    <w:tmpl w:val="0DC6E17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738E7"/>
    <w:multiLevelType w:val="multilevel"/>
    <w:tmpl w:val="2D1C0C7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" w:eastAsia="sq" w:bidi="sq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" w:eastAsia="sq" w:bidi="sq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" w:eastAsia="sq" w:bidi="sq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" w:eastAsia="sq" w:bidi="sq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" w:eastAsia="sq" w:bidi="sq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" w:eastAsia="sq" w:bidi="sq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" w:eastAsia="sq" w:bidi="sq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" w:eastAsia="sq" w:bidi="sq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" w:eastAsia="sq" w:bidi="sq"/>
      </w:rPr>
    </w:lvl>
  </w:abstractNum>
  <w:abstractNum w:abstractNumId="2">
    <w:nsid w:val="5E693F74"/>
    <w:multiLevelType w:val="multilevel"/>
    <w:tmpl w:val="EB76CAC2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" w:eastAsia="sq" w:bidi="sq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" w:eastAsia="sq" w:bidi="sq"/>
      </w:rPr>
    </w:lvl>
    <w:lvl w:ilvl="2">
      <w:numFmt w:val="bullet"/>
      <w:lvlText w:val="•"/>
      <w:lvlJc w:val="left"/>
      <w:pPr>
        <w:ind w:left="1677" w:hanging="387"/>
      </w:pPr>
      <w:rPr>
        <w:rFonts w:hint="default"/>
        <w:lang w:val="sq" w:eastAsia="sq" w:bidi="sq"/>
      </w:rPr>
    </w:lvl>
    <w:lvl w:ilvl="3">
      <w:numFmt w:val="bullet"/>
      <w:lvlText w:val="•"/>
      <w:lvlJc w:val="left"/>
      <w:pPr>
        <w:ind w:left="2755" w:hanging="387"/>
      </w:pPr>
      <w:rPr>
        <w:rFonts w:hint="default"/>
        <w:lang w:val="sq" w:eastAsia="sq" w:bidi="sq"/>
      </w:rPr>
    </w:lvl>
    <w:lvl w:ilvl="4">
      <w:numFmt w:val="bullet"/>
      <w:lvlText w:val="•"/>
      <w:lvlJc w:val="left"/>
      <w:pPr>
        <w:ind w:left="3833" w:hanging="387"/>
      </w:pPr>
      <w:rPr>
        <w:rFonts w:hint="default"/>
        <w:lang w:val="sq" w:eastAsia="sq" w:bidi="sq"/>
      </w:rPr>
    </w:lvl>
    <w:lvl w:ilvl="5">
      <w:numFmt w:val="bullet"/>
      <w:lvlText w:val="•"/>
      <w:lvlJc w:val="left"/>
      <w:pPr>
        <w:ind w:left="4911" w:hanging="387"/>
      </w:pPr>
      <w:rPr>
        <w:rFonts w:hint="default"/>
        <w:lang w:val="sq" w:eastAsia="sq" w:bidi="sq"/>
      </w:rPr>
    </w:lvl>
    <w:lvl w:ilvl="6">
      <w:numFmt w:val="bullet"/>
      <w:lvlText w:val="•"/>
      <w:lvlJc w:val="left"/>
      <w:pPr>
        <w:ind w:left="5988" w:hanging="387"/>
      </w:pPr>
      <w:rPr>
        <w:rFonts w:hint="default"/>
        <w:lang w:val="sq" w:eastAsia="sq" w:bidi="sq"/>
      </w:rPr>
    </w:lvl>
    <w:lvl w:ilvl="7">
      <w:numFmt w:val="bullet"/>
      <w:lvlText w:val="•"/>
      <w:lvlJc w:val="left"/>
      <w:pPr>
        <w:ind w:left="7066" w:hanging="387"/>
      </w:pPr>
      <w:rPr>
        <w:rFonts w:hint="default"/>
        <w:lang w:val="sq" w:eastAsia="sq" w:bidi="sq"/>
      </w:rPr>
    </w:lvl>
    <w:lvl w:ilvl="8">
      <w:numFmt w:val="bullet"/>
      <w:lvlText w:val="•"/>
      <w:lvlJc w:val="left"/>
      <w:pPr>
        <w:ind w:left="8144" w:hanging="387"/>
      </w:pPr>
      <w:rPr>
        <w:rFonts w:hint="default"/>
        <w:lang w:val="sq" w:eastAsia="sq" w:bidi="sq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88"/>
    <w:rsid w:val="000F0054"/>
    <w:rsid w:val="002A385F"/>
    <w:rsid w:val="002B1DA8"/>
    <w:rsid w:val="00391AC8"/>
    <w:rsid w:val="00476A28"/>
    <w:rsid w:val="005A2DBF"/>
    <w:rsid w:val="00662988"/>
    <w:rsid w:val="0070736B"/>
    <w:rsid w:val="009E3EFA"/>
    <w:rsid w:val="00A96CC5"/>
    <w:rsid w:val="00AF060E"/>
    <w:rsid w:val="00DB4AE9"/>
    <w:rsid w:val="00DE23C2"/>
    <w:rsid w:val="00E31526"/>
    <w:rsid w:val="00F0752E"/>
    <w:rsid w:val="00F14160"/>
    <w:rsid w:val="00FC1714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2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" w:eastAsia="sq"/>
    </w:rPr>
  </w:style>
  <w:style w:type="paragraph" w:styleId="Kokzimi1">
    <w:name w:val="heading 1"/>
    <w:basedOn w:val="Normal"/>
    <w:next w:val="Normal"/>
    <w:link w:val="Kokzimi1Karakter"/>
    <w:uiPriority w:val="9"/>
    <w:qFormat/>
    <w:rsid w:val="00707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kzimi3">
    <w:name w:val="heading 3"/>
    <w:basedOn w:val="Normal"/>
    <w:link w:val="Kokzimi3Karakter"/>
    <w:uiPriority w:val="1"/>
    <w:qFormat/>
    <w:rsid w:val="00662988"/>
    <w:pPr>
      <w:ind w:left="551"/>
      <w:outlineLvl w:val="2"/>
    </w:pPr>
    <w:rPr>
      <w:b/>
      <w:bCs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customStyle="1" w:styleId="Kokzimi3Karakter">
    <w:name w:val="Kokëzimi 3 Karakter"/>
    <w:basedOn w:val="Fontiiparagrafittparazgjedhur"/>
    <w:link w:val="Kokzimi3"/>
    <w:uiPriority w:val="1"/>
    <w:rsid w:val="00662988"/>
    <w:rPr>
      <w:rFonts w:ascii="Times New Roman" w:eastAsia="Times New Roman" w:hAnsi="Times New Roman" w:cs="Times New Roman"/>
      <w:b/>
      <w:bCs/>
      <w:lang w:val="sq" w:eastAsia="sq"/>
    </w:rPr>
  </w:style>
  <w:style w:type="paragraph" w:styleId="Trupiitekstit">
    <w:name w:val="Body Text"/>
    <w:basedOn w:val="Normal"/>
    <w:link w:val="TrupiitekstitKarakter"/>
    <w:uiPriority w:val="1"/>
    <w:qFormat/>
    <w:rsid w:val="00662988"/>
  </w:style>
  <w:style w:type="character" w:customStyle="1" w:styleId="TrupiitekstitKarakter">
    <w:name w:val="Trupi i tekstit Karakter"/>
    <w:basedOn w:val="Fontiiparagrafittparazgjedhur"/>
    <w:link w:val="Trupiitekstit"/>
    <w:uiPriority w:val="1"/>
    <w:rsid w:val="00662988"/>
    <w:rPr>
      <w:rFonts w:ascii="Times New Roman" w:eastAsia="Times New Roman" w:hAnsi="Times New Roman" w:cs="Times New Roman"/>
      <w:lang w:val="sq" w:eastAsia="sq"/>
    </w:rPr>
  </w:style>
  <w:style w:type="character" w:customStyle="1" w:styleId="Kokzimi1Karakter">
    <w:name w:val="Kokëzimi 1 Karakter"/>
    <w:basedOn w:val="Fontiiparagrafittparazgjedhur"/>
    <w:link w:val="Kokzimi1"/>
    <w:uiPriority w:val="9"/>
    <w:rsid w:val="00707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" w:eastAsia="sq"/>
    </w:rPr>
  </w:style>
  <w:style w:type="paragraph" w:customStyle="1" w:styleId="TableParagraph">
    <w:name w:val="Table Paragraph"/>
    <w:basedOn w:val="Normal"/>
    <w:uiPriority w:val="1"/>
    <w:qFormat/>
    <w:rsid w:val="0070736B"/>
  </w:style>
  <w:style w:type="paragraph" w:styleId="Paragrafiilists">
    <w:name w:val="List Paragraph"/>
    <w:basedOn w:val="Normal"/>
    <w:uiPriority w:val="34"/>
    <w:qFormat/>
    <w:rsid w:val="00FC1714"/>
    <w:pPr>
      <w:ind w:left="1300" w:hanging="360"/>
    </w:pPr>
  </w:style>
  <w:style w:type="paragraph" w:styleId="Kokaefaqes">
    <w:name w:val="header"/>
    <w:basedOn w:val="Normal"/>
    <w:link w:val="KokaefaqesKarakter"/>
    <w:uiPriority w:val="99"/>
    <w:unhideWhenUsed/>
    <w:rsid w:val="00FC1714"/>
    <w:pPr>
      <w:tabs>
        <w:tab w:val="center" w:pos="4513"/>
        <w:tab w:val="right" w:pos="9026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FC1714"/>
    <w:rPr>
      <w:rFonts w:ascii="Times New Roman" w:eastAsia="Times New Roman" w:hAnsi="Times New Roman" w:cs="Times New Roman"/>
      <w:lang w:val="sq" w:eastAsia="sq"/>
    </w:rPr>
  </w:style>
  <w:style w:type="paragraph" w:styleId="Fundiifaqes">
    <w:name w:val="footer"/>
    <w:basedOn w:val="Normal"/>
    <w:link w:val="FundiifaqesKarakter"/>
    <w:uiPriority w:val="99"/>
    <w:unhideWhenUsed/>
    <w:rsid w:val="00FC1714"/>
    <w:pPr>
      <w:tabs>
        <w:tab w:val="center" w:pos="4513"/>
        <w:tab w:val="right" w:pos="9026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FC1714"/>
    <w:rPr>
      <w:rFonts w:ascii="Times New Roman" w:eastAsia="Times New Roman" w:hAnsi="Times New Roman" w:cs="Times New Roman"/>
      <w:lang w:val="sq" w:eastAsia="s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2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" w:eastAsia="sq"/>
    </w:rPr>
  </w:style>
  <w:style w:type="paragraph" w:styleId="Kokzimi1">
    <w:name w:val="heading 1"/>
    <w:basedOn w:val="Normal"/>
    <w:next w:val="Normal"/>
    <w:link w:val="Kokzimi1Karakter"/>
    <w:uiPriority w:val="9"/>
    <w:qFormat/>
    <w:rsid w:val="00707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kzimi3">
    <w:name w:val="heading 3"/>
    <w:basedOn w:val="Normal"/>
    <w:link w:val="Kokzimi3Karakter"/>
    <w:uiPriority w:val="1"/>
    <w:qFormat/>
    <w:rsid w:val="00662988"/>
    <w:pPr>
      <w:ind w:left="551"/>
      <w:outlineLvl w:val="2"/>
    </w:pPr>
    <w:rPr>
      <w:b/>
      <w:bCs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customStyle="1" w:styleId="Kokzimi3Karakter">
    <w:name w:val="Kokëzimi 3 Karakter"/>
    <w:basedOn w:val="Fontiiparagrafittparazgjedhur"/>
    <w:link w:val="Kokzimi3"/>
    <w:uiPriority w:val="1"/>
    <w:rsid w:val="00662988"/>
    <w:rPr>
      <w:rFonts w:ascii="Times New Roman" w:eastAsia="Times New Roman" w:hAnsi="Times New Roman" w:cs="Times New Roman"/>
      <w:b/>
      <w:bCs/>
      <w:lang w:val="sq" w:eastAsia="sq"/>
    </w:rPr>
  </w:style>
  <w:style w:type="paragraph" w:styleId="Trupiitekstit">
    <w:name w:val="Body Text"/>
    <w:basedOn w:val="Normal"/>
    <w:link w:val="TrupiitekstitKarakter"/>
    <w:uiPriority w:val="1"/>
    <w:qFormat/>
    <w:rsid w:val="00662988"/>
  </w:style>
  <w:style w:type="character" w:customStyle="1" w:styleId="TrupiitekstitKarakter">
    <w:name w:val="Trupi i tekstit Karakter"/>
    <w:basedOn w:val="Fontiiparagrafittparazgjedhur"/>
    <w:link w:val="Trupiitekstit"/>
    <w:uiPriority w:val="1"/>
    <w:rsid w:val="00662988"/>
    <w:rPr>
      <w:rFonts w:ascii="Times New Roman" w:eastAsia="Times New Roman" w:hAnsi="Times New Roman" w:cs="Times New Roman"/>
      <w:lang w:val="sq" w:eastAsia="sq"/>
    </w:rPr>
  </w:style>
  <w:style w:type="character" w:customStyle="1" w:styleId="Kokzimi1Karakter">
    <w:name w:val="Kokëzimi 1 Karakter"/>
    <w:basedOn w:val="Fontiiparagrafittparazgjedhur"/>
    <w:link w:val="Kokzimi1"/>
    <w:uiPriority w:val="9"/>
    <w:rsid w:val="00707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" w:eastAsia="sq"/>
    </w:rPr>
  </w:style>
  <w:style w:type="paragraph" w:customStyle="1" w:styleId="TableParagraph">
    <w:name w:val="Table Paragraph"/>
    <w:basedOn w:val="Normal"/>
    <w:uiPriority w:val="1"/>
    <w:qFormat/>
    <w:rsid w:val="0070736B"/>
  </w:style>
  <w:style w:type="paragraph" w:styleId="Paragrafiilists">
    <w:name w:val="List Paragraph"/>
    <w:basedOn w:val="Normal"/>
    <w:uiPriority w:val="34"/>
    <w:qFormat/>
    <w:rsid w:val="00FC1714"/>
    <w:pPr>
      <w:ind w:left="1300" w:hanging="360"/>
    </w:pPr>
  </w:style>
  <w:style w:type="paragraph" w:styleId="Kokaefaqes">
    <w:name w:val="header"/>
    <w:basedOn w:val="Normal"/>
    <w:link w:val="KokaefaqesKarakter"/>
    <w:uiPriority w:val="99"/>
    <w:unhideWhenUsed/>
    <w:rsid w:val="00FC1714"/>
    <w:pPr>
      <w:tabs>
        <w:tab w:val="center" w:pos="4513"/>
        <w:tab w:val="right" w:pos="9026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FC1714"/>
    <w:rPr>
      <w:rFonts w:ascii="Times New Roman" w:eastAsia="Times New Roman" w:hAnsi="Times New Roman" w:cs="Times New Roman"/>
      <w:lang w:val="sq" w:eastAsia="sq"/>
    </w:rPr>
  </w:style>
  <w:style w:type="paragraph" w:styleId="Fundiifaqes">
    <w:name w:val="footer"/>
    <w:basedOn w:val="Normal"/>
    <w:link w:val="FundiifaqesKarakter"/>
    <w:uiPriority w:val="99"/>
    <w:unhideWhenUsed/>
    <w:rsid w:val="00FC1714"/>
    <w:pPr>
      <w:tabs>
        <w:tab w:val="center" w:pos="4513"/>
        <w:tab w:val="right" w:pos="9026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FC1714"/>
    <w:rPr>
      <w:rFonts w:ascii="Times New Roman" w:eastAsia="Times New Roman" w:hAnsi="Times New Roman" w:cs="Times New Roman"/>
      <w:lang w:val="sq" w:eastAsia="s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Titull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KKGjilan</dc:creator>
  <cp:lastModifiedBy>KKGjilan</cp:lastModifiedBy>
  <cp:revision>5</cp:revision>
  <cp:lastPrinted>2018-07-05T06:20:00Z</cp:lastPrinted>
  <dcterms:created xsi:type="dcterms:W3CDTF">2018-07-04T12:08:00Z</dcterms:created>
  <dcterms:modified xsi:type="dcterms:W3CDTF">2018-07-05T12:44:00Z</dcterms:modified>
</cp:coreProperties>
</file>