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E8F" w:rsidRDefault="00FA5E8F" w:rsidP="001B3CD9">
      <w:pPr>
        <w:tabs>
          <w:tab w:val="left" w:pos="0"/>
          <w:tab w:val="left" w:pos="1440"/>
          <w:tab w:val="left" w:pos="1800"/>
        </w:tabs>
        <w:rPr>
          <w:rFonts w:ascii="Book Antiqua" w:hAnsi="Book Antiqua"/>
          <w:sz w:val="22"/>
          <w:szCs w:val="22"/>
        </w:rPr>
      </w:pPr>
    </w:p>
    <w:p w:rsidR="00FA5E8F" w:rsidRDefault="00FA5E8F" w:rsidP="001B3CD9">
      <w:pPr>
        <w:tabs>
          <w:tab w:val="left" w:pos="0"/>
          <w:tab w:val="left" w:pos="1440"/>
          <w:tab w:val="left" w:pos="1800"/>
        </w:tabs>
        <w:rPr>
          <w:rFonts w:ascii="Book Antiqua" w:hAnsi="Book Antiqua"/>
          <w:sz w:val="22"/>
          <w:szCs w:val="22"/>
        </w:rPr>
      </w:pPr>
    </w:p>
    <w:p w:rsidR="00E02512" w:rsidRDefault="00E02512" w:rsidP="001B3CD9">
      <w:pPr>
        <w:tabs>
          <w:tab w:val="left" w:pos="0"/>
          <w:tab w:val="left" w:pos="1440"/>
          <w:tab w:val="left" w:pos="180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</w:t>
      </w:r>
      <w:r>
        <w:rPr>
          <w:rFonts w:ascii="Book Antiqua" w:hAnsi="Book Antiqua"/>
          <w:noProof/>
          <w:sz w:val="22"/>
          <w:szCs w:val="22"/>
          <w:lang w:val="en-US" w:eastAsia="en-US"/>
        </w:rPr>
        <w:drawing>
          <wp:inline distT="0" distB="0" distL="0" distR="0" wp14:anchorId="35C4C01B" wp14:editId="580A97DC">
            <wp:extent cx="762000" cy="8191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</w:t>
      </w:r>
      <w:r w:rsidR="003B64A5">
        <w:rPr>
          <w:rFonts w:ascii="Book Antiqua" w:hAnsi="Book Antiqua"/>
          <w:sz w:val="22"/>
          <w:szCs w:val="22"/>
        </w:rPr>
        <w:t xml:space="preserve">             </w:t>
      </w:r>
      <w:r>
        <w:rPr>
          <w:rFonts w:ascii="Book Antiqua" w:hAnsi="Book Antiqua"/>
          <w:sz w:val="22"/>
          <w:szCs w:val="22"/>
        </w:rPr>
        <w:t xml:space="preserve"> </w:t>
      </w:r>
      <w:r w:rsidR="003B64A5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       </w:t>
      </w:r>
      <w:r>
        <w:rPr>
          <w:rFonts w:ascii="Book Antiqua" w:hAnsi="Book Antiqua"/>
          <w:noProof/>
          <w:sz w:val="22"/>
          <w:szCs w:val="22"/>
          <w:lang w:val="en-US" w:eastAsia="en-US"/>
        </w:rPr>
        <w:drawing>
          <wp:inline distT="0" distB="0" distL="0" distR="0" wp14:anchorId="2970BAC6" wp14:editId="64BA0E53">
            <wp:extent cx="771525" cy="819150"/>
            <wp:effectExtent l="0" t="0" r="9525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e Kosovës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3B64A5">
        <w:rPr>
          <w:rFonts w:ascii="Book Antiqua" w:hAnsi="Book Antiqua"/>
          <w:b/>
          <w:sz w:val="20"/>
          <w:szCs w:val="20"/>
        </w:rPr>
        <w:t xml:space="preserve">  </w:t>
      </w:r>
      <w:r>
        <w:rPr>
          <w:rFonts w:ascii="Book Antiqua" w:hAnsi="Book Antiqua"/>
          <w:b/>
          <w:sz w:val="20"/>
          <w:szCs w:val="20"/>
        </w:rPr>
        <w:t xml:space="preserve">  Komuna e Gjilanit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Kosova   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   </w:t>
      </w:r>
      <w:r>
        <w:rPr>
          <w:rFonts w:ascii="Book Antiqua" w:hAnsi="Book Antiqua"/>
          <w:b/>
          <w:sz w:val="20"/>
          <w:szCs w:val="20"/>
        </w:rPr>
        <w:t xml:space="preserve">  Opština Gnjilane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Republic of Kosovo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3B64A5">
        <w:rPr>
          <w:rFonts w:ascii="Book Antiqua" w:hAnsi="Book Antiqua"/>
          <w:b/>
          <w:sz w:val="20"/>
          <w:szCs w:val="20"/>
        </w:rPr>
        <w:t xml:space="preserve">   </w:t>
      </w:r>
      <w:r>
        <w:rPr>
          <w:rFonts w:ascii="Book Antiqua" w:hAnsi="Book Antiqua"/>
          <w:b/>
          <w:sz w:val="20"/>
          <w:szCs w:val="20"/>
        </w:rPr>
        <w:t xml:space="preserve">  Municipality of Gjilan</w:t>
      </w:r>
    </w:p>
    <w:p w:rsidR="00E02512" w:rsidRDefault="00E02512" w:rsidP="00E02512">
      <w:pPr>
        <w:pStyle w:val="Heading6"/>
        <w:pBdr>
          <w:bottom w:val="single" w:sz="12" w:space="0" w:color="auto"/>
        </w:pBdr>
        <w:spacing w:before="0"/>
      </w:pPr>
      <w:r>
        <w:t xml:space="preserve">                                                                                                           </w:t>
      </w:r>
      <w:r w:rsidR="003B64A5">
        <w:t xml:space="preserve">              </w:t>
      </w:r>
      <w:r>
        <w:t xml:space="preserve">  </w:t>
      </w:r>
      <w:r w:rsidR="003B64A5">
        <w:t xml:space="preserve"> </w:t>
      </w:r>
      <w:r>
        <w:t xml:space="preserve"> Gilan Belediyesi  </w:t>
      </w:r>
    </w:p>
    <w:p w:rsidR="0012337A" w:rsidRDefault="0012337A" w:rsidP="0012337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7686C">
        <w:rPr>
          <w:rFonts w:ascii="Arial" w:hAnsi="Arial" w:cs="Arial"/>
        </w:rPr>
        <w:t>Duke u bazuar në nenin 52 të Ligjit Nr.03/L-049 për Vetëqeverisje Lokale, në UA (MAPL) Nr.05/2020 për proceduren e themelimit, përbërjen dhe kompetencat e Komiteteve të përhershme dhe Komiteteve tjera,  nenin 62.4 dhe nenin 66 të Statutit të Komunës së Gjilanit</w:t>
      </w:r>
      <w:r w:rsidRPr="00E7686C">
        <w:rPr>
          <w:rFonts w:ascii="Arial" w:hAnsi="Arial" w:cs="Arial"/>
          <w:i/>
        </w:rPr>
        <w:t xml:space="preserve">, </w:t>
      </w:r>
      <w:r w:rsidRPr="00E7686C">
        <w:rPr>
          <w:rFonts w:ascii="Arial" w:hAnsi="Arial" w:cs="Arial"/>
        </w:rPr>
        <w:t>01.Nr.016-126211 të datës 06.11.2014</w:t>
      </w:r>
      <w:r w:rsidR="0010227D">
        <w:rPr>
          <w:rFonts w:ascii="Arial" w:hAnsi="Arial" w:cs="Arial"/>
          <w:i/>
        </w:rPr>
        <w:t xml:space="preserve">, </w:t>
      </w:r>
      <w:r w:rsidRPr="00E7686C">
        <w:rPr>
          <w:rFonts w:ascii="Arial" w:hAnsi="Arial" w:cs="Arial"/>
        </w:rPr>
        <w:t>me ndryshimet dhe plotësimet 01. 016-28448 të datës 2</w:t>
      </w:r>
      <w:r w:rsidR="00746927">
        <w:rPr>
          <w:rFonts w:ascii="Arial" w:hAnsi="Arial" w:cs="Arial"/>
        </w:rPr>
        <w:t xml:space="preserve">2.03.2018 thërras  mbledhjen e </w:t>
      </w:r>
      <w:r w:rsidR="00C74EA9">
        <w:rPr>
          <w:rFonts w:ascii="Arial" w:hAnsi="Arial" w:cs="Arial"/>
        </w:rPr>
        <w:t>V</w:t>
      </w:r>
      <w:r w:rsidR="00EB271D">
        <w:rPr>
          <w:rFonts w:ascii="Arial" w:hAnsi="Arial" w:cs="Arial"/>
        </w:rPr>
        <w:t>I</w:t>
      </w:r>
      <w:r w:rsidRPr="00E7686C">
        <w:rPr>
          <w:rFonts w:ascii="Arial" w:hAnsi="Arial" w:cs="Arial"/>
        </w:rPr>
        <w:t xml:space="preserve"> (</w:t>
      </w:r>
      <w:r w:rsidR="00EB271D">
        <w:rPr>
          <w:rFonts w:ascii="Arial" w:hAnsi="Arial" w:cs="Arial"/>
        </w:rPr>
        <w:t>gjashtë</w:t>
      </w:r>
      <w:r w:rsidRPr="00E7686C">
        <w:rPr>
          <w:rFonts w:ascii="Arial" w:hAnsi="Arial" w:cs="Arial"/>
        </w:rPr>
        <w:t>)  të Komitetit për Politikë dhe Financa me këtë:</w:t>
      </w:r>
      <w:r w:rsidRPr="00E7686C">
        <w:rPr>
          <w:rFonts w:ascii="Arial" w:hAnsi="Arial" w:cs="Arial"/>
          <w:bCs/>
        </w:rPr>
        <w:t xml:space="preserve"> </w:t>
      </w:r>
    </w:p>
    <w:p w:rsidR="0012337A" w:rsidRDefault="0012337A" w:rsidP="0012337A">
      <w:pPr>
        <w:autoSpaceDE w:val="0"/>
        <w:autoSpaceDN w:val="0"/>
        <w:adjustRightInd w:val="0"/>
        <w:jc w:val="both"/>
        <w:rPr>
          <w:b/>
        </w:rPr>
      </w:pPr>
    </w:p>
    <w:p w:rsidR="009F081D" w:rsidRPr="00E7686C" w:rsidRDefault="009F081D" w:rsidP="0012337A">
      <w:pPr>
        <w:autoSpaceDE w:val="0"/>
        <w:autoSpaceDN w:val="0"/>
        <w:adjustRightInd w:val="0"/>
        <w:jc w:val="both"/>
        <w:rPr>
          <w:b/>
        </w:rPr>
      </w:pPr>
    </w:p>
    <w:p w:rsidR="0012337A" w:rsidRDefault="0012337A" w:rsidP="0012337A">
      <w:pPr>
        <w:pStyle w:val="Char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7686C">
        <w:rPr>
          <w:rFonts w:ascii="Times New Roman" w:hAnsi="Times New Roman" w:cs="Times New Roman"/>
          <w:b/>
          <w:sz w:val="24"/>
          <w:szCs w:val="24"/>
          <w:lang w:val="sq-AL"/>
        </w:rPr>
        <w:t>R E N D    P U N E</w:t>
      </w:r>
    </w:p>
    <w:p w:rsidR="009F081D" w:rsidRDefault="009F081D" w:rsidP="0012337A">
      <w:pPr>
        <w:pStyle w:val="Char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834E6" w:rsidRDefault="0012337A" w:rsidP="003834E6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 w:rsidRPr="00E7686C">
        <w:rPr>
          <w:rFonts w:ascii="Arial" w:hAnsi="Arial" w:cs="Arial"/>
        </w:rPr>
        <w:t xml:space="preserve">Konstatimi i prezencës së anëtarëve të KPF-së  </w:t>
      </w:r>
      <w:r w:rsidR="002C12F1">
        <w:rPr>
          <w:rFonts w:ascii="Arial" w:hAnsi="Arial" w:cs="Arial"/>
        </w:rPr>
        <w:t>dhe miratimi i proce</w:t>
      </w:r>
      <w:r w:rsidR="007834A4">
        <w:rPr>
          <w:rFonts w:ascii="Arial" w:hAnsi="Arial" w:cs="Arial"/>
        </w:rPr>
        <w:t>sverbalit nga mbledhja e kaluar</w:t>
      </w:r>
    </w:p>
    <w:p w:rsidR="00D43601" w:rsidRPr="0010227D" w:rsidRDefault="00D43601" w:rsidP="003834E6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 w:rsidRPr="00D43601">
        <w:rPr>
          <w:rFonts w:ascii="Arial" w:eastAsia="Calibri" w:hAnsi="Arial" w:cs="Arial"/>
        </w:rPr>
        <w:t>Raporti 6 mujor</w:t>
      </w:r>
      <w:r>
        <w:rPr>
          <w:rFonts w:ascii="Arial" w:eastAsia="Calibri" w:hAnsi="Arial" w:cs="Arial"/>
        </w:rPr>
        <w:t xml:space="preserve"> i punës i Kryetarit të Komunës për vitin 2024</w:t>
      </w:r>
    </w:p>
    <w:p w:rsidR="0010227D" w:rsidRPr="00D43601" w:rsidRDefault="0010227D" w:rsidP="0010227D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 w:rsidRPr="00D43601">
        <w:rPr>
          <w:rFonts w:ascii="Arial" w:eastAsia="Calibri" w:hAnsi="Arial" w:cs="Arial"/>
        </w:rPr>
        <w:t>Raporti finaciar Janar-Qershor 2024</w:t>
      </w:r>
      <w:r w:rsidRPr="00D43601">
        <w:rPr>
          <w:rFonts w:ascii="Calibri" w:eastAsia="Calibri" w:hAnsi="Calibri" w:cs="Calibri"/>
          <w:b/>
          <w:sz w:val="32"/>
          <w:szCs w:val="32"/>
        </w:rPr>
        <w:t xml:space="preserve"> </w:t>
      </w:r>
    </w:p>
    <w:p w:rsidR="00D43601" w:rsidRDefault="00D43601" w:rsidP="00D43601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bookmarkStart w:id="0" w:name="_GoBack"/>
      <w:bookmarkEnd w:id="0"/>
      <w:r w:rsidRPr="00D43601">
        <w:rPr>
          <w:rFonts w:ascii="Arial" w:hAnsi="Arial" w:cs="Arial"/>
        </w:rPr>
        <w:t xml:space="preserve">Projekt- propozimi i buxhetit për vitin fiskal 2025 dhe vlerësimet e hershme për vitet  2026-2027 </w:t>
      </w:r>
    </w:p>
    <w:p w:rsidR="00D43601" w:rsidRPr="00D43601" w:rsidRDefault="00D43601" w:rsidP="00D43601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 w:rsidRPr="00D43601">
        <w:rPr>
          <w:rFonts w:ascii="Arial" w:hAnsi="Arial" w:cs="Arial"/>
        </w:rPr>
        <w:t xml:space="preserve"> </w:t>
      </w:r>
      <w:r w:rsidRPr="00D43601">
        <w:rPr>
          <w:rFonts w:ascii="Arial" w:eastAsia="Calibri" w:hAnsi="Arial" w:cs="Arial"/>
        </w:rPr>
        <w:t>Raporti i Auditimit për pasqyrat financiare vjetore të Komunës së Gjilanit për vitin 2024</w:t>
      </w:r>
    </w:p>
    <w:p w:rsidR="00D43601" w:rsidRPr="00D43601" w:rsidRDefault="00D43601" w:rsidP="00D43601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 w:rsidRPr="00D43601">
        <w:rPr>
          <w:rFonts w:ascii="Arial" w:eastAsia="Calibri" w:hAnsi="Arial" w:cs="Arial"/>
        </w:rPr>
        <w:t>Raport për përfundimin e gjysmë vjetorit të dytë shkollor 2023-2024</w:t>
      </w:r>
    </w:p>
    <w:p w:rsidR="006E6E9F" w:rsidRPr="00D43601" w:rsidRDefault="006E6E9F" w:rsidP="006E6E9F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 w:rsidRPr="00D43601">
        <w:rPr>
          <w:rFonts w:ascii="Arial" w:eastAsia="Calibri" w:hAnsi="Arial" w:cs="Arial"/>
        </w:rPr>
        <w:t xml:space="preserve">Raporti i </w:t>
      </w:r>
      <w:r w:rsidR="00D43601" w:rsidRPr="00D43601">
        <w:rPr>
          <w:rFonts w:ascii="Arial" w:eastAsia="Calibri" w:hAnsi="Arial" w:cs="Arial"/>
        </w:rPr>
        <w:t>punës i N</w:t>
      </w:r>
      <w:r w:rsidRPr="00D43601">
        <w:rPr>
          <w:rFonts w:ascii="Arial" w:eastAsia="Calibri" w:hAnsi="Arial" w:cs="Arial"/>
        </w:rPr>
        <w:t>dërmarrjeve</w:t>
      </w:r>
      <w:r w:rsidR="00D43601" w:rsidRPr="00D43601">
        <w:rPr>
          <w:rFonts w:ascii="Arial" w:eastAsia="Calibri" w:hAnsi="Arial" w:cs="Arial"/>
        </w:rPr>
        <w:t xml:space="preserve"> Publike L</w:t>
      </w:r>
      <w:r w:rsidRPr="00D43601">
        <w:rPr>
          <w:rFonts w:ascii="Arial" w:eastAsia="Calibri" w:hAnsi="Arial" w:cs="Arial"/>
        </w:rPr>
        <w:t xml:space="preserve">okale: </w:t>
      </w:r>
      <w:r w:rsidR="00D43601" w:rsidRPr="00D43601">
        <w:rPr>
          <w:rFonts w:ascii="Arial" w:eastAsia="Calibri" w:hAnsi="Arial" w:cs="Arial"/>
        </w:rPr>
        <w:t>“</w:t>
      </w:r>
      <w:r w:rsidRPr="00D43601">
        <w:rPr>
          <w:rFonts w:ascii="Arial" w:eastAsia="Calibri" w:hAnsi="Arial" w:cs="Arial"/>
        </w:rPr>
        <w:t>Stacioni i Autobusve</w:t>
      </w:r>
      <w:r w:rsidR="00D43601" w:rsidRPr="00D43601">
        <w:rPr>
          <w:rFonts w:ascii="Arial" w:eastAsia="Calibri" w:hAnsi="Arial" w:cs="Arial"/>
        </w:rPr>
        <w:t xml:space="preserve">”,  “Tregu” dhe </w:t>
      </w:r>
      <w:r w:rsidRPr="00D43601">
        <w:rPr>
          <w:rFonts w:ascii="Arial" w:eastAsia="Calibri" w:hAnsi="Arial" w:cs="Arial"/>
        </w:rPr>
        <w:t>“Ecohigjiena”</w:t>
      </w:r>
    </w:p>
    <w:p w:rsidR="006E6E9F" w:rsidRPr="00E629CC" w:rsidRDefault="006E6E9F" w:rsidP="00D43601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 w:rsidRPr="00D43601">
        <w:rPr>
          <w:rFonts w:ascii="Arial" w:eastAsia="Calibri" w:hAnsi="Arial" w:cs="Arial"/>
        </w:rPr>
        <w:t>Diskutim rreth ngritjes së kujdesit institucional për grupet e margjinalizuara.</w:t>
      </w:r>
    </w:p>
    <w:p w:rsidR="00E629CC" w:rsidRPr="00D43601" w:rsidRDefault="00E629CC" w:rsidP="00D43601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Kërkesë e banorëve të fshatit Bresalc</w:t>
      </w:r>
    </w:p>
    <w:p w:rsidR="006E6E9F" w:rsidRPr="000351B1" w:rsidRDefault="006E6E9F" w:rsidP="006E6E9F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 w:rsidRPr="00D43601">
        <w:rPr>
          <w:rFonts w:ascii="Arial" w:eastAsia="Calibri" w:hAnsi="Arial" w:cs="Arial"/>
        </w:rPr>
        <w:t>Kërkesë nga Qendra për Hulumtim dhe Monitorim-Preshevë</w:t>
      </w:r>
    </w:p>
    <w:p w:rsidR="000351B1" w:rsidRPr="000351B1" w:rsidRDefault="000351B1" w:rsidP="006E6E9F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Kërkesë për mbështetje finaciare  të OJQ “LIZA-R” Gjilan</w:t>
      </w:r>
    </w:p>
    <w:p w:rsidR="000351B1" w:rsidRPr="000351B1" w:rsidRDefault="000351B1" w:rsidP="006E6E9F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Kërkesë për shpalljen e  lokacionit të varrezat ekzistuese si trazhigimi kulturore</w:t>
      </w:r>
    </w:p>
    <w:p w:rsidR="000351B1" w:rsidRPr="00D43601" w:rsidRDefault="000351B1" w:rsidP="006E6E9F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Të ndryshme</w:t>
      </w:r>
    </w:p>
    <w:p w:rsidR="00E2763B" w:rsidRPr="00177686" w:rsidRDefault="00E2763B" w:rsidP="001F3CB6">
      <w:pPr>
        <w:rPr>
          <w:rFonts w:ascii="Arial" w:hAnsi="Arial" w:cs="Arial"/>
          <w:sz w:val="16"/>
          <w:szCs w:val="16"/>
        </w:rPr>
      </w:pPr>
    </w:p>
    <w:p w:rsidR="00666F2D" w:rsidRDefault="00DB038F" w:rsidP="00666F2D">
      <w:pPr>
        <w:jc w:val="both"/>
        <w:rPr>
          <w:rFonts w:ascii="Arial" w:hAnsi="Arial" w:cs="Arial"/>
        </w:rPr>
      </w:pPr>
      <w:r w:rsidRPr="00F72FF4">
        <w:rPr>
          <w:rFonts w:ascii="Arial" w:hAnsi="Arial" w:cs="Arial"/>
        </w:rPr>
        <w:t>Mbledhja</w:t>
      </w:r>
      <w:r w:rsidR="00666F2D" w:rsidRPr="00F72FF4">
        <w:rPr>
          <w:rFonts w:ascii="Arial" w:hAnsi="Arial" w:cs="Arial"/>
        </w:rPr>
        <w:t xml:space="preserve"> e </w:t>
      </w:r>
      <w:r w:rsidR="00617A97">
        <w:rPr>
          <w:rFonts w:ascii="Arial" w:hAnsi="Arial" w:cs="Arial"/>
        </w:rPr>
        <w:t>Komitetit për Politikë dhe</w:t>
      </w:r>
      <w:r w:rsidR="008F53EA">
        <w:rPr>
          <w:rFonts w:ascii="Arial" w:hAnsi="Arial" w:cs="Arial"/>
        </w:rPr>
        <w:t xml:space="preserve"> Financa </w:t>
      </w:r>
      <w:r w:rsidR="00666F2D" w:rsidRPr="00F72FF4">
        <w:rPr>
          <w:rFonts w:ascii="Arial" w:hAnsi="Arial" w:cs="Arial"/>
        </w:rPr>
        <w:t xml:space="preserve"> do të mbahet në sallën e mbledhjeve të Kuvendit të Komunës së Gji</w:t>
      </w:r>
      <w:r w:rsidR="003B3874" w:rsidRPr="00F72FF4">
        <w:rPr>
          <w:rFonts w:ascii="Arial" w:hAnsi="Arial" w:cs="Arial"/>
        </w:rPr>
        <w:t xml:space="preserve">lanit, </w:t>
      </w:r>
      <w:r w:rsidR="00672046">
        <w:rPr>
          <w:rFonts w:ascii="Arial" w:hAnsi="Arial" w:cs="Arial"/>
        </w:rPr>
        <w:t xml:space="preserve"> më 13.09.</w:t>
      </w:r>
      <w:r w:rsidR="002C3D72">
        <w:rPr>
          <w:rFonts w:ascii="Arial" w:hAnsi="Arial" w:cs="Arial"/>
        </w:rPr>
        <w:t>2024</w:t>
      </w:r>
      <w:r w:rsidR="008F53EA">
        <w:rPr>
          <w:rFonts w:ascii="Arial" w:hAnsi="Arial" w:cs="Arial"/>
        </w:rPr>
        <w:t xml:space="preserve"> </w:t>
      </w:r>
      <w:r w:rsidR="00666F2D" w:rsidRPr="00F72FF4">
        <w:rPr>
          <w:rFonts w:ascii="Arial" w:hAnsi="Arial" w:cs="Arial"/>
        </w:rPr>
        <w:t xml:space="preserve">në  ora </w:t>
      </w:r>
      <w:r w:rsidR="008F53EA">
        <w:rPr>
          <w:rFonts w:ascii="Arial" w:hAnsi="Arial" w:cs="Arial"/>
        </w:rPr>
        <w:t>10</w:t>
      </w:r>
      <w:r w:rsidR="00666F2D" w:rsidRPr="00F72FF4">
        <w:rPr>
          <w:rFonts w:ascii="Arial" w:hAnsi="Arial" w:cs="Arial"/>
        </w:rPr>
        <w:t>:00.</w:t>
      </w:r>
    </w:p>
    <w:p w:rsidR="00177686" w:rsidRDefault="00177686" w:rsidP="00666F2D">
      <w:pPr>
        <w:jc w:val="both"/>
        <w:rPr>
          <w:rFonts w:ascii="Arial" w:hAnsi="Arial" w:cs="Arial"/>
        </w:rPr>
      </w:pPr>
    </w:p>
    <w:p w:rsidR="00B61B2C" w:rsidRDefault="00B61B2C" w:rsidP="00666F2D">
      <w:pPr>
        <w:jc w:val="both"/>
        <w:rPr>
          <w:rFonts w:ascii="Arial" w:hAnsi="Arial" w:cs="Arial"/>
        </w:rPr>
      </w:pPr>
    </w:p>
    <w:p w:rsidR="009419AB" w:rsidRPr="00F72FF4" w:rsidRDefault="009419AB" w:rsidP="00666F2D">
      <w:pPr>
        <w:jc w:val="both"/>
        <w:rPr>
          <w:rFonts w:ascii="Arial" w:hAnsi="Arial" w:cs="Arial"/>
        </w:rPr>
      </w:pPr>
    </w:p>
    <w:p w:rsidR="00C60176" w:rsidRPr="00F72FF4" w:rsidRDefault="008F53EA" w:rsidP="00E80786">
      <w:pPr>
        <w:pStyle w:val="Char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01.Nr</w:t>
      </w:r>
      <w:r w:rsidR="00746927">
        <w:rPr>
          <w:sz w:val="24"/>
          <w:szCs w:val="24"/>
          <w:u w:val="single"/>
          <w:lang w:val="sq-AL"/>
        </w:rPr>
        <w:t xml:space="preserve">    </w:t>
      </w:r>
      <w:r w:rsidR="000A5F43">
        <w:rPr>
          <w:sz w:val="24"/>
          <w:szCs w:val="24"/>
          <w:u w:val="single"/>
          <w:lang w:val="sq-AL"/>
        </w:rPr>
        <w:t>75</w:t>
      </w:r>
      <w:r w:rsidR="002C3D72">
        <w:rPr>
          <w:sz w:val="24"/>
          <w:szCs w:val="24"/>
          <w:u w:val="single"/>
          <w:lang w:val="sq-AL"/>
        </w:rPr>
        <w:t>/2024</w:t>
      </w:r>
      <w:r w:rsidR="00061192" w:rsidRPr="00F72FF4">
        <w:rPr>
          <w:sz w:val="24"/>
          <w:szCs w:val="24"/>
          <w:u w:val="single"/>
          <w:lang w:val="sq-AL"/>
        </w:rPr>
        <w:t xml:space="preserve"> </w:t>
      </w:r>
      <w:r w:rsidR="00681D04" w:rsidRPr="00F72FF4">
        <w:rPr>
          <w:sz w:val="24"/>
          <w:szCs w:val="24"/>
          <w:lang w:val="sq-AL"/>
        </w:rPr>
        <w:tab/>
      </w:r>
      <w:r w:rsidR="00681D04" w:rsidRPr="00F72FF4">
        <w:rPr>
          <w:sz w:val="24"/>
          <w:szCs w:val="24"/>
          <w:lang w:val="sq-AL"/>
        </w:rPr>
        <w:tab/>
      </w:r>
      <w:r w:rsidR="00681D04" w:rsidRPr="00F72FF4">
        <w:rPr>
          <w:sz w:val="24"/>
          <w:szCs w:val="24"/>
          <w:lang w:val="sq-AL"/>
        </w:rPr>
        <w:tab/>
      </w:r>
      <w:r w:rsidR="00681D04" w:rsidRPr="00F72FF4">
        <w:rPr>
          <w:sz w:val="24"/>
          <w:szCs w:val="24"/>
          <w:lang w:val="sq-AL"/>
        </w:rPr>
        <w:tab/>
      </w:r>
      <w:r w:rsidR="00681D04" w:rsidRPr="00F72FF4">
        <w:rPr>
          <w:sz w:val="24"/>
          <w:szCs w:val="24"/>
          <w:lang w:val="sq-AL"/>
        </w:rPr>
        <w:tab/>
        <w:t xml:space="preserve">    </w:t>
      </w:r>
      <w:r w:rsidR="00AB72F8">
        <w:rPr>
          <w:sz w:val="24"/>
          <w:szCs w:val="24"/>
          <w:lang w:val="sq-AL"/>
        </w:rPr>
        <w:t xml:space="preserve">          </w:t>
      </w:r>
      <w:r w:rsidR="00DB038F" w:rsidRPr="00F72FF4">
        <w:rPr>
          <w:sz w:val="24"/>
          <w:szCs w:val="24"/>
          <w:lang w:val="sq-AL"/>
        </w:rPr>
        <w:t xml:space="preserve">  </w:t>
      </w:r>
      <w:r>
        <w:rPr>
          <w:sz w:val="24"/>
          <w:szCs w:val="24"/>
          <w:lang w:val="sq-AL"/>
        </w:rPr>
        <w:t xml:space="preserve">              </w:t>
      </w:r>
      <w:r w:rsidR="00617A97">
        <w:rPr>
          <w:sz w:val="24"/>
          <w:szCs w:val="24"/>
          <w:lang w:val="sq-AL"/>
        </w:rPr>
        <w:t>Kryesuesi i Kuvendit</w:t>
      </w:r>
    </w:p>
    <w:p w:rsidR="0026453A" w:rsidRDefault="00B14ADD" w:rsidP="00E80786">
      <w:pPr>
        <w:pStyle w:val="Char"/>
        <w:rPr>
          <w:sz w:val="24"/>
          <w:szCs w:val="24"/>
          <w:lang w:val="sq-AL"/>
        </w:rPr>
      </w:pPr>
      <w:r w:rsidRPr="00F72FF4">
        <w:rPr>
          <w:sz w:val="24"/>
          <w:szCs w:val="24"/>
          <w:lang w:val="sq-AL"/>
        </w:rPr>
        <w:t>Gjilan, më</w:t>
      </w:r>
      <w:r w:rsidR="009F081D">
        <w:rPr>
          <w:sz w:val="24"/>
          <w:szCs w:val="24"/>
          <w:lang w:val="sq-AL"/>
        </w:rPr>
        <w:t xml:space="preserve"> 1</w:t>
      </w:r>
      <w:r w:rsidR="000A5F43">
        <w:rPr>
          <w:sz w:val="24"/>
          <w:szCs w:val="24"/>
          <w:lang w:val="sq-AL"/>
        </w:rPr>
        <w:t>0.09</w:t>
      </w:r>
      <w:r w:rsidR="002C3D72">
        <w:rPr>
          <w:sz w:val="24"/>
          <w:szCs w:val="24"/>
          <w:lang w:val="sq-AL"/>
        </w:rPr>
        <w:t>.2024</w:t>
      </w:r>
      <w:r w:rsidR="00F72FF4">
        <w:rPr>
          <w:sz w:val="24"/>
          <w:szCs w:val="24"/>
          <w:lang w:val="sq-AL"/>
        </w:rPr>
        <w:tab/>
      </w:r>
      <w:r w:rsidR="00F72FF4">
        <w:rPr>
          <w:sz w:val="24"/>
          <w:szCs w:val="24"/>
          <w:lang w:val="sq-AL"/>
        </w:rPr>
        <w:tab/>
      </w:r>
      <w:r w:rsidR="00F72FF4">
        <w:rPr>
          <w:sz w:val="24"/>
          <w:szCs w:val="24"/>
          <w:lang w:val="sq-AL"/>
        </w:rPr>
        <w:tab/>
      </w:r>
      <w:r w:rsidR="00F72FF4">
        <w:rPr>
          <w:sz w:val="24"/>
          <w:szCs w:val="24"/>
          <w:lang w:val="sq-AL"/>
        </w:rPr>
        <w:tab/>
        <w:t xml:space="preserve">                </w:t>
      </w:r>
      <w:r w:rsidR="006868E8" w:rsidRPr="00F72FF4">
        <w:rPr>
          <w:sz w:val="24"/>
          <w:szCs w:val="24"/>
          <w:lang w:val="sq-AL"/>
        </w:rPr>
        <w:t xml:space="preserve">           </w:t>
      </w:r>
      <w:r w:rsidR="00D27372" w:rsidRPr="00F72FF4">
        <w:rPr>
          <w:sz w:val="24"/>
          <w:szCs w:val="24"/>
          <w:lang w:val="sq-AL"/>
        </w:rPr>
        <w:t xml:space="preserve">    </w:t>
      </w:r>
      <w:r w:rsidRPr="00F72FF4">
        <w:rPr>
          <w:sz w:val="24"/>
          <w:szCs w:val="24"/>
          <w:lang w:val="sq-AL"/>
        </w:rPr>
        <w:t xml:space="preserve"> </w:t>
      </w:r>
      <w:r w:rsidR="00D27372" w:rsidRPr="00F72FF4">
        <w:rPr>
          <w:sz w:val="24"/>
          <w:szCs w:val="24"/>
          <w:lang w:val="sq-AL"/>
        </w:rPr>
        <w:t>______________</w:t>
      </w:r>
    </w:p>
    <w:p w:rsidR="00671A4F" w:rsidRDefault="00671A4F" w:rsidP="00E80786">
      <w:pPr>
        <w:pStyle w:val="Char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ab/>
      </w:r>
      <w:r>
        <w:rPr>
          <w:sz w:val="24"/>
          <w:szCs w:val="24"/>
          <w:lang w:val="sq-AL"/>
        </w:rPr>
        <w:tab/>
      </w:r>
      <w:r>
        <w:rPr>
          <w:sz w:val="24"/>
          <w:szCs w:val="24"/>
          <w:lang w:val="sq-AL"/>
        </w:rPr>
        <w:tab/>
      </w:r>
      <w:r>
        <w:rPr>
          <w:sz w:val="24"/>
          <w:szCs w:val="24"/>
          <w:lang w:val="sq-AL"/>
        </w:rPr>
        <w:tab/>
      </w:r>
      <w:r>
        <w:rPr>
          <w:sz w:val="24"/>
          <w:szCs w:val="24"/>
          <w:lang w:val="sq-AL"/>
        </w:rPr>
        <w:tab/>
      </w:r>
      <w:r>
        <w:rPr>
          <w:sz w:val="24"/>
          <w:szCs w:val="24"/>
          <w:lang w:val="sq-AL"/>
        </w:rPr>
        <w:tab/>
      </w:r>
      <w:r>
        <w:rPr>
          <w:sz w:val="24"/>
          <w:szCs w:val="24"/>
          <w:lang w:val="sq-AL"/>
        </w:rPr>
        <w:tab/>
      </w:r>
      <w:r>
        <w:rPr>
          <w:sz w:val="24"/>
          <w:szCs w:val="24"/>
          <w:lang w:val="sq-AL"/>
        </w:rPr>
        <w:tab/>
      </w:r>
      <w:r>
        <w:rPr>
          <w:sz w:val="24"/>
          <w:szCs w:val="24"/>
          <w:lang w:val="sq-AL"/>
        </w:rPr>
        <w:tab/>
      </w:r>
      <w:r>
        <w:rPr>
          <w:sz w:val="24"/>
          <w:szCs w:val="24"/>
          <w:lang w:val="sq-AL"/>
        </w:rPr>
        <w:tab/>
        <w:t>Kushtrim Kadriu</w:t>
      </w:r>
    </w:p>
    <w:p w:rsidR="00245594" w:rsidRPr="001D03A0" w:rsidRDefault="00617A97" w:rsidP="00245594">
      <w:pPr>
        <w:pStyle w:val="Char"/>
        <w:rPr>
          <w:b/>
        </w:rPr>
      </w:pPr>
      <w:r>
        <w:rPr>
          <w:sz w:val="24"/>
          <w:szCs w:val="24"/>
          <w:lang w:val="sq-AL"/>
        </w:rPr>
        <w:tab/>
      </w:r>
      <w:r>
        <w:rPr>
          <w:sz w:val="24"/>
          <w:szCs w:val="24"/>
          <w:lang w:val="sq-AL"/>
        </w:rPr>
        <w:tab/>
      </w:r>
    </w:p>
    <w:sectPr w:rsidR="00245594" w:rsidRPr="001D03A0" w:rsidSect="00177686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61A29"/>
    <w:multiLevelType w:val="hybridMultilevel"/>
    <w:tmpl w:val="A014B86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522BB"/>
    <w:multiLevelType w:val="hybridMultilevel"/>
    <w:tmpl w:val="78EC944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A57389B"/>
    <w:multiLevelType w:val="multilevel"/>
    <w:tmpl w:val="8BE0B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MS Mincho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3" w15:restartNumberingAfterBreak="0">
    <w:nsid w:val="2B230850"/>
    <w:multiLevelType w:val="hybridMultilevel"/>
    <w:tmpl w:val="5324E278"/>
    <w:lvl w:ilvl="0" w:tplc="654A4794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C627638"/>
    <w:multiLevelType w:val="hybridMultilevel"/>
    <w:tmpl w:val="760AF462"/>
    <w:lvl w:ilvl="0" w:tplc="0C4039EC">
      <w:start w:val="2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A710A4"/>
    <w:multiLevelType w:val="multilevel"/>
    <w:tmpl w:val="0FF202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33C9708B"/>
    <w:multiLevelType w:val="multilevel"/>
    <w:tmpl w:val="B9EAEBA2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0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3537B49"/>
    <w:multiLevelType w:val="hybridMultilevel"/>
    <w:tmpl w:val="2FCAC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927BE"/>
    <w:multiLevelType w:val="hybridMultilevel"/>
    <w:tmpl w:val="2FCAC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01343"/>
    <w:multiLevelType w:val="multilevel"/>
    <w:tmpl w:val="9B4EA7A4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30" w:hanging="1800"/>
      </w:pPr>
      <w:rPr>
        <w:rFonts w:hint="default"/>
      </w:rPr>
    </w:lvl>
  </w:abstractNum>
  <w:abstractNum w:abstractNumId="10" w15:restartNumberingAfterBreak="0">
    <w:nsid w:val="71300D0D"/>
    <w:multiLevelType w:val="multilevel"/>
    <w:tmpl w:val="DC8099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71D84830"/>
    <w:multiLevelType w:val="hybridMultilevel"/>
    <w:tmpl w:val="39D02B68"/>
    <w:lvl w:ilvl="0" w:tplc="65221ED6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sz w:val="20"/>
      </w:rPr>
    </w:lvl>
    <w:lvl w:ilvl="1" w:tplc="041C0019" w:tentative="1">
      <w:start w:val="1"/>
      <w:numFmt w:val="lowerLetter"/>
      <w:lvlText w:val="%2."/>
      <w:lvlJc w:val="left"/>
      <w:pPr>
        <w:ind w:left="2520" w:hanging="360"/>
      </w:pPr>
    </w:lvl>
    <w:lvl w:ilvl="2" w:tplc="041C001B" w:tentative="1">
      <w:start w:val="1"/>
      <w:numFmt w:val="lowerRoman"/>
      <w:lvlText w:val="%3."/>
      <w:lvlJc w:val="right"/>
      <w:pPr>
        <w:ind w:left="3240" w:hanging="180"/>
      </w:pPr>
    </w:lvl>
    <w:lvl w:ilvl="3" w:tplc="041C000F" w:tentative="1">
      <w:start w:val="1"/>
      <w:numFmt w:val="decimal"/>
      <w:lvlText w:val="%4."/>
      <w:lvlJc w:val="left"/>
      <w:pPr>
        <w:ind w:left="3960" w:hanging="360"/>
      </w:pPr>
    </w:lvl>
    <w:lvl w:ilvl="4" w:tplc="041C0019" w:tentative="1">
      <w:start w:val="1"/>
      <w:numFmt w:val="lowerLetter"/>
      <w:lvlText w:val="%5."/>
      <w:lvlJc w:val="left"/>
      <w:pPr>
        <w:ind w:left="4680" w:hanging="360"/>
      </w:pPr>
    </w:lvl>
    <w:lvl w:ilvl="5" w:tplc="041C001B" w:tentative="1">
      <w:start w:val="1"/>
      <w:numFmt w:val="lowerRoman"/>
      <w:lvlText w:val="%6."/>
      <w:lvlJc w:val="right"/>
      <w:pPr>
        <w:ind w:left="5400" w:hanging="180"/>
      </w:pPr>
    </w:lvl>
    <w:lvl w:ilvl="6" w:tplc="041C000F" w:tentative="1">
      <w:start w:val="1"/>
      <w:numFmt w:val="decimal"/>
      <w:lvlText w:val="%7."/>
      <w:lvlJc w:val="left"/>
      <w:pPr>
        <w:ind w:left="6120" w:hanging="360"/>
      </w:pPr>
    </w:lvl>
    <w:lvl w:ilvl="7" w:tplc="041C0019" w:tentative="1">
      <w:start w:val="1"/>
      <w:numFmt w:val="lowerLetter"/>
      <w:lvlText w:val="%8."/>
      <w:lvlJc w:val="left"/>
      <w:pPr>
        <w:ind w:left="6840" w:hanging="360"/>
      </w:pPr>
    </w:lvl>
    <w:lvl w:ilvl="8" w:tplc="041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70430A1"/>
    <w:multiLevelType w:val="hybridMultilevel"/>
    <w:tmpl w:val="0F4404F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02348"/>
    <w:multiLevelType w:val="multilevel"/>
    <w:tmpl w:val="76FE94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783E4697"/>
    <w:multiLevelType w:val="multilevel"/>
    <w:tmpl w:val="99888BA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5" w15:restartNumberingAfterBreak="0">
    <w:nsid w:val="78511329"/>
    <w:multiLevelType w:val="multilevel"/>
    <w:tmpl w:val="902ECD5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6" w15:restartNumberingAfterBreak="0">
    <w:nsid w:val="7D12715C"/>
    <w:multiLevelType w:val="multilevel"/>
    <w:tmpl w:val="339E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"/>
  </w:num>
  <w:num w:numId="14">
    <w:abstractNumId w:val="15"/>
  </w:num>
  <w:num w:numId="15">
    <w:abstractNumId w:val="16"/>
  </w:num>
  <w:num w:numId="16">
    <w:abstractNumId w:val="8"/>
  </w:num>
  <w:num w:numId="17">
    <w:abstractNumId w:val="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12"/>
    <w:rsid w:val="000029A4"/>
    <w:rsid w:val="00006D90"/>
    <w:rsid w:val="000160DF"/>
    <w:rsid w:val="00017CE1"/>
    <w:rsid w:val="00021374"/>
    <w:rsid w:val="00025767"/>
    <w:rsid w:val="00034882"/>
    <w:rsid w:val="000351B1"/>
    <w:rsid w:val="00043887"/>
    <w:rsid w:val="00044BAF"/>
    <w:rsid w:val="0005281E"/>
    <w:rsid w:val="00060656"/>
    <w:rsid w:val="00061192"/>
    <w:rsid w:val="000650F7"/>
    <w:rsid w:val="0006623D"/>
    <w:rsid w:val="000666AD"/>
    <w:rsid w:val="000674FB"/>
    <w:rsid w:val="0007109C"/>
    <w:rsid w:val="00077334"/>
    <w:rsid w:val="00080D35"/>
    <w:rsid w:val="00083601"/>
    <w:rsid w:val="00096460"/>
    <w:rsid w:val="000A06F8"/>
    <w:rsid w:val="000A1B16"/>
    <w:rsid w:val="000A5F43"/>
    <w:rsid w:val="000B0928"/>
    <w:rsid w:val="000C4127"/>
    <w:rsid w:val="000C4814"/>
    <w:rsid w:val="000C5901"/>
    <w:rsid w:val="000D1C2F"/>
    <w:rsid w:val="000D1FE1"/>
    <w:rsid w:val="000E0120"/>
    <w:rsid w:val="000E152C"/>
    <w:rsid w:val="000E5831"/>
    <w:rsid w:val="000F28D9"/>
    <w:rsid w:val="0010227D"/>
    <w:rsid w:val="00114318"/>
    <w:rsid w:val="00121A3E"/>
    <w:rsid w:val="0012337A"/>
    <w:rsid w:val="0013050E"/>
    <w:rsid w:val="00136DBB"/>
    <w:rsid w:val="0015725C"/>
    <w:rsid w:val="0016210A"/>
    <w:rsid w:val="00164863"/>
    <w:rsid w:val="00167E5D"/>
    <w:rsid w:val="00173AB7"/>
    <w:rsid w:val="0017487F"/>
    <w:rsid w:val="00176167"/>
    <w:rsid w:val="001770CF"/>
    <w:rsid w:val="00177686"/>
    <w:rsid w:val="0018067C"/>
    <w:rsid w:val="00180D2B"/>
    <w:rsid w:val="00183EE8"/>
    <w:rsid w:val="00191C4D"/>
    <w:rsid w:val="0019201C"/>
    <w:rsid w:val="001935F9"/>
    <w:rsid w:val="001B0063"/>
    <w:rsid w:val="001B1FAE"/>
    <w:rsid w:val="001B3CD9"/>
    <w:rsid w:val="001E0B8D"/>
    <w:rsid w:val="001E3EDD"/>
    <w:rsid w:val="001F13B8"/>
    <w:rsid w:val="001F3873"/>
    <w:rsid w:val="001F3CB6"/>
    <w:rsid w:val="001F51F3"/>
    <w:rsid w:val="002029E8"/>
    <w:rsid w:val="00210485"/>
    <w:rsid w:val="00223D8B"/>
    <w:rsid w:val="00236883"/>
    <w:rsid w:val="00237AC0"/>
    <w:rsid w:val="0024472D"/>
    <w:rsid w:val="00245594"/>
    <w:rsid w:val="002503C8"/>
    <w:rsid w:val="00255567"/>
    <w:rsid w:val="0026453A"/>
    <w:rsid w:val="002906CB"/>
    <w:rsid w:val="00295976"/>
    <w:rsid w:val="00296019"/>
    <w:rsid w:val="002A39D3"/>
    <w:rsid w:val="002A3D97"/>
    <w:rsid w:val="002B5D79"/>
    <w:rsid w:val="002C12F1"/>
    <w:rsid w:val="002C3D72"/>
    <w:rsid w:val="002D20EF"/>
    <w:rsid w:val="002D685A"/>
    <w:rsid w:val="002E0A96"/>
    <w:rsid w:val="002E2648"/>
    <w:rsid w:val="002E7CE6"/>
    <w:rsid w:val="00302152"/>
    <w:rsid w:val="00302E3E"/>
    <w:rsid w:val="0031110D"/>
    <w:rsid w:val="0031282B"/>
    <w:rsid w:val="0031358E"/>
    <w:rsid w:val="0033144C"/>
    <w:rsid w:val="0034071E"/>
    <w:rsid w:val="00341E29"/>
    <w:rsid w:val="00363512"/>
    <w:rsid w:val="00364374"/>
    <w:rsid w:val="0036475B"/>
    <w:rsid w:val="003762F9"/>
    <w:rsid w:val="00380789"/>
    <w:rsid w:val="003834E6"/>
    <w:rsid w:val="00386082"/>
    <w:rsid w:val="003965EB"/>
    <w:rsid w:val="003A05D1"/>
    <w:rsid w:val="003B3874"/>
    <w:rsid w:val="003B4722"/>
    <w:rsid w:val="003B64A5"/>
    <w:rsid w:val="003C1400"/>
    <w:rsid w:val="003C37C8"/>
    <w:rsid w:val="003C7D0F"/>
    <w:rsid w:val="003D5238"/>
    <w:rsid w:val="003F2CDF"/>
    <w:rsid w:val="003F492B"/>
    <w:rsid w:val="00407D1D"/>
    <w:rsid w:val="004325D7"/>
    <w:rsid w:val="00432742"/>
    <w:rsid w:val="00435F5E"/>
    <w:rsid w:val="004444BB"/>
    <w:rsid w:val="0044735B"/>
    <w:rsid w:val="004558FE"/>
    <w:rsid w:val="00456102"/>
    <w:rsid w:val="00470ECD"/>
    <w:rsid w:val="00474D83"/>
    <w:rsid w:val="00481E52"/>
    <w:rsid w:val="0049234F"/>
    <w:rsid w:val="00494FE2"/>
    <w:rsid w:val="00496478"/>
    <w:rsid w:val="00496C54"/>
    <w:rsid w:val="004A0273"/>
    <w:rsid w:val="004B0D98"/>
    <w:rsid w:val="004B12E8"/>
    <w:rsid w:val="004C1141"/>
    <w:rsid w:val="004E344D"/>
    <w:rsid w:val="004E7413"/>
    <w:rsid w:val="004F07D1"/>
    <w:rsid w:val="004F6A39"/>
    <w:rsid w:val="00513E24"/>
    <w:rsid w:val="0052120F"/>
    <w:rsid w:val="0052143A"/>
    <w:rsid w:val="005241B3"/>
    <w:rsid w:val="0052549D"/>
    <w:rsid w:val="00534B32"/>
    <w:rsid w:val="00547002"/>
    <w:rsid w:val="005567D3"/>
    <w:rsid w:val="00560C6D"/>
    <w:rsid w:val="00570206"/>
    <w:rsid w:val="00573969"/>
    <w:rsid w:val="005852EC"/>
    <w:rsid w:val="005B1A92"/>
    <w:rsid w:val="005C1319"/>
    <w:rsid w:val="005C1D8F"/>
    <w:rsid w:val="005C4EB3"/>
    <w:rsid w:val="005C5086"/>
    <w:rsid w:val="005D3F5D"/>
    <w:rsid w:val="005F504A"/>
    <w:rsid w:val="005F6AF6"/>
    <w:rsid w:val="0060368F"/>
    <w:rsid w:val="006064F4"/>
    <w:rsid w:val="00611D50"/>
    <w:rsid w:val="00617A97"/>
    <w:rsid w:val="00622157"/>
    <w:rsid w:val="00634E02"/>
    <w:rsid w:val="00661711"/>
    <w:rsid w:val="00666F2D"/>
    <w:rsid w:val="00671A4F"/>
    <w:rsid w:val="00672046"/>
    <w:rsid w:val="0067533F"/>
    <w:rsid w:val="00681D04"/>
    <w:rsid w:val="006827AB"/>
    <w:rsid w:val="006850FC"/>
    <w:rsid w:val="006868E8"/>
    <w:rsid w:val="0069278A"/>
    <w:rsid w:val="00696907"/>
    <w:rsid w:val="006B0A63"/>
    <w:rsid w:val="006B0C29"/>
    <w:rsid w:val="006C1EEB"/>
    <w:rsid w:val="006C3BBC"/>
    <w:rsid w:val="006D0966"/>
    <w:rsid w:val="006D1567"/>
    <w:rsid w:val="006D4707"/>
    <w:rsid w:val="006E5D51"/>
    <w:rsid w:val="006E6E9F"/>
    <w:rsid w:val="006F0CA0"/>
    <w:rsid w:val="006F19D7"/>
    <w:rsid w:val="00710AD9"/>
    <w:rsid w:val="00721582"/>
    <w:rsid w:val="00721B3F"/>
    <w:rsid w:val="00746927"/>
    <w:rsid w:val="007470D9"/>
    <w:rsid w:val="00757925"/>
    <w:rsid w:val="007834A4"/>
    <w:rsid w:val="00785F6A"/>
    <w:rsid w:val="007A65E5"/>
    <w:rsid w:val="007B4777"/>
    <w:rsid w:val="007B7C19"/>
    <w:rsid w:val="007E00A5"/>
    <w:rsid w:val="007E6500"/>
    <w:rsid w:val="00820CEB"/>
    <w:rsid w:val="00826C1D"/>
    <w:rsid w:val="00826FE3"/>
    <w:rsid w:val="00831154"/>
    <w:rsid w:val="00871F62"/>
    <w:rsid w:val="008744DA"/>
    <w:rsid w:val="00877592"/>
    <w:rsid w:val="008836F9"/>
    <w:rsid w:val="008851A0"/>
    <w:rsid w:val="00893988"/>
    <w:rsid w:val="00895A65"/>
    <w:rsid w:val="008A5E7E"/>
    <w:rsid w:val="008D4D72"/>
    <w:rsid w:val="008E139D"/>
    <w:rsid w:val="008E1E92"/>
    <w:rsid w:val="008E488D"/>
    <w:rsid w:val="008E4E2C"/>
    <w:rsid w:val="008E70B9"/>
    <w:rsid w:val="008F0354"/>
    <w:rsid w:val="008F4944"/>
    <w:rsid w:val="008F5038"/>
    <w:rsid w:val="008F53EA"/>
    <w:rsid w:val="0090041B"/>
    <w:rsid w:val="00927CA8"/>
    <w:rsid w:val="009339A9"/>
    <w:rsid w:val="009419AB"/>
    <w:rsid w:val="0094590F"/>
    <w:rsid w:val="00945B5D"/>
    <w:rsid w:val="00947688"/>
    <w:rsid w:val="009624CE"/>
    <w:rsid w:val="00967F8C"/>
    <w:rsid w:val="00972C4D"/>
    <w:rsid w:val="00976146"/>
    <w:rsid w:val="00984886"/>
    <w:rsid w:val="00986CCC"/>
    <w:rsid w:val="009A3B6F"/>
    <w:rsid w:val="009A5986"/>
    <w:rsid w:val="009B455E"/>
    <w:rsid w:val="009B7558"/>
    <w:rsid w:val="009B7E91"/>
    <w:rsid w:val="009C1C8D"/>
    <w:rsid w:val="009E23B9"/>
    <w:rsid w:val="009F081D"/>
    <w:rsid w:val="009F2CD0"/>
    <w:rsid w:val="009F5B95"/>
    <w:rsid w:val="00A0699B"/>
    <w:rsid w:val="00A12B8F"/>
    <w:rsid w:val="00A24D86"/>
    <w:rsid w:val="00A44560"/>
    <w:rsid w:val="00A47F20"/>
    <w:rsid w:val="00A53311"/>
    <w:rsid w:val="00A5564C"/>
    <w:rsid w:val="00A578D6"/>
    <w:rsid w:val="00A71302"/>
    <w:rsid w:val="00A82D30"/>
    <w:rsid w:val="00A86534"/>
    <w:rsid w:val="00A86676"/>
    <w:rsid w:val="00A87FF1"/>
    <w:rsid w:val="00A91C2D"/>
    <w:rsid w:val="00A93E3A"/>
    <w:rsid w:val="00A96D7E"/>
    <w:rsid w:val="00AA206C"/>
    <w:rsid w:val="00AA6E5D"/>
    <w:rsid w:val="00AA730F"/>
    <w:rsid w:val="00AB401A"/>
    <w:rsid w:val="00AB4759"/>
    <w:rsid w:val="00AB72F8"/>
    <w:rsid w:val="00AC58DA"/>
    <w:rsid w:val="00AD2D1D"/>
    <w:rsid w:val="00AE032A"/>
    <w:rsid w:val="00AF0E09"/>
    <w:rsid w:val="00B0695E"/>
    <w:rsid w:val="00B133E2"/>
    <w:rsid w:val="00B14ADD"/>
    <w:rsid w:val="00B14C29"/>
    <w:rsid w:val="00B14F93"/>
    <w:rsid w:val="00B2698B"/>
    <w:rsid w:val="00B37A4A"/>
    <w:rsid w:val="00B45A0A"/>
    <w:rsid w:val="00B52B12"/>
    <w:rsid w:val="00B53128"/>
    <w:rsid w:val="00B61B2C"/>
    <w:rsid w:val="00B6709B"/>
    <w:rsid w:val="00B675A7"/>
    <w:rsid w:val="00B82899"/>
    <w:rsid w:val="00B838D7"/>
    <w:rsid w:val="00B87F4A"/>
    <w:rsid w:val="00B929E7"/>
    <w:rsid w:val="00B9408F"/>
    <w:rsid w:val="00BB49D4"/>
    <w:rsid w:val="00BC5DDA"/>
    <w:rsid w:val="00BD14C6"/>
    <w:rsid w:val="00BD2D92"/>
    <w:rsid w:val="00BE6DAA"/>
    <w:rsid w:val="00BF6ED1"/>
    <w:rsid w:val="00C159DA"/>
    <w:rsid w:val="00C34FC7"/>
    <w:rsid w:val="00C40C12"/>
    <w:rsid w:val="00C45F80"/>
    <w:rsid w:val="00C60176"/>
    <w:rsid w:val="00C64F79"/>
    <w:rsid w:val="00C735ED"/>
    <w:rsid w:val="00C74EA9"/>
    <w:rsid w:val="00CA2392"/>
    <w:rsid w:val="00CA5736"/>
    <w:rsid w:val="00CC66C4"/>
    <w:rsid w:val="00CD0776"/>
    <w:rsid w:val="00CD2BA5"/>
    <w:rsid w:val="00CE5BC0"/>
    <w:rsid w:val="00CF4A88"/>
    <w:rsid w:val="00CF4F4D"/>
    <w:rsid w:val="00CF7314"/>
    <w:rsid w:val="00D02D64"/>
    <w:rsid w:val="00D11394"/>
    <w:rsid w:val="00D16F98"/>
    <w:rsid w:val="00D264EC"/>
    <w:rsid w:val="00D2721E"/>
    <w:rsid w:val="00D27372"/>
    <w:rsid w:val="00D43601"/>
    <w:rsid w:val="00D43E3D"/>
    <w:rsid w:val="00D46BAA"/>
    <w:rsid w:val="00D61BD8"/>
    <w:rsid w:val="00D6599E"/>
    <w:rsid w:val="00D67810"/>
    <w:rsid w:val="00D73E62"/>
    <w:rsid w:val="00D76209"/>
    <w:rsid w:val="00D86B19"/>
    <w:rsid w:val="00D94F02"/>
    <w:rsid w:val="00D951F4"/>
    <w:rsid w:val="00DA3D85"/>
    <w:rsid w:val="00DA49CA"/>
    <w:rsid w:val="00DB038F"/>
    <w:rsid w:val="00DB397B"/>
    <w:rsid w:val="00DC35AB"/>
    <w:rsid w:val="00DC4646"/>
    <w:rsid w:val="00DD1D72"/>
    <w:rsid w:val="00DE776B"/>
    <w:rsid w:val="00DF0AEE"/>
    <w:rsid w:val="00E02512"/>
    <w:rsid w:val="00E026D9"/>
    <w:rsid w:val="00E2398B"/>
    <w:rsid w:val="00E248A0"/>
    <w:rsid w:val="00E2763B"/>
    <w:rsid w:val="00E31468"/>
    <w:rsid w:val="00E33D4D"/>
    <w:rsid w:val="00E5109A"/>
    <w:rsid w:val="00E52B50"/>
    <w:rsid w:val="00E555D4"/>
    <w:rsid w:val="00E600A5"/>
    <w:rsid w:val="00E629CC"/>
    <w:rsid w:val="00E6446B"/>
    <w:rsid w:val="00E64B1E"/>
    <w:rsid w:val="00E700FB"/>
    <w:rsid w:val="00E703EF"/>
    <w:rsid w:val="00E735AF"/>
    <w:rsid w:val="00E76241"/>
    <w:rsid w:val="00E80786"/>
    <w:rsid w:val="00EB271D"/>
    <w:rsid w:val="00EB5C99"/>
    <w:rsid w:val="00EC2D42"/>
    <w:rsid w:val="00ED202E"/>
    <w:rsid w:val="00ED4E0E"/>
    <w:rsid w:val="00EE7FDE"/>
    <w:rsid w:val="00EF42BD"/>
    <w:rsid w:val="00F07F5D"/>
    <w:rsid w:val="00F1023B"/>
    <w:rsid w:val="00F11C52"/>
    <w:rsid w:val="00F211E7"/>
    <w:rsid w:val="00F42C81"/>
    <w:rsid w:val="00F5259C"/>
    <w:rsid w:val="00F704AF"/>
    <w:rsid w:val="00F72FF4"/>
    <w:rsid w:val="00F771FD"/>
    <w:rsid w:val="00F93054"/>
    <w:rsid w:val="00F9724C"/>
    <w:rsid w:val="00FA003D"/>
    <w:rsid w:val="00FA5E8F"/>
    <w:rsid w:val="00FA64CE"/>
    <w:rsid w:val="00FE138E"/>
    <w:rsid w:val="00FE20C9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CE525"/>
  <w15:docId w15:val="{D4D42454-1CBA-4016-B387-66BB8878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E025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E02512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512"/>
    <w:rPr>
      <w:rFonts w:ascii="Arial" w:eastAsia="Times New Roman" w:hAnsi="Arial" w:cs="Arial"/>
      <w:b/>
      <w:bCs/>
      <w:kern w:val="32"/>
      <w:sz w:val="32"/>
      <w:szCs w:val="32"/>
      <w:lang w:val="sq-AL" w:eastAsia="en-GB"/>
    </w:rPr>
  </w:style>
  <w:style w:type="character" w:customStyle="1" w:styleId="Heading6Char">
    <w:name w:val="Heading 6 Char"/>
    <w:basedOn w:val="DefaultParagraphFont"/>
    <w:link w:val="Heading6"/>
    <w:rsid w:val="00E02512"/>
    <w:rPr>
      <w:rFonts w:ascii="Times New Roman" w:eastAsia="MS Mincho" w:hAnsi="Times New Roman" w:cs="Times New Roman"/>
      <w:b/>
      <w:bCs/>
      <w:lang w:val="sq-AL"/>
    </w:rPr>
  </w:style>
  <w:style w:type="paragraph" w:styleId="BodyTextIndent">
    <w:name w:val="Body Text Indent"/>
    <w:basedOn w:val="Normal"/>
    <w:link w:val="BodyTextIndentChar"/>
    <w:rsid w:val="00E02512"/>
    <w:pPr>
      <w:tabs>
        <w:tab w:val="left" w:pos="720"/>
      </w:tabs>
      <w:ind w:firstLine="720"/>
      <w:jc w:val="both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025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12"/>
    <w:rPr>
      <w:rFonts w:ascii="Tahoma" w:eastAsia="Times New Roman" w:hAnsi="Tahoma" w:cs="Tahoma"/>
      <w:sz w:val="16"/>
      <w:szCs w:val="16"/>
      <w:lang w:val="sq-AL" w:eastAsia="en-GB"/>
    </w:rPr>
  </w:style>
  <w:style w:type="paragraph" w:styleId="ListParagraph">
    <w:name w:val="List Paragraph"/>
    <w:basedOn w:val="Normal"/>
    <w:uiPriority w:val="34"/>
    <w:qFormat/>
    <w:rsid w:val="00E02512"/>
    <w:pPr>
      <w:ind w:left="720"/>
      <w:contextualSpacing/>
    </w:pPr>
  </w:style>
  <w:style w:type="paragraph" w:customStyle="1" w:styleId="Char">
    <w:name w:val="Char"/>
    <w:basedOn w:val="Normal"/>
    <w:rsid w:val="00C60176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table" w:styleId="TableGrid">
    <w:name w:val="Table Grid"/>
    <w:basedOn w:val="TableNormal"/>
    <w:rsid w:val="000E0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 w:eastAsia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78D6"/>
    <w:pPr>
      <w:spacing w:after="0" w:line="240" w:lineRule="auto"/>
    </w:pPr>
    <w:rPr>
      <w:rFonts w:eastAsiaTheme="minorEastAsia"/>
    </w:rPr>
  </w:style>
  <w:style w:type="paragraph" w:customStyle="1" w:styleId="Char0">
    <w:name w:val="Char"/>
    <w:basedOn w:val="Normal"/>
    <w:rsid w:val="0012337A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B7E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7E91"/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customStyle="1" w:styleId="xmsonormal">
    <w:name w:val="x_msonormal"/>
    <w:basedOn w:val="Normal"/>
    <w:rsid w:val="009419AB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CF4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64AB8-4A5E-4D1D-8197-CF535D0F7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Sadri Arifi</cp:lastModifiedBy>
  <cp:revision>374</cp:revision>
  <cp:lastPrinted>2024-02-12T10:07:00Z</cp:lastPrinted>
  <dcterms:created xsi:type="dcterms:W3CDTF">2016-09-20T07:38:00Z</dcterms:created>
  <dcterms:modified xsi:type="dcterms:W3CDTF">2024-09-10T09:33:00Z</dcterms:modified>
</cp:coreProperties>
</file>