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BB335" w14:textId="2A5B2D55" w:rsidR="001214E9" w:rsidRDefault="00145292" w:rsidP="003A6D65">
      <w:pPr>
        <w:rPr>
          <w:rFonts w:ascii="Book Antiqua" w:hAnsi="Book Antiqua"/>
          <w:b/>
          <w:noProof/>
        </w:rPr>
      </w:pPr>
      <w:r>
        <w:rPr>
          <w:rFonts w:ascii="Book Antiqua" w:hAnsi="Book Antiqua"/>
          <w:b/>
          <w:noProof/>
        </w:rPr>
        <w:t xml:space="preserve">  </w:t>
      </w:r>
      <w:r w:rsidR="001214E9">
        <w:rPr>
          <w:rFonts w:ascii="Book Antiqua" w:hAnsi="Book Antiqua"/>
          <w:b/>
          <w:noProof/>
        </w:rPr>
        <w:t xml:space="preserve">      </w:t>
      </w:r>
      <w:r w:rsidR="00D648B1">
        <w:rPr>
          <w:rFonts w:ascii="Book Antiqua" w:hAnsi="Book Antiqua"/>
          <w:b/>
          <w:noProof/>
        </w:rPr>
        <w:t xml:space="preserve">                    </w:t>
      </w:r>
      <w:r w:rsidR="001214E9">
        <w:rPr>
          <w:rFonts w:ascii="Book Antiqua" w:hAnsi="Book Antiqua"/>
          <w:b/>
          <w:noProof/>
        </w:rPr>
        <w:t xml:space="preserve">                           </w:t>
      </w:r>
    </w:p>
    <w:p w14:paraId="5856C31B" w14:textId="77777777" w:rsidR="001214E9" w:rsidRDefault="001214E9" w:rsidP="000815E3">
      <w:pPr>
        <w:jc w:val="both"/>
        <w:rPr>
          <w:rFonts w:ascii="Book Antiqua" w:hAnsi="Book Antiqua"/>
          <w:b/>
          <w:noProof/>
        </w:rPr>
      </w:pPr>
    </w:p>
    <w:p w14:paraId="1387CE42" w14:textId="77777777" w:rsidR="000815E3" w:rsidRDefault="001214E9" w:rsidP="000815E3">
      <w:pPr>
        <w:jc w:val="both"/>
        <w:rPr>
          <w:rFonts w:ascii="Book Antiqua" w:hAnsi="Book Antiqua"/>
          <w:b/>
          <w:noProof/>
        </w:rPr>
      </w:pPr>
      <w:r>
        <w:rPr>
          <w:rFonts w:ascii="Book Antiqua" w:hAnsi="Book Antiqua"/>
          <w:b/>
          <w:noProof/>
        </w:rPr>
        <w:t xml:space="preserve">  </w:t>
      </w:r>
    </w:p>
    <w:p w14:paraId="5C007F95" w14:textId="77777777" w:rsidR="00DB1243" w:rsidRDefault="00DB1243" w:rsidP="000815E3">
      <w:pPr>
        <w:jc w:val="both"/>
        <w:rPr>
          <w:rFonts w:ascii="Book Antiqua" w:hAnsi="Book Antiqua"/>
          <w:b/>
          <w:noProof/>
        </w:rPr>
      </w:pPr>
    </w:p>
    <w:p w14:paraId="7542EDB2" w14:textId="77777777" w:rsidR="00DB1243" w:rsidRDefault="00DB1243" w:rsidP="000815E3">
      <w:pPr>
        <w:jc w:val="both"/>
        <w:rPr>
          <w:rFonts w:ascii="Book Antiqua" w:hAnsi="Book Antiqua"/>
          <w:b/>
          <w:lang w:val="sq-AL"/>
        </w:rPr>
      </w:pPr>
    </w:p>
    <w:p w14:paraId="23A5B8C2" w14:textId="77777777" w:rsidR="001214E9" w:rsidRPr="00DB1243" w:rsidRDefault="000815E3" w:rsidP="00DB1243">
      <w:pPr>
        <w:pStyle w:val="Title"/>
      </w:pPr>
      <w:r>
        <w:rPr>
          <w:rFonts w:ascii="Book Antiqua" w:hAnsi="Book Antiqua"/>
          <w:b w:val="0"/>
          <w:sz w:val="44"/>
          <w:szCs w:val="44"/>
        </w:rPr>
        <w:t xml:space="preserve">                                 </w:t>
      </w:r>
      <w:r>
        <w:rPr>
          <w:rFonts w:ascii="Cambria" w:hAnsi="Cambria"/>
          <w:b w:val="0"/>
          <w:sz w:val="28"/>
          <w:szCs w:val="28"/>
        </w:rPr>
        <w:t xml:space="preserve">        </w:t>
      </w:r>
      <w:r w:rsidR="00DB1243">
        <w:rPr>
          <w:rFonts w:ascii="Cambria" w:hAnsi="Cambria"/>
          <w:b w:val="0"/>
          <w:sz w:val="28"/>
          <w:szCs w:val="28"/>
        </w:rPr>
        <w:t xml:space="preserve">                              </w:t>
      </w:r>
    </w:p>
    <w:p w14:paraId="27AD9DF4" w14:textId="77777777" w:rsidR="00DB1243" w:rsidRPr="002C646C" w:rsidRDefault="00DB1243" w:rsidP="00A84780">
      <w:pPr>
        <w:pStyle w:val="Title"/>
        <w:rPr>
          <w:sz w:val="60"/>
          <w:szCs w:val="60"/>
        </w:rPr>
      </w:pPr>
      <w:r w:rsidRPr="002C646C">
        <w:rPr>
          <w:sz w:val="60"/>
          <w:szCs w:val="60"/>
        </w:rPr>
        <w:t xml:space="preserve">NACRT </w:t>
      </w:r>
      <w:r w:rsidR="00F22008" w:rsidRPr="002C646C">
        <w:rPr>
          <w:sz w:val="60"/>
          <w:szCs w:val="60"/>
        </w:rPr>
        <w:t>TROGODIŠNJEG</w:t>
      </w:r>
      <w:r w:rsidRPr="002C646C">
        <w:rPr>
          <w:sz w:val="60"/>
          <w:szCs w:val="60"/>
        </w:rPr>
        <w:t xml:space="preserve">  </w:t>
      </w:r>
    </w:p>
    <w:p w14:paraId="4A916B50" w14:textId="77777777" w:rsidR="001214E9" w:rsidRPr="002C646C" w:rsidRDefault="003A6D65" w:rsidP="00A84780">
      <w:pPr>
        <w:pStyle w:val="Title"/>
        <w:rPr>
          <w:sz w:val="60"/>
          <w:szCs w:val="60"/>
        </w:rPr>
      </w:pPr>
      <w:r w:rsidRPr="002C646C">
        <w:rPr>
          <w:sz w:val="60"/>
          <w:szCs w:val="60"/>
        </w:rPr>
        <w:t xml:space="preserve">STAMBENOG </w:t>
      </w:r>
      <w:r w:rsidR="002D455E" w:rsidRPr="002C646C">
        <w:rPr>
          <w:sz w:val="60"/>
          <w:szCs w:val="60"/>
        </w:rPr>
        <w:t xml:space="preserve"> </w:t>
      </w:r>
      <w:r w:rsidRPr="002C646C">
        <w:rPr>
          <w:sz w:val="60"/>
          <w:szCs w:val="60"/>
        </w:rPr>
        <w:t>PROGRAMA</w:t>
      </w:r>
    </w:p>
    <w:p w14:paraId="47CEB574" w14:textId="77777777" w:rsidR="000815E3" w:rsidRPr="002C646C" w:rsidRDefault="00DB1243" w:rsidP="00A84780">
      <w:pPr>
        <w:pStyle w:val="Title"/>
        <w:rPr>
          <w:sz w:val="60"/>
          <w:szCs w:val="60"/>
        </w:rPr>
      </w:pPr>
      <w:r w:rsidRPr="002C646C">
        <w:rPr>
          <w:sz w:val="60"/>
          <w:szCs w:val="60"/>
        </w:rPr>
        <w:t>2022-2025</w:t>
      </w:r>
    </w:p>
    <w:p w14:paraId="6013F15D" w14:textId="77777777" w:rsidR="00522A34" w:rsidRPr="00DB1243" w:rsidRDefault="000815E3" w:rsidP="000815E3">
      <w:pPr>
        <w:jc w:val="both"/>
        <w:rPr>
          <w:rFonts w:ascii="Times New Roman" w:eastAsia="MS Mincho" w:hAnsi="Times New Roman"/>
          <w:b/>
          <w:bCs/>
          <w:sz w:val="28"/>
          <w:szCs w:val="28"/>
          <w:lang w:val="sq-AL"/>
        </w:rPr>
      </w:pPr>
      <w:r w:rsidRPr="00DB1243">
        <w:rPr>
          <w:rFonts w:ascii="Times New Roman" w:eastAsia="MS Mincho" w:hAnsi="Times New Roman"/>
          <w:b/>
          <w:bCs/>
          <w:sz w:val="28"/>
          <w:szCs w:val="28"/>
          <w:lang w:val="sq-AL"/>
        </w:rPr>
        <w:t xml:space="preserve">            </w:t>
      </w:r>
      <w:r w:rsidR="00522A34" w:rsidRPr="00DB1243">
        <w:rPr>
          <w:rFonts w:ascii="Times New Roman" w:eastAsia="MS Mincho" w:hAnsi="Times New Roman"/>
          <w:b/>
          <w:bCs/>
          <w:sz w:val="28"/>
          <w:szCs w:val="28"/>
          <w:lang w:val="sq-AL"/>
        </w:rPr>
        <w:t xml:space="preserve">          </w:t>
      </w:r>
    </w:p>
    <w:p w14:paraId="781F6EE6" w14:textId="77777777" w:rsidR="00522A34" w:rsidRDefault="00522A34" w:rsidP="00A84780">
      <w:pPr>
        <w:jc w:val="center"/>
        <w:rPr>
          <w:rFonts w:ascii="Times New Roman" w:eastAsia="MS Mincho" w:hAnsi="Times New Roman"/>
          <w:b/>
          <w:bCs/>
          <w:sz w:val="24"/>
          <w:szCs w:val="24"/>
          <w:lang w:val="sq-AL"/>
        </w:rPr>
      </w:pPr>
    </w:p>
    <w:p w14:paraId="68EE5FE5" w14:textId="77777777" w:rsidR="00DB1243" w:rsidRDefault="00DB1243" w:rsidP="00A84780">
      <w:pPr>
        <w:jc w:val="center"/>
        <w:rPr>
          <w:rFonts w:ascii="Times New Roman" w:eastAsia="MS Mincho" w:hAnsi="Times New Roman"/>
          <w:b/>
          <w:bCs/>
          <w:sz w:val="24"/>
          <w:szCs w:val="24"/>
          <w:lang w:val="sq-AL"/>
        </w:rPr>
      </w:pPr>
    </w:p>
    <w:p w14:paraId="1BE1B53A" w14:textId="7267D1AB" w:rsidR="00DB1243" w:rsidRDefault="00663A37" w:rsidP="00A84780">
      <w:pPr>
        <w:jc w:val="center"/>
        <w:rPr>
          <w:rFonts w:ascii="Times New Roman" w:eastAsia="MS Mincho" w:hAnsi="Times New Roman"/>
          <w:b/>
          <w:bCs/>
          <w:sz w:val="24"/>
          <w:szCs w:val="24"/>
          <w:lang w:val="sq-AL"/>
        </w:rPr>
      </w:pPr>
      <w:r w:rsidRPr="00936E8D">
        <w:rPr>
          <w:rFonts w:ascii="Times New Roman" w:eastAsia="MS Mincho" w:hAnsi="Times New Roman"/>
          <w:b/>
          <w:noProof/>
          <w:sz w:val="24"/>
          <w:szCs w:val="24"/>
        </w:rPr>
        <w:drawing>
          <wp:inline distT="0" distB="0" distL="0" distR="0" wp14:anchorId="1D883790" wp14:editId="5221B69F">
            <wp:extent cx="4781550" cy="3381375"/>
            <wp:effectExtent l="0" t="0" r="0" b="9525"/>
            <wp:docPr id="5" name="Picture 5" descr="C:\Users\Mirjana Stanojevic\Desktop\Karta  za  gradonaceln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jana Stanojevic\Desktop\Karta  za  gradonacelnik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22E2A" w14:textId="77777777" w:rsidR="00DB1243" w:rsidRDefault="00DB1243" w:rsidP="00DB1243">
      <w:pPr>
        <w:rPr>
          <w:rFonts w:ascii="Times New Roman" w:eastAsia="MS Mincho" w:hAnsi="Times New Roman"/>
          <w:b/>
          <w:bCs/>
          <w:sz w:val="24"/>
          <w:szCs w:val="24"/>
          <w:lang w:val="sq-AL"/>
        </w:rPr>
      </w:pPr>
    </w:p>
    <w:p w14:paraId="31E1CEA9" w14:textId="77777777" w:rsidR="00DB1243" w:rsidRDefault="00DB1243" w:rsidP="00DB1243">
      <w:pPr>
        <w:rPr>
          <w:rFonts w:ascii="Times New Roman" w:eastAsia="MS Mincho" w:hAnsi="Times New Roman"/>
          <w:b/>
          <w:bCs/>
          <w:sz w:val="24"/>
          <w:szCs w:val="24"/>
          <w:lang w:val="sq-AL"/>
        </w:rPr>
      </w:pPr>
    </w:p>
    <w:p w14:paraId="64C9E63D" w14:textId="77777777" w:rsidR="00DB1243" w:rsidRDefault="00DB1243" w:rsidP="00A84780">
      <w:pPr>
        <w:jc w:val="center"/>
        <w:rPr>
          <w:rFonts w:ascii="Times New Roman" w:eastAsia="MS Mincho" w:hAnsi="Times New Roman"/>
          <w:b/>
          <w:bCs/>
          <w:sz w:val="24"/>
          <w:szCs w:val="24"/>
          <w:lang w:val="sq-AL"/>
        </w:rPr>
      </w:pPr>
    </w:p>
    <w:p w14:paraId="30929E35" w14:textId="77777777" w:rsidR="00DB1243" w:rsidRDefault="00DB1243" w:rsidP="00A84780">
      <w:pPr>
        <w:jc w:val="center"/>
        <w:rPr>
          <w:rFonts w:ascii="Times New Roman" w:eastAsia="MS Mincho" w:hAnsi="Times New Roman"/>
          <w:b/>
          <w:bCs/>
          <w:sz w:val="24"/>
          <w:szCs w:val="24"/>
          <w:lang w:val="sq-AL"/>
        </w:rPr>
      </w:pPr>
    </w:p>
    <w:p w14:paraId="03CC2E40" w14:textId="77777777" w:rsidR="00DB1243" w:rsidRDefault="00DB1243" w:rsidP="00A84780">
      <w:pPr>
        <w:jc w:val="center"/>
        <w:rPr>
          <w:rFonts w:ascii="Times New Roman" w:eastAsia="MS Mincho" w:hAnsi="Times New Roman"/>
          <w:b/>
          <w:bCs/>
          <w:sz w:val="24"/>
          <w:szCs w:val="24"/>
          <w:lang w:val="sq-AL"/>
        </w:rPr>
      </w:pPr>
    </w:p>
    <w:p w14:paraId="4B16FC4E" w14:textId="77777777" w:rsidR="00DB1243" w:rsidRDefault="00DB1243" w:rsidP="00A84780">
      <w:pPr>
        <w:jc w:val="center"/>
        <w:rPr>
          <w:rFonts w:ascii="Times New Roman" w:eastAsia="MS Mincho" w:hAnsi="Times New Roman"/>
          <w:b/>
          <w:bCs/>
          <w:sz w:val="24"/>
          <w:szCs w:val="24"/>
          <w:lang w:val="sq-AL"/>
        </w:rPr>
      </w:pPr>
    </w:p>
    <w:p w14:paraId="4BDA18DF" w14:textId="77777777" w:rsidR="00DB1243" w:rsidRPr="00DB1243" w:rsidRDefault="00DB1243" w:rsidP="00A84780">
      <w:pPr>
        <w:jc w:val="center"/>
        <w:rPr>
          <w:rFonts w:ascii="Times New Roman" w:eastAsia="MS Mincho" w:hAnsi="Times New Roman"/>
          <w:b/>
          <w:bCs/>
          <w:sz w:val="24"/>
          <w:szCs w:val="24"/>
          <w:lang w:val="sq-AL"/>
        </w:rPr>
      </w:pPr>
    </w:p>
    <w:p w14:paraId="08F9095E" w14:textId="77777777" w:rsidR="008172FE" w:rsidRPr="00DB1243" w:rsidRDefault="002C646C" w:rsidP="00A84780">
      <w:pPr>
        <w:jc w:val="center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Jul</w:t>
      </w:r>
      <w:r w:rsidR="00DB1243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522A34" w:rsidRPr="00DB1243">
        <w:rPr>
          <w:rFonts w:ascii="Times New Roman" w:hAnsi="Times New Roman"/>
          <w:sz w:val="28"/>
          <w:szCs w:val="28"/>
          <w:lang w:val="sq-AL"/>
        </w:rPr>
        <w:t>2</w:t>
      </w:r>
      <w:r w:rsidR="00DB1243">
        <w:rPr>
          <w:rFonts w:ascii="Times New Roman" w:hAnsi="Times New Roman"/>
          <w:sz w:val="28"/>
          <w:szCs w:val="28"/>
          <w:lang w:val="sq-AL"/>
        </w:rPr>
        <w:t>022. godine</w:t>
      </w:r>
    </w:p>
    <w:p w14:paraId="54E91345" w14:textId="77777777" w:rsidR="00F70BCF" w:rsidRPr="00DB1243" w:rsidRDefault="00F70BCF" w:rsidP="002D0408">
      <w:pPr>
        <w:rPr>
          <w:rFonts w:ascii="Times New Roman" w:hAnsi="Times New Roman"/>
          <w:b/>
          <w:sz w:val="28"/>
          <w:szCs w:val="28"/>
        </w:rPr>
      </w:pPr>
      <w:r w:rsidRPr="00DB1243">
        <w:rPr>
          <w:rFonts w:ascii="Times New Roman" w:hAnsi="Times New Roman"/>
          <w:b/>
          <w:sz w:val="28"/>
          <w:szCs w:val="28"/>
        </w:rPr>
        <w:lastRenderedPageBreak/>
        <w:t>SADRŽAJ</w:t>
      </w:r>
    </w:p>
    <w:p w14:paraId="0C9519C8" w14:textId="77777777" w:rsidR="00F70BCF" w:rsidRPr="00DB1243" w:rsidRDefault="00F70BCF" w:rsidP="002D0408">
      <w:pPr>
        <w:rPr>
          <w:rFonts w:ascii="Times New Roman" w:hAnsi="Times New Roman"/>
          <w:sz w:val="32"/>
          <w:szCs w:val="32"/>
          <w:lang w:val="sq-AL"/>
        </w:rPr>
      </w:pPr>
    </w:p>
    <w:p w14:paraId="4F0ACDB8" w14:textId="77777777" w:rsidR="002D0408" w:rsidRDefault="002D0408" w:rsidP="00483F21">
      <w:pPr>
        <w:numPr>
          <w:ilvl w:val="0"/>
          <w:numId w:val="25"/>
        </w:numPr>
        <w:tabs>
          <w:tab w:val="left" w:pos="270"/>
        </w:tabs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83F21">
        <w:rPr>
          <w:rFonts w:ascii="Times New Roman" w:hAnsi="Times New Roman"/>
          <w:sz w:val="24"/>
          <w:szCs w:val="24"/>
        </w:rPr>
        <w:t>vod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  <w:r w:rsidR="00483F21">
        <w:rPr>
          <w:rFonts w:ascii="Times New Roman" w:hAnsi="Times New Roman"/>
          <w:sz w:val="24"/>
          <w:szCs w:val="24"/>
        </w:rPr>
        <w:t>............................</w:t>
      </w:r>
      <w:r w:rsidR="00483F21" w:rsidRPr="00483F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</w:p>
    <w:p w14:paraId="6C82F14B" w14:textId="77777777" w:rsidR="002D0408" w:rsidRDefault="002D0408" w:rsidP="00483F21">
      <w:pPr>
        <w:numPr>
          <w:ilvl w:val="0"/>
          <w:numId w:val="25"/>
        </w:numPr>
        <w:tabs>
          <w:tab w:val="left" w:pos="270"/>
        </w:tabs>
        <w:ind w:left="180" w:hanging="180"/>
        <w:rPr>
          <w:rFonts w:ascii="Times New Roman" w:hAnsi="Times New Roman"/>
          <w:sz w:val="24"/>
          <w:szCs w:val="24"/>
        </w:rPr>
      </w:pPr>
      <w:r w:rsidRPr="002D0408">
        <w:rPr>
          <w:rFonts w:ascii="Times New Roman" w:hAnsi="Times New Roman"/>
          <w:sz w:val="24"/>
          <w:szCs w:val="24"/>
        </w:rPr>
        <w:t>S</w:t>
      </w:r>
      <w:r w:rsidR="00483F21">
        <w:rPr>
          <w:rFonts w:ascii="Times New Roman" w:hAnsi="Times New Roman"/>
          <w:sz w:val="24"/>
          <w:szCs w:val="24"/>
        </w:rPr>
        <w:t>vrha</w:t>
      </w:r>
      <w:r w:rsidRPr="002D0408"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2D0408">
        <w:rPr>
          <w:rFonts w:ascii="Times New Roman" w:hAnsi="Times New Roman"/>
          <w:sz w:val="24"/>
          <w:szCs w:val="24"/>
        </w:rPr>
        <w:t>..............................</w:t>
      </w:r>
      <w:r w:rsidR="00483F21">
        <w:rPr>
          <w:rFonts w:ascii="Times New Roman" w:hAnsi="Times New Roman"/>
          <w:sz w:val="24"/>
          <w:szCs w:val="24"/>
        </w:rPr>
        <w:t>...........</w:t>
      </w:r>
      <w:r w:rsidR="00483F21" w:rsidRPr="00483F21">
        <w:rPr>
          <w:rFonts w:ascii="Times New Roman" w:hAnsi="Times New Roman"/>
          <w:szCs w:val="24"/>
        </w:rPr>
        <w:t>.</w:t>
      </w:r>
      <w:r w:rsidRPr="002D0408">
        <w:rPr>
          <w:rFonts w:ascii="Times New Roman" w:hAnsi="Times New Roman"/>
          <w:sz w:val="24"/>
          <w:szCs w:val="24"/>
        </w:rPr>
        <w:t>3</w:t>
      </w:r>
    </w:p>
    <w:p w14:paraId="766FC833" w14:textId="77777777" w:rsidR="002D0408" w:rsidRDefault="002D0408" w:rsidP="00483F21">
      <w:pPr>
        <w:numPr>
          <w:ilvl w:val="0"/>
          <w:numId w:val="25"/>
        </w:numPr>
        <w:tabs>
          <w:tab w:val="left" w:pos="270"/>
        </w:tabs>
        <w:ind w:left="180" w:hanging="180"/>
        <w:rPr>
          <w:rFonts w:ascii="Times New Roman" w:hAnsi="Times New Roman"/>
          <w:sz w:val="24"/>
          <w:szCs w:val="24"/>
        </w:rPr>
      </w:pPr>
      <w:proofErr w:type="spellStart"/>
      <w:r w:rsidRPr="002D0408">
        <w:rPr>
          <w:rFonts w:ascii="Times New Roman" w:hAnsi="Times New Roman"/>
          <w:sz w:val="24"/>
          <w:szCs w:val="24"/>
        </w:rPr>
        <w:t>P</w:t>
      </w:r>
      <w:r w:rsidR="00483F21">
        <w:rPr>
          <w:rFonts w:ascii="Times New Roman" w:hAnsi="Times New Roman"/>
          <w:sz w:val="24"/>
          <w:szCs w:val="24"/>
        </w:rPr>
        <w:t>ravni</w:t>
      </w:r>
      <w:proofErr w:type="spellEnd"/>
      <w:r w:rsidR="00483F21">
        <w:rPr>
          <w:rFonts w:ascii="Times New Roman" w:hAnsi="Times New Roman"/>
          <w:sz w:val="24"/>
          <w:szCs w:val="24"/>
        </w:rPr>
        <w:t xml:space="preserve"> okvir</w:t>
      </w:r>
      <w:r w:rsidRPr="002D04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  <w:r w:rsidR="00483F21">
        <w:rPr>
          <w:rFonts w:ascii="Times New Roman" w:hAnsi="Times New Roman"/>
          <w:sz w:val="24"/>
          <w:szCs w:val="24"/>
        </w:rPr>
        <w:t>...</w:t>
      </w:r>
      <w:r w:rsidRPr="002D0408">
        <w:rPr>
          <w:rFonts w:ascii="Times New Roman" w:hAnsi="Times New Roman"/>
          <w:sz w:val="24"/>
          <w:szCs w:val="24"/>
        </w:rPr>
        <w:t>4</w:t>
      </w:r>
    </w:p>
    <w:p w14:paraId="39603368" w14:textId="77777777" w:rsidR="002D0408" w:rsidRDefault="002D0408" w:rsidP="00483F21">
      <w:pPr>
        <w:numPr>
          <w:ilvl w:val="0"/>
          <w:numId w:val="25"/>
        </w:numPr>
        <w:tabs>
          <w:tab w:val="left" w:pos="270"/>
        </w:tabs>
        <w:ind w:left="180" w:hanging="180"/>
        <w:rPr>
          <w:rFonts w:ascii="Times New Roman" w:hAnsi="Times New Roman"/>
          <w:sz w:val="24"/>
          <w:szCs w:val="24"/>
        </w:rPr>
      </w:pPr>
      <w:proofErr w:type="spellStart"/>
      <w:r w:rsidRPr="002D0408">
        <w:rPr>
          <w:rFonts w:ascii="Times New Roman" w:hAnsi="Times New Roman"/>
          <w:sz w:val="24"/>
          <w:szCs w:val="24"/>
        </w:rPr>
        <w:t>D</w:t>
      </w:r>
      <w:r w:rsidR="00483F21">
        <w:rPr>
          <w:rFonts w:ascii="Times New Roman" w:hAnsi="Times New Roman"/>
          <w:sz w:val="24"/>
          <w:szCs w:val="24"/>
        </w:rPr>
        <w:t>rugi</w:t>
      </w:r>
      <w:proofErr w:type="spellEnd"/>
      <w:r w:rsidR="00483F21">
        <w:rPr>
          <w:rFonts w:ascii="Times New Roman" w:hAnsi="Times New Roman"/>
          <w:sz w:val="24"/>
          <w:szCs w:val="24"/>
        </w:rPr>
        <w:t xml:space="preserve"> relevantni dokumenti</w:t>
      </w:r>
      <w:r w:rsidRPr="002D0408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2D0408">
        <w:rPr>
          <w:rFonts w:ascii="Times New Roman" w:hAnsi="Times New Roman"/>
          <w:sz w:val="24"/>
          <w:szCs w:val="24"/>
        </w:rPr>
        <w:t>...................................</w:t>
      </w:r>
      <w:r w:rsidR="00483F21">
        <w:rPr>
          <w:rFonts w:ascii="Times New Roman" w:hAnsi="Times New Roman"/>
          <w:sz w:val="24"/>
          <w:szCs w:val="24"/>
        </w:rPr>
        <w:t>......</w:t>
      </w:r>
      <w:r w:rsidRPr="002D0408">
        <w:rPr>
          <w:rFonts w:ascii="Times New Roman" w:hAnsi="Times New Roman"/>
          <w:sz w:val="24"/>
          <w:szCs w:val="24"/>
        </w:rPr>
        <w:t>4</w:t>
      </w:r>
    </w:p>
    <w:p w14:paraId="3AA0DF65" w14:textId="77777777" w:rsidR="002D0408" w:rsidRDefault="002D0408" w:rsidP="00483F21">
      <w:pPr>
        <w:numPr>
          <w:ilvl w:val="0"/>
          <w:numId w:val="25"/>
        </w:numPr>
        <w:tabs>
          <w:tab w:val="left" w:pos="270"/>
        </w:tabs>
        <w:ind w:left="180" w:hanging="180"/>
        <w:rPr>
          <w:rFonts w:ascii="Times New Roman" w:hAnsi="Times New Roman"/>
          <w:sz w:val="24"/>
          <w:szCs w:val="24"/>
        </w:rPr>
      </w:pPr>
      <w:proofErr w:type="spellStart"/>
      <w:r w:rsidRPr="002D0408">
        <w:rPr>
          <w:rFonts w:ascii="Times New Roman" w:hAnsi="Times New Roman"/>
          <w:sz w:val="24"/>
          <w:szCs w:val="24"/>
        </w:rPr>
        <w:t>Strategije</w:t>
      </w:r>
      <w:proofErr w:type="spellEnd"/>
      <w:r w:rsidRPr="002D0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408">
        <w:rPr>
          <w:rFonts w:ascii="Times New Roman" w:hAnsi="Times New Roman"/>
          <w:sz w:val="24"/>
          <w:szCs w:val="24"/>
        </w:rPr>
        <w:t>razvijene</w:t>
      </w:r>
      <w:proofErr w:type="spellEnd"/>
      <w:r w:rsidRPr="002D0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408">
        <w:rPr>
          <w:rFonts w:ascii="Times New Roman" w:hAnsi="Times New Roman"/>
          <w:sz w:val="24"/>
          <w:szCs w:val="24"/>
        </w:rPr>
        <w:t>na</w:t>
      </w:r>
      <w:proofErr w:type="spellEnd"/>
      <w:r w:rsidRPr="002D0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408">
        <w:rPr>
          <w:rFonts w:ascii="Times New Roman" w:hAnsi="Times New Roman"/>
          <w:sz w:val="24"/>
          <w:szCs w:val="24"/>
        </w:rPr>
        <w:t>nivou</w:t>
      </w:r>
      <w:proofErr w:type="spellEnd"/>
      <w:r w:rsidRPr="002D0408">
        <w:rPr>
          <w:rFonts w:ascii="Times New Roman" w:hAnsi="Times New Roman"/>
          <w:sz w:val="24"/>
          <w:szCs w:val="24"/>
        </w:rPr>
        <w:t xml:space="preserve"> vlade........................................................................</w:t>
      </w:r>
      <w:r w:rsidR="00483F21">
        <w:rPr>
          <w:rFonts w:ascii="Times New Roman" w:hAnsi="Times New Roman"/>
          <w:sz w:val="24"/>
          <w:szCs w:val="24"/>
        </w:rPr>
        <w:t>.............</w:t>
      </w:r>
      <w:r w:rsidRPr="002D0408">
        <w:rPr>
          <w:rFonts w:ascii="Times New Roman" w:hAnsi="Times New Roman"/>
          <w:sz w:val="24"/>
          <w:szCs w:val="24"/>
        </w:rPr>
        <w:t>4</w:t>
      </w:r>
    </w:p>
    <w:p w14:paraId="48A6EB86" w14:textId="77777777" w:rsidR="002D0408" w:rsidRDefault="002D0408" w:rsidP="00483F21">
      <w:pPr>
        <w:numPr>
          <w:ilvl w:val="0"/>
          <w:numId w:val="25"/>
        </w:numPr>
        <w:tabs>
          <w:tab w:val="left" w:pos="270"/>
        </w:tabs>
        <w:ind w:left="180" w:hanging="180"/>
        <w:rPr>
          <w:rFonts w:ascii="Times New Roman" w:hAnsi="Times New Roman"/>
          <w:sz w:val="24"/>
          <w:szCs w:val="24"/>
        </w:rPr>
      </w:pPr>
      <w:proofErr w:type="spellStart"/>
      <w:r w:rsidRPr="002D0408">
        <w:rPr>
          <w:rFonts w:ascii="Times New Roman" w:hAnsi="Times New Roman"/>
          <w:sz w:val="24"/>
          <w:szCs w:val="24"/>
        </w:rPr>
        <w:t>P</w:t>
      </w:r>
      <w:r w:rsidR="00483F21">
        <w:rPr>
          <w:rFonts w:ascii="Times New Roman" w:hAnsi="Times New Roman"/>
          <w:sz w:val="24"/>
          <w:szCs w:val="24"/>
        </w:rPr>
        <w:t>roces</w:t>
      </w:r>
      <w:proofErr w:type="spellEnd"/>
      <w:r w:rsidR="00483F21">
        <w:rPr>
          <w:rFonts w:ascii="Times New Roman" w:hAnsi="Times New Roman"/>
          <w:sz w:val="24"/>
          <w:szCs w:val="24"/>
        </w:rPr>
        <w:t xml:space="preserve"> prireme programa</w:t>
      </w:r>
      <w:r w:rsidRPr="002D0408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483F21">
        <w:rPr>
          <w:rFonts w:ascii="Times New Roman" w:hAnsi="Times New Roman"/>
          <w:sz w:val="24"/>
          <w:szCs w:val="24"/>
        </w:rPr>
        <w:t>.........</w:t>
      </w:r>
      <w:r w:rsidRPr="002D0408">
        <w:rPr>
          <w:rFonts w:ascii="Times New Roman" w:hAnsi="Times New Roman"/>
          <w:sz w:val="24"/>
          <w:szCs w:val="24"/>
        </w:rPr>
        <w:t>5</w:t>
      </w:r>
    </w:p>
    <w:p w14:paraId="46A6589C" w14:textId="77777777" w:rsidR="00483F21" w:rsidRDefault="002D0408" w:rsidP="00483F21">
      <w:pPr>
        <w:numPr>
          <w:ilvl w:val="0"/>
          <w:numId w:val="25"/>
        </w:numPr>
        <w:tabs>
          <w:tab w:val="left" w:pos="270"/>
        </w:tabs>
        <w:ind w:left="180" w:hanging="180"/>
        <w:rPr>
          <w:rFonts w:ascii="Times New Roman" w:hAnsi="Times New Roman"/>
          <w:sz w:val="24"/>
          <w:szCs w:val="24"/>
        </w:rPr>
      </w:pPr>
      <w:proofErr w:type="spellStart"/>
      <w:r w:rsidRPr="002D0408">
        <w:rPr>
          <w:rFonts w:ascii="Times New Roman" w:hAnsi="Times New Roman"/>
          <w:sz w:val="24"/>
          <w:szCs w:val="24"/>
        </w:rPr>
        <w:t>Profil</w:t>
      </w:r>
      <w:proofErr w:type="spellEnd"/>
      <w:r w:rsidRPr="002D0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408">
        <w:rPr>
          <w:rFonts w:ascii="Times New Roman" w:hAnsi="Times New Roman"/>
          <w:sz w:val="24"/>
          <w:szCs w:val="24"/>
        </w:rPr>
        <w:t>Opštine</w:t>
      </w:r>
      <w:proofErr w:type="spellEnd"/>
      <w:r w:rsidRPr="002D0408">
        <w:rPr>
          <w:rFonts w:ascii="Times New Roman" w:hAnsi="Times New Roman"/>
          <w:sz w:val="24"/>
          <w:szCs w:val="24"/>
        </w:rPr>
        <w:t xml:space="preserve"> G</w:t>
      </w:r>
      <w:r w:rsidR="00483F21">
        <w:rPr>
          <w:rFonts w:ascii="Times New Roman" w:hAnsi="Times New Roman"/>
          <w:sz w:val="24"/>
          <w:szCs w:val="24"/>
        </w:rPr>
        <w:t>račanica</w:t>
      </w:r>
      <w:r w:rsidRPr="002D0408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483F21">
        <w:rPr>
          <w:rFonts w:ascii="Times New Roman" w:hAnsi="Times New Roman"/>
          <w:sz w:val="24"/>
          <w:szCs w:val="24"/>
        </w:rPr>
        <w:t>..........6</w:t>
      </w:r>
    </w:p>
    <w:p w14:paraId="76A225D8" w14:textId="77777777" w:rsidR="00483F21" w:rsidRDefault="00483F21" w:rsidP="00483F21">
      <w:pPr>
        <w:numPr>
          <w:ilvl w:val="0"/>
          <w:numId w:val="31"/>
        </w:numPr>
        <w:tabs>
          <w:tab w:val="left" w:pos="270"/>
          <w:tab w:val="left" w:pos="81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Formiranje</w:t>
      </w:r>
      <w:proofErr w:type="spellEnd"/>
      <w:r>
        <w:rPr>
          <w:rFonts w:ascii="Times New Roman" w:hAnsi="Times New Roman"/>
          <w:sz w:val="24"/>
          <w:szCs w:val="24"/>
        </w:rPr>
        <w:t xml:space="preserve"> Opštine Gračanica...................................................................................6</w:t>
      </w:r>
    </w:p>
    <w:p w14:paraId="4592D31E" w14:textId="77777777" w:rsidR="00483F21" w:rsidRDefault="00483F21" w:rsidP="00483F21">
      <w:pPr>
        <w:tabs>
          <w:tab w:val="left" w:pos="270"/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proofErr w:type="spellStart"/>
      <w:r>
        <w:rPr>
          <w:rFonts w:ascii="Times New Roman" w:hAnsi="Times New Roman"/>
          <w:sz w:val="24"/>
          <w:szCs w:val="24"/>
        </w:rPr>
        <w:t>Geografski</w:t>
      </w:r>
      <w:proofErr w:type="spellEnd"/>
      <w:r>
        <w:rPr>
          <w:rFonts w:ascii="Times New Roman" w:hAnsi="Times New Roman"/>
          <w:sz w:val="24"/>
          <w:szCs w:val="24"/>
        </w:rPr>
        <w:t xml:space="preserve"> polo</w:t>
      </w:r>
      <w:r>
        <w:rPr>
          <w:rFonts w:ascii="Times New Roman" w:hAnsi="Times New Roman"/>
          <w:sz w:val="24"/>
          <w:szCs w:val="24"/>
          <w:lang w:val="sr-Latn-RS"/>
        </w:rPr>
        <w:t>žaj i karakteristike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r w:rsidR="00283412">
        <w:rPr>
          <w:rFonts w:ascii="Times New Roman" w:hAnsi="Times New Roman"/>
          <w:sz w:val="24"/>
          <w:szCs w:val="24"/>
        </w:rPr>
        <w:t>7</w:t>
      </w:r>
    </w:p>
    <w:p w14:paraId="2CBA0549" w14:textId="77777777" w:rsidR="00283412" w:rsidRDefault="00283412" w:rsidP="00483F21">
      <w:pPr>
        <w:tabs>
          <w:tab w:val="left" w:pos="270"/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proofErr w:type="spellStart"/>
      <w:r>
        <w:rPr>
          <w:rFonts w:ascii="Times New Roman" w:hAnsi="Times New Roman"/>
          <w:sz w:val="24"/>
          <w:szCs w:val="24"/>
        </w:rPr>
        <w:t>Demografske</w:t>
      </w:r>
      <w:proofErr w:type="spellEnd"/>
      <w:r>
        <w:rPr>
          <w:rFonts w:ascii="Times New Roman" w:hAnsi="Times New Roman"/>
          <w:sz w:val="24"/>
          <w:szCs w:val="24"/>
        </w:rPr>
        <w:t xml:space="preserve"> karakteristike........................................................................................7</w:t>
      </w:r>
    </w:p>
    <w:p w14:paraId="77697DC2" w14:textId="77777777" w:rsidR="00283412" w:rsidRDefault="00283412" w:rsidP="00483F21">
      <w:pPr>
        <w:tabs>
          <w:tab w:val="left" w:pos="270"/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Migracija.....................................................................................................................9</w:t>
      </w:r>
    </w:p>
    <w:p w14:paraId="250A7D2E" w14:textId="77777777" w:rsidR="00483F21" w:rsidRDefault="00283412" w:rsidP="00283412">
      <w:pPr>
        <w:tabs>
          <w:tab w:val="left" w:pos="270"/>
          <w:tab w:val="left" w:pos="900"/>
        </w:tabs>
        <w:ind w:left="36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proofErr w:type="spellStart"/>
      <w:r>
        <w:rPr>
          <w:rFonts w:ascii="Times New Roman" w:hAnsi="Times New Roman"/>
          <w:sz w:val="24"/>
          <w:szCs w:val="24"/>
        </w:rPr>
        <w:t>Prira</w:t>
      </w:r>
      <w:proofErr w:type="spellEnd"/>
      <w:r>
        <w:rPr>
          <w:rFonts w:ascii="Times New Roman" w:hAnsi="Times New Roman"/>
          <w:sz w:val="24"/>
          <w:szCs w:val="24"/>
          <w:lang w:val="sr-Latn-RS"/>
        </w:rPr>
        <w:t>štaj stanovništva................................................................................................10</w:t>
      </w:r>
    </w:p>
    <w:p w14:paraId="1E711160" w14:textId="77777777" w:rsidR="00283412" w:rsidRDefault="00283412" w:rsidP="00283412">
      <w:pPr>
        <w:tabs>
          <w:tab w:val="left" w:pos="270"/>
          <w:tab w:val="left" w:pos="900"/>
        </w:tabs>
        <w:ind w:left="36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7.6. Struktura stanovništva prema starosti.......................................................................10</w:t>
      </w:r>
    </w:p>
    <w:p w14:paraId="72B4442C" w14:textId="77777777" w:rsidR="00283412" w:rsidRDefault="00283412" w:rsidP="00283412">
      <w:pPr>
        <w:tabs>
          <w:tab w:val="left" w:pos="270"/>
          <w:tab w:val="left" w:pos="900"/>
        </w:tabs>
        <w:ind w:left="36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7.7. Naselja......................................................................................................................10</w:t>
      </w:r>
    </w:p>
    <w:p w14:paraId="08A843F3" w14:textId="77777777" w:rsidR="00283412" w:rsidRDefault="00283412" w:rsidP="00283412">
      <w:pPr>
        <w:tabs>
          <w:tab w:val="left" w:pos="270"/>
          <w:tab w:val="left" w:pos="900"/>
        </w:tabs>
        <w:ind w:left="36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7.8. Neformalna naselja...................................................................................................11</w:t>
      </w:r>
    </w:p>
    <w:p w14:paraId="3A436D69" w14:textId="77777777" w:rsidR="00283412" w:rsidRDefault="00283412" w:rsidP="00283412">
      <w:pPr>
        <w:tabs>
          <w:tab w:val="left" w:pos="270"/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8. Činjenično stanje...............................................................................................................12</w:t>
      </w:r>
    </w:p>
    <w:p w14:paraId="47C92E75" w14:textId="77777777" w:rsidR="00283412" w:rsidRDefault="00283412" w:rsidP="00283412">
      <w:pPr>
        <w:tabs>
          <w:tab w:val="left" w:pos="270"/>
          <w:tab w:val="left" w:pos="900"/>
        </w:tabs>
        <w:ind w:left="36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8.1. Stambeni fond...........................................................................................................13</w:t>
      </w:r>
    </w:p>
    <w:p w14:paraId="0C082C21" w14:textId="77777777" w:rsidR="00283412" w:rsidRDefault="00283412" w:rsidP="00283412">
      <w:pPr>
        <w:tabs>
          <w:tab w:val="left" w:pos="270"/>
          <w:tab w:val="left" w:pos="900"/>
        </w:tabs>
        <w:ind w:left="36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8.2. Podaci o sagrađenim stambenim objektima na teritoriji Opštine Gračanica............14</w:t>
      </w:r>
    </w:p>
    <w:p w14:paraId="30919780" w14:textId="77777777" w:rsidR="00283412" w:rsidRDefault="00283412" w:rsidP="00283412">
      <w:pPr>
        <w:tabs>
          <w:tab w:val="left" w:pos="270"/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9. Faktički zahtevi za pomoć..................................................................................................16</w:t>
      </w:r>
    </w:p>
    <w:p w14:paraId="5C6DD51A" w14:textId="77777777" w:rsidR="00283412" w:rsidRDefault="00283412" w:rsidP="00283412">
      <w:pPr>
        <w:tabs>
          <w:tab w:val="left" w:pos="270"/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10. Analiza činjenica..............................................................................................................16</w:t>
      </w:r>
    </w:p>
    <w:p w14:paraId="7C952AD9" w14:textId="77777777" w:rsidR="00283412" w:rsidRDefault="00283412" w:rsidP="00283412">
      <w:pPr>
        <w:tabs>
          <w:tab w:val="left" w:pos="450"/>
          <w:tab w:val="left" w:pos="900"/>
        </w:tabs>
        <w:ind w:left="450" w:hanging="9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10.1. Potrebe za stambenim zbrinjavanjem korisnika Šeme socijalne pomoći................16</w:t>
      </w:r>
    </w:p>
    <w:p w14:paraId="0199AFF6" w14:textId="77777777" w:rsidR="00283412" w:rsidRDefault="00283412" w:rsidP="00283412">
      <w:pPr>
        <w:tabs>
          <w:tab w:val="left" w:pos="450"/>
          <w:tab w:val="left" w:pos="900"/>
        </w:tabs>
        <w:ind w:left="450" w:hanging="9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10.2. Zaposlenost..............................................................................................................18</w:t>
      </w:r>
    </w:p>
    <w:p w14:paraId="00001DDA" w14:textId="77777777" w:rsidR="00283412" w:rsidRDefault="00283412" w:rsidP="00283412">
      <w:pPr>
        <w:tabs>
          <w:tab w:val="left" w:pos="450"/>
          <w:tab w:val="left" w:pos="900"/>
        </w:tabs>
        <w:ind w:left="450" w:hanging="9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10.3. Nezaposlenost..........................................................................................................18</w:t>
      </w:r>
    </w:p>
    <w:p w14:paraId="1F85F17D" w14:textId="77777777" w:rsidR="00283412" w:rsidRDefault="00283412" w:rsidP="00283412">
      <w:pPr>
        <w:tabs>
          <w:tab w:val="left" w:pos="450"/>
          <w:tab w:val="left" w:pos="900"/>
        </w:tabs>
        <w:ind w:left="450" w:hanging="9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10.4. Ekonomska analiza..................................................................................................19</w:t>
      </w:r>
    </w:p>
    <w:p w14:paraId="708E1DB6" w14:textId="77777777" w:rsidR="00283412" w:rsidRDefault="00283412" w:rsidP="00283412">
      <w:pPr>
        <w:tabs>
          <w:tab w:val="left" w:pos="450"/>
          <w:tab w:val="left" w:pos="900"/>
        </w:tabs>
        <w:ind w:left="450" w:hanging="9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10.5. Poslovni ambijent....................................................................................................19</w:t>
      </w:r>
    </w:p>
    <w:p w14:paraId="1716C608" w14:textId="77777777" w:rsidR="00283412" w:rsidRDefault="00283412" w:rsidP="00283412">
      <w:pPr>
        <w:tabs>
          <w:tab w:val="left" w:pos="450"/>
          <w:tab w:val="left" w:pos="900"/>
        </w:tabs>
        <w:ind w:left="450" w:hanging="9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10.6. Prihodi.....................................................................................................................20</w:t>
      </w:r>
    </w:p>
    <w:p w14:paraId="5FB7DE92" w14:textId="77777777" w:rsidR="00283412" w:rsidRDefault="00283412" w:rsidP="00283412">
      <w:pPr>
        <w:tabs>
          <w:tab w:val="left" w:pos="450"/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11. Ciljne kategorije...............................................................................................................20</w:t>
      </w:r>
    </w:p>
    <w:p w14:paraId="2BE273B0" w14:textId="77777777" w:rsidR="00283412" w:rsidRDefault="00283412" w:rsidP="00283412">
      <w:pPr>
        <w:tabs>
          <w:tab w:val="left" w:pos="450"/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12. Prostorno planiranje i infrastruktura.................................................................................21</w:t>
      </w:r>
    </w:p>
    <w:p w14:paraId="297CE8F3" w14:textId="77777777" w:rsidR="00283412" w:rsidRDefault="00283412" w:rsidP="00283412">
      <w:pPr>
        <w:tabs>
          <w:tab w:val="left" w:pos="450"/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13. Zaključak..........................................................................................................................21</w:t>
      </w:r>
    </w:p>
    <w:p w14:paraId="38018D17" w14:textId="77777777" w:rsidR="00483F21" w:rsidRDefault="00283412" w:rsidP="00283412">
      <w:pPr>
        <w:tabs>
          <w:tab w:val="left" w:pos="900"/>
        </w:tabs>
        <w:ind w:left="36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13.1. Vizija.......................................................................................................................22</w:t>
      </w:r>
    </w:p>
    <w:p w14:paraId="2E8E8AE4" w14:textId="77777777" w:rsidR="00283412" w:rsidRDefault="00283412" w:rsidP="00283412">
      <w:pPr>
        <w:tabs>
          <w:tab w:val="left" w:pos="900"/>
        </w:tabs>
        <w:ind w:left="36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13.2. Zadatak (Misija)......................................................................................................22</w:t>
      </w:r>
    </w:p>
    <w:p w14:paraId="2D731702" w14:textId="77777777" w:rsidR="00283412" w:rsidRDefault="00283412" w:rsidP="00283412">
      <w:pPr>
        <w:tabs>
          <w:tab w:val="left" w:pos="900"/>
        </w:tabs>
        <w:ind w:left="36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13.3. Opšti cilj..................................................................................................................22</w:t>
      </w:r>
    </w:p>
    <w:p w14:paraId="33467AD3" w14:textId="77777777" w:rsidR="00283412" w:rsidRDefault="008F1356" w:rsidP="008F1356">
      <w:pPr>
        <w:tabs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14. Klasifikacija potreba po hitnosti delovanja......................................................................22</w:t>
      </w:r>
    </w:p>
    <w:p w14:paraId="31E2B4FD" w14:textId="77777777" w:rsidR="008F1356" w:rsidRDefault="008F1356" w:rsidP="008F1356">
      <w:pPr>
        <w:tabs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15. Glavne aktivnosti koje treba sprovesti.............................................................................23</w:t>
      </w:r>
    </w:p>
    <w:p w14:paraId="61461A8F" w14:textId="77777777" w:rsidR="008F1356" w:rsidRDefault="008F1356" w:rsidP="008F1356">
      <w:pPr>
        <w:tabs>
          <w:tab w:val="left" w:pos="900"/>
        </w:tabs>
        <w:ind w:left="36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15.1. Programi koji su prepoznati kao adekvatni za stambene potrebe u Opštini </w:t>
      </w:r>
    </w:p>
    <w:p w14:paraId="5975D92F" w14:textId="77777777" w:rsidR="008F1356" w:rsidRDefault="008F1356" w:rsidP="008F1356">
      <w:pPr>
        <w:tabs>
          <w:tab w:val="left" w:pos="900"/>
        </w:tabs>
        <w:ind w:left="36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Gračanica.........................................................................................................................23</w:t>
      </w:r>
    </w:p>
    <w:p w14:paraId="1919B5DF" w14:textId="77777777" w:rsidR="008F1356" w:rsidRDefault="008F1356" w:rsidP="008F1356">
      <w:pPr>
        <w:tabs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16. Obrazloženje aktivnosti i očekivanih rezultata................................................................24</w:t>
      </w:r>
    </w:p>
    <w:p w14:paraId="0A62DEAB" w14:textId="77777777" w:rsidR="008F1356" w:rsidRDefault="008F1356" w:rsidP="008F1356">
      <w:pPr>
        <w:tabs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17. Trajanje ostvarivanja programa.......................................................................................25</w:t>
      </w:r>
    </w:p>
    <w:p w14:paraId="0E04F182" w14:textId="77777777" w:rsidR="008F1356" w:rsidRDefault="008F1356" w:rsidP="008F1356">
      <w:pPr>
        <w:tabs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18. Okvir kratkoročnih, srednjoročnih i dugoročnih troškova podeljenih unutar </w:t>
      </w:r>
    </w:p>
    <w:p w14:paraId="6EB1C238" w14:textId="77777777" w:rsidR="008F1356" w:rsidRDefault="008F1356" w:rsidP="008F1356">
      <w:pPr>
        <w:tabs>
          <w:tab w:val="left" w:pos="900"/>
        </w:tabs>
        <w:ind w:firstLine="36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trogodišnjeg perioda........................................................................................................25</w:t>
      </w:r>
    </w:p>
    <w:p w14:paraId="3474CED0" w14:textId="77777777" w:rsidR="008F1356" w:rsidRDefault="008F1356" w:rsidP="008F1356">
      <w:pPr>
        <w:tabs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19. Mogućnost ljudskih i materijalnih kapaciteta opštine.....................................................25</w:t>
      </w:r>
    </w:p>
    <w:p w14:paraId="002ECDC5" w14:textId="77777777" w:rsidR="008F1356" w:rsidRDefault="008F1356" w:rsidP="008F1356">
      <w:pPr>
        <w:tabs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20. Način finansiranja trogodišnjih programa.......................................................................26</w:t>
      </w:r>
    </w:p>
    <w:p w14:paraId="1E98A7A1" w14:textId="77777777" w:rsidR="008F1356" w:rsidRDefault="008F1356" w:rsidP="008F1356">
      <w:pPr>
        <w:tabs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lastRenderedPageBreak/>
        <w:t>21. Usklađivanje programa sa Razvojnim planom Opštine..................................................26</w:t>
      </w:r>
    </w:p>
    <w:p w14:paraId="616393A5" w14:textId="77777777" w:rsidR="008F1356" w:rsidRDefault="008F1356" w:rsidP="008F1356">
      <w:pPr>
        <w:tabs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22. Nadovezivanje programa sa opštim programima i kretanjima politike centralne </w:t>
      </w:r>
    </w:p>
    <w:p w14:paraId="44240618" w14:textId="77777777" w:rsidR="008F1356" w:rsidRDefault="008F1356" w:rsidP="008F1356">
      <w:pPr>
        <w:tabs>
          <w:tab w:val="left" w:pos="900"/>
        </w:tabs>
        <w:ind w:firstLine="36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vlasti................................................................................................................................26</w:t>
      </w:r>
    </w:p>
    <w:p w14:paraId="350AA8CD" w14:textId="77777777" w:rsidR="008F1356" w:rsidRDefault="008F1356" w:rsidP="008F1356">
      <w:pPr>
        <w:tabs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23. Instrumenti nadgledavanja..............................................................................................26</w:t>
      </w:r>
    </w:p>
    <w:p w14:paraId="74FA9164" w14:textId="77777777" w:rsidR="008F1356" w:rsidRDefault="008F1356" w:rsidP="008F1356">
      <w:pPr>
        <w:tabs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24. Instrumenti za garantovanje i ostvarivanje programa.....................................................26</w:t>
      </w:r>
    </w:p>
    <w:p w14:paraId="4BA8B020" w14:textId="77777777" w:rsidR="000F0424" w:rsidRDefault="000F0424" w:rsidP="008F1356">
      <w:pPr>
        <w:tabs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25. Mere za poštovanje prabnog, vremenskog i finansijskog okvira za sprovođenje</w:t>
      </w:r>
    </w:p>
    <w:p w14:paraId="21798CC6" w14:textId="77777777" w:rsidR="008F1356" w:rsidRDefault="000F0424" w:rsidP="000F0424">
      <w:pPr>
        <w:tabs>
          <w:tab w:val="left" w:pos="900"/>
        </w:tabs>
        <w:ind w:firstLine="36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programa.........................................................................................................................27</w:t>
      </w:r>
    </w:p>
    <w:p w14:paraId="4F1A56E7" w14:textId="77777777" w:rsidR="000F0424" w:rsidRDefault="000F0424" w:rsidP="000F0424">
      <w:pPr>
        <w:tabs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26. Mere za transparentnost izrade i primene programa......................................................</w:t>
      </w:r>
      <w:r w:rsidRPr="000F0424">
        <w:rPr>
          <w:rFonts w:ascii="Times New Roman" w:hAnsi="Times New Roman"/>
          <w:sz w:val="16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>27</w:t>
      </w:r>
    </w:p>
    <w:p w14:paraId="4084C6FE" w14:textId="77777777" w:rsidR="000F0424" w:rsidRDefault="000F0424" w:rsidP="000F0424">
      <w:pPr>
        <w:tabs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27. Uključivanje javnosti u postupak obezbeđivanja transparentnosti................................</w:t>
      </w:r>
      <w:r w:rsidRPr="000F0424">
        <w:rPr>
          <w:rFonts w:ascii="Times New Roman" w:hAnsi="Times New Roman"/>
          <w:sz w:val="20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>27</w:t>
      </w:r>
    </w:p>
    <w:p w14:paraId="40D2C767" w14:textId="77777777" w:rsidR="000F0424" w:rsidRPr="00283412" w:rsidRDefault="000F0424" w:rsidP="000F0424">
      <w:pPr>
        <w:tabs>
          <w:tab w:val="left" w:pos="90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28. SWOT analiza................................................................................................................</w:t>
      </w:r>
      <w:r w:rsidRPr="000F0424">
        <w:rPr>
          <w:rFonts w:ascii="Times New Roman" w:hAnsi="Times New Roman"/>
          <w:sz w:val="12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>28</w:t>
      </w:r>
    </w:p>
    <w:p w14:paraId="71389F0B" w14:textId="77777777" w:rsidR="0065044A" w:rsidRPr="00DB1243" w:rsidRDefault="0065044A" w:rsidP="00C82464">
      <w:pPr>
        <w:jc w:val="both"/>
        <w:rPr>
          <w:rFonts w:ascii="Times New Roman" w:hAnsi="Times New Roman"/>
          <w:b/>
          <w:color w:val="E36C0A"/>
          <w:sz w:val="20"/>
          <w:szCs w:val="20"/>
          <w:lang w:val="sq-AL"/>
        </w:rPr>
      </w:pPr>
    </w:p>
    <w:p w14:paraId="243A6707" w14:textId="77777777" w:rsidR="001D4CBF" w:rsidRDefault="001D4CBF" w:rsidP="00B6046F">
      <w:pPr>
        <w:keepNext/>
        <w:rPr>
          <w:rFonts w:ascii="Times New Roman" w:hAnsi="Times New Roman"/>
          <w:color w:val="E36C0A"/>
        </w:rPr>
      </w:pPr>
    </w:p>
    <w:p w14:paraId="6F8F3F19" w14:textId="77777777" w:rsidR="000F0424" w:rsidRDefault="000F0424" w:rsidP="00B6046F">
      <w:pPr>
        <w:keepNext/>
        <w:rPr>
          <w:rFonts w:ascii="Times New Roman" w:hAnsi="Times New Roman"/>
          <w:color w:val="E36C0A"/>
        </w:rPr>
      </w:pPr>
    </w:p>
    <w:p w14:paraId="65748DD4" w14:textId="77777777" w:rsidR="000F0424" w:rsidRDefault="000F0424" w:rsidP="00B6046F">
      <w:pPr>
        <w:keepNext/>
        <w:rPr>
          <w:rFonts w:ascii="Times New Roman" w:hAnsi="Times New Roman"/>
          <w:color w:val="E36C0A"/>
        </w:rPr>
      </w:pPr>
    </w:p>
    <w:p w14:paraId="4371DFA6" w14:textId="77777777" w:rsidR="000F0424" w:rsidRDefault="000F0424" w:rsidP="00B6046F">
      <w:pPr>
        <w:keepNext/>
        <w:rPr>
          <w:rFonts w:ascii="Times New Roman" w:hAnsi="Times New Roman"/>
          <w:color w:val="E36C0A"/>
        </w:rPr>
      </w:pPr>
    </w:p>
    <w:p w14:paraId="029DB0C9" w14:textId="77777777" w:rsidR="000F0424" w:rsidRDefault="000F0424" w:rsidP="00B6046F">
      <w:pPr>
        <w:keepNext/>
        <w:rPr>
          <w:rFonts w:ascii="Times New Roman" w:hAnsi="Times New Roman"/>
          <w:color w:val="E36C0A"/>
        </w:rPr>
      </w:pPr>
    </w:p>
    <w:p w14:paraId="7693BB73" w14:textId="77777777" w:rsidR="000F0424" w:rsidRDefault="000F0424" w:rsidP="00B6046F">
      <w:pPr>
        <w:keepNext/>
        <w:rPr>
          <w:rFonts w:ascii="Times New Roman" w:hAnsi="Times New Roman"/>
          <w:color w:val="E36C0A"/>
        </w:rPr>
      </w:pPr>
    </w:p>
    <w:p w14:paraId="1C8B1FF8" w14:textId="77777777" w:rsidR="000F0424" w:rsidRPr="00DB1243" w:rsidRDefault="000F0424" w:rsidP="00B6046F">
      <w:pPr>
        <w:keepNext/>
        <w:rPr>
          <w:rFonts w:ascii="Times New Roman" w:eastAsia="Times New Roman" w:hAnsi="Times New Roman"/>
          <w:sz w:val="24"/>
          <w:szCs w:val="24"/>
        </w:rPr>
      </w:pPr>
    </w:p>
    <w:p w14:paraId="20563AF2" w14:textId="77777777" w:rsidR="00023476" w:rsidRPr="00DB1243" w:rsidRDefault="00023476" w:rsidP="00023476">
      <w:pPr>
        <w:rPr>
          <w:rFonts w:ascii="Times New Roman" w:hAnsi="Times New Roman"/>
          <w:i/>
          <w:color w:val="E36C0A"/>
          <w:u w:val="single"/>
        </w:rPr>
      </w:pPr>
    </w:p>
    <w:p w14:paraId="27202531" w14:textId="77777777" w:rsidR="000C502C" w:rsidRPr="00DB1243" w:rsidRDefault="000C502C" w:rsidP="00522A34">
      <w:pPr>
        <w:jc w:val="both"/>
        <w:rPr>
          <w:rFonts w:ascii="Times New Roman" w:hAnsi="Times New Roman"/>
          <w:color w:val="E36C0A"/>
        </w:rPr>
      </w:pPr>
    </w:p>
    <w:p w14:paraId="173F8306" w14:textId="77777777" w:rsidR="00DC4AA2" w:rsidRPr="00DB1243" w:rsidRDefault="00DC4AA2" w:rsidP="00522A34">
      <w:pPr>
        <w:jc w:val="both"/>
        <w:rPr>
          <w:rFonts w:ascii="Times New Roman" w:hAnsi="Times New Roman"/>
          <w:color w:val="E36C0A"/>
        </w:rPr>
      </w:pPr>
    </w:p>
    <w:p w14:paraId="7A9235D2" w14:textId="77777777" w:rsidR="00DC4AA2" w:rsidRPr="00DB1243" w:rsidRDefault="00DC4AA2" w:rsidP="00522A34">
      <w:pPr>
        <w:jc w:val="both"/>
        <w:rPr>
          <w:rFonts w:ascii="Times New Roman" w:hAnsi="Times New Roman"/>
          <w:b/>
          <w:sz w:val="20"/>
          <w:szCs w:val="20"/>
          <w:lang w:val="sq-AL"/>
        </w:rPr>
      </w:pPr>
    </w:p>
    <w:p w14:paraId="5627C5C7" w14:textId="77777777" w:rsidR="00836870" w:rsidRPr="00DB1243" w:rsidRDefault="00836870" w:rsidP="00836870">
      <w:pPr>
        <w:rPr>
          <w:rFonts w:ascii="Times New Roman" w:hAnsi="Times New Roman"/>
          <w:b/>
          <w:sz w:val="24"/>
          <w:szCs w:val="24"/>
        </w:rPr>
      </w:pPr>
    </w:p>
    <w:p w14:paraId="4EDB534F" w14:textId="77777777" w:rsidR="00836870" w:rsidRPr="00DB1243" w:rsidRDefault="00836870" w:rsidP="00836870">
      <w:pPr>
        <w:rPr>
          <w:rFonts w:ascii="Times New Roman" w:hAnsi="Times New Roman"/>
          <w:b/>
          <w:sz w:val="24"/>
          <w:szCs w:val="24"/>
        </w:rPr>
      </w:pPr>
    </w:p>
    <w:p w14:paraId="4F17ECBE" w14:textId="77777777" w:rsidR="00836870" w:rsidRPr="00DB1243" w:rsidRDefault="00836870" w:rsidP="00836870">
      <w:pPr>
        <w:rPr>
          <w:rFonts w:ascii="Times New Roman" w:hAnsi="Times New Roman"/>
          <w:b/>
          <w:sz w:val="24"/>
          <w:szCs w:val="24"/>
        </w:rPr>
      </w:pPr>
    </w:p>
    <w:p w14:paraId="63E21634" w14:textId="77777777" w:rsidR="00836870" w:rsidRDefault="00836870" w:rsidP="00836870">
      <w:pPr>
        <w:rPr>
          <w:rFonts w:ascii="Times New Roman" w:hAnsi="Times New Roman"/>
          <w:b/>
          <w:sz w:val="24"/>
          <w:szCs w:val="24"/>
        </w:rPr>
      </w:pPr>
    </w:p>
    <w:p w14:paraId="737AB948" w14:textId="77777777" w:rsidR="00483F21" w:rsidRDefault="00483F21" w:rsidP="00836870">
      <w:pPr>
        <w:rPr>
          <w:rFonts w:ascii="Times New Roman" w:hAnsi="Times New Roman"/>
          <w:b/>
          <w:sz w:val="24"/>
          <w:szCs w:val="24"/>
        </w:rPr>
      </w:pPr>
    </w:p>
    <w:p w14:paraId="4622EAAE" w14:textId="77777777" w:rsidR="00483F21" w:rsidRDefault="00483F21" w:rsidP="00836870">
      <w:pPr>
        <w:rPr>
          <w:rFonts w:ascii="Times New Roman" w:hAnsi="Times New Roman"/>
          <w:b/>
          <w:sz w:val="24"/>
          <w:szCs w:val="24"/>
        </w:rPr>
      </w:pPr>
    </w:p>
    <w:p w14:paraId="4491E1DD" w14:textId="77777777" w:rsidR="00483F21" w:rsidRDefault="00483F21" w:rsidP="00836870">
      <w:pPr>
        <w:rPr>
          <w:rFonts w:ascii="Times New Roman" w:hAnsi="Times New Roman"/>
          <w:b/>
          <w:sz w:val="24"/>
          <w:szCs w:val="24"/>
        </w:rPr>
      </w:pPr>
    </w:p>
    <w:p w14:paraId="2B92AE28" w14:textId="77777777" w:rsidR="00483F21" w:rsidRDefault="00483F21" w:rsidP="00836870">
      <w:pPr>
        <w:rPr>
          <w:rFonts w:ascii="Times New Roman" w:hAnsi="Times New Roman"/>
          <w:b/>
          <w:sz w:val="24"/>
          <w:szCs w:val="24"/>
        </w:rPr>
      </w:pPr>
    </w:p>
    <w:p w14:paraId="35300A53" w14:textId="77777777" w:rsidR="00483F21" w:rsidRPr="00DB1243" w:rsidRDefault="00483F21" w:rsidP="00836870">
      <w:pPr>
        <w:rPr>
          <w:rFonts w:ascii="Times New Roman" w:hAnsi="Times New Roman"/>
          <w:b/>
          <w:sz w:val="24"/>
          <w:szCs w:val="24"/>
        </w:rPr>
      </w:pPr>
    </w:p>
    <w:p w14:paraId="0F08EB2C" w14:textId="77777777" w:rsidR="00881435" w:rsidRPr="00DB1243" w:rsidRDefault="00881435" w:rsidP="00836870">
      <w:pPr>
        <w:rPr>
          <w:rFonts w:ascii="Times New Roman" w:hAnsi="Times New Roman"/>
          <w:b/>
          <w:sz w:val="24"/>
          <w:szCs w:val="24"/>
        </w:rPr>
      </w:pPr>
    </w:p>
    <w:p w14:paraId="6432A25E" w14:textId="77777777" w:rsidR="00881435" w:rsidRPr="00DB1243" w:rsidRDefault="00881435" w:rsidP="00836870">
      <w:pPr>
        <w:rPr>
          <w:rFonts w:ascii="Times New Roman" w:hAnsi="Times New Roman"/>
          <w:b/>
          <w:sz w:val="24"/>
          <w:szCs w:val="24"/>
        </w:rPr>
      </w:pPr>
    </w:p>
    <w:p w14:paraId="058BD083" w14:textId="77777777" w:rsidR="00881435" w:rsidRDefault="00881435" w:rsidP="00836870">
      <w:pPr>
        <w:rPr>
          <w:rFonts w:ascii="Times New Roman" w:hAnsi="Times New Roman"/>
          <w:b/>
          <w:sz w:val="24"/>
          <w:szCs w:val="24"/>
        </w:rPr>
      </w:pPr>
    </w:p>
    <w:p w14:paraId="5FCAD554" w14:textId="77777777" w:rsidR="00496B25" w:rsidRDefault="00496B25" w:rsidP="00836870">
      <w:pPr>
        <w:rPr>
          <w:rFonts w:ascii="Times New Roman" w:hAnsi="Times New Roman"/>
          <w:b/>
          <w:sz w:val="24"/>
          <w:szCs w:val="24"/>
        </w:rPr>
      </w:pPr>
    </w:p>
    <w:p w14:paraId="0366EA03" w14:textId="77777777" w:rsidR="00496B25" w:rsidRDefault="00496B25" w:rsidP="00836870">
      <w:pPr>
        <w:rPr>
          <w:rFonts w:ascii="Times New Roman" w:hAnsi="Times New Roman"/>
          <w:b/>
          <w:sz w:val="24"/>
          <w:szCs w:val="24"/>
        </w:rPr>
      </w:pPr>
    </w:p>
    <w:p w14:paraId="1E2C172F" w14:textId="77777777" w:rsidR="00496B25" w:rsidRDefault="00496B25" w:rsidP="00836870">
      <w:pPr>
        <w:rPr>
          <w:rFonts w:ascii="Times New Roman" w:hAnsi="Times New Roman"/>
          <w:b/>
          <w:sz w:val="24"/>
          <w:szCs w:val="24"/>
        </w:rPr>
      </w:pPr>
    </w:p>
    <w:p w14:paraId="1C82325B" w14:textId="77777777" w:rsidR="00496B25" w:rsidRDefault="00496B25" w:rsidP="00836870">
      <w:pPr>
        <w:rPr>
          <w:rFonts w:ascii="Times New Roman" w:hAnsi="Times New Roman"/>
          <w:b/>
          <w:sz w:val="24"/>
          <w:szCs w:val="24"/>
        </w:rPr>
      </w:pPr>
    </w:p>
    <w:p w14:paraId="49D27D16" w14:textId="77777777" w:rsidR="00496B25" w:rsidRDefault="00496B25" w:rsidP="00836870">
      <w:pPr>
        <w:rPr>
          <w:rFonts w:ascii="Times New Roman" w:hAnsi="Times New Roman"/>
          <w:b/>
          <w:sz w:val="24"/>
          <w:szCs w:val="24"/>
        </w:rPr>
      </w:pPr>
    </w:p>
    <w:p w14:paraId="2B159F64" w14:textId="77777777" w:rsidR="00496B25" w:rsidRDefault="00496B25" w:rsidP="00836870">
      <w:pPr>
        <w:rPr>
          <w:rFonts w:ascii="Times New Roman" w:hAnsi="Times New Roman"/>
          <w:b/>
          <w:sz w:val="24"/>
          <w:szCs w:val="24"/>
        </w:rPr>
      </w:pPr>
    </w:p>
    <w:p w14:paraId="77909677" w14:textId="77777777" w:rsidR="00442688" w:rsidRDefault="00442688" w:rsidP="00836870">
      <w:pPr>
        <w:rPr>
          <w:rFonts w:ascii="Times New Roman" w:hAnsi="Times New Roman"/>
          <w:b/>
          <w:sz w:val="24"/>
          <w:szCs w:val="24"/>
        </w:rPr>
      </w:pPr>
    </w:p>
    <w:p w14:paraId="00E95CF4" w14:textId="77777777" w:rsidR="00442688" w:rsidRPr="00DB1243" w:rsidRDefault="00442688" w:rsidP="00836870">
      <w:pPr>
        <w:rPr>
          <w:rFonts w:ascii="Times New Roman" w:hAnsi="Times New Roman"/>
          <w:b/>
          <w:sz w:val="24"/>
          <w:szCs w:val="24"/>
        </w:rPr>
      </w:pPr>
    </w:p>
    <w:p w14:paraId="139FAAB9" w14:textId="77777777" w:rsidR="00881435" w:rsidRPr="00DB1243" w:rsidRDefault="00881435" w:rsidP="00836870">
      <w:pPr>
        <w:rPr>
          <w:rFonts w:ascii="Times New Roman" w:hAnsi="Times New Roman"/>
          <w:b/>
          <w:sz w:val="24"/>
          <w:szCs w:val="24"/>
        </w:rPr>
      </w:pPr>
    </w:p>
    <w:p w14:paraId="6F6549E1" w14:textId="77777777" w:rsidR="00881435" w:rsidRPr="00DB1243" w:rsidRDefault="00881435" w:rsidP="00836870">
      <w:pPr>
        <w:rPr>
          <w:rFonts w:ascii="Times New Roman" w:hAnsi="Times New Roman"/>
          <w:b/>
          <w:sz w:val="24"/>
          <w:szCs w:val="24"/>
        </w:rPr>
      </w:pPr>
    </w:p>
    <w:p w14:paraId="1BD03DCE" w14:textId="77777777" w:rsidR="00836870" w:rsidRPr="00DB1243" w:rsidRDefault="00836870" w:rsidP="00836870">
      <w:pPr>
        <w:rPr>
          <w:rFonts w:ascii="Times New Roman" w:hAnsi="Times New Roman"/>
          <w:b/>
          <w:sz w:val="24"/>
          <w:szCs w:val="24"/>
        </w:rPr>
      </w:pPr>
    </w:p>
    <w:p w14:paraId="1EDFC9DA" w14:textId="77777777" w:rsidR="00DB1243" w:rsidRDefault="00DB1243" w:rsidP="00DB1243">
      <w:pPr>
        <w:rPr>
          <w:rFonts w:ascii="Times New Roman" w:hAnsi="Times New Roman"/>
          <w:b/>
          <w:sz w:val="24"/>
          <w:szCs w:val="24"/>
        </w:rPr>
      </w:pPr>
    </w:p>
    <w:p w14:paraId="0A4F64A6" w14:textId="77777777" w:rsidR="0065044A" w:rsidRPr="00DB1243" w:rsidRDefault="00DB1243" w:rsidP="00860652">
      <w:pPr>
        <w:numPr>
          <w:ilvl w:val="0"/>
          <w:numId w:val="24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DB1243">
        <w:rPr>
          <w:rFonts w:ascii="Times New Roman" w:hAnsi="Times New Roman"/>
          <w:b/>
          <w:sz w:val="28"/>
          <w:szCs w:val="28"/>
        </w:rPr>
        <w:lastRenderedPageBreak/>
        <w:t>Uvod</w:t>
      </w:r>
      <w:proofErr w:type="spellEnd"/>
    </w:p>
    <w:p w14:paraId="22D4ED7A" w14:textId="77777777" w:rsidR="0065044A" w:rsidRPr="00DB1243" w:rsidRDefault="0065044A" w:rsidP="00A95B1C">
      <w:pPr>
        <w:rPr>
          <w:rFonts w:ascii="Times New Roman" w:hAnsi="Times New Roman"/>
          <w:b/>
          <w:sz w:val="24"/>
          <w:szCs w:val="24"/>
        </w:rPr>
      </w:pPr>
    </w:p>
    <w:p w14:paraId="5DA72B7F" w14:textId="77777777" w:rsidR="0065044A" w:rsidRPr="00DE144C" w:rsidRDefault="0065044A" w:rsidP="00DE144C">
      <w:p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Pravo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stanovanje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jedno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od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osnovnih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ljudskih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prava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garantovanih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Ustavom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Republike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Kosovo</w:t>
      </w:r>
      <w:r w:rsidR="00565D37" w:rsidRPr="00DB12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65D37" w:rsidRPr="00DB1243">
        <w:rPr>
          <w:rFonts w:ascii="Times New Roman" w:eastAsia="Times New Roman" w:hAnsi="Times New Roman"/>
          <w:sz w:val="24"/>
          <w:szCs w:val="24"/>
        </w:rPr>
        <w:t>Međunarodne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konvencije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ljudskim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pravima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Evropsk</w:t>
      </w:r>
      <w:r w:rsidR="00DB1243">
        <w:rPr>
          <w:rFonts w:ascii="Times New Roman" w:eastAsia="Times New Roman" w:hAnsi="Times New Roman"/>
          <w:sz w:val="24"/>
          <w:szCs w:val="24"/>
        </w:rPr>
        <w:t>om</w:t>
      </w:r>
      <w:proofErr w:type="spellEnd"/>
      <w:r w:rsid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B1243">
        <w:rPr>
          <w:rFonts w:ascii="Times New Roman" w:eastAsia="Times New Roman" w:hAnsi="Times New Roman"/>
          <w:sz w:val="24"/>
          <w:szCs w:val="24"/>
        </w:rPr>
        <w:t>poveljom</w:t>
      </w:r>
      <w:proofErr w:type="spellEnd"/>
      <w:r w:rsidR="00DB1243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="00DB1243">
        <w:rPr>
          <w:rFonts w:ascii="Times New Roman" w:eastAsia="Times New Roman" w:hAnsi="Times New Roman"/>
          <w:sz w:val="24"/>
          <w:szCs w:val="24"/>
        </w:rPr>
        <w:t>ljudskim</w:t>
      </w:r>
      <w:proofErr w:type="spellEnd"/>
      <w:r w:rsid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B1243">
        <w:rPr>
          <w:rFonts w:ascii="Times New Roman" w:eastAsia="Times New Roman" w:hAnsi="Times New Roman"/>
          <w:sz w:val="24"/>
          <w:szCs w:val="24"/>
        </w:rPr>
        <w:t>pravima</w:t>
      </w:r>
      <w:proofErr w:type="spellEnd"/>
      <w:r w:rsidR="00DB124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B1243">
        <w:rPr>
          <w:rFonts w:ascii="Times New Roman" w:eastAsia="Times New Roman" w:hAnsi="Times New Roman"/>
          <w:sz w:val="24"/>
          <w:szCs w:val="24"/>
        </w:rPr>
        <w:t xml:space="preserve">Sa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socijalnog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aspekta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adekvatno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stanovanje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osnovno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ljudsko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46A7" w:rsidRPr="00DB1243">
        <w:rPr>
          <w:rFonts w:ascii="Times New Roman" w:eastAsia="Times New Roman" w:hAnsi="Times New Roman"/>
          <w:sz w:val="24"/>
          <w:szCs w:val="24"/>
        </w:rPr>
        <w:t>pravo</w:t>
      </w:r>
      <w:proofErr w:type="spellEnd"/>
      <w:r w:rsidR="003E46A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46A7" w:rsidRPr="00DB1243">
        <w:rPr>
          <w:rFonts w:ascii="Times New Roman" w:eastAsia="Times New Roman" w:hAnsi="Times New Roman"/>
          <w:sz w:val="24"/>
          <w:szCs w:val="24"/>
        </w:rPr>
        <w:t>dok</w:t>
      </w:r>
      <w:proofErr w:type="spellEnd"/>
      <w:r w:rsidR="00307411">
        <w:rPr>
          <w:rFonts w:ascii="Times New Roman" w:eastAsia="Times New Roman" w:hAnsi="Times New Roman"/>
          <w:sz w:val="24"/>
          <w:szCs w:val="24"/>
        </w:rPr>
        <w:t xml:space="preserve"> s</w:t>
      </w:r>
      <w:r w:rsidR="009463C5" w:rsidRPr="00DB1243">
        <w:rPr>
          <w:rFonts w:ascii="Times New Roman" w:eastAsia="Times New Roman" w:hAnsi="Times New Roman"/>
          <w:sz w:val="24"/>
          <w:szCs w:val="24"/>
        </w:rPr>
        <w:t xml:space="preserve">e </w:t>
      </w:r>
      <w:proofErr w:type="spellStart"/>
      <w:r w:rsidR="009463C5" w:rsidRPr="00DB1243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="009463C5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63C5" w:rsidRPr="00DB1243">
        <w:rPr>
          <w:rFonts w:ascii="Times New Roman" w:eastAsia="Times New Roman" w:hAnsi="Times New Roman"/>
          <w:sz w:val="24"/>
          <w:szCs w:val="24"/>
        </w:rPr>
        <w:t>aspekta</w:t>
      </w:r>
      <w:proofErr w:type="spellEnd"/>
      <w:r w:rsidR="009463C5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63C5" w:rsidRPr="00DB1243">
        <w:rPr>
          <w:rFonts w:ascii="Times New Roman" w:eastAsia="Times New Roman" w:hAnsi="Times New Roman"/>
          <w:sz w:val="24"/>
          <w:szCs w:val="24"/>
        </w:rPr>
        <w:t>prostornog</w:t>
      </w:r>
      <w:proofErr w:type="spellEnd"/>
      <w:r w:rsidR="009463C5" w:rsidRPr="00DB124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9463C5" w:rsidRPr="00DB1243">
        <w:rPr>
          <w:rFonts w:ascii="Times New Roman" w:eastAsia="Times New Roman" w:hAnsi="Times New Roman"/>
          <w:sz w:val="24"/>
          <w:szCs w:val="24"/>
        </w:rPr>
        <w:t>urbanog</w:t>
      </w:r>
      <w:proofErr w:type="spellEnd"/>
      <w:r w:rsidR="009463C5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46A7" w:rsidRPr="00DB1243">
        <w:rPr>
          <w:rFonts w:ascii="Times New Roman" w:eastAsia="Times New Roman" w:hAnsi="Times New Roman"/>
          <w:sz w:val="24"/>
          <w:szCs w:val="24"/>
        </w:rPr>
        <w:t>planiranja</w:t>
      </w:r>
      <w:proofErr w:type="spellEnd"/>
      <w:r w:rsidR="003E46A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46A7" w:rsidRPr="00DB1243">
        <w:rPr>
          <w:rFonts w:ascii="Times New Roman" w:eastAsia="Times New Roman" w:hAnsi="Times New Roman"/>
          <w:sz w:val="24"/>
          <w:szCs w:val="24"/>
        </w:rPr>
        <w:t>smatra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kao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najveći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korisnik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prostora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>.</w:t>
      </w:r>
      <w:r w:rsidR="009463C5" w:rsidRPr="00DB1243">
        <w:rPr>
          <w:rFonts w:ascii="Times New Roman" w:eastAsia="Times New Roman" w:hAnsi="Times New Roman"/>
          <w:sz w:val="24"/>
          <w:szCs w:val="24"/>
        </w:rPr>
        <w:t xml:space="preserve"> Kao </w:t>
      </w:r>
      <w:proofErr w:type="spellStart"/>
      <w:r w:rsidR="009463C5" w:rsidRPr="00DB1243">
        <w:rPr>
          <w:rFonts w:ascii="Times New Roman" w:eastAsia="Times New Roman" w:hAnsi="Times New Roman"/>
          <w:sz w:val="24"/>
          <w:szCs w:val="24"/>
        </w:rPr>
        <w:t>socijalno</w:t>
      </w:r>
      <w:proofErr w:type="spellEnd"/>
      <w:r w:rsidR="009463C5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63C5" w:rsidRPr="00DB1243">
        <w:rPr>
          <w:rFonts w:ascii="Times New Roman" w:eastAsia="Times New Roman" w:hAnsi="Times New Roman"/>
          <w:sz w:val="24"/>
          <w:szCs w:val="24"/>
        </w:rPr>
        <w:t>pitanje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46A7" w:rsidRPr="00DB1243">
        <w:rPr>
          <w:rFonts w:ascii="Times New Roman" w:eastAsia="Times New Roman" w:hAnsi="Times New Roman"/>
          <w:sz w:val="24"/>
          <w:szCs w:val="24"/>
        </w:rPr>
        <w:t>pitanje</w:t>
      </w:r>
      <w:proofErr w:type="spellEnd"/>
      <w:r w:rsidR="003E46A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46A7" w:rsidRPr="00DB1243">
        <w:rPr>
          <w:rFonts w:ascii="Times New Roman" w:eastAsia="Times New Roman" w:hAnsi="Times New Roman"/>
          <w:sz w:val="24"/>
          <w:szCs w:val="24"/>
        </w:rPr>
        <w:t>strateškog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planiranja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63C5" w:rsidRPr="00DB1243">
        <w:rPr>
          <w:rFonts w:ascii="Times New Roman" w:eastAsia="Times New Roman" w:hAnsi="Times New Roman"/>
          <w:sz w:val="24"/>
          <w:szCs w:val="24"/>
        </w:rPr>
        <w:t>jedne</w:t>
      </w:r>
      <w:proofErr w:type="spellEnd"/>
      <w:r w:rsidR="009463C5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63C5" w:rsidRPr="00DB1243">
        <w:rPr>
          <w:rFonts w:ascii="Times New Roman" w:eastAsia="Times New Roman" w:hAnsi="Times New Roman"/>
          <w:sz w:val="24"/>
          <w:szCs w:val="24"/>
        </w:rPr>
        <w:t>zemlje</w:t>
      </w:r>
      <w:proofErr w:type="spellEnd"/>
      <w:r w:rsidR="003E46A7" w:rsidRPr="00DB12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E46A7" w:rsidRPr="00DB1243">
        <w:rPr>
          <w:rFonts w:ascii="Times New Roman" w:eastAsia="Times New Roman" w:hAnsi="Times New Roman"/>
          <w:sz w:val="24"/>
          <w:szCs w:val="24"/>
        </w:rPr>
        <w:t>rešavanje</w:t>
      </w:r>
      <w:proofErr w:type="spellEnd"/>
      <w:r w:rsidR="009463C5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63C5" w:rsidRPr="00DB1243">
        <w:rPr>
          <w:rFonts w:ascii="Times New Roman" w:eastAsia="Times New Roman" w:hAnsi="Times New Roman"/>
          <w:sz w:val="24"/>
          <w:szCs w:val="24"/>
        </w:rPr>
        <w:t>stambenog</w:t>
      </w:r>
      <w:proofErr w:type="spellEnd"/>
      <w:r w:rsidR="009463C5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63C5" w:rsidRPr="00DB1243">
        <w:rPr>
          <w:rFonts w:ascii="Times New Roman" w:eastAsia="Times New Roman" w:hAnsi="Times New Roman"/>
          <w:sz w:val="24"/>
          <w:szCs w:val="24"/>
        </w:rPr>
        <w:t>pitanja</w:t>
      </w:r>
      <w:proofErr w:type="spellEnd"/>
      <w:r w:rsidR="00565D3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5D37" w:rsidRPr="00DB1243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="00565D3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5D37" w:rsidRPr="00DB1243">
        <w:rPr>
          <w:rFonts w:ascii="Times New Roman" w:eastAsia="Times New Roman" w:hAnsi="Times New Roman"/>
          <w:sz w:val="24"/>
          <w:szCs w:val="24"/>
        </w:rPr>
        <w:t>pogodan</w:t>
      </w:r>
      <w:proofErr w:type="spellEnd"/>
      <w:r w:rsidR="00565D3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5D37" w:rsidRPr="00DB1243">
        <w:rPr>
          <w:rFonts w:ascii="Times New Roman" w:eastAsia="Times New Roman" w:hAnsi="Times New Roman"/>
          <w:sz w:val="24"/>
          <w:szCs w:val="24"/>
        </w:rPr>
        <w:t>na</w:t>
      </w:r>
      <w:r w:rsidR="000A4E7B" w:rsidRPr="00DB1243">
        <w:rPr>
          <w:rFonts w:ascii="Times New Roman" w:hAnsi="Times New Roman"/>
          <w:sz w:val="24"/>
          <w:szCs w:val="24"/>
        </w:rPr>
        <w:t>č</w:t>
      </w:r>
      <w:r w:rsidR="003E46A7" w:rsidRPr="00DB1243">
        <w:rPr>
          <w:rFonts w:ascii="Times New Roman" w:hAnsi="Times New Roman"/>
          <w:sz w:val="24"/>
          <w:szCs w:val="24"/>
        </w:rPr>
        <w:t>in</w:t>
      </w:r>
      <w:proofErr w:type="spellEnd"/>
      <w:r w:rsidR="003E46A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46A7" w:rsidRPr="00DB1243">
        <w:rPr>
          <w:rFonts w:ascii="Times New Roman" w:eastAsia="Times New Roman" w:hAnsi="Times New Roman"/>
          <w:sz w:val="24"/>
          <w:szCs w:val="24"/>
        </w:rPr>
        <w:t>obezbeđuje</w:t>
      </w:r>
      <w:proofErr w:type="spellEnd"/>
      <w:r w:rsidR="003E46A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E46A7" w:rsidRPr="00DB1243">
        <w:rPr>
          <w:rFonts w:ascii="Times New Roman" w:eastAsia="Times New Roman" w:hAnsi="Times New Roman"/>
          <w:sz w:val="24"/>
          <w:szCs w:val="24"/>
        </w:rPr>
        <w:t>pravilan</w:t>
      </w:r>
      <w:proofErr w:type="spellEnd"/>
      <w:r w:rsidR="00565D3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5D37" w:rsidRPr="00DB1243">
        <w:rPr>
          <w:rFonts w:ascii="Times New Roman" w:eastAsia="Times New Roman" w:hAnsi="Times New Roman"/>
          <w:sz w:val="24"/>
          <w:szCs w:val="24"/>
        </w:rPr>
        <w:t>održivi</w:t>
      </w:r>
      <w:proofErr w:type="spellEnd"/>
      <w:r w:rsidR="00565D3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5D37" w:rsidRPr="00DB1243">
        <w:rPr>
          <w:rFonts w:ascii="Times New Roman" w:eastAsia="Times New Roman" w:hAnsi="Times New Roman"/>
          <w:sz w:val="24"/>
          <w:szCs w:val="24"/>
        </w:rPr>
        <w:t>društveni</w:t>
      </w:r>
      <w:proofErr w:type="spellEnd"/>
      <w:r w:rsidR="00565D3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5D37"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565D3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5D37" w:rsidRPr="00DB1243">
        <w:rPr>
          <w:rFonts w:ascii="Times New Roman" w:eastAsia="Times New Roman" w:hAnsi="Times New Roman"/>
          <w:sz w:val="24"/>
          <w:szCs w:val="24"/>
        </w:rPr>
        <w:t>ekonomskog</w:t>
      </w:r>
      <w:proofErr w:type="spellEnd"/>
      <w:r w:rsidR="00565D3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5D37" w:rsidRPr="00DB1243">
        <w:rPr>
          <w:rFonts w:ascii="Times New Roman" w:eastAsia="Times New Roman" w:hAnsi="Times New Roman"/>
          <w:sz w:val="24"/>
          <w:szCs w:val="24"/>
        </w:rPr>
        <w:t>razvoj</w:t>
      </w:r>
      <w:proofErr w:type="spellEnd"/>
      <w:r w:rsidR="00565D37" w:rsidRPr="00DB1243">
        <w:rPr>
          <w:rFonts w:ascii="Times New Roman" w:eastAsia="Times New Roman" w:hAnsi="Times New Roman"/>
          <w:sz w:val="24"/>
          <w:szCs w:val="24"/>
        </w:rPr>
        <w:t>.</w:t>
      </w:r>
      <w:r w:rsidR="00DE144C">
        <w:rPr>
          <w:rFonts w:ascii="Times New Roman" w:eastAsia="Times New Roman" w:hAnsi="Times New Roman"/>
          <w:sz w:val="24"/>
          <w:szCs w:val="24"/>
        </w:rPr>
        <w:t xml:space="preserve"> </w:t>
      </w:r>
      <w:r w:rsidR="000A4E7B" w:rsidRPr="00DB1243">
        <w:rPr>
          <w:rFonts w:ascii="Times New Roman" w:hAnsi="Times New Roman"/>
          <w:sz w:val="24"/>
          <w:szCs w:val="24"/>
        </w:rPr>
        <w:t xml:space="preserve">U tom </w:t>
      </w:r>
      <w:proofErr w:type="spellStart"/>
      <w:r w:rsidR="000A4E7B" w:rsidRPr="00DB1243">
        <w:rPr>
          <w:rFonts w:ascii="Times New Roman" w:hAnsi="Times New Roman"/>
          <w:sz w:val="24"/>
          <w:szCs w:val="24"/>
        </w:rPr>
        <w:t>smislu</w:t>
      </w:r>
      <w:proofErr w:type="spellEnd"/>
      <w:r w:rsidR="000A4E7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E7B" w:rsidRPr="00DB1243">
        <w:rPr>
          <w:rFonts w:ascii="Times New Roman" w:hAnsi="Times New Roman"/>
          <w:sz w:val="24"/>
          <w:szCs w:val="24"/>
        </w:rPr>
        <w:t>pristup</w:t>
      </w:r>
      <w:proofErr w:type="spellEnd"/>
      <w:r w:rsidR="000A4E7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E7B" w:rsidRPr="00DB1243">
        <w:rPr>
          <w:rFonts w:ascii="Times New Roman" w:hAnsi="Times New Roman"/>
          <w:sz w:val="24"/>
          <w:szCs w:val="24"/>
        </w:rPr>
        <w:t>stanovanju</w:t>
      </w:r>
      <w:proofErr w:type="spellEnd"/>
      <w:r w:rsidR="00DC0F37" w:rsidRPr="00DB1243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DC0F37" w:rsidRPr="00DB1243">
        <w:rPr>
          <w:rFonts w:ascii="Times New Roman" w:hAnsi="Times New Roman"/>
          <w:sz w:val="24"/>
          <w:szCs w:val="24"/>
        </w:rPr>
        <w:t>složena</w:t>
      </w:r>
      <w:proofErr w:type="spellEnd"/>
      <w:r w:rsidR="00DC0F37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F37" w:rsidRPr="00DB1243">
        <w:rPr>
          <w:rFonts w:ascii="Times New Roman" w:hAnsi="Times New Roman"/>
          <w:sz w:val="24"/>
          <w:szCs w:val="24"/>
        </w:rPr>
        <w:t>multisektorska</w:t>
      </w:r>
      <w:proofErr w:type="spellEnd"/>
      <w:r w:rsidR="006F5BC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BC9" w:rsidRPr="00DB1243">
        <w:rPr>
          <w:rFonts w:ascii="Times New Roman" w:hAnsi="Times New Roman"/>
          <w:sz w:val="24"/>
          <w:szCs w:val="24"/>
        </w:rPr>
        <w:t>disciplina</w:t>
      </w:r>
      <w:proofErr w:type="spellEnd"/>
      <w:r w:rsidR="006F5BC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BC9" w:rsidRPr="00DB1243">
        <w:rPr>
          <w:rFonts w:ascii="Times New Roman" w:hAnsi="Times New Roman"/>
          <w:sz w:val="24"/>
          <w:szCs w:val="24"/>
        </w:rPr>
        <w:t>koja</w:t>
      </w:r>
      <w:proofErr w:type="spellEnd"/>
      <w:r w:rsidR="006F5BC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2E4" w:rsidRPr="00DB1243">
        <w:rPr>
          <w:rFonts w:ascii="Times New Roman" w:hAnsi="Times New Roman"/>
          <w:sz w:val="24"/>
          <w:szCs w:val="24"/>
        </w:rPr>
        <w:t>zahteva</w:t>
      </w:r>
      <w:proofErr w:type="spellEnd"/>
      <w:r w:rsidR="005C42E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2E4" w:rsidRPr="00DB1243">
        <w:rPr>
          <w:rFonts w:ascii="Times New Roman" w:hAnsi="Times New Roman"/>
          <w:sz w:val="24"/>
          <w:szCs w:val="24"/>
        </w:rPr>
        <w:t>političku</w:t>
      </w:r>
      <w:proofErr w:type="spellEnd"/>
      <w:r w:rsidR="00D2455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559" w:rsidRPr="00DB1243">
        <w:rPr>
          <w:rFonts w:ascii="Times New Roman" w:hAnsi="Times New Roman"/>
          <w:sz w:val="24"/>
          <w:szCs w:val="24"/>
        </w:rPr>
        <w:t>volju</w:t>
      </w:r>
      <w:proofErr w:type="spellEnd"/>
      <w:r w:rsidR="00D2455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559"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="006F5BC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BC9" w:rsidRPr="00DB1243">
        <w:rPr>
          <w:rFonts w:ascii="Times New Roman" w:hAnsi="Times New Roman"/>
          <w:sz w:val="24"/>
          <w:szCs w:val="24"/>
        </w:rPr>
        <w:t>angažovanje</w:t>
      </w:r>
      <w:proofErr w:type="spellEnd"/>
      <w:r w:rsidR="006F5BC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BC9" w:rsidRPr="00DB1243">
        <w:rPr>
          <w:rFonts w:ascii="Times New Roman" w:hAnsi="Times New Roman"/>
          <w:sz w:val="24"/>
          <w:szCs w:val="24"/>
        </w:rPr>
        <w:t>centralne</w:t>
      </w:r>
      <w:proofErr w:type="spellEnd"/>
      <w:r w:rsidR="006F5BC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BC9"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="006F5BC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BC9" w:rsidRPr="00DB1243">
        <w:rPr>
          <w:rFonts w:ascii="Times New Roman" w:hAnsi="Times New Roman"/>
          <w:sz w:val="24"/>
          <w:szCs w:val="24"/>
        </w:rPr>
        <w:t>opštinske</w:t>
      </w:r>
      <w:proofErr w:type="spellEnd"/>
      <w:r w:rsidR="006F5BC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vlasti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307411">
        <w:rPr>
          <w:rFonts w:ascii="Times New Roman" w:hAnsi="Times New Roman"/>
          <w:sz w:val="24"/>
          <w:szCs w:val="24"/>
        </w:rPr>
        <w:t>kompetentno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r</w:t>
      </w:r>
      <w:r w:rsidR="000A4E7B" w:rsidRPr="00DB1243">
        <w:rPr>
          <w:rFonts w:ascii="Times New Roman" w:hAnsi="Times New Roman"/>
          <w:sz w:val="24"/>
          <w:szCs w:val="24"/>
        </w:rPr>
        <w:t>ešavanje</w:t>
      </w:r>
      <w:proofErr w:type="spellEnd"/>
      <w:r w:rsidR="006F5BC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BC9" w:rsidRPr="00DB1243">
        <w:rPr>
          <w:rFonts w:ascii="Times New Roman" w:hAnsi="Times New Roman"/>
          <w:sz w:val="24"/>
          <w:szCs w:val="24"/>
        </w:rPr>
        <w:t>problema</w:t>
      </w:r>
      <w:proofErr w:type="spellEnd"/>
      <w:r w:rsidR="006F5BC9" w:rsidRPr="00DB1243">
        <w:rPr>
          <w:rFonts w:ascii="Times New Roman" w:hAnsi="Times New Roman"/>
          <w:sz w:val="24"/>
          <w:szCs w:val="24"/>
        </w:rPr>
        <w:t>.</w:t>
      </w:r>
    </w:p>
    <w:p w14:paraId="713CA098" w14:textId="77777777" w:rsidR="00BE0EE7" w:rsidRPr="00307411" w:rsidRDefault="002F0BAB" w:rsidP="0030741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243">
        <w:rPr>
          <w:rFonts w:ascii="Times New Roman" w:hAnsi="Times New Roman"/>
          <w:sz w:val="24"/>
          <w:szCs w:val="24"/>
        </w:rPr>
        <w:t>Donošenj</w:t>
      </w:r>
      <w:r w:rsidR="000A4E7B" w:rsidRPr="00DB1243">
        <w:rPr>
          <w:rFonts w:ascii="Times New Roman" w:hAnsi="Times New Roman"/>
          <w:sz w:val="24"/>
          <w:szCs w:val="24"/>
        </w:rPr>
        <w:t>em</w:t>
      </w:r>
      <w:proofErr w:type="spellEnd"/>
      <w:r w:rsidR="000A4E7B" w:rsidRPr="00DB1243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0A4E7B" w:rsidRPr="00DB1243">
        <w:rPr>
          <w:rFonts w:ascii="Times New Roman" w:hAnsi="Times New Roman"/>
          <w:sz w:val="24"/>
          <w:szCs w:val="24"/>
        </w:rPr>
        <w:t>Zakona</w:t>
      </w:r>
      <w:proofErr w:type="spellEnd"/>
      <w:r w:rsidR="000A4E7B" w:rsidRPr="00DB124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0A4E7B" w:rsidRPr="00DB1243">
        <w:rPr>
          <w:rFonts w:ascii="Times New Roman" w:hAnsi="Times New Roman"/>
          <w:sz w:val="24"/>
          <w:szCs w:val="24"/>
        </w:rPr>
        <w:t>Finans</w:t>
      </w:r>
      <w:r w:rsidRPr="00DB1243">
        <w:rPr>
          <w:rFonts w:ascii="Times New Roman" w:hAnsi="Times New Roman"/>
          <w:sz w:val="24"/>
          <w:szCs w:val="24"/>
        </w:rPr>
        <w:t>iranju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Posebni</w:t>
      </w:r>
      <w:r w:rsidR="005C42E4" w:rsidRPr="00DB1243">
        <w:rPr>
          <w:rFonts w:ascii="Times New Roman" w:hAnsi="Times New Roman"/>
          <w:sz w:val="24"/>
          <w:szCs w:val="24"/>
        </w:rPr>
        <w:t>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2E4" w:rsidRPr="00DB1243">
        <w:rPr>
          <w:rFonts w:ascii="Times New Roman" w:hAnsi="Times New Roman"/>
          <w:sz w:val="24"/>
          <w:szCs w:val="24"/>
        </w:rPr>
        <w:t>Stambenih</w:t>
      </w:r>
      <w:proofErr w:type="spellEnd"/>
      <w:r w:rsidR="005C42E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2E4" w:rsidRPr="00DB1243">
        <w:rPr>
          <w:rFonts w:ascii="Times New Roman" w:hAnsi="Times New Roman"/>
          <w:sz w:val="24"/>
          <w:szCs w:val="24"/>
        </w:rPr>
        <w:t>Programa</w:t>
      </w:r>
      <w:proofErr w:type="spellEnd"/>
      <w:r w:rsidR="00DC0F37" w:rsidRPr="00DB1243">
        <w:rPr>
          <w:rFonts w:ascii="Times New Roman" w:hAnsi="Times New Roman"/>
          <w:sz w:val="24"/>
          <w:szCs w:val="24"/>
        </w:rPr>
        <w:t>” je</w:t>
      </w:r>
      <w:r w:rsidR="000A4E7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E7B" w:rsidRPr="00DB1243">
        <w:rPr>
          <w:rFonts w:ascii="Times New Roman" w:hAnsi="Times New Roman"/>
          <w:sz w:val="24"/>
          <w:szCs w:val="24"/>
        </w:rPr>
        <w:t>dat</w:t>
      </w:r>
      <w:proofErr w:type="spellEnd"/>
      <w:r w:rsidR="000A4E7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2C8" w:rsidRPr="00DB1243">
        <w:rPr>
          <w:rFonts w:ascii="Times New Roman" w:hAnsi="Times New Roman"/>
          <w:sz w:val="24"/>
          <w:szCs w:val="24"/>
        </w:rPr>
        <w:t>viši</w:t>
      </w:r>
      <w:proofErr w:type="spellEnd"/>
      <w:r w:rsidR="005352C8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2C8" w:rsidRPr="00DB1243">
        <w:rPr>
          <w:rFonts w:ascii="Times New Roman" w:hAnsi="Times New Roman"/>
          <w:sz w:val="24"/>
          <w:szCs w:val="24"/>
        </w:rPr>
        <w:t>napredni</w:t>
      </w:r>
      <w:proofErr w:type="spellEnd"/>
      <w:r w:rsidR="005C42E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2E4" w:rsidRPr="00DB1243">
        <w:rPr>
          <w:rFonts w:ascii="Times New Roman" w:hAnsi="Times New Roman"/>
          <w:sz w:val="24"/>
          <w:szCs w:val="24"/>
        </w:rPr>
        <w:t>okvir</w:t>
      </w:r>
      <w:proofErr w:type="spellEnd"/>
      <w:r w:rsidR="005C42E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2E4" w:rsidRPr="00DB1243">
        <w:rPr>
          <w:rFonts w:ascii="Times New Roman" w:hAnsi="Times New Roman"/>
          <w:sz w:val="24"/>
          <w:szCs w:val="24"/>
        </w:rPr>
        <w:t>lokalnim</w:t>
      </w:r>
      <w:proofErr w:type="spellEnd"/>
      <w:r w:rsidR="005C42E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2E4" w:rsidRPr="00DB1243">
        <w:rPr>
          <w:rFonts w:ascii="Times New Roman" w:hAnsi="Times New Roman"/>
          <w:sz w:val="24"/>
          <w:szCs w:val="24"/>
        </w:rPr>
        <w:t>vlastima</w:t>
      </w:r>
      <w:proofErr w:type="spellEnd"/>
      <w:r w:rsidR="005C42E4" w:rsidRPr="00DB1243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5C42E4" w:rsidRPr="00DB1243">
        <w:rPr>
          <w:rFonts w:ascii="Times New Roman" w:hAnsi="Times New Roman"/>
          <w:sz w:val="24"/>
          <w:szCs w:val="24"/>
        </w:rPr>
        <w:t>obezbede</w:t>
      </w:r>
      <w:proofErr w:type="spellEnd"/>
      <w:r w:rsidR="005C42E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F37" w:rsidRPr="00DB1243">
        <w:rPr>
          <w:rFonts w:ascii="Times New Roman" w:eastAsia="Times New Roman" w:hAnsi="Times New Roman"/>
          <w:sz w:val="24"/>
          <w:szCs w:val="24"/>
        </w:rPr>
        <w:t>održivo</w:t>
      </w:r>
      <w:proofErr w:type="spellEnd"/>
      <w:r w:rsidR="00DC0F3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C0F37" w:rsidRPr="00DB1243">
        <w:rPr>
          <w:rFonts w:ascii="Times New Roman" w:hAnsi="Times New Roman"/>
          <w:sz w:val="24"/>
          <w:szCs w:val="24"/>
        </w:rPr>
        <w:t>stanovanje</w:t>
      </w:r>
      <w:proofErr w:type="spellEnd"/>
      <w:r w:rsidR="005C42E4" w:rsidRPr="00DB124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5C42E4" w:rsidRPr="00DB1243">
        <w:rPr>
          <w:rFonts w:ascii="Times New Roman" w:hAnsi="Times New Roman"/>
          <w:sz w:val="24"/>
          <w:szCs w:val="24"/>
        </w:rPr>
        <w:t>stanovništv</w:t>
      </w:r>
      <w:r w:rsidR="00307411">
        <w:rPr>
          <w:rFonts w:ascii="Times New Roman" w:hAnsi="Times New Roman"/>
          <w:sz w:val="24"/>
          <w:szCs w:val="24"/>
        </w:rPr>
        <w:t>o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na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teritoriji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opština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Kosova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Obezbeđivanje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stanovanja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osnova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za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funkcionisanje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porodice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društva</w:t>
      </w:r>
      <w:proofErr w:type="spellEnd"/>
      <w:r w:rsidR="00307411">
        <w:rPr>
          <w:rFonts w:ascii="Times New Roman" w:eastAsia="Times New Roman" w:hAnsi="Times New Roman"/>
          <w:sz w:val="24"/>
          <w:szCs w:val="24"/>
        </w:rPr>
        <w:t>,</w:t>
      </w:r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kao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same </w:t>
      </w:r>
      <w:proofErr w:type="spellStart"/>
      <w:proofErr w:type="gramStart"/>
      <w:r w:rsidR="00BE0EE7" w:rsidRPr="00DB1243">
        <w:rPr>
          <w:rFonts w:ascii="Times New Roman" w:eastAsia="Times New Roman" w:hAnsi="Times New Roman"/>
          <w:sz w:val="24"/>
          <w:szCs w:val="24"/>
        </w:rPr>
        <w:t>države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>,</w:t>
      </w:r>
      <w:r w:rsidR="00025DF0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5DF0" w:rsidRPr="00DB1243">
        <w:rPr>
          <w:rFonts w:ascii="Times New Roman" w:eastAsia="Times New Roman" w:hAnsi="Times New Roman"/>
          <w:sz w:val="24"/>
          <w:szCs w:val="24"/>
        </w:rPr>
        <w:t>kako</w:t>
      </w:r>
      <w:proofErr w:type="spellEnd"/>
      <w:proofErr w:type="gramEnd"/>
      <w:r w:rsidR="00025DF0" w:rsidRPr="00DB12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025DF0" w:rsidRPr="00DB1243">
        <w:rPr>
          <w:rFonts w:ascii="Times New Roman" w:eastAsia="Times New Roman" w:hAnsi="Times New Roman"/>
          <w:sz w:val="24"/>
          <w:szCs w:val="24"/>
        </w:rPr>
        <w:t>pogledu</w:t>
      </w:r>
      <w:proofErr w:type="spellEnd"/>
      <w:r w:rsidR="00025DF0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5DF0" w:rsidRPr="00DB1243">
        <w:rPr>
          <w:rFonts w:ascii="Times New Roman" w:eastAsia="Times New Roman" w:hAnsi="Times New Roman"/>
          <w:sz w:val="24"/>
          <w:szCs w:val="24"/>
        </w:rPr>
        <w:t>psihosocijalne</w:t>
      </w:r>
      <w:proofErr w:type="spellEnd"/>
      <w:r w:rsidR="00307411">
        <w:rPr>
          <w:rFonts w:ascii="Times New Roman" w:eastAsia="Times New Roman" w:hAnsi="Times New Roman"/>
          <w:sz w:val="24"/>
          <w:szCs w:val="24"/>
        </w:rPr>
        <w:t>,</w:t>
      </w:r>
      <w:r w:rsidR="00025DF0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5DF0" w:rsidRPr="00DB1243">
        <w:rPr>
          <w:rFonts w:ascii="Times New Roman" w:eastAsia="Times New Roman" w:hAnsi="Times New Roman"/>
          <w:sz w:val="24"/>
          <w:szCs w:val="24"/>
        </w:rPr>
        <w:t>tako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ekonomsk</w:t>
      </w:r>
      <w:r w:rsidR="00025DF0" w:rsidRPr="00DB1243">
        <w:rPr>
          <w:rFonts w:ascii="Times New Roman" w:eastAsia="Times New Roman" w:hAnsi="Times New Roman"/>
          <w:sz w:val="24"/>
          <w:szCs w:val="24"/>
        </w:rPr>
        <w:t>e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stabilnost</w:t>
      </w:r>
      <w:r w:rsidR="00025DF0"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Dakle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ovim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programom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A4E7B" w:rsidRPr="00DB1243">
        <w:rPr>
          <w:rFonts w:ascii="Times New Roman" w:eastAsia="Times New Roman" w:hAnsi="Times New Roman"/>
          <w:sz w:val="24"/>
          <w:szCs w:val="24"/>
        </w:rPr>
        <w:t>pokuš</w:t>
      </w:r>
      <w:r w:rsidR="00307411">
        <w:rPr>
          <w:rFonts w:ascii="Times New Roman" w:eastAsia="Times New Roman" w:hAnsi="Times New Roman"/>
          <w:sz w:val="24"/>
          <w:szCs w:val="24"/>
        </w:rPr>
        <w:t>avamo</w:t>
      </w:r>
      <w:proofErr w:type="spellEnd"/>
      <w:r w:rsidR="00307411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="00307411">
        <w:rPr>
          <w:rFonts w:ascii="Times New Roman" w:eastAsia="Times New Roman" w:hAnsi="Times New Roman"/>
          <w:sz w:val="24"/>
          <w:szCs w:val="24"/>
        </w:rPr>
        <w:t>postavi</w:t>
      </w:r>
      <w:r w:rsidR="00025DF0" w:rsidRPr="00DB1243">
        <w:rPr>
          <w:rFonts w:ascii="Times New Roman" w:eastAsia="Times New Roman" w:hAnsi="Times New Roman"/>
          <w:sz w:val="24"/>
          <w:szCs w:val="24"/>
        </w:rPr>
        <w:t>mo</w:t>
      </w:r>
      <w:proofErr w:type="spellEnd"/>
      <w:r w:rsidR="00025DF0" w:rsidRPr="00DB1243">
        <w:rPr>
          <w:rFonts w:ascii="Times New Roman" w:eastAsia="Times New Roman" w:hAnsi="Times New Roman"/>
          <w:sz w:val="24"/>
          <w:szCs w:val="24"/>
        </w:rPr>
        <w:t xml:space="preserve"> red u </w:t>
      </w:r>
      <w:proofErr w:type="spellStart"/>
      <w:r w:rsidR="00025DF0" w:rsidRPr="00DB1243">
        <w:rPr>
          <w:rFonts w:ascii="Times New Roman" w:eastAsia="Times New Roman" w:hAnsi="Times New Roman"/>
          <w:sz w:val="24"/>
          <w:szCs w:val="24"/>
        </w:rPr>
        <w:t>adresiranju</w:t>
      </w:r>
      <w:proofErr w:type="spellEnd"/>
      <w:r w:rsidR="00025DF0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5DF0" w:rsidRPr="00DB1243">
        <w:rPr>
          <w:rFonts w:ascii="Times New Roman" w:eastAsia="Times New Roman" w:hAnsi="Times New Roman"/>
          <w:sz w:val="24"/>
          <w:szCs w:val="24"/>
        </w:rPr>
        <w:t>stambenog</w:t>
      </w:r>
      <w:proofErr w:type="spellEnd"/>
      <w:r w:rsidR="00025DF0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eastAsia="Times New Roman" w:hAnsi="Times New Roman"/>
          <w:sz w:val="24"/>
          <w:szCs w:val="24"/>
        </w:rPr>
        <w:t>pitanja</w:t>
      </w:r>
      <w:proofErr w:type="spellEnd"/>
      <w:r w:rsidR="0030741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C1DD8" w:rsidRPr="00DB1243">
        <w:rPr>
          <w:rFonts w:ascii="Times New Roman" w:eastAsia="Times New Roman" w:hAnsi="Times New Roman"/>
          <w:sz w:val="24"/>
          <w:szCs w:val="24"/>
        </w:rPr>
        <w:t>obezbeđujuc</w:t>
      </w:r>
      <w:r w:rsidR="00025DF0" w:rsidRPr="00DB1243">
        <w:rPr>
          <w:rFonts w:ascii="Times New Roman" w:eastAsia="Times New Roman" w:hAnsi="Times New Roman"/>
          <w:sz w:val="24"/>
          <w:szCs w:val="24"/>
        </w:rPr>
        <w:t>́</w:t>
      </w:r>
      <w:r w:rsidR="000A4E7B"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0A4E7B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A4E7B" w:rsidRPr="00DB1243">
        <w:rPr>
          <w:rFonts w:ascii="Times New Roman" w:eastAsia="Times New Roman" w:hAnsi="Times New Roman"/>
          <w:sz w:val="24"/>
          <w:szCs w:val="24"/>
        </w:rPr>
        <w:t>s</w:t>
      </w:r>
      <w:r w:rsidR="005C1DD8" w:rsidRPr="00DB1243">
        <w:rPr>
          <w:rFonts w:ascii="Times New Roman" w:eastAsia="Times New Roman" w:hAnsi="Times New Roman"/>
          <w:sz w:val="24"/>
          <w:szCs w:val="24"/>
        </w:rPr>
        <w:t>t</w:t>
      </w:r>
      <w:r w:rsidR="000A4E7B" w:rsidRPr="00DB1243">
        <w:rPr>
          <w:rFonts w:ascii="Times New Roman" w:eastAsia="Times New Roman" w:hAnsi="Times New Roman"/>
          <w:sz w:val="24"/>
          <w:szCs w:val="24"/>
        </w:rPr>
        <w:t>a</w:t>
      </w:r>
      <w:r w:rsidR="005C1DD8" w:rsidRPr="00DB1243">
        <w:rPr>
          <w:rFonts w:ascii="Times New Roman" w:eastAsia="Times New Roman" w:hAnsi="Times New Roman"/>
          <w:sz w:val="24"/>
          <w:szCs w:val="24"/>
        </w:rPr>
        <w:t>nove</w:t>
      </w:r>
      <w:proofErr w:type="spellEnd"/>
      <w:r w:rsidR="00025DF0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5DF0" w:rsidRPr="00DB1243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="00025DF0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1DD8" w:rsidRPr="00DB1243">
        <w:rPr>
          <w:rFonts w:ascii="Times New Roman" w:eastAsia="Times New Roman" w:hAnsi="Times New Roman"/>
          <w:sz w:val="24"/>
          <w:szCs w:val="24"/>
        </w:rPr>
        <w:t>iznajmljivanje</w:t>
      </w:r>
      <w:proofErr w:type="spellEnd"/>
      <w:r w:rsidR="005C1DD8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1DD8" w:rsidRPr="00DB1243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="00025DF0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neprofit</w:t>
      </w:r>
      <w:r w:rsidR="00025DF0" w:rsidRPr="00DB1243">
        <w:rPr>
          <w:rFonts w:ascii="Times New Roman" w:eastAsia="Times New Roman" w:hAnsi="Times New Roman"/>
          <w:sz w:val="24"/>
          <w:szCs w:val="24"/>
        </w:rPr>
        <w:t>abilnom</w:t>
      </w:r>
      <w:proofErr w:type="spellEnd"/>
      <w:r w:rsidR="00025DF0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1DD8" w:rsidRPr="00DB1243">
        <w:rPr>
          <w:rFonts w:ascii="Times New Roman" w:eastAsia="Times New Roman" w:hAnsi="Times New Roman"/>
          <w:sz w:val="24"/>
          <w:szCs w:val="24"/>
        </w:rPr>
        <w:t>kirijom</w:t>
      </w:r>
      <w:proofErr w:type="spellEnd"/>
      <w:r w:rsidR="00307411">
        <w:rPr>
          <w:rFonts w:ascii="Times New Roman" w:eastAsia="Times New Roman" w:hAnsi="Times New Roman"/>
          <w:sz w:val="24"/>
          <w:szCs w:val="24"/>
        </w:rPr>
        <w:t>,</w:t>
      </w:r>
      <w:r w:rsidR="005C1DD8" w:rsidRPr="00DB1243">
        <w:rPr>
          <w:rFonts w:ascii="Times New Roman" w:eastAsia="Times New Roman" w:hAnsi="Times New Roman"/>
          <w:sz w:val="24"/>
          <w:szCs w:val="24"/>
        </w:rPr>
        <w:t xml:space="preserve"> za</w:t>
      </w:r>
      <w:r w:rsidR="00025DF0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kategorije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stanovništva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koji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nemaju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ekonomsku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moc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>́ da plat</w:t>
      </w:r>
      <w:r w:rsidR="00025DF0" w:rsidRPr="00DB1243">
        <w:rPr>
          <w:rFonts w:ascii="Times New Roman" w:eastAsia="Times New Roman" w:hAnsi="Times New Roman"/>
          <w:sz w:val="24"/>
          <w:szCs w:val="24"/>
        </w:rPr>
        <w:t>e</w:t>
      </w:r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kiriju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E0EE7" w:rsidRPr="00DB1243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="00BE0EE7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5DF0" w:rsidRPr="00DB1243">
        <w:rPr>
          <w:rFonts w:ascii="Times New Roman" w:eastAsia="Times New Roman" w:hAnsi="Times New Roman"/>
          <w:sz w:val="24"/>
          <w:szCs w:val="24"/>
        </w:rPr>
        <w:t>slobodnom</w:t>
      </w:r>
      <w:proofErr w:type="spellEnd"/>
      <w:r w:rsidR="00025DF0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5DF0" w:rsidRPr="00DB1243">
        <w:rPr>
          <w:rFonts w:ascii="Times New Roman" w:eastAsia="Times New Roman" w:hAnsi="Times New Roman"/>
          <w:sz w:val="24"/>
          <w:szCs w:val="24"/>
        </w:rPr>
        <w:t>tržištu</w:t>
      </w:r>
      <w:proofErr w:type="spellEnd"/>
      <w:r w:rsidR="00025DF0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5DF0" w:rsidRPr="00DB1243">
        <w:rPr>
          <w:rFonts w:ascii="Times New Roman" w:eastAsia="Times New Roman" w:hAnsi="Times New Roman"/>
          <w:sz w:val="24"/>
          <w:szCs w:val="24"/>
        </w:rPr>
        <w:t>stanovanja</w:t>
      </w:r>
      <w:proofErr w:type="spellEnd"/>
      <w:r w:rsidR="00025DF0" w:rsidRPr="00DB1243">
        <w:rPr>
          <w:rFonts w:ascii="Times New Roman" w:eastAsia="Times New Roman" w:hAnsi="Times New Roman"/>
          <w:sz w:val="24"/>
          <w:szCs w:val="24"/>
        </w:rPr>
        <w:t>.</w:t>
      </w:r>
    </w:p>
    <w:p w14:paraId="3DE9D1EB" w14:textId="77777777" w:rsidR="00A95B1C" w:rsidRPr="00DB1243" w:rsidRDefault="00A95B1C" w:rsidP="00DB1243">
      <w:pPr>
        <w:jc w:val="both"/>
        <w:rPr>
          <w:rFonts w:ascii="Times New Roman" w:hAnsi="Times New Roman"/>
          <w:b/>
          <w:color w:val="E36C0A"/>
          <w:sz w:val="28"/>
          <w:szCs w:val="28"/>
          <w:lang w:val="sq-AL"/>
        </w:rPr>
      </w:pPr>
      <w:r w:rsidRPr="00DB1243">
        <w:rPr>
          <w:rFonts w:ascii="Times New Roman" w:hAnsi="Times New Roman"/>
          <w:b/>
          <w:color w:val="E36C0A"/>
          <w:sz w:val="28"/>
          <w:szCs w:val="28"/>
          <w:lang w:val="sq-AL"/>
        </w:rPr>
        <w:t xml:space="preserve">       </w:t>
      </w:r>
    </w:p>
    <w:p w14:paraId="4E26F106" w14:textId="77777777" w:rsidR="00E40292" w:rsidRPr="00DB1243" w:rsidRDefault="00DB1243" w:rsidP="00860652">
      <w:pPr>
        <w:numPr>
          <w:ilvl w:val="0"/>
          <w:numId w:val="24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DB1243">
        <w:rPr>
          <w:rFonts w:ascii="Times New Roman" w:hAnsi="Times New Roman"/>
          <w:b/>
          <w:sz w:val="28"/>
          <w:szCs w:val="28"/>
        </w:rPr>
        <w:t>Svrha</w:t>
      </w:r>
      <w:proofErr w:type="spellEnd"/>
    </w:p>
    <w:p w14:paraId="46F9460D" w14:textId="77777777" w:rsidR="00DB1243" w:rsidRPr="00DB1243" w:rsidRDefault="00DB1243" w:rsidP="00A95B1C">
      <w:pPr>
        <w:shd w:val="clear" w:color="auto" w:fill="FFFFFF"/>
        <w:spacing w:line="360" w:lineRule="atLeast"/>
        <w:textAlignment w:val="top"/>
        <w:rPr>
          <w:rFonts w:ascii="Times New Roman" w:eastAsia="Times New Roman" w:hAnsi="Times New Roman"/>
          <w:sz w:val="20"/>
          <w:szCs w:val="24"/>
        </w:rPr>
      </w:pPr>
    </w:p>
    <w:p w14:paraId="64013684" w14:textId="77777777" w:rsidR="00307411" w:rsidRDefault="000A4E7B" w:rsidP="00307411">
      <w:p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Svrha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izrade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Trogodiš</w:t>
      </w:r>
      <w:r w:rsidR="00444F0C" w:rsidRPr="00DB1243">
        <w:rPr>
          <w:rFonts w:ascii="Times New Roman" w:eastAsia="Times New Roman" w:hAnsi="Times New Roman"/>
          <w:sz w:val="24"/>
          <w:szCs w:val="24"/>
        </w:rPr>
        <w:t>njih</w:t>
      </w:r>
      <w:proofErr w:type="spellEnd"/>
      <w:r w:rsidR="00444F0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44F0C" w:rsidRPr="00DB1243">
        <w:rPr>
          <w:rFonts w:ascii="Times New Roman" w:eastAsia="Times New Roman" w:hAnsi="Times New Roman"/>
          <w:sz w:val="24"/>
          <w:szCs w:val="24"/>
        </w:rPr>
        <w:t>Stambenih</w:t>
      </w:r>
      <w:proofErr w:type="spellEnd"/>
      <w:r w:rsidR="00444F0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44F0C" w:rsidRPr="00DB1243">
        <w:rPr>
          <w:rFonts w:ascii="Times New Roman" w:eastAsia="Times New Roman" w:hAnsi="Times New Roman"/>
          <w:sz w:val="24"/>
          <w:szCs w:val="24"/>
        </w:rPr>
        <w:t>Programa</w:t>
      </w:r>
      <w:proofErr w:type="spellEnd"/>
      <w:r w:rsidR="00444F0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1243">
        <w:rPr>
          <w:rFonts w:ascii="Times New Roman" w:eastAsia="Times New Roman" w:hAnsi="Times New Roman"/>
          <w:sz w:val="24"/>
          <w:szCs w:val="24"/>
        </w:rPr>
        <w:t xml:space="preserve">je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reš</w:t>
      </w:r>
      <w:r w:rsidR="0075499C" w:rsidRPr="00DB1243">
        <w:rPr>
          <w:rFonts w:ascii="Times New Roman" w:eastAsia="Times New Roman" w:hAnsi="Times New Roman"/>
          <w:sz w:val="24"/>
          <w:szCs w:val="24"/>
        </w:rPr>
        <w:t>avanje</w:t>
      </w:r>
      <w:proofErr w:type="spellEnd"/>
      <w:r w:rsidR="00444F0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44F0C" w:rsidRPr="00DB1243">
        <w:rPr>
          <w:rFonts w:ascii="Times New Roman" w:eastAsia="Times New Roman" w:hAnsi="Times New Roman"/>
          <w:sz w:val="24"/>
          <w:szCs w:val="24"/>
        </w:rPr>
        <w:t>stambenih</w:t>
      </w:r>
      <w:proofErr w:type="spellEnd"/>
      <w:r w:rsidR="00444F0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44F0C" w:rsidRPr="00DB1243">
        <w:rPr>
          <w:rFonts w:ascii="Times New Roman" w:eastAsia="Times New Roman" w:hAnsi="Times New Roman"/>
          <w:sz w:val="24"/>
          <w:szCs w:val="24"/>
        </w:rPr>
        <w:t>pitanja</w:t>
      </w:r>
      <w:proofErr w:type="spellEnd"/>
      <w:r w:rsidR="00444F0C" w:rsidRPr="00DB12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444F0C" w:rsidRPr="00DB1243">
        <w:rPr>
          <w:rFonts w:ascii="Times New Roman" w:eastAsia="Times New Roman" w:hAnsi="Times New Roman"/>
          <w:sz w:val="24"/>
          <w:szCs w:val="24"/>
        </w:rPr>
        <w:t>opštini</w:t>
      </w:r>
      <w:proofErr w:type="spellEnd"/>
      <w:r w:rsidR="00444F0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7D30" w:rsidRPr="00DB1243">
        <w:rPr>
          <w:rFonts w:ascii="Times New Roman" w:hAnsi="Times New Roman"/>
          <w:sz w:val="24"/>
          <w:szCs w:val="24"/>
        </w:rPr>
        <w:t>G</w:t>
      </w:r>
      <w:r w:rsidRPr="00DB1243">
        <w:rPr>
          <w:rFonts w:ascii="Times New Roman" w:hAnsi="Times New Roman"/>
          <w:sz w:val="24"/>
          <w:szCs w:val="24"/>
        </w:rPr>
        <w:t>račanica</w:t>
      </w:r>
      <w:proofErr w:type="spellEnd"/>
      <w:r w:rsidR="00307411">
        <w:rPr>
          <w:rFonts w:ascii="Times New Roman" w:hAnsi="Times New Roman"/>
          <w:sz w:val="24"/>
          <w:szCs w:val="24"/>
        </w:rPr>
        <w:t>,</w:t>
      </w:r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za</w:t>
      </w:r>
      <w:r w:rsidR="00444F0C" w:rsidRPr="00DB1243">
        <w:rPr>
          <w:rFonts w:ascii="Times New Roman" w:hAnsi="Times New Roman"/>
          <w:sz w:val="24"/>
          <w:szCs w:val="24"/>
        </w:rPr>
        <w:t>snivaju</w:t>
      </w:r>
      <w:r w:rsidR="00444F0C" w:rsidRPr="00DB1243">
        <w:rPr>
          <w:rFonts w:ascii="Times New Roman" w:eastAsia="Times New Roman" w:hAnsi="Times New Roman"/>
          <w:sz w:val="24"/>
          <w:szCs w:val="24"/>
        </w:rPr>
        <w:t>ći</w:t>
      </w:r>
      <w:proofErr w:type="spellEnd"/>
      <w:r w:rsidR="00444F0C" w:rsidRPr="00DB1243">
        <w:rPr>
          <w:rFonts w:ascii="Times New Roman" w:eastAsia="Times New Roman" w:hAnsi="Times New Roman"/>
          <w:sz w:val="24"/>
          <w:szCs w:val="24"/>
        </w:rPr>
        <w:t xml:space="preserve"> se</w:t>
      </w:r>
      <w:r w:rsidR="00444F0C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na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centralnoj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stambenoj</w:t>
      </w:r>
      <w:proofErr w:type="spellEnd"/>
      <w:r w:rsidR="00444F0C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politici</w:t>
      </w:r>
      <w:proofErr w:type="spellEnd"/>
      <w:r w:rsidR="005D4A5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59"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="0075499C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499C" w:rsidRPr="00DB1243">
        <w:rPr>
          <w:rFonts w:ascii="Times New Roman" w:hAnsi="Times New Roman"/>
          <w:sz w:val="24"/>
          <w:szCs w:val="24"/>
        </w:rPr>
        <w:t>pr</w:t>
      </w:r>
      <w:r w:rsidRPr="00DB1243">
        <w:rPr>
          <w:rFonts w:ascii="Times New Roman" w:hAnsi="Times New Roman"/>
          <w:sz w:val="24"/>
          <w:szCs w:val="24"/>
        </w:rPr>
        <w:t>ethodno</w:t>
      </w:r>
      <w:proofErr w:type="spellEnd"/>
      <w:r w:rsidR="005D4A5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59" w:rsidRPr="00DB1243">
        <w:rPr>
          <w:rFonts w:ascii="Times New Roman" w:hAnsi="Times New Roman"/>
          <w:sz w:val="24"/>
          <w:szCs w:val="24"/>
        </w:rPr>
        <w:t>analiziranim</w:t>
      </w:r>
      <w:proofErr w:type="spellEnd"/>
      <w:r w:rsidR="005D4A5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59" w:rsidRPr="00DB1243">
        <w:rPr>
          <w:rFonts w:ascii="Times New Roman" w:hAnsi="Times New Roman"/>
          <w:sz w:val="24"/>
          <w:szCs w:val="24"/>
        </w:rPr>
        <w:t>statističkim</w:t>
      </w:r>
      <w:proofErr w:type="spellEnd"/>
      <w:r w:rsidR="005D4A5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59" w:rsidRPr="00DB1243">
        <w:rPr>
          <w:rFonts w:ascii="Times New Roman" w:hAnsi="Times New Roman"/>
          <w:sz w:val="24"/>
          <w:szCs w:val="24"/>
        </w:rPr>
        <w:t>podacima</w:t>
      </w:r>
      <w:proofErr w:type="spellEnd"/>
      <w:r w:rsidR="005D4A5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59" w:rsidRPr="00DB1243">
        <w:rPr>
          <w:rFonts w:ascii="Times New Roman" w:hAnsi="Times New Roman"/>
          <w:sz w:val="24"/>
          <w:szCs w:val="24"/>
        </w:rPr>
        <w:t>koji</w:t>
      </w:r>
      <w:proofErr w:type="spellEnd"/>
      <w:r w:rsidR="005D4A5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59" w:rsidRPr="00DB1243">
        <w:rPr>
          <w:rFonts w:ascii="Times New Roman" w:hAnsi="Times New Roman"/>
          <w:sz w:val="24"/>
          <w:szCs w:val="24"/>
        </w:rPr>
        <w:t>predstavljaju</w:t>
      </w:r>
      <w:proofErr w:type="spellEnd"/>
      <w:r w:rsidR="005D4A5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59" w:rsidRPr="00DB1243">
        <w:rPr>
          <w:rFonts w:ascii="Times New Roman" w:hAnsi="Times New Roman"/>
          <w:sz w:val="24"/>
          <w:szCs w:val="24"/>
        </w:rPr>
        <w:t>stvarnu</w:t>
      </w:r>
      <w:proofErr w:type="spellEnd"/>
      <w:r w:rsidR="005D4A5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59" w:rsidRPr="00DB1243">
        <w:rPr>
          <w:rFonts w:ascii="Times New Roman" w:hAnsi="Times New Roman"/>
          <w:sz w:val="24"/>
          <w:szCs w:val="24"/>
        </w:rPr>
        <w:t>stambenu</w:t>
      </w:r>
      <w:proofErr w:type="spellEnd"/>
      <w:r w:rsidR="005D4A5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59" w:rsidRPr="00DB1243">
        <w:rPr>
          <w:rFonts w:ascii="Times New Roman" w:hAnsi="Times New Roman"/>
          <w:sz w:val="24"/>
          <w:szCs w:val="24"/>
        </w:rPr>
        <w:t>situaciju</w:t>
      </w:r>
      <w:proofErr w:type="spellEnd"/>
      <w:r w:rsidR="005D4A5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59"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="005D4A5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59" w:rsidRPr="00DB1243">
        <w:rPr>
          <w:rFonts w:ascii="Times New Roman" w:eastAsia="Times New Roman" w:hAnsi="Times New Roman"/>
          <w:sz w:val="24"/>
          <w:szCs w:val="24"/>
        </w:rPr>
        <w:t>buduće</w:t>
      </w:r>
      <w:proofErr w:type="spellEnd"/>
      <w:r w:rsidR="005D4A59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4A59" w:rsidRPr="00DB1243">
        <w:rPr>
          <w:rFonts w:ascii="Times New Roman" w:eastAsia="Times New Roman" w:hAnsi="Times New Roman"/>
          <w:sz w:val="24"/>
          <w:szCs w:val="24"/>
        </w:rPr>
        <w:t>potrebe</w:t>
      </w:r>
      <w:proofErr w:type="spellEnd"/>
      <w:r w:rsidR="005D4A59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4A59" w:rsidRPr="00DB1243">
        <w:rPr>
          <w:rFonts w:ascii="Times New Roman" w:hAnsi="Times New Roman"/>
          <w:sz w:val="24"/>
          <w:szCs w:val="24"/>
        </w:rPr>
        <w:t>na</w:t>
      </w:r>
      <w:proofErr w:type="spellEnd"/>
      <w:r w:rsidR="005D4A5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59" w:rsidRPr="00DB1243">
        <w:rPr>
          <w:rFonts w:ascii="Times New Roman" w:hAnsi="Times New Roman"/>
          <w:sz w:val="24"/>
          <w:szCs w:val="24"/>
        </w:rPr>
        <w:t>osnovu</w:t>
      </w:r>
      <w:proofErr w:type="spellEnd"/>
      <w:r w:rsidR="005D4A5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59" w:rsidRPr="00DB1243">
        <w:rPr>
          <w:rFonts w:ascii="Times New Roman" w:hAnsi="Times New Roman"/>
          <w:sz w:val="24"/>
          <w:szCs w:val="24"/>
        </w:rPr>
        <w:t>a</w:t>
      </w:r>
      <w:r w:rsidR="00307411">
        <w:rPr>
          <w:rFonts w:ascii="Times New Roman" w:hAnsi="Times New Roman"/>
          <w:sz w:val="24"/>
          <w:szCs w:val="24"/>
        </w:rPr>
        <w:t>nalize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trendova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7411">
        <w:rPr>
          <w:rFonts w:ascii="Times New Roman" w:hAnsi="Times New Roman"/>
          <w:sz w:val="24"/>
          <w:szCs w:val="24"/>
        </w:rPr>
        <w:t>rasta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stanovniš</w:t>
      </w:r>
      <w:r w:rsidR="005D4A59" w:rsidRPr="00DB1243">
        <w:rPr>
          <w:rFonts w:ascii="Times New Roman" w:hAnsi="Times New Roman"/>
          <w:sz w:val="24"/>
          <w:szCs w:val="24"/>
        </w:rPr>
        <w:t>tva</w:t>
      </w:r>
      <w:proofErr w:type="spellEnd"/>
      <w:r w:rsidR="00307411">
        <w:rPr>
          <w:rFonts w:ascii="Times New Roman" w:hAnsi="Times New Roman"/>
          <w:sz w:val="24"/>
          <w:szCs w:val="24"/>
        </w:rPr>
        <w:t>,</w:t>
      </w:r>
      <w:r w:rsidR="005D4A5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A59" w:rsidRPr="00DB1243">
        <w:rPr>
          <w:rFonts w:ascii="Times New Roman" w:hAnsi="Times New Roman"/>
          <w:sz w:val="24"/>
          <w:szCs w:val="24"/>
        </w:rPr>
        <w:t>kao</w:t>
      </w:r>
      <w:proofErr w:type="spellEnd"/>
      <w:r w:rsidR="005D4A59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5E4"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="006B75E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5E4" w:rsidRPr="00DB1243">
        <w:rPr>
          <w:rFonts w:ascii="Times New Roman" w:hAnsi="Times New Roman"/>
          <w:sz w:val="24"/>
          <w:szCs w:val="24"/>
        </w:rPr>
        <w:t>ekonomskog</w:t>
      </w:r>
      <w:proofErr w:type="spellEnd"/>
      <w:r w:rsidR="006B75E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5E4" w:rsidRPr="00DB1243">
        <w:rPr>
          <w:rFonts w:ascii="Times New Roman" w:hAnsi="Times New Roman"/>
          <w:sz w:val="24"/>
          <w:szCs w:val="24"/>
        </w:rPr>
        <w:t>rasta</w:t>
      </w:r>
      <w:proofErr w:type="spellEnd"/>
      <w:r w:rsidR="00307411">
        <w:rPr>
          <w:rFonts w:ascii="Times New Roman" w:hAnsi="Times New Roman"/>
          <w:sz w:val="24"/>
          <w:szCs w:val="24"/>
        </w:rPr>
        <w:t>,</w:t>
      </w:r>
      <w:r w:rsidR="00E66C5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5E4" w:rsidRPr="00DB1243">
        <w:rPr>
          <w:rFonts w:ascii="Times New Roman" w:hAnsi="Times New Roman"/>
          <w:sz w:val="24"/>
          <w:szCs w:val="24"/>
        </w:rPr>
        <w:t>it</w:t>
      </w:r>
      <w:r w:rsidR="00E66C5B" w:rsidRPr="00DB1243">
        <w:rPr>
          <w:rFonts w:ascii="Times New Roman" w:hAnsi="Times New Roman"/>
          <w:sz w:val="24"/>
          <w:szCs w:val="24"/>
        </w:rPr>
        <w:t>d</w:t>
      </w:r>
      <w:proofErr w:type="spellEnd"/>
      <w:r w:rsidR="00E66C5B" w:rsidRPr="00DB1243">
        <w:rPr>
          <w:rFonts w:ascii="Times New Roman" w:hAnsi="Times New Roman"/>
          <w:sz w:val="24"/>
          <w:szCs w:val="24"/>
        </w:rPr>
        <w:t>.</w:t>
      </w:r>
      <w:r w:rsidR="006B75E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5E4" w:rsidRPr="00DB1243">
        <w:rPr>
          <w:rFonts w:ascii="Times New Roman" w:hAnsi="Times New Roman"/>
          <w:sz w:val="24"/>
          <w:szCs w:val="24"/>
        </w:rPr>
        <w:t>Nakon</w:t>
      </w:r>
      <w:proofErr w:type="spellEnd"/>
      <w:r w:rsidR="006B75E4" w:rsidRPr="00DB1243">
        <w:rPr>
          <w:rFonts w:ascii="Times New Roman" w:hAnsi="Times New Roman"/>
          <w:sz w:val="24"/>
          <w:szCs w:val="24"/>
        </w:rPr>
        <w:t xml:space="preserve"> toga je </w:t>
      </w:r>
      <w:proofErr w:type="spellStart"/>
      <w:r w:rsidR="006B75E4" w:rsidRPr="00DB1243">
        <w:rPr>
          <w:rFonts w:ascii="Times New Roman" w:hAnsi="Times New Roman"/>
          <w:sz w:val="24"/>
          <w:szCs w:val="24"/>
        </w:rPr>
        <w:t>omogućeno</w:t>
      </w:r>
      <w:proofErr w:type="spellEnd"/>
      <w:r w:rsidR="006B75E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5E4" w:rsidRPr="00DB1243">
        <w:rPr>
          <w:rFonts w:ascii="Times New Roman" w:hAnsi="Times New Roman"/>
          <w:sz w:val="24"/>
          <w:szCs w:val="24"/>
        </w:rPr>
        <w:t>njihovo</w:t>
      </w:r>
      <w:proofErr w:type="spellEnd"/>
      <w:r w:rsidR="000C3332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332" w:rsidRPr="00DB1243">
        <w:rPr>
          <w:rFonts w:ascii="Times New Roman" w:hAnsi="Times New Roman"/>
          <w:sz w:val="24"/>
          <w:szCs w:val="24"/>
        </w:rPr>
        <w:t>pravilno</w:t>
      </w:r>
      <w:proofErr w:type="spellEnd"/>
      <w:r w:rsidR="006B75E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5E4" w:rsidRPr="00DB1243">
        <w:rPr>
          <w:rFonts w:ascii="Times New Roman" w:hAnsi="Times New Roman"/>
          <w:sz w:val="24"/>
          <w:szCs w:val="24"/>
        </w:rPr>
        <w:t>adresiranje</w:t>
      </w:r>
      <w:proofErr w:type="spellEnd"/>
      <w:r w:rsidR="00A95B1C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B1C" w:rsidRPr="00DB1243">
        <w:rPr>
          <w:rFonts w:ascii="Times New Roman" w:hAnsi="Times New Roman"/>
          <w:sz w:val="24"/>
          <w:szCs w:val="24"/>
        </w:rPr>
        <w:t>klasificirajuć</w:t>
      </w:r>
      <w:r w:rsidR="000C3332"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="000C3332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C5B" w:rsidRPr="00DB1243">
        <w:rPr>
          <w:rFonts w:ascii="Times New Roman" w:hAnsi="Times New Roman"/>
          <w:sz w:val="24"/>
          <w:szCs w:val="24"/>
        </w:rPr>
        <w:t>ih</w:t>
      </w:r>
      <w:proofErr w:type="spellEnd"/>
      <w:r w:rsidR="00E66C5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C5B" w:rsidRPr="00DB1243">
        <w:rPr>
          <w:rFonts w:ascii="Times New Roman" w:hAnsi="Times New Roman"/>
          <w:sz w:val="24"/>
          <w:szCs w:val="24"/>
        </w:rPr>
        <w:t>prema</w:t>
      </w:r>
      <w:proofErr w:type="spellEnd"/>
      <w:r w:rsidR="00E66C5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C5B" w:rsidRPr="00DB1243">
        <w:rPr>
          <w:rFonts w:ascii="Times New Roman" w:hAnsi="Times New Roman"/>
          <w:sz w:val="24"/>
          <w:szCs w:val="24"/>
        </w:rPr>
        <w:t>hitnosti</w:t>
      </w:r>
      <w:proofErr w:type="spellEnd"/>
      <w:r w:rsidR="00E66C5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C5B" w:rsidRPr="00DB1243">
        <w:rPr>
          <w:rFonts w:ascii="Times New Roman" w:hAnsi="Times New Roman"/>
          <w:sz w:val="24"/>
          <w:szCs w:val="24"/>
        </w:rPr>
        <w:t>delovanja</w:t>
      </w:r>
      <w:proofErr w:type="spellEnd"/>
      <w:r w:rsidR="00E66C5B" w:rsidRPr="00DB1243">
        <w:rPr>
          <w:rFonts w:ascii="Times New Roman" w:hAnsi="Times New Roman"/>
          <w:sz w:val="24"/>
          <w:szCs w:val="24"/>
        </w:rPr>
        <w:t>,</w:t>
      </w:r>
      <w:r w:rsid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glavnim</w:t>
      </w:r>
      <w:proofErr w:type="spellEnd"/>
      <w:r w:rsidR="00E66C5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48A" w:rsidRPr="00DB1243">
        <w:rPr>
          <w:rFonts w:ascii="Times New Roman" w:hAnsi="Times New Roman"/>
          <w:sz w:val="24"/>
          <w:szCs w:val="24"/>
        </w:rPr>
        <w:t>aktivnosti</w:t>
      </w:r>
      <w:r w:rsidR="00307411">
        <w:rPr>
          <w:rFonts w:ascii="Times New Roman" w:hAnsi="Times New Roman"/>
          <w:sz w:val="24"/>
          <w:szCs w:val="24"/>
        </w:rPr>
        <w:t>ma</w:t>
      </w:r>
      <w:proofErr w:type="spellEnd"/>
      <w:r w:rsidR="00A6348A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48A" w:rsidRPr="00DB1243">
        <w:rPr>
          <w:rFonts w:ascii="Times New Roman" w:hAnsi="Times New Roman"/>
          <w:sz w:val="24"/>
          <w:szCs w:val="24"/>
        </w:rPr>
        <w:t>koje</w:t>
      </w:r>
      <w:proofErr w:type="spellEnd"/>
      <w:r w:rsidR="00A6348A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48A" w:rsidRPr="00DB1243">
        <w:rPr>
          <w:rFonts w:ascii="Times New Roman" w:hAnsi="Times New Roman"/>
          <w:sz w:val="24"/>
          <w:szCs w:val="24"/>
        </w:rPr>
        <w:t>treba</w:t>
      </w:r>
      <w:proofErr w:type="spellEnd"/>
      <w:r w:rsidR="00A6348A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48A" w:rsidRPr="00DB1243">
        <w:rPr>
          <w:rFonts w:ascii="Times New Roman" w:hAnsi="Times New Roman"/>
          <w:sz w:val="24"/>
          <w:szCs w:val="24"/>
        </w:rPr>
        <w:t>sprovesti</w:t>
      </w:r>
      <w:proofErr w:type="spellEnd"/>
      <w:r w:rsidR="00A6348A" w:rsidRPr="00DB1243">
        <w:rPr>
          <w:rFonts w:ascii="Times New Roman" w:hAnsi="Times New Roman"/>
          <w:sz w:val="24"/>
          <w:szCs w:val="24"/>
        </w:rPr>
        <w:t>,</w:t>
      </w:r>
      <w:r w:rsid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48A" w:rsidRPr="00DB1243">
        <w:rPr>
          <w:rFonts w:ascii="Times New Roman" w:hAnsi="Times New Roman"/>
          <w:sz w:val="24"/>
          <w:szCs w:val="24"/>
        </w:rPr>
        <w:t>vreme</w:t>
      </w:r>
      <w:r w:rsidR="00307411">
        <w:rPr>
          <w:rFonts w:ascii="Times New Roman" w:hAnsi="Times New Roman"/>
          <w:sz w:val="24"/>
          <w:szCs w:val="24"/>
        </w:rPr>
        <w:t>nu</w:t>
      </w:r>
      <w:proofErr w:type="spellEnd"/>
      <w:r w:rsidR="00A6348A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48A" w:rsidRPr="00DB1243">
        <w:rPr>
          <w:rFonts w:ascii="Times New Roman" w:hAnsi="Times New Roman"/>
          <w:sz w:val="24"/>
          <w:szCs w:val="24"/>
        </w:rPr>
        <w:t>trajanja</w:t>
      </w:r>
      <w:proofErr w:type="spellEnd"/>
      <w:r w:rsidR="00A6348A" w:rsidRPr="00DB1243">
        <w:rPr>
          <w:rFonts w:ascii="Times New Roman" w:hAnsi="Times New Roman"/>
          <w:sz w:val="24"/>
          <w:szCs w:val="24"/>
        </w:rPr>
        <w:t xml:space="preserve"> z</w:t>
      </w:r>
      <w:r w:rsidR="0030741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307411">
        <w:rPr>
          <w:rFonts w:ascii="Times New Roman" w:hAnsi="Times New Roman"/>
          <w:sz w:val="24"/>
          <w:szCs w:val="24"/>
        </w:rPr>
        <w:t>sprovođ</w:t>
      </w:r>
      <w:r w:rsidR="00A6348A" w:rsidRPr="00DB1243">
        <w:rPr>
          <w:rFonts w:ascii="Times New Roman" w:hAnsi="Times New Roman"/>
          <w:sz w:val="24"/>
          <w:szCs w:val="24"/>
        </w:rPr>
        <w:t>enje</w:t>
      </w:r>
      <w:proofErr w:type="spellEnd"/>
      <w:r w:rsidR="00A6348A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48A" w:rsidRPr="00DB1243">
        <w:rPr>
          <w:rFonts w:ascii="Times New Roman" w:hAnsi="Times New Roman"/>
          <w:sz w:val="24"/>
          <w:szCs w:val="24"/>
        </w:rPr>
        <w:t>programa</w:t>
      </w:r>
      <w:proofErr w:type="spellEnd"/>
      <w:r w:rsidR="00A6348A" w:rsidRPr="00DB1243">
        <w:rPr>
          <w:rFonts w:ascii="Times New Roman" w:hAnsi="Times New Roman"/>
          <w:sz w:val="24"/>
          <w:szCs w:val="24"/>
        </w:rPr>
        <w:t>,</w:t>
      </w:r>
      <w:r w:rsid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4B2" w:rsidRPr="00DB1243">
        <w:rPr>
          <w:rFonts w:ascii="Times New Roman" w:hAnsi="Times New Roman"/>
          <w:sz w:val="24"/>
          <w:szCs w:val="24"/>
        </w:rPr>
        <w:t>okvir</w:t>
      </w:r>
      <w:r w:rsidR="00307411">
        <w:rPr>
          <w:rFonts w:ascii="Times New Roman" w:hAnsi="Times New Roman"/>
          <w:sz w:val="24"/>
          <w:szCs w:val="24"/>
        </w:rPr>
        <w:t>a</w:t>
      </w:r>
      <w:proofErr w:type="spellEnd"/>
      <w:r w:rsidR="007974B2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4B2" w:rsidRPr="00DB1243">
        <w:rPr>
          <w:rFonts w:ascii="Times New Roman" w:hAnsi="Times New Roman"/>
          <w:sz w:val="24"/>
          <w:szCs w:val="24"/>
        </w:rPr>
        <w:t>kratkoročnih</w:t>
      </w:r>
      <w:proofErr w:type="spellEnd"/>
      <w:r w:rsidR="007974B2"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74B2" w:rsidRPr="00DB1243">
        <w:rPr>
          <w:rFonts w:ascii="Times New Roman" w:hAnsi="Times New Roman"/>
          <w:sz w:val="24"/>
          <w:szCs w:val="24"/>
        </w:rPr>
        <w:t>srednjoročnih</w:t>
      </w:r>
      <w:proofErr w:type="spellEnd"/>
      <w:r w:rsidR="007974B2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4B2"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="007974B2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4B2" w:rsidRPr="00DB1243">
        <w:rPr>
          <w:rFonts w:ascii="Times New Roman" w:hAnsi="Times New Roman"/>
          <w:sz w:val="24"/>
          <w:szCs w:val="24"/>
        </w:rPr>
        <w:t>dugoročnih</w:t>
      </w:r>
      <w:proofErr w:type="spellEnd"/>
      <w:r w:rsidR="007974B2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4B2" w:rsidRPr="00DB1243">
        <w:rPr>
          <w:rFonts w:ascii="Times New Roman" w:hAnsi="Times New Roman"/>
          <w:sz w:val="24"/>
          <w:szCs w:val="24"/>
        </w:rPr>
        <w:t>tro</w:t>
      </w:r>
      <w:r w:rsidR="007974B2" w:rsidRPr="00DB1243">
        <w:rPr>
          <w:rFonts w:ascii="Times New Roman" w:eastAsia="Times New Roman" w:hAnsi="Times New Roman"/>
          <w:sz w:val="24"/>
          <w:szCs w:val="24"/>
        </w:rPr>
        <w:t>škova</w:t>
      </w:r>
      <w:proofErr w:type="spellEnd"/>
      <w:r w:rsidR="007974B2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74B2" w:rsidRPr="00DB1243">
        <w:rPr>
          <w:rFonts w:ascii="Times New Roman" w:eastAsia="Times New Roman" w:hAnsi="Times New Roman"/>
          <w:sz w:val="24"/>
          <w:szCs w:val="24"/>
        </w:rPr>
        <w:t>podeljenih</w:t>
      </w:r>
      <w:proofErr w:type="spellEnd"/>
      <w:r w:rsidR="007974B2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74B2" w:rsidRPr="00DB1243">
        <w:rPr>
          <w:rFonts w:ascii="Times New Roman" w:eastAsia="Times New Roman" w:hAnsi="Times New Roman"/>
          <w:sz w:val="24"/>
          <w:szCs w:val="24"/>
        </w:rPr>
        <w:t>unutar</w:t>
      </w:r>
      <w:proofErr w:type="spellEnd"/>
      <w:r w:rsidR="007974B2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74B2" w:rsidRPr="00DB1243">
        <w:rPr>
          <w:rFonts w:ascii="Times New Roman" w:eastAsia="Times New Roman" w:hAnsi="Times New Roman"/>
          <w:sz w:val="24"/>
          <w:szCs w:val="24"/>
        </w:rPr>
        <w:t>trogodišnjeg</w:t>
      </w:r>
      <w:proofErr w:type="spellEnd"/>
      <w:r w:rsidR="007974B2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974B2" w:rsidRPr="00DB1243">
        <w:rPr>
          <w:rFonts w:ascii="Times New Roman" w:eastAsia="Times New Roman" w:hAnsi="Times New Roman"/>
          <w:sz w:val="24"/>
          <w:szCs w:val="24"/>
        </w:rPr>
        <w:t>perioda</w:t>
      </w:r>
      <w:proofErr w:type="spellEnd"/>
      <w:r w:rsidR="007974B2" w:rsidRPr="00DB1243">
        <w:rPr>
          <w:rFonts w:ascii="Times New Roman" w:eastAsia="Times New Roman" w:hAnsi="Times New Roman"/>
          <w:sz w:val="24"/>
          <w:szCs w:val="24"/>
        </w:rPr>
        <w:t>,</w:t>
      </w:r>
      <w:r w:rsidR="007974B2" w:rsidRPr="00DB1243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="007974B2" w:rsidRPr="00DB1243">
        <w:rPr>
          <w:rFonts w:ascii="Times New Roman" w:hAnsi="Times New Roman"/>
          <w:bCs/>
          <w:sz w:val="24"/>
          <w:szCs w:val="24"/>
          <w:lang w:val="sr-Latn-RS"/>
        </w:rPr>
        <w:t>mogu</w:t>
      </w:r>
      <w:proofErr w:type="spellStart"/>
      <w:r w:rsidR="00A95B1C" w:rsidRPr="00DB1243">
        <w:rPr>
          <w:rFonts w:ascii="Times New Roman" w:hAnsi="Times New Roman"/>
          <w:sz w:val="24"/>
          <w:szCs w:val="24"/>
        </w:rPr>
        <w:t>ć</w:t>
      </w:r>
      <w:r w:rsidR="007974B2" w:rsidRPr="00DB1243">
        <w:rPr>
          <w:rFonts w:ascii="Times New Roman" w:hAnsi="Times New Roman"/>
          <w:sz w:val="24"/>
          <w:szCs w:val="24"/>
        </w:rPr>
        <w:t>nosti</w:t>
      </w:r>
      <w:r w:rsidR="00307411">
        <w:rPr>
          <w:rFonts w:ascii="Times New Roman" w:hAnsi="Times New Roman"/>
          <w:sz w:val="24"/>
          <w:szCs w:val="24"/>
        </w:rPr>
        <w:t>ma</w:t>
      </w:r>
      <w:proofErr w:type="spellEnd"/>
      <w:r w:rsidR="007974B2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4B2" w:rsidRPr="00DB1243">
        <w:rPr>
          <w:rFonts w:ascii="Times New Roman" w:hAnsi="Times New Roman"/>
          <w:sz w:val="24"/>
          <w:szCs w:val="24"/>
        </w:rPr>
        <w:t>ljudskih</w:t>
      </w:r>
      <w:proofErr w:type="spellEnd"/>
      <w:r w:rsidR="003579B5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79B5"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="007974B2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0C6" w:rsidRPr="00DB1243">
        <w:rPr>
          <w:rFonts w:ascii="Times New Roman" w:hAnsi="Times New Roman"/>
          <w:sz w:val="24"/>
          <w:szCs w:val="24"/>
        </w:rPr>
        <w:t>mater</w:t>
      </w:r>
      <w:r w:rsidR="00307411">
        <w:rPr>
          <w:rFonts w:ascii="Times New Roman" w:hAnsi="Times New Roman"/>
          <w:sz w:val="24"/>
          <w:szCs w:val="24"/>
        </w:rPr>
        <w:t>i</w:t>
      </w:r>
      <w:r w:rsidR="000720C6" w:rsidRPr="00DB1243">
        <w:rPr>
          <w:rFonts w:ascii="Times New Roman" w:hAnsi="Times New Roman"/>
          <w:sz w:val="24"/>
          <w:szCs w:val="24"/>
        </w:rPr>
        <w:t>jalnih</w:t>
      </w:r>
      <w:proofErr w:type="spellEnd"/>
      <w:r w:rsidR="000720C6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0C6" w:rsidRPr="00DB1243">
        <w:rPr>
          <w:rFonts w:ascii="Times New Roman" w:hAnsi="Times New Roman"/>
          <w:sz w:val="24"/>
          <w:szCs w:val="24"/>
        </w:rPr>
        <w:t>kapaciteta</w:t>
      </w:r>
      <w:proofErr w:type="spellEnd"/>
      <w:r w:rsidR="000720C6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0C6" w:rsidRPr="00DB1243">
        <w:rPr>
          <w:rFonts w:ascii="Times New Roman" w:hAnsi="Times New Roman"/>
          <w:sz w:val="24"/>
          <w:szCs w:val="24"/>
        </w:rPr>
        <w:t>o</w:t>
      </w:r>
      <w:r w:rsidR="007974B2" w:rsidRPr="00DB1243">
        <w:rPr>
          <w:rFonts w:ascii="Times New Roman" w:hAnsi="Times New Roman"/>
          <w:sz w:val="24"/>
          <w:szCs w:val="24"/>
        </w:rPr>
        <w:t>p</w:t>
      </w:r>
      <w:r w:rsidR="007974B2" w:rsidRPr="00DB1243">
        <w:rPr>
          <w:rFonts w:ascii="Times New Roman" w:eastAsia="Times New Roman" w:hAnsi="Times New Roman"/>
          <w:sz w:val="24"/>
          <w:szCs w:val="24"/>
        </w:rPr>
        <w:t>štine</w:t>
      </w:r>
      <w:proofErr w:type="spellEnd"/>
      <w:r w:rsidR="007974B2" w:rsidRPr="00DB1243">
        <w:rPr>
          <w:rFonts w:ascii="Times New Roman" w:eastAsia="Times New Roman" w:hAnsi="Times New Roman"/>
          <w:sz w:val="24"/>
          <w:szCs w:val="24"/>
        </w:rPr>
        <w:t>,</w:t>
      </w:r>
      <w:r w:rsid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720C6" w:rsidRPr="00DB1243">
        <w:rPr>
          <w:rFonts w:ascii="Times New Roman" w:eastAsia="Times New Roman" w:hAnsi="Times New Roman"/>
          <w:sz w:val="24"/>
          <w:szCs w:val="24"/>
        </w:rPr>
        <w:t>mogu</w:t>
      </w:r>
      <w:r w:rsidR="00A95B1C" w:rsidRPr="00DB1243">
        <w:rPr>
          <w:rFonts w:ascii="Times New Roman" w:hAnsi="Times New Roman"/>
          <w:sz w:val="24"/>
          <w:szCs w:val="24"/>
        </w:rPr>
        <w:t>ć</w:t>
      </w:r>
      <w:r w:rsidR="000720C6" w:rsidRPr="00DB1243">
        <w:rPr>
          <w:rFonts w:ascii="Times New Roman" w:hAnsi="Times New Roman"/>
          <w:sz w:val="24"/>
          <w:szCs w:val="24"/>
        </w:rPr>
        <w:t>osti</w:t>
      </w:r>
      <w:r w:rsidR="00307411">
        <w:rPr>
          <w:rFonts w:ascii="Times New Roman" w:hAnsi="Times New Roman"/>
          <w:sz w:val="24"/>
          <w:szCs w:val="24"/>
        </w:rPr>
        <w:t>ma</w:t>
      </w:r>
      <w:proofErr w:type="spellEnd"/>
      <w:r w:rsidR="000720C6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0C6" w:rsidRPr="00DB1243">
        <w:rPr>
          <w:rFonts w:ascii="Times New Roman" w:hAnsi="Times New Roman"/>
          <w:sz w:val="24"/>
          <w:szCs w:val="24"/>
        </w:rPr>
        <w:t>finansiranja</w:t>
      </w:r>
      <w:proofErr w:type="spellEnd"/>
      <w:r w:rsidR="000720C6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0C6" w:rsidRPr="00DB1243">
        <w:rPr>
          <w:rFonts w:ascii="Times New Roman" w:hAnsi="Times New Roman"/>
          <w:sz w:val="24"/>
          <w:szCs w:val="24"/>
        </w:rPr>
        <w:t>trogodi</w:t>
      </w:r>
      <w:r w:rsidR="00307411">
        <w:rPr>
          <w:rFonts w:ascii="Times New Roman" w:eastAsia="Times New Roman" w:hAnsi="Times New Roman"/>
          <w:sz w:val="24"/>
          <w:szCs w:val="24"/>
        </w:rPr>
        <w:t>šnjih</w:t>
      </w:r>
      <w:proofErr w:type="spellEnd"/>
      <w:r w:rsid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eastAsia="Times New Roman" w:hAnsi="Times New Roman"/>
          <w:sz w:val="24"/>
          <w:szCs w:val="24"/>
        </w:rPr>
        <w:t>programa</w:t>
      </w:r>
      <w:proofErr w:type="spellEnd"/>
      <w:r w:rsidR="0030741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07411">
        <w:rPr>
          <w:rFonts w:ascii="Times New Roman" w:eastAsia="Times New Roman" w:hAnsi="Times New Roman"/>
          <w:sz w:val="24"/>
          <w:szCs w:val="24"/>
        </w:rPr>
        <w:t>usklađivanju</w:t>
      </w:r>
      <w:proofErr w:type="spellEnd"/>
      <w:r w:rsidR="000720C6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720C6" w:rsidRPr="00DB1243">
        <w:rPr>
          <w:rFonts w:ascii="Times New Roman" w:eastAsia="Times New Roman" w:hAnsi="Times New Roman"/>
          <w:sz w:val="24"/>
          <w:szCs w:val="24"/>
        </w:rPr>
        <w:t>programa</w:t>
      </w:r>
      <w:proofErr w:type="spellEnd"/>
      <w:r w:rsidR="000720C6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720C6" w:rsidRPr="00DB1243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="000720C6" w:rsidRPr="00DB1243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0720C6" w:rsidRPr="00DB1243">
        <w:rPr>
          <w:rFonts w:ascii="Times New Roman" w:eastAsia="Times New Roman" w:hAnsi="Times New Roman"/>
          <w:sz w:val="24"/>
          <w:szCs w:val="24"/>
        </w:rPr>
        <w:t>razvojnim</w:t>
      </w:r>
      <w:proofErr w:type="spellEnd"/>
      <w:r w:rsidR="000720C6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720C6" w:rsidRPr="00DB1243">
        <w:rPr>
          <w:rFonts w:ascii="Times New Roman" w:eastAsia="Times New Roman" w:hAnsi="Times New Roman"/>
          <w:sz w:val="24"/>
          <w:szCs w:val="24"/>
        </w:rPr>
        <w:t>planovima</w:t>
      </w:r>
      <w:proofErr w:type="spellEnd"/>
      <w:r w:rsidR="000720C6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720C6" w:rsidRPr="00DB1243">
        <w:rPr>
          <w:rFonts w:ascii="Times New Roman" w:eastAsia="Times New Roman" w:hAnsi="Times New Roman"/>
          <w:sz w:val="24"/>
          <w:szCs w:val="24"/>
        </w:rPr>
        <w:t>opštine</w:t>
      </w:r>
      <w:proofErr w:type="spellEnd"/>
      <w:r w:rsidR="000720C6" w:rsidRPr="00DB1243">
        <w:rPr>
          <w:rFonts w:ascii="Times New Roman" w:eastAsia="Times New Roman" w:hAnsi="Times New Roman"/>
          <w:sz w:val="24"/>
          <w:szCs w:val="24"/>
        </w:rPr>
        <w:t>,</w:t>
      </w:r>
      <w:r w:rsidR="000720C6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eastAsia="Times New Roman" w:hAnsi="Times New Roman"/>
          <w:sz w:val="24"/>
          <w:szCs w:val="24"/>
        </w:rPr>
        <w:t>nadovezivanju</w:t>
      </w:r>
      <w:proofErr w:type="spellEnd"/>
      <w:r w:rsidR="00900006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0006" w:rsidRPr="00DB1243">
        <w:rPr>
          <w:rFonts w:ascii="Times New Roman" w:eastAsia="Times New Roman" w:hAnsi="Times New Roman"/>
          <w:sz w:val="24"/>
          <w:szCs w:val="24"/>
        </w:rPr>
        <w:t>programa</w:t>
      </w:r>
      <w:proofErr w:type="spellEnd"/>
      <w:r w:rsidR="00900006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0006" w:rsidRPr="00DB1243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="00900006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0006" w:rsidRPr="00DB1243">
        <w:rPr>
          <w:rFonts w:ascii="Times New Roman" w:eastAsia="Times New Roman" w:hAnsi="Times New Roman"/>
          <w:sz w:val="24"/>
          <w:szCs w:val="24"/>
        </w:rPr>
        <w:t>opštim</w:t>
      </w:r>
      <w:proofErr w:type="spellEnd"/>
      <w:r w:rsidR="00900006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0006" w:rsidRPr="00DB1243">
        <w:rPr>
          <w:rFonts w:ascii="Times New Roman" w:eastAsia="Times New Roman" w:hAnsi="Times New Roman"/>
          <w:sz w:val="24"/>
          <w:szCs w:val="24"/>
        </w:rPr>
        <w:t>programima</w:t>
      </w:r>
      <w:proofErr w:type="spellEnd"/>
      <w:r w:rsidR="00900006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579B5"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eastAsia="Times New Roman" w:hAnsi="Times New Roman"/>
          <w:sz w:val="24"/>
          <w:szCs w:val="24"/>
        </w:rPr>
        <w:t>kretanjima</w:t>
      </w:r>
      <w:proofErr w:type="spellEnd"/>
      <w:r w:rsid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eastAsia="Times New Roman" w:hAnsi="Times New Roman"/>
          <w:sz w:val="24"/>
          <w:szCs w:val="24"/>
        </w:rPr>
        <w:t>politike</w:t>
      </w:r>
      <w:proofErr w:type="spellEnd"/>
      <w:r w:rsid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0006" w:rsidRPr="00DB1243">
        <w:rPr>
          <w:rFonts w:ascii="Times New Roman" w:eastAsia="Times New Roman" w:hAnsi="Times New Roman"/>
          <w:sz w:val="24"/>
          <w:szCs w:val="24"/>
        </w:rPr>
        <w:t>centralne</w:t>
      </w:r>
      <w:proofErr w:type="spellEnd"/>
      <w:r w:rsidR="00900006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0006" w:rsidRPr="00DB1243">
        <w:rPr>
          <w:rFonts w:ascii="Times New Roman" w:eastAsia="Times New Roman" w:hAnsi="Times New Roman"/>
          <w:sz w:val="24"/>
          <w:szCs w:val="24"/>
        </w:rPr>
        <w:t>vlasti</w:t>
      </w:r>
      <w:proofErr w:type="spellEnd"/>
      <w:r w:rsidR="00900006" w:rsidRPr="00DB12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00006" w:rsidRPr="00DB1243">
        <w:rPr>
          <w:rFonts w:ascii="Times New Roman" w:eastAsia="Times New Roman" w:hAnsi="Times New Roman"/>
          <w:sz w:val="24"/>
          <w:szCs w:val="24"/>
        </w:rPr>
        <w:t>instrumentima</w:t>
      </w:r>
      <w:proofErr w:type="spellEnd"/>
      <w:r w:rsidR="00900006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0006" w:rsidRPr="00DB1243">
        <w:rPr>
          <w:rFonts w:ascii="Times New Roman" w:eastAsia="Times New Roman" w:hAnsi="Times New Roman"/>
          <w:sz w:val="24"/>
          <w:szCs w:val="24"/>
        </w:rPr>
        <w:t>nadgledavanja</w:t>
      </w:r>
      <w:proofErr w:type="spellEnd"/>
      <w:r w:rsidR="00900006" w:rsidRPr="00DB12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00006" w:rsidRPr="00DB1243">
        <w:rPr>
          <w:rFonts w:ascii="Times New Roman" w:eastAsia="Times New Roman" w:hAnsi="Times New Roman"/>
          <w:sz w:val="24"/>
          <w:szCs w:val="24"/>
        </w:rPr>
        <w:t>instrumentima</w:t>
      </w:r>
      <w:proofErr w:type="spellEnd"/>
      <w:r w:rsidR="00900006" w:rsidRPr="00DB1243">
        <w:rPr>
          <w:rFonts w:ascii="Times New Roman" w:eastAsia="Times New Roman" w:hAnsi="Times New Roman"/>
          <w:sz w:val="24"/>
          <w:szCs w:val="24"/>
        </w:rPr>
        <w:t xml:space="preserve"> za </w:t>
      </w:r>
      <w:proofErr w:type="spellStart"/>
      <w:r w:rsidR="00900006" w:rsidRPr="00DB1243">
        <w:rPr>
          <w:rFonts w:ascii="Times New Roman" w:eastAsia="Times New Roman" w:hAnsi="Times New Roman"/>
          <w:sz w:val="24"/>
          <w:szCs w:val="24"/>
        </w:rPr>
        <w:t>garantovanje</w:t>
      </w:r>
      <w:proofErr w:type="spellEnd"/>
      <w:r w:rsidR="00900006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579B5"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900006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0006" w:rsidRPr="00DB1243">
        <w:rPr>
          <w:rFonts w:ascii="Times New Roman" w:eastAsia="Times New Roman" w:hAnsi="Times New Roman"/>
          <w:sz w:val="24"/>
          <w:szCs w:val="24"/>
        </w:rPr>
        <w:t>ostvarivanje</w:t>
      </w:r>
      <w:proofErr w:type="spellEnd"/>
      <w:r w:rsidR="00900006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00006" w:rsidRPr="00DB1243">
        <w:rPr>
          <w:rFonts w:ascii="Times New Roman" w:eastAsia="Times New Roman" w:hAnsi="Times New Roman"/>
          <w:sz w:val="24"/>
          <w:szCs w:val="24"/>
        </w:rPr>
        <w:t>programa</w:t>
      </w:r>
      <w:proofErr w:type="spellEnd"/>
      <w:r w:rsidR="00307411">
        <w:rPr>
          <w:rFonts w:ascii="Times New Roman" w:eastAsia="Times New Roman" w:hAnsi="Times New Roman"/>
          <w:sz w:val="24"/>
          <w:szCs w:val="24"/>
        </w:rPr>
        <w:t>,</w:t>
      </w:r>
      <w:r w:rsidR="003579B5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579B5" w:rsidRPr="00DB1243">
        <w:rPr>
          <w:rFonts w:ascii="Times New Roman" w:eastAsia="Times New Roman" w:hAnsi="Times New Roman"/>
          <w:sz w:val="24"/>
          <w:szCs w:val="24"/>
        </w:rPr>
        <w:t>imajući</w:t>
      </w:r>
      <w:proofErr w:type="spellEnd"/>
      <w:r w:rsidR="003579B5" w:rsidRPr="00DB12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3579B5" w:rsidRPr="00DB1243">
        <w:rPr>
          <w:rFonts w:ascii="Times New Roman" w:eastAsia="Times New Roman" w:hAnsi="Times New Roman"/>
          <w:sz w:val="24"/>
          <w:szCs w:val="24"/>
        </w:rPr>
        <w:t>uvid</w:t>
      </w:r>
      <w:proofErr w:type="spellEnd"/>
      <w:r w:rsidR="00A95B1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5B1C" w:rsidRPr="00DB1243">
        <w:rPr>
          <w:rFonts w:ascii="Times New Roman" w:eastAsia="Times New Roman" w:hAnsi="Times New Roman"/>
          <w:sz w:val="24"/>
          <w:szCs w:val="24"/>
        </w:rPr>
        <w:t>analizu</w:t>
      </w:r>
      <w:proofErr w:type="spellEnd"/>
      <w:r w:rsidR="00A95B1C" w:rsidRPr="00DB1243">
        <w:rPr>
          <w:rFonts w:ascii="Times New Roman" w:eastAsia="Times New Roman" w:hAnsi="Times New Roman"/>
          <w:sz w:val="24"/>
          <w:szCs w:val="24"/>
        </w:rPr>
        <w:t>:</w:t>
      </w:r>
      <w:r w:rsidR="00177833" w:rsidRPr="00DB124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D953EF8" w14:textId="77777777" w:rsidR="00DE144C" w:rsidRPr="00DE144C" w:rsidRDefault="00DE144C" w:rsidP="00307411">
      <w:pPr>
        <w:shd w:val="clear" w:color="auto" w:fill="FFFFFF"/>
        <w:jc w:val="both"/>
        <w:textAlignment w:val="top"/>
        <w:rPr>
          <w:rFonts w:ascii="Times New Roman" w:eastAsia="Times New Roman" w:hAnsi="Times New Roman"/>
          <w:sz w:val="14"/>
          <w:szCs w:val="24"/>
        </w:rPr>
      </w:pPr>
    </w:p>
    <w:p w14:paraId="019D81D8" w14:textId="77777777" w:rsidR="00307411" w:rsidRPr="00307411" w:rsidRDefault="002930C7" w:rsidP="00860652">
      <w:pPr>
        <w:pStyle w:val="ListParagraph"/>
        <w:numPr>
          <w:ilvl w:val="0"/>
          <w:numId w:val="22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B1243">
        <w:rPr>
          <w:rFonts w:ascii="Times New Roman" w:hAnsi="Times New Roman"/>
          <w:sz w:val="24"/>
          <w:szCs w:val="24"/>
        </w:rPr>
        <w:t>Identifik</w:t>
      </w:r>
      <w:r w:rsidR="00177833" w:rsidRPr="00DB1243">
        <w:rPr>
          <w:rFonts w:ascii="Times New Roman" w:hAnsi="Times New Roman"/>
          <w:sz w:val="24"/>
          <w:szCs w:val="24"/>
        </w:rPr>
        <w:t>acije</w:t>
      </w:r>
      <w:proofErr w:type="spellEnd"/>
      <w:r w:rsidR="003579B5" w:rsidRPr="00DB1243">
        <w:rPr>
          <w:rFonts w:ascii="Times New Roman" w:hAnsi="Times New Roman"/>
          <w:sz w:val="24"/>
          <w:szCs w:val="24"/>
        </w:rPr>
        <w:t xml:space="preserve"> </w:t>
      </w:r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realn</w:t>
      </w:r>
      <w:r w:rsidR="003579B5" w:rsidRPr="00DB1243"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slik</w:t>
      </w:r>
      <w:r w:rsidR="003579B5" w:rsidRPr="00DB1243">
        <w:rPr>
          <w:rFonts w:ascii="Times New Roman" w:hAnsi="Times New Roman"/>
          <w:sz w:val="24"/>
          <w:szCs w:val="24"/>
        </w:rPr>
        <w:t>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B1243">
        <w:rPr>
          <w:rFonts w:ascii="Times New Roman" w:hAnsi="Times New Roman"/>
          <w:sz w:val="24"/>
          <w:szCs w:val="24"/>
        </w:rPr>
        <w:t>problemima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sz w:val="24"/>
          <w:szCs w:val="24"/>
        </w:rPr>
        <w:t>opštini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Grača</w:t>
      </w:r>
      <w:r w:rsidR="00307411">
        <w:rPr>
          <w:rFonts w:ascii="Times New Roman" w:hAnsi="Times New Roman"/>
          <w:sz w:val="24"/>
          <w:szCs w:val="24"/>
        </w:rPr>
        <w:t>nica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,  u </w:t>
      </w:r>
      <w:proofErr w:type="spellStart"/>
      <w:r w:rsidR="00307411">
        <w:rPr>
          <w:rFonts w:ascii="Times New Roman" w:hAnsi="Times New Roman"/>
          <w:sz w:val="24"/>
          <w:szCs w:val="24"/>
        </w:rPr>
        <w:t>vezi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stambenih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pitanja</w:t>
      </w:r>
      <w:proofErr w:type="spellEnd"/>
    </w:p>
    <w:p w14:paraId="128AF577" w14:textId="77777777" w:rsidR="00307411" w:rsidRDefault="002930C7" w:rsidP="00860652">
      <w:pPr>
        <w:pStyle w:val="ListParagraph"/>
        <w:numPr>
          <w:ilvl w:val="0"/>
          <w:numId w:val="22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Razvi</w:t>
      </w:r>
      <w:r w:rsidR="003579B5" w:rsidRPr="00307411">
        <w:rPr>
          <w:rFonts w:ascii="Times New Roman" w:eastAsia="Times New Roman" w:hAnsi="Times New Roman"/>
          <w:sz w:val="24"/>
          <w:szCs w:val="24"/>
        </w:rPr>
        <w:t>janje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adekvatne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politike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uključujući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lokalne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specifikacije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karakteristike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geografsk</w:t>
      </w:r>
      <w:r w:rsidR="00ED73CC" w:rsidRPr="00307411">
        <w:rPr>
          <w:rFonts w:ascii="Times New Roman" w:eastAsia="Times New Roman" w:hAnsi="Times New Roman"/>
          <w:sz w:val="24"/>
          <w:szCs w:val="24"/>
        </w:rPr>
        <w:t>e</w:t>
      </w:r>
      <w:proofErr w:type="spellEnd"/>
      <w:r w:rsidR="00ED73CC" w:rsidRPr="0030741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D73CC" w:rsidRPr="00307411">
        <w:rPr>
          <w:rFonts w:ascii="Times New Roman" w:eastAsia="Times New Roman" w:hAnsi="Times New Roman"/>
          <w:sz w:val="24"/>
          <w:szCs w:val="24"/>
        </w:rPr>
        <w:t>demografske</w:t>
      </w:r>
      <w:proofErr w:type="spellEnd"/>
      <w:r w:rsidR="00ED73CC"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D73CC" w:rsidRPr="00307411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ED73CC"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D73CC" w:rsidRPr="00307411">
        <w:rPr>
          <w:rFonts w:ascii="Times New Roman" w:eastAsia="Times New Roman" w:hAnsi="Times New Roman"/>
          <w:sz w:val="24"/>
          <w:szCs w:val="24"/>
        </w:rPr>
        <w:t>institucionalne</w:t>
      </w:r>
      <w:proofErr w:type="spellEnd"/>
      <w:r w:rsidR="00ED73CC"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D73CC" w:rsidRPr="00307411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njihove</w:t>
      </w:r>
      <w:proofErr w:type="spellEnd"/>
      <w:proofErr w:type="gramEnd"/>
      <w:r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primene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cilju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omogućavanja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rešava</w:t>
      </w:r>
      <w:r w:rsidR="00ED73CC" w:rsidRPr="00307411">
        <w:rPr>
          <w:rFonts w:ascii="Times New Roman" w:eastAsia="Times New Roman" w:hAnsi="Times New Roman"/>
          <w:sz w:val="24"/>
          <w:szCs w:val="24"/>
        </w:rPr>
        <w:t>n</w:t>
      </w:r>
      <w:r w:rsidRPr="00307411">
        <w:rPr>
          <w:rFonts w:ascii="Times New Roman" w:eastAsia="Times New Roman" w:hAnsi="Times New Roman"/>
          <w:sz w:val="24"/>
          <w:szCs w:val="24"/>
        </w:rPr>
        <w:t>j</w:t>
      </w:r>
      <w:r w:rsidR="00ED73CC" w:rsidRPr="00307411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stambene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potrebe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određenih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grupa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koje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nemaju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ekonomsku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eastAsia="Times New Roman" w:hAnsi="Times New Roman"/>
          <w:sz w:val="24"/>
          <w:szCs w:val="24"/>
        </w:rPr>
        <w:t>snagu</w:t>
      </w:r>
      <w:proofErr w:type="spellEnd"/>
      <w:r w:rsidRPr="00307411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="000A4E7B" w:rsidRPr="00307411">
        <w:rPr>
          <w:rFonts w:ascii="Times New Roman" w:eastAsia="Times New Roman" w:hAnsi="Times New Roman"/>
          <w:sz w:val="24"/>
          <w:szCs w:val="24"/>
        </w:rPr>
        <w:t>obezbede</w:t>
      </w:r>
      <w:proofErr w:type="spellEnd"/>
      <w:r w:rsidR="000A4E7B"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A4E7B" w:rsidRPr="00307411">
        <w:rPr>
          <w:rFonts w:ascii="Times New Roman" w:eastAsia="Times New Roman" w:hAnsi="Times New Roman"/>
          <w:sz w:val="24"/>
          <w:szCs w:val="24"/>
        </w:rPr>
        <w:t>tržišne</w:t>
      </w:r>
      <w:proofErr w:type="spellEnd"/>
      <w:r w:rsidR="000A4E7B"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A4E7B" w:rsidRPr="00307411">
        <w:rPr>
          <w:rFonts w:ascii="Times New Roman" w:eastAsia="Times New Roman" w:hAnsi="Times New Roman"/>
          <w:sz w:val="24"/>
          <w:szCs w:val="24"/>
        </w:rPr>
        <w:t>cene</w:t>
      </w:r>
      <w:proofErr w:type="spellEnd"/>
      <w:r w:rsidR="000A4E7B" w:rsidRPr="003074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A4E7B" w:rsidRPr="00307411">
        <w:rPr>
          <w:rFonts w:ascii="Times New Roman" w:eastAsia="Times New Roman" w:hAnsi="Times New Roman"/>
          <w:sz w:val="24"/>
          <w:szCs w:val="24"/>
        </w:rPr>
        <w:t>stanovanja</w:t>
      </w:r>
      <w:proofErr w:type="spellEnd"/>
    </w:p>
    <w:p w14:paraId="77F7A055" w14:textId="77777777" w:rsidR="00307411" w:rsidRPr="00307411" w:rsidRDefault="000A4E7B" w:rsidP="00860652">
      <w:pPr>
        <w:pStyle w:val="ListParagraph"/>
        <w:numPr>
          <w:ilvl w:val="0"/>
          <w:numId w:val="22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07411">
        <w:rPr>
          <w:rFonts w:ascii="Times New Roman" w:hAnsi="Times New Roman"/>
          <w:sz w:val="24"/>
          <w:szCs w:val="24"/>
        </w:rPr>
        <w:t>S</w:t>
      </w:r>
      <w:r w:rsidR="00ED73CC" w:rsidRPr="00307411">
        <w:rPr>
          <w:rFonts w:ascii="Times New Roman" w:hAnsi="Times New Roman"/>
          <w:sz w:val="24"/>
          <w:szCs w:val="24"/>
        </w:rPr>
        <w:t>tvaranje</w:t>
      </w:r>
      <w:proofErr w:type="spellEnd"/>
      <w:r w:rsidR="00ED73CC" w:rsidRP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3CC" w:rsidRPr="00307411">
        <w:rPr>
          <w:rFonts w:ascii="Times New Roman" w:hAnsi="Times New Roman"/>
          <w:sz w:val="24"/>
          <w:szCs w:val="24"/>
        </w:rPr>
        <w:t>uslova</w:t>
      </w:r>
      <w:proofErr w:type="spellEnd"/>
      <w:r w:rsidR="00ED73CC" w:rsidRPr="0030741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ED73CC" w:rsidRPr="00307411">
        <w:rPr>
          <w:rFonts w:ascii="Times New Roman" w:hAnsi="Times New Roman"/>
          <w:sz w:val="24"/>
          <w:szCs w:val="24"/>
        </w:rPr>
        <w:t>adekvatan</w:t>
      </w:r>
      <w:proofErr w:type="spellEnd"/>
      <w:r w:rsidR="00ED73CC" w:rsidRP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hAnsi="Times New Roman"/>
          <w:sz w:val="24"/>
          <w:szCs w:val="24"/>
        </w:rPr>
        <w:t>i</w:t>
      </w:r>
      <w:proofErr w:type="spellEnd"/>
      <w:r w:rsidR="00E11971" w:rsidRP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971" w:rsidRPr="00307411">
        <w:rPr>
          <w:rFonts w:ascii="Times New Roman" w:hAnsi="Times New Roman"/>
          <w:sz w:val="24"/>
          <w:szCs w:val="24"/>
        </w:rPr>
        <w:t>održiv</w:t>
      </w:r>
      <w:proofErr w:type="spellEnd"/>
      <w:r w:rsidR="00E11971" w:rsidRP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971" w:rsidRPr="00307411">
        <w:rPr>
          <w:rFonts w:ascii="Times New Roman" w:hAnsi="Times New Roman"/>
          <w:sz w:val="24"/>
          <w:szCs w:val="24"/>
        </w:rPr>
        <w:t>smeštaj</w:t>
      </w:r>
      <w:proofErr w:type="spellEnd"/>
      <w:r w:rsidR="00E11971" w:rsidRPr="00307411">
        <w:rPr>
          <w:rFonts w:ascii="Times New Roman" w:hAnsi="Times New Roman"/>
          <w:sz w:val="24"/>
          <w:szCs w:val="24"/>
        </w:rPr>
        <w:t xml:space="preserve"> </w:t>
      </w:r>
      <w:r w:rsidR="00ED73CC" w:rsidRPr="0030741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ED73CC" w:rsidRPr="00307411">
        <w:rPr>
          <w:rFonts w:ascii="Times New Roman" w:hAnsi="Times New Roman"/>
          <w:sz w:val="24"/>
          <w:szCs w:val="24"/>
        </w:rPr>
        <w:t>skladu</w:t>
      </w:r>
      <w:proofErr w:type="spellEnd"/>
      <w:r w:rsidR="00ED73CC" w:rsidRP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3CC" w:rsidRPr="00307411">
        <w:rPr>
          <w:rFonts w:ascii="Times New Roman" w:hAnsi="Times New Roman"/>
          <w:sz w:val="24"/>
          <w:szCs w:val="24"/>
        </w:rPr>
        <w:t>sa</w:t>
      </w:r>
      <w:proofErr w:type="spellEnd"/>
      <w:r w:rsidR="00ED73CC" w:rsidRP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3CC" w:rsidRPr="00307411">
        <w:rPr>
          <w:rFonts w:ascii="Times New Roman" w:hAnsi="Times New Roman"/>
          <w:sz w:val="24"/>
          <w:szCs w:val="24"/>
        </w:rPr>
        <w:t>evropskim</w:t>
      </w:r>
      <w:proofErr w:type="spellEnd"/>
      <w:r w:rsidR="00ED73CC" w:rsidRP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3CC" w:rsidRPr="00307411">
        <w:rPr>
          <w:rFonts w:ascii="Times New Roman" w:hAnsi="Times New Roman"/>
          <w:sz w:val="24"/>
          <w:szCs w:val="24"/>
        </w:rPr>
        <w:t>normama</w:t>
      </w:r>
      <w:proofErr w:type="spellEnd"/>
      <w:r w:rsidR="00ED73CC" w:rsidRP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3CC" w:rsidRPr="00307411">
        <w:rPr>
          <w:rFonts w:ascii="Times New Roman" w:hAnsi="Times New Roman"/>
          <w:sz w:val="24"/>
          <w:szCs w:val="24"/>
        </w:rPr>
        <w:t>i</w:t>
      </w:r>
      <w:proofErr w:type="spellEnd"/>
      <w:r w:rsidR="00ED73CC" w:rsidRP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3CC" w:rsidRPr="00307411">
        <w:rPr>
          <w:rFonts w:ascii="Times New Roman" w:hAnsi="Times New Roman"/>
          <w:sz w:val="24"/>
          <w:szCs w:val="24"/>
        </w:rPr>
        <w:t>standardima</w:t>
      </w:r>
      <w:proofErr w:type="spellEnd"/>
      <w:r w:rsidR="00ED73CC" w:rsidRP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stanovanja</w:t>
      </w:r>
      <w:proofErr w:type="spellEnd"/>
    </w:p>
    <w:p w14:paraId="71CEDADE" w14:textId="77777777" w:rsidR="00E11971" w:rsidRPr="00307411" w:rsidRDefault="00E11971" w:rsidP="00860652">
      <w:pPr>
        <w:pStyle w:val="ListParagraph"/>
        <w:numPr>
          <w:ilvl w:val="0"/>
          <w:numId w:val="22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07411">
        <w:rPr>
          <w:rFonts w:ascii="Times New Roman" w:hAnsi="Times New Roman"/>
          <w:sz w:val="24"/>
          <w:szCs w:val="24"/>
        </w:rPr>
        <w:t>Pronalaženje</w:t>
      </w:r>
      <w:proofErr w:type="spellEnd"/>
      <w:r w:rsidRP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hAnsi="Times New Roman"/>
          <w:sz w:val="24"/>
          <w:szCs w:val="24"/>
        </w:rPr>
        <w:t>načina</w:t>
      </w:r>
      <w:proofErr w:type="spellEnd"/>
      <w:r w:rsidRP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411">
        <w:rPr>
          <w:rFonts w:ascii="Times New Roman" w:hAnsi="Times New Roman"/>
          <w:sz w:val="24"/>
          <w:szCs w:val="24"/>
        </w:rPr>
        <w:t>finansiranja</w:t>
      </w:r>
      <w:proofErr w:type="spellEnd"/>
      <w:r w:rsidRPr="0030741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07411">
        <w:rPr>
          <w:rFonts w:ascii="Times New Roman" w:hAnsi="Times New Roman"/>
          <w:sz w:val="24"/>
          <w:szCs w:val="24"/>
        </w:rPr>
        <w:t>realizaciju</w:t>
      </w:r>
      <w:proofErr w:type="spellEnd"/>
      <w:r w:rsidR="00D20E4B" w:rsidRP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0E4B" w:rsidRPr="00307411">
        <w:rPr>
          <w:rFonts w:ascii="Times New Roman" w:hAnsi="Times New Roman"/>
          <w:sz w:val="24"/>
          <w:szCs w:val="24"/>
        </w:rPr>
        <w:t>i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implementaciju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Trogodišnjeg</w:t>
      </w:r>
      <w:proofErr w:type="spellEnd"/>
      <w:r w:rsid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Stambenog</w:t>
      </w:r>
      <w:proofErr w:type="spellEnd"/>
      <w:r w:rsidRPr="00307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411">
        <w:rPr>
          <w:rFonts w:ascii="Times New Roman" w:hAnsi="Times New Roman"/>
          <w:sz w:val="24"/>
          <w:szCs w:val="24"/>
        </w:rPr>
        <w:t>Programa</w:t>
      </w:r>
      <w:proofErr w:type="spellEnd"/>
    </w:p>
    <w:p w14:paraId="27AF7428" w14:textId="77777777" w:rsidR="00DC100A" w:rsidRPr="00DB1243" w:rsidRDefault="00DC100A" w:rsidP="00307411">
      <w:pPr>
        <w:pStyle w:val="ListParagraph"/>
        <w:ind w:left="0"/>
        <w:jc w:val="both"/>
        <w:rPr>
          <w:rFonts w:ascii="Times New Roman" w:hAnsi="Times New Roman"/>
          <w:color w:val="E36C0A"/>
        </w:rPr>
      </w:pPr>
    </w:p>
    <w:p w14:paraId="1107DF9A" w14:textId="77777777" w:rsidR="00E11971" w:rsidRPr="00E44C5B" w:rsidRDefault="003579B5" w:rsidP="00307411">
      <w:pPr>
        <w:shd w:val="clear" w:color="auto" w:fill="FFFFFF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>Shodno</w:t>
      </w:r>
      <w:proofErr w:type="spellEnd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>ovome</w:t>
      </w:r>
      <w:proofErr w:type="spellEnd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okument</w:t>
      </w:r>
      <w:proofErr w:type="spellEnd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pripremljen</w:t>
      </w:r>
      <w:proofErr w:type="spellEnd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skladu</w:t>
      </w:r>
      <w:proofErr w:type="spellEnd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sa</w:t>
      </w:r>
      <w:proofErr w:type="spellEnd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>Vod</w:t>
      </w:r>
      <w:r w:rsidR="000A4E7B" w:rsidRPr="00E44C5B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>čem</w:t>
      </w:r>
      <w:proofErr w:type="spellEnd"/>
      <w:proofErr w:type="gramEnd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 za </w:t>
      </w:r>
      <w:proofErr w:type="spellStart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>Izradu</w:t>
      </w:r>
      <w:proofErr w:type="spellEnd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Opštinski</w:t>
      </w:r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>h</w:t>
      </w:r>
      <w:proofErr w:type="spellEnd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100A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ta</w:t>
      </w:r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>mbenih</w:t>
      </w:r>
      <w:proofErr w:type="spellEnd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>Trogodiš</w:t>
      </w:r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>jih</w:t>
      </w:r>
      <w:proofErr w:type="spellEnd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>Programa</w:t>
      </w:r>
      <w:proofErr w:type="spellEnd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spellEnd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>osnovu</w:t>
      </w:r>
      <w:proofErr w:type="spellEnd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proofErr w:type="spellEnd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br. 03/L-164, "Za </w:t>
      </w:r>
      <w:proofErr w:type="spellStart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>Finansiranje</w:t>
      </w:r>
      <w:proofErr w:type="spellEnd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osebnih</w:t>
      </w:r>
      <w:proofErr w:type="spellEnd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A4E7B" w:rsidRPr="00E44C5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Stambenih</w:t>
      </w:r>
      <w:proofErr w:type="spellEnd"/>
      <w:r w:rsidR="000A4E7B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A4E7B" w:rsidRPr="00E44C5B">
        <w:rPr>
          <w:rFonts w:ascii="Times New Roman" w:eastAsia="Times New Roman" w:hAnsi="Times New Roman"/>
          <w:color w:val="000000"/>
          <w:sz w:val="24"/>
          <w:szCs w:val="24"/>
        </w:rPr>
        <w:t>Programa</w:t>
      </w:r>
      <w:proofErr w:type="spellEnd"/>
      <w:r w:rsidR="000A4E7B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” </w:t>
      </w:r>
      <w:proofErr w:type="spellStart"/>
      <w:r w:rsidR="000A4E7B" w:rsidRPr="00E44C5B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>istovremeno</w:t>
      </w:r>
      <w:proofErr w:type="spellEnd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podlež</w:t>
      </w:r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>e</w:t>
      </w:r>
      <w:proofErr w:type="spellEnd"/>
      <w:r w:rsidR="008F6B3E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primeni</w:t>
      </w:r>
      <w:proofErr w:type="spellEnd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metoda</w:t>
      </w:r>
      <w:proofErr w:type="spellEnd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strateškog</w:t>
      </w:r>
      <w:proofErr w:type="spellEnd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planiranja</w:t>
      </w:r>
      <w:proofErr w:type="spellEnd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307411" w:rsidRPr="00E44C5B">
        <w:rPr>
          <w:rFonts w:ascii="Times New Roman" w:eastAsia="Times New Roman" w:hAnsi="Times New Roman"/>
          <w:color w:val="000000"/>
          <w:sz w:val="24"/>
          <w:szCs w:val="24"/>
        </w:rPr>
        <w:t>tj</w:t>
      </w:r>
      <w:proofErr w:type="spellEnd"/>
      <w:r w:rsidR="0030741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davanja</w:t>
      </w:r>
      <w:proofErr w:type="spellEnd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odgovora</w:t>
      </w:r>
      <w:proofErr w:type="spellEnd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na</w:t>
      </w:r>
      <w:proofErr w:type="spellEnd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postavljena</w:t>
      </w:r>
      <w:proofErr w:type="spellEnd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pitanja</w:t>
      </w:r>
      <w:proofErr w:type="spellEnd"/>
      <w:r w:rsidR="00E11971" w:rsidRPr="00E44C5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7619CBD7" w14:textId="77777777" w:rsidR="00307411" w:rsidRPr="00DE144C" w:rsidRDefault="00307411" w:rsidP="00307411">
      <w:pPr>
        <w:shd w:val="clear" w:color="auto" w:fill="FFFFFF"/>
        <w:jc w:val="both"/>
        <w:textAlignment w:val="top"/>
        <w:rPr>
          <w:rFonts w:ascii="Times New Roman" w:eastAsia="Times New Roman" w:hAnsi="Times New Roman"/>
          <w:color w:val="000000"/>
          <w:sz w:val="16"/>
          <w:szCs w:val="24"/>
        </w:rPr>
      </w:pPr>
    </w:p>
    <w:p w14:paraId="56AE0073" w14:textId="77777777" w:rsidR="00593266" w:rsidRPr="00E44C5B" w:rsidRDefault="00593266" w:rsidP="008606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E44C5B">
        <w:rPr>
          <w:rFonts w:ascii="Times New Roman" w:hAnsi="Times New Roman"/>
          <w:b/>
          <w:color w:val="000000"/>
          <w:sz w:val="24"/>
          <w:szCs w:val="24"/>
        </w:rPr>
        <w:t>G</w:t>
      </w:r>
      <w:r w:rsidR="000A4E7B" w:rsidRPr="00E44C5B">
        <w:rPr>
          <w:rFonts w:ascii="Times New Roman" w:hAnsi="Times New Roman"/>
          <w:b/>
          <w:color w:val="000000"/>
          <w:sz w:val="24"/>
          <w:szCs w:val="24"/>
        </w:rPr>
        <w:t>de</w:t>
      </w:r>
      <w:proofErr w:type="spellEnd"/>
      <w:r w:rsidR="000A4E7B" w:rsidRPr="00E44C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A4E7B" w:rsidRPr="00E44C5B">
        <w:rPr>
          <w:rFonts w:ascii="Times New Roman" w:hAnsi="Times New Roman"/>
          <w:b/>
          <w:color w:val="000000"/>
          <w:sz w:val="24"/>
          <w:szCs w:val="24"/>
        </w:rPr>
        <w:t>smo</w:t>
      </w:r>
      <w:proofErr w:type="spellEnd"/>
      <w:r w:rsidR="000A4E7B" w:rsidRPr="00E44C5B">
        <w:rPr>
          <w:rFonts w:ascii="Times New Roman" w:hAnsi="Times New Roman"/>
          <w:b/>
          <w:color w:val="000000"/>
          <w:sz w:val="24"/>
          <w:szCs w:val="24"/>
        </w:rPr>
        <w:t>?</w:t>
      </w:r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4E7B" w:rsidRPr="00E44C5B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proofErr w:type="spellStart"/>
      <w:r w:rsidR="000A4E7B" w:rsidRPr="00E44C5B">
        <w:rPr>
          <w:rFonts w:ascii="Times New Roman" w:hAnsi="Times New Roman"/>
          <w:b/>
          <w:color w:val="000000"/>
          <w:sz w:val="24"/>
          <w:szCs w:val="24"/>
        </w:rPr>
        <w:t>Koje</w:t>
      </w:r>
      <w:proofErr w:type="spellEnd"/>
      <w:r w:rsidR="008F6B3E" w:rsidRPr="00E44C5B">
        <w:rPr>
          <w:rFonts w:ascii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="008F6B3E" w:rsidRPr="00E44C5B">
        <w:rPr>
          <w:rFonts w:ascii="Times New Roman" w:hAnsi="Times New Roman"/>
          <w:b/>
          <w:color w:val="000000"/>
          <w:sz w:val="24"/>
          <w:szCs w:val="24"/>
        </w:rPr>
        <w:t>odnosi</w:t>
      </w:r>
      <w:proofErr w:type="spellEnd"/>
      <w:r w:rsidR="008F6B3E" w:rsidRPr="00E44C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8F6B3E" w:rsidRPr="00E44C5B">
        <w:rPr>
          <w:rFonts w:ascii="Times New Roman" w:hAnsi="Times New Roman"/>
          <w:b/>
          <w:color w:val="000000"/>
          <w:sz w:val="24"/>
          <w:szCs w:val="24"/>
        </w:rPr>
        <w:t>na</w:t>
      </w:r>
      <w:proofErr w:type="spellEnd"/>
      <w:r w:rsidR="008F6B3E" w:rsidRPr="00E44C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8F6B3E" w:rsidRPr="00E44C5B">
        <w:rPr>
          <w:rFonts w:ascii="Times New Roman" w:hAnsi="Times New Roman"/>
          <w:b/>
          <w:color w:val="000000"/>
          <w:sz w:val="24"/>
          <w:szCs w:val="24"/>
        </w:rPr>
        <w:t>analizu</w:t>
      </w:r>
      <w:proofErr w:type="spellEnd"/>
      <w:r w:rsidR="008F6B3E" w:rsidRPr="00E44C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8F6B3E" w:rsidRPr="00E44C5B">
        <w:rPr>
          <w:rFonts w:ascii="Times New Roman" w:hAnsi="Times New Roman"/>
          <w:b/>
          <w:color w:val="000000"/>
          <w:sz w:val="24"/>
          <w:szCs w:val="24"/>
        </w:rPr>
        <w:t>postojećeg</w:t>
      </w:r>
      <w:proofErr w:type="spellEnd"/>
      <w:r w:rsidR="008F6B3E" w:rsidRPr="00E44C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8F6B3E" w:rsidRPr="00E44C5B">
        <w:rPr>
          <w:rFonts w:ascii="Times New Roman" w:hAnsi="Times New Roman"/>
          <w:b/>
          <w:color w:val="000000"/>
          <w:sz w:val="24"/>
          <w:szCs w:val="24"/>
        </w:rPr>
        <w:t>stanja</w:t>
      </w:r>
      <w:proofErr w:type="spellEnd"/>
    </w:p>
    <w:p w14:paraId="6C5413AA" w14:textId="77777777" w:rsidR="00593266" w:rsidRPr="00E44C5B" w:rsidRDefault="00593266" w:rsidP="008606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E44C5B">
        <w:rPr>
          <w:rFonts w:ascii="Times New Roman" w:hAnsi="Times New Roman"/>
          <w:b/>
          <w:color w:val="000000"/>
          <w:sz w:val="24"/>
          <w:szCs w:val="24"/>
        </w:rPr>
        <w:t>Gde</w:t>
      </w:r>
      <w:proofErr w:type="spellEnd"/>
      <w:r w:rsidRPr="00E44C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b/>
          <w:color w:val="000000"/>
          <w:sz w:val="24"/>
          <w:szCs w:val="24"/>
        </w:rPr>
        <w:t>idemo</w:t>
      </w:r>
      <w:proofErr w:type="spellEnd"/>
      <w:r w:rsidRPr="00E44C5B">
        <w:rPr>
          <w:rFonts w:ascii="Times New Roman" w:hAnsi="Times New Roman"/>
          <w:b/>
          <w:color w:val="000000"/>
          <w:sz w:val="24"/>
          <w:szCs w:val="24"/>
        </w:rPr>
        <w:t xml:space="preserve">? </w:t>
      </w:r>
      <w:r w:rsidR="000A4E7B" w:rsidRPr="00E44C5B">
        <w:rPr>
          <w:rFonts w:ascii="Times New Roman" w:hAnsi="Times New Roman"/>
          <w:b/>
          <w:color w:val="000000"/>
          <w:sz w:val="24"/>
          <w:szCs w:val="24"/>
        </w:rPr>
        <w:t>-</w:t>
      </w:r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>Ciljevi</w:t>
      </w:r>
      <w:proofErr w:type="spellEnd"/>
    </w:p>
    <w:p w14:paraId="7083636E" w14:textId="77777777" w:rsidR="000A4E7B" w:rsidRPr="00E44C5B" w:rsidRDefault="00593266" w:rsidP="008606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E44C5B">
        <w:rPr>
          <w:rFonts w:ascii="Times New Roman" w:hAnsi="Times New Roman"/>
          <w:b/>
          <w:color w:val="000000"/>
          <w:sz w:val="24"/>
          <w:szCs w:val="24"/>
        </w:rPr>
        <w:t>Kako</w:t>
      </w:r>
      <w:proofErr w:type="spellEnd"/>
      <w:r w:rsidRPr="00E44C5B">
        <w:rPr>
          <w:rFonts w:ascii="Times New Roman" w:hAnsi="Times New Roman"/>
          <w:b/>
          <w:color w:val="000000"/>
          <w:sz w:val="24"/>
          <w:szCs w:val="24"/>
        </w:rPr>
        <w:t xml:space="preserve"> da se </w:t>
      </w:r>
      <w:proofErr w:type="spellStart"/>
      <w:r w:rsidRPr="00E44C5B">
        <w:rPr>
          <w:rFonts w:ascii="Times New Roman" w:hAnsi="Times New Roman"/>
          <w:b/>
          <w:color w:val="000000"/>
          <w:sz w:val="24"/>
          <w:szCs w:val="24"/>
        </w:rPr>
        <w:t>tamo</w:t>
      </w:r>
      <w:proofErr w:type="spellEnd"/>
      <w:r w:rsidRPr="00E44C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b/>
          <w:color w:val="000000"/>
          <w:sz w:val="24"/>
          <w:szCs w:val="24"/>
        </w:rPr>
        <w:t>stigne</w:t>
      </w:r>
      <w:proofErr w:type="spellEnd"/>
      <w:r w:rsidRPr="00E44C5B">
        <w:rPr>
          <w:rFonts w:ascii="Times New Roman" w:hAnsi="Times New Roman"/>
          <w:b/>
          <w:color w:val="000000"/>
          <w:sz w:val="24"/>
          <w:szCs w:val="24"/>
        </w:rPr>
        <w:t>?</w:t>
      </w:r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4E7B" w:rsidRPr="00E44C5B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E44C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4A7D6E" w:rsidRPr="00E44C5B">
        <w:rPr>
          <w:rFonts w:ascii="Times New Roman" w:hAnsi="Times New Roman"/>
          <w:b/>
          <w:color w:val="000000"/>
          <w:sz w:val="24"/>
          <w:szCs w:val="24"/>
        </w:rPr>
        <w:t>Objektivi,p</w:t>
      </w:r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>rojekti</w:t>
      </w:r>
      <w:proofErr w:type="spellEnd"/>
      <w:proofErr w:type="gramEnd"/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>aktivnosti</w:t>
      </w:r>
      <w:proofErr w:type="spellEnd"/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>itd</w:t>
      </w:r>
      <w:proofErr w:type="spellEnd"/>
    </w:p>
    <w:p w14:paraId="7B8A6AC5" w14:textId="77777777" w:rsidR="00593266" w:rsidRPr="00E44C5B" w:rsidRDefault="00593266" w:rsidP="008606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E44C5B">
        <w:rPr>
          <w:rFonts w:ascii="Times New Roman" w:hAnsi="Times New Roman"/>
          <w:b/>
          <w:color w:val="000000"/>
          <w:sz w:val="24"/>
          <w:szCs w:val="24"/>
        </w:rPr>
        <w:t>Kako</w:t>
      </w:r>
      <w:proofErr w:type="spellEnd"/>
      <w:r w:rsidRPr="00E44C5B">
        <w:rPr>
          <w:rFonts w:ascii="Times New Roman" w:hAnsi="Times New Roman"/>
          <w:b/>
          <w:color w:val="000000"/>
          <w:sz w:val="24"/>
          <w:szCs w:val="24"/>
        </w:rPr>
        <w:t xml:space="preserve"> se </w:t>
      </w:r>
      <w:proofErr w:type="spellStart"/>
      <w:r w:rsidRPr="00E44C5B">
        <w:rPr>
          <w:rFonts w:ascii="Times New Roman" w:hAnsi="Times New Roman"/>
          <w:b/>
          <w:color w:val="000000"/>
          <w:sz w:val="24"/>
          <w:szCs w:val="24"/>
        </w:rPr>
        <w:t>uveriti</w:t>
      </w:r>
      <w:proofErr w:type="spellEnd"/>
      <w:r w:rsidRPr="00E44C5B">
        <w:rPr>
          <w:rFonts w:ascii="Times New Roman" w:hAnsi="Times New Roman"/>
          <w:b/>
          <w:color w:val="000000"/>
          <w:sz w:val="24"/>
          <w:szCs w:val="24"/>
        </w:rPr>
        <w:t xml:space="preserve"> da</w:t>
      </w:r>
      <w:r w:rsidR="00041585" w:rsidRPr="00E44C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41585" w:rsidRPr="00E44C5B">
        <w:rPr>
          <w:rFonts w:ascii="Times New Roman" w:hAnsi="Times New Roman"/>
          <w:b/>
          <w:color w:val="000000"/>
          <w:sz w:val="24"/>
          <w:szCs w:val="24"/>
        </w:rPr>
        <w:t>s</w:t>
      </w:r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>mo</w:t>
      </w:r>
      <w:proofErr w:type="spellEnd"/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>stigli</w:t>
      </w:r>
      <w:proofErr w:type="spellEnd"/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 xml:space="preserve">? </w:t>
      </w:r>
      <w:r w:rsidR="000A4E7B" w:rsidRPr="00E44C5B">
        <w:rPr>
          <w:rFonts w:ascii="Times New Roman" w:hAnsi="Times New Roman"/>
          <w:b/>
          <w:color w:val="000000"/>
          <w:sz w:val="24"/>
          <w:szCs w:val="24"/>
        </w:rPr>
        <w:t>-</w:t>
      </w:r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>Nadzor</w:t>
      </w:r>
      <w:proofErr w:type="spellEnd"/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>i</w:t>
      </w:r>
      <w:proofErr w:type="spellEnd"/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7411" w:rsidRPr="00E44C5B">
        <w:rPr>
          <w:rFonts w:ascii="Times New Roman" w:hAnsi="Times New Roman"/>
          <w:b/>
          <w:color w:val="000000"/>
          <w:sz w:val="24"/>
          <w:szCs w:val="24"/>
        </w:rPr>
        <w:t>evaluacija</w:t>
      </w:r>
      <w:proofErr w:type="spellEnd"/>
    </w:p>
    <w:p w14:paraId="082EF27E" w14:textId="77777777" w:rsidR="00307411" w:rsidRPr="00DE144C" w:rsidRDefault="00307411" w:rsidP="00307411">
      <w:pPr>
        <w:pStyle w:val="ListParagraph"/>
        <w:ind w:left="0"/>
        <w:jc w:val="both"/>
        <w:rPr>
          <w:rFonts w:ascii="Times New Roman" w:hAnsi="Times New Roman"/>
          <w:b/>
          <w:color w:val="FF0000"/>
          <w:sz w:val="16"/>
          <w:szCs w:val="24"/>
        </w:rPr>
      </w:pPr>
    </w:p>
    <w:p w14:paraId="0C19870C" w14:textId="77777777" w:rsidR="00593266" w:rsidRPr="00E44C5B" w:rsidRDefault="00593266" w:rsidP="00307411">
      <w:pPr>
        <w:shd w:val="clear" w:color="auto" w:fill="FFFFFF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>Dokument</w:t>
      </w:r>
      <w:proofErr w:type="spellEnd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>izrađen</w:t>
      </w:r>
      <w:proofErr w:type="spellEnd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A4205B" w:rsidRPr="00E44C5B">
        <w:rPr>
          <w:rFonts w:ascii="Times New Roman" w:eastAsia="Times New Roman" w:hAnsi="Times New Roman"/>
          <w:color w:val="000000"/>
          <w:sz w:val="24"/>
          <w:szCs w:val="24"/>
        </w:rPr>
        <w:t>od</w:t>
      </w:r>
      <w:proofErr w:type="spellEnd"/>
      <w:r w:rsidR="00A4205B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A4205B" w:rsidRPr="00E44C5B">
        <w:rPr>
          <w:rFonts w:ascii="Times New Roman" w:eastAsia="Times New Roman" w:hAnsi="Times New Roman"/>
          <w:color w:val="000000"/>
          <w:sz w:val="24"/>
          <w:szCs w:val="24"/>
        </w:rPr>
        <w:t>strane</w:t>
      </w:r>
      <w:proofErr w:type="spellEnd"/>
      <w:r w:rsidR="00A4205B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A4205B" w:rsidRPr="00E44C5B">
        <w:rPr>
          <w:rFonts w:ascii="Times New Roman" w:eastAsia="Times New Roman" w:hAnsi="Times New Roman"/>
          <w:color w:val="000000"/>
          <w:sz w:val="24"/>
          <w:szCs w:val="24"/>
        </w:rPr>
        <w:t>opštinske</w:t>
      </w:r>
      <w:proofErr w:type="spellEnd"/>
      <w:r w:rsidR="00A4205B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A4205B" w:rsidRPr="00E44C5B">
        <w:rPr>
          <w:rFonts w:ascii="Times New Roman" w:eastAsia="Times New Roman" w:hAnsi="Times New Roman"/>
          <w:color w:val="000000"/>
          <w:sz w:val="24"/>
          <w:szCs w:val="24"/>
        </w:rPr>
        <w:t>radne</w:t>
      </w:r>
      <w:proofErr w:type="spellEnd"/>
      <w:r w:rsidR="00A4205B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A4205B" w:rsidRPr="00E44C5B">
        <w:rPr>
          <w:rFonts w:ascii="Times New Roman" w:eastAsia="Times New Roman" w:hAnsi="Times New Roman"/>
          <w:color w:val="000000"/>
          <w:sz w:val="24"/>
          <w:szCs w:val="24"/>
        </w:rPr>
        <w:t>grupe</w:t>
      </w:r>
      <w:proofErr w:type="spellEnd"/>
      <w:r w:rsidR="00A4205B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>teži</w:t>
      </w:r>
      <w:proofErr w:type="spellEnd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da </w:t>
      </w:r>
      <w:proofErr w:type="spellStart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>opiše</w:t>
      </w:r>
      <w:proofErr w:type="spellEnd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>logički</w:t>
      </w:r>
      <w:proofErr w:type="spellEnd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>tok</w:t>
      </w:r>
      <w:proofErr w:type="spellEnd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07411" w:rsidRPr="00E44C5B">
        <w:rPr>
          <w:rFonts w:ascii="Times New Roman" w:eastAsia="Times New Roman" w:hAnsi="Times New Roman"/>
          <w:color w:val="000000"/>
          <w:sz w:val="24"/>
          <w:szCs w:val="24"/>
        </w:rPr>
        <w:t>stanovanja</w:t>
      </w:r>
      <w:proofErr w:type="spellEnd"/>
      <w:r w:rsidR="00307411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="000A4E7B" w:rsidRPr="00E44C5B">
        <w:rPr>
          <w:rFonts w:ascii="Times New Roman" w:eastAsia="Times New Roman" w:hAnsi="Times New Roman"/>
          <w:color w:val="000000"/>
          <w:sz w:val="24"/>
          <w:szCs w:val="24"/>
        </w:rPr>
        <w:t>od</w:t>
      </w:r>
      <w:proofErr w:type="spellEnd"/>
      <w:proofErr w:type="gramEnd"/>
      <w:r w:rsidR="000A4E7B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A4E7B" w:rsidRPr="00E44C5B">
        <w:rPr>
          <w:rFonts w:ascii="Times New Roman" w:eastAsia="Times New Roman" w:hAnsi="Times New Roman"/>
          <w:color w:val="000000"/>
          <w:sz w:val="24"/>
          <w:szCs w:val="24"/>
        </w:rPr>
        <w:t>osnivanja</w:t>
      </w:r>
      <w:proofErr w:type="spellEnd"/>
      <w:r w:rsidR="000A4E7B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A4E7B" w:rsidRPr="00E44C5B">
        <w:rPr>
          <w:rFonts w:ascii="Times New Roman" w:eastAsia="Times New Roman" w:hAnsi="Times New Roman"/>
          <w:color w:val="000000"/>
          <w:sz w:val="24"/>
          <w:szCs w:val="24"/>
        </w:rPr>
        <w:t>opštine</w:t>
      </w:r>
      <w:proofErr w:type="spellEnd"/>
      <w:r w:rsidR="001F5C07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1F5C07" w:rsidRPr="00E44C5B">
        <w:rPr>
          <w:rFonts w:ascii="Times New Roman" w:eastAsia="Times New Roman" w:hAnsi="Times New Roman"/>
          <w:color w:val="000000"/>
          <w:sz w:val="24"/>
          <w:szCs w:val="24"/>
        </w:rPr>
        <w:t>pos</w:t>
      </w:r>
      <w:r w:rsidR="00041585" w:rsidRPr="00E44C5B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1F5C07" w:rsidRPr="00E44C5B">
        <w:rPr>
          <w:rFonts w:ascii="Times New Roman" w:eastAsia="Times New Roman" w:hAnsi="Times New Roman"/>
          <w:color w:val="000000"/>
          <w:sz w:val="24"/>
          <w:szCs w:val="24"/>
        </w:rPr>
        <w:t>oje</w:t>
      </w:r>
      <w:r w:rsidR="00D20E4B" w:rsidRPr="00E44C5B">
        <w:rPr>
          <w:rFonts w:ascii="Times New Roman" w:eastAsia="Times New Roman" w:hAnsi="Times New Roman"/>
          <w:color w:val="000000"/>
          <w:sz w:val="24"/>
          <w:szCs w:val="24"/>
        </w:rPr>
        <w:t>će</w:t>
      </w:r>
      <w:proofErr w:type="spellEnd"/>
      <w:r w:rsidR="00D20E4B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C100A" w:rsidRPr="00E44C5B">
        <w:rPr>
          <w:rFonts w:ascii="Times New Roman" w:eastAsia="Times New Roman" w:hAnsi="Times New Roman"/>
          <w:color w:val="000000"/>
          <w:sz w:val="24"/>
          <w:szCs w:val="24"/>
        </w:rPr>
        <w:t>stanje</w:t>
      </w:r>
      <w:proofErr w:type="spellEnd"/>
      <w:r w:rsidR="00307411" w:rsidRPr="00E44C5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DC100A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C100A" w:rsidRPr="00E44C5B">
        <w:rPr>
          <w:rFonts w:ascii="Times New Roman" w:eastAsia="Times New Roman" w:hAnsi="Times New Roman"/>
          <w:color w:val="000000"/>
          <w:sz w:val="24"/>
          <w:szCs w:val="24"/>
        </w:rPr>
        <w:t>kao</w:t>
      </w:r>
      <w:proofErr w:type="spellEnd"/>
      <w:r w:rsidR="00D20E4B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>projekcije</w:t>
      </w:r>
      <w:proofErr w:type="spellEnd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20E4B" w:rsidRPr="00E44C5B">
        <w:rPr>
          <w:rFonts w:ascii="Times New Roman" w:eastAsia="Times New Roman" w:hAnsi="Times New Roman"/>
          <w:color w:val="000000"/>
          <w:sz w:val="24"/>
          <w:szCs w:val="24"/>
        </w:rPr>
        <w:t>stambenih</w:t>
      </w:r>
      <w:proofErr w:type="spellEnd"/>
      <w:r w:rsidR="00D20E4B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20E4B" w:rsidRPr="00E44C5B">
        <w:rPr>
          <w:rFonts w:ascii="Times New Roman" w:eastAsia="Times New Roman" w:hAnsi="Times New Roman"/>
          <w:color w:val="000000"/>
          <w:sz w:val="24"/>
          <w:szCs w:val="24"/>
        </w:rPr>
        <w:t>razvoja</w:t>
      </w:r>
      <w:proofErr w:type="spellEnd"/>
      <w:r w:rsidR="00D20E4B"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u</w:t>
      </w:r>
      <w:r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>narednim</w:t>
      </w:r>
      <w:proofErr w:type="spellEnd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>godinama</w:t>
      </w:r>
      <w:proofErr w:type="spellEnd"/>
      <w:r w:rsidR="00D20E4B" w:rsidRPr="00E44C5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A5E7E79" w14:textId="77777777" w:rsidR="004A7D6E" w:rsidRPr="00DB1243" w:rsidRDefault="004A7D6E" w:rsidP="0030741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626BAC1" w14:textId="77777777" w:rsidR="00D20E4B" w:rsidRPr="00DB1243" w:rsidRDefault="00307411" w:rsidP="0086065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</w:rPr>
      </w:pPr>
      <w:bookmarkStart w:id="0" w:name="_Ref102556127"/>
      <w:proofErr w:type="spellStart"/>
      <w:r w:rsidRPr="00DB1243">
        <w:rPr>
          <w:rFonts w:ascii="Times New Roman" w:hAnsi="Times New Roman"/>
          <w:b/>
          <w:sz w:val="28"/>
          <w:szCs w:val="28"/>
        </w:rPr>
        <w:t>Pravni</w:t>
      </w:r>
      <w:proofErr w:type="spellEnd"/>
      <w:r w:rsidRPr="00DB12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1243">
        <w:rPr>
          <w:rFonts w:ascii="Times New Roman" w:hAnsi="Times New Roman"/>
          <w:b/>
          <w:sz w:val="28"/>
          <w:szCs w:val="28"/>
        </w:rPr>
        <w:t>okvir</w:t>
      </w:r>
      <w:bookmarkEnd w:id="0"/>
      <w:proofErr w:type="spellEnd"/>
    </w:p>
    <w:p w14:paraId="36D74CF0" w14:textId="77777777" w:rsidR="00FB1A35" w:rsidRPr="00DB1243" w:rsidRDefault="00FB1A35" w:rsidP="009E37B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CAF7052" w14:textId="77777777" w:rsidR="00D20E4B" w:rsidRPr="00DB1243" w:rsidRDefault="00D20E4B" w:rsidP="009E37BA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vanish/>
          <w:sz w:val="24"/>
          <w:szCs w:val="24"/>
        </w:rPr>
      </w:pPr>
      <w:r w:rsidRPr="00DB1243">
        <w:rPr>
          <w:rFonts w:ascii="Times New Roman" w:eastAsia="Times New Roman" w:hAnsi="Times New Roman"/>
          <w:vanish/>
          <w:sz w:val="24"/>
          <w:szCs w:val="24"/>
        </w:rPr>
        <w:t>Is this translation better than the original?</w:t>
      </w:r>
    </w:p>
    <w:p w14:paraId="7174F186" w14:textId="77777777" w:rsidR="00D20E4B" w:rsidRPr="00DB1243" w:rsidRDefault="00D20E4B" w:rsidP="009E37BA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vanish/>
          <w:sz w:val="24"/>
          <w:szCs w:val="24"/>
        </w:rPr>
      </w:pPr>
      <w:r w:rsidRPr="00DB1243">
        <w:rPr>
          <w:rFonts w:ascii="Times New Roman" w:eastAsia="Times New Roman" w:hAnsi="Times New Roman"/>
          <w:vanish/>
          <w:sz w:val="24"/>
          <w:szCs w:val="24"/>
        </w:rPr>
        <w:t>Yes, submit translation</w:t>
      </w:r>
    </w:p>
    <w:p w14:paraId="2E6285B6" w14:textId="77777777" w:rsidR="00D20E4B" w:rsidRPr="00DB1243" w:rsidRDefault="00D20E4B" w:rsidP="009E37BA">
      <w:pPr>
        <w:pStyle w:val="ListParagraph"/>
        <w:numPr>
          <w:ilvl w:val="0"/>
          <w:numId w:val="2"/>
        </w:numPr>
        <w:shd w:val="clear" w:color="auto" w:fill="FFFFFF"/>
        <w:spacing w:line="435" w:lineRule="atLeast"/>
        <w:jc w:val="both"/>
        <w:textAlignment w:val="top"/>
        <w:rPr>
          <w:rFonts w:ascii="Times New Roman" w:eastAsia="Times New Roman" w:hAnsi="Times New Roman"/>
          <w:vanish/>
          <w:sz w:val="24"/>
          <w:szCs w:val="24"/>
        </w:rPr>
      </w:pPr>
      <w:r w:rsidRPr="00DB1243">
        <w:rPr>
          <w:rFonts w:ascii="Times New Roman" w:eastAsia="Times New Roman" w:hAnsi="Times New Roman"/>
          <w:vanish/>
          <w:sz w:val="24"/>
          <w:szCs w:val="24"/>
        </w:rPr>
        <w:t>Thank you for your submission.</w:t>
      </w:r>
    </w:p>
    <w:p w14:paraId="14B05D7A" w14:textId="77777777" w:rsidR="00D20E4B" w:rsidRPr="00271FDA" w:rsidRDefault="00A25603" w:rsidP="009E37BA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Zakon</w:t>
      </w:r>
      <w:proofErr w:type="spellEnd"/>
      <w:r w:rsidR="00D20E4B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Br.03/L-164 </w:t>
      </w:r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“Za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Finansiranje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Posebnih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Stambenih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D20E4B" w:rsidRPr="00271FDA">
        <w:rPr>
          <w:rFonts w:ascii="Times New Roman" w:eastAsia="Times New Roman" w:hAnsi="Times New Roman"/>
          <w:color w:val="000000"/>
          <w:sz w:val="24"/>
          <w:szCs w:val="24"/>
        </w:rPr>
        <w:t>rograma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”</w:t>
      </w:r>
    </w:p>
    <w:p w14:paraId="4CFEDA4D" w14:textId="77777777" w:rsidR="00DE64DE" w:rsidRPr="00271FDA" w:rsidRDefault="00A25603" w:rsidP="009E37BA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D20E4B" w:rsidRPr="00271FDA">
        <w:rPr>
          <w:rFonts w:ascii="Times New Roman" w:eastAsia="Times New Roman" w:hAnsi="Times New Roman"/>
          <w:color w:val="000000"/>
          <w:sz w:val="24"/>
          <w:szCs w:val="24"/>
        </w:rPr>
        <w:t>dministrativno</w:t>
      </w:r>
      <w:proofErr w:type="spellEnd"/>
      <w:r w:rsidR="00D20E4B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20E4B" w:rsidRPr="00271FDA">
        <w:rPr>
          <w:rFonts w:ascii="Times New Roman" w:eastAsia="Times New Roman" w:hAnsi="Times New Roman"/>
          <w:color w:val="000000"/>
          <w:sz w:val="24"/>
          <w:szCs w:val="24"/>
        </w:rPr>
        <w:t>Uputstvo</w:t>
      </w:r>
      <w:proofErr w:type="spellEnd"/>
      <w:r w:rsidR="00D20E4B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D20E4B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20E4B" w:rsidRPr="00271FDA">
        <w:rPr>
          <w:rFonts w:ascii="Times New Roman" w:eastAsia="Times New Roman" w:hAnsi="Times New Roman"/>
          <w:color w:val="000000"/>
          <w:sz w:val="24"/>
          <w:szCs w:val="24"/>
        </w:rPr>
        <w:t>Sadržaj</w:t>
      </w:r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u</w:t>
      </w:r>
      <w:proofErr w:type="spellEnd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ugovor</w:t>
      </w:r>
      <w:proofErr w:type="spellEnd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stana</w:t>
      </w:r>
      <w:proofErr w:type="spellEnd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sa</w:t>
      </w:r>
      <w:proofErr w:type="spellEnd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>neprofitabilnom</w:t>
      </w:r>
      <w:proofErr w:type="spellEnd"/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>kirijom</w:t>
      </w:r>
      <w:proofErr w:type="spellEnd"/>
    </w:p>
    <w:p w14:paraId="680992AA" w14:textId="77777777" w:rsidR="00DC0F37" w:rsidRPr="00271FDA" w:rsidRDefault="00D20E4B" w:rsidP="009E37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Administrativno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Upustvo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- Za </w:t>
      </w:r>
      <w:proofErr w:type="spellStart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sadržaj</w:t>
      </w:r>
      <w:proofErr w:type="spellEnd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Bonus</w:t>
      </w:r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stanovanja</w:t>
      </w:r>
      <w:proofErr w:type="spellEnd"/>
    </w:p>
    <w:p w14:paraId="524C63AA" w14:textId="77777777" w:rsidR="00DC0F37" w:rsidRPr="00271FDA" w:rsidRDefault="00D20E4B" w:rsidP="009E37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Administrativne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Upustvo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procedur</w:t>
      </w:r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ama</w:t>
      </w:r>
      <w:proofErr w:type="spellEnd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koriščnja</w:t>
      </w:r>
      <w:proofErr w:type="spellEnd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posebnih</w:t>
      </w:r>
      <w:proofErr w:type="spellEnd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stambenih</w:t>
      </w:r>
      <w:proofErr w:type="spellEnd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programa</w:t>
      </w:r>
      <w:proofErr w:type="spellEnd"/>
    </w:p>
    <w:p w14:paraId="57985DC7" w14:textId="77777777" w:rsidR="00DC0F37" w:rsidRPr="00271FDA" w:rsidRDefault="00D20E4B" w:rsidP="009E37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Administrativno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Upustvo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- Za </w:t>
      </w:r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procedure </w:t>
      </w:r>
      <w:proofErr w:type="spellStart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objavlivanja</w:t>
      </w:r>
      <w:proofErr w:type="spellEnd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posebnih</w:t>
      </w:r>
      <w:proofErr w:type="spellEnd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stambenih</w:t>
      </w:r>
      <w:proofErr w:type="spellEnd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E64DE" w:rsidRPr="00271FDA">
        <w:rPr>
          <w:rFonts w:ascii="Times New Roman" w:eastAsia="Times New Roman" w:hAnsi="Times New Roman"/>
          <w:color w:val="000000"/>
          <w:sz w:val="24"/>
          <w:szCs w:val="24"/>
        </w:rPr>
        <w:t>programa</w:t>
      </w:r>
      <w:proofErr w:type="spellEnd"/>
    </w:p>
    <w:p w14:paraId="0B528026" w14:textId="77777777" w:rsidR="00DC0F37" w:rsidRPr="00271FDA" w:rsidRDefault="00B37789" w:rsidP="009E37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Administrativno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Upustvo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proofErr w:type="spellStart"/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>minimalnim</w:t>
      </w:r>
      <w:proofErr w:type="spellEnd"/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>normama</w:t>
      </w:r>
      <w:proofErr w:type="spellEnd"/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>stanovanja</w:t>
      </w:r>
      <w:proofErr w:type="spellEnd"/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>stanove</w:t>
      </w:r>
      <w:proofErr w:type="spellEnd"/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>iz</w:t>
      </w:r>
      <w:proofErr w:type="spellEnd"/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>posebnih</w:t>
      </w:r>
      <w:proofErr w:type="spellEnd"/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>stambenih</w:t>
      </w:r>
      <w:proofErr w:type="spellEnd"/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>programa</w:t>
      </w:r>
      <w:proofErr w:type="spellEnd"/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>stanovanja</w:t>
      </w:r>
      <w:proofErr w:type="spellEnd"/>
    </w:p>
    <w:p w14:paraId="770AF802" w14:textId="77777777" w:rsidR="00087CEE" w:rsidRPr="00271FDA" w:rsidRDefault="00532D36" w:rsidP="009E37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Administrativno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20E4B" w:rsidRPr="00271FDA">
        <w:rPr>
          <w:rFonts w:ascii="Times New Roman" w:eastAsia="Times New Roman" w:hAnsi="Times New Roman"/>
          <w:color w:val="000000"/>
          <w:sz w:val="24"/>
          <w:szCs w:val="24"/>
        </w:rPr>
        <w:t>Upustvo</w:t>
      </w:r>
      <w:proofErr w:type="spellEnd"/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- Z</w:t>
      </w:r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određivanje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reda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prednosti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kategorije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porodica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koje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mogu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pridobiti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iz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posebnih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programa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stanovanje</w:t>
      </w:r>
      <w:proofErr w:type="spellEnd"/>
    </w:p>
    <w:p w14:paraId="7AD96C7E" w14:textId="77777777" w:rsidR="00087CEE" w:rsidRPr="00271FDA" w:rsidRDefault="00D20E4B" w:rsidP="009E37B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Zakon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Br.</w:t>
      </w:r>
      <w:proofErr w:type="gramEnd"/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>04</w:t>
      </w:r>
      <w:r w:rsidR="00087CEE" w:rsidRPr="00271FDA">
        <w:rPr>
          <w:rFonts w:ascii="Times New Roman" w:eastAsia="Times New Roman" w:hAnsi="Times New Roman"/>
          <w:color w:val="000000"/>
          <w:sz w:val="24"/>
          <w:szCs w:val="24"/>
        </w:rPr>
        <w:t>/L-</w:t>
      </w:r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>134</w:t>
      </w:r>
      <w:r w:rsidR="00087CEE" w:rsidRPr="00271F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37789" w:rsidRPr="00271FDA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087CEE" w:rsidRPr="00271FDA">
        <w:rPr>
          <w:rFonts w:ascii="Times New Roman" w:hAnsi="Times New Roman"/>
          <w:bCs/>
          <w:color w:val="000000"/>
          <w:sz w:val="24"/>
          <w:szCs w:val="24"/>
        </w:rPr>
        <w:t xml:space="preserve">O </w:t>
      </w:r>
      <w:proofErr w:type="spellStart"/>
      <w:r w:rsidR="00B37789" w:rsidRPr="00271FDA">
        <w:rPr>
          <w:rFonts w:ascii="Times New Roman" w:hAnsi="Times New Roman"/>
          <w:bCs/>
          <w:color w:val="000000"/>
          <w:sz w:val="24"/>
          <w:szCs w:val="24"/>
        </w:rPr>
        <w:t>stambenim</w:t>
      </w:r>
      <w:proofErr w:type="spellEnd"/>
      <w:r w:rsidR="00B37789" w:rsidRPr="00271F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B37789" w:rsidRPr="00271FDA">
        <w:rPr>
          <w:rFonts w:ascii="Times New Roman" w:hAnsi="Times New Roman"/>
          <w:bCs/>
          <w:color w:val="000000"/>
          <w:sz w:val="24"/>
          <w:szCs w:val="24"/>
        </w:rPr>
        <w:t>zgradama</w:t>
      </w:r>
      <w:proofErr w:type="spellEnd"/>
      <w:r w:rsidR="00B37789" w:rsidRPr="00271FDA">
        <w:rPr>
          <w:rFonts w:ascii="Times New Roman" w:hAnsi="Times New Roman"/>
          <w:bCs/>
          <w:color w:val="000000"/>
          <w:sz w:val="24"/>
          <w:szCs w:val="24"/>
          <w:lang w:val="sr-Latn-RS"/>
        </w:rPr>
        <w:t xml:space="preserve"> u suvlasništvu</w:t>
      </w:r>
    </w:p>
    <w:p w14:paraId="02242313" w14:textId="77777777" w:rsidR="00DC0F37" w:rsidRPr="00271FDA" w:rsidRDefault="00532D36" w:rsidP="009E37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Zakon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Br.</w:t>
      </w:r>
      <w:r w:rsidR="00D20E4B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0</w:t>
      </w:r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3/L-040 - Za </w:t>
      </w:r>
      <w:proofErr w:type="spellStart"/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>lokalnu</w:t>
      </w:r>
      <w:proofErr w:type="spellEnd"/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>samoupravu</w:t>
      </w:r>
      <w:proofErr w:type="spellEnd"/>
    </w:p>
    <w:p w14:paraId="3F6248C6" w14:textId="77777777" w:rsidR="00087CEE" w:rsidRPr="00271FDA" w:rsidRDefault="00D20E4B" w:rsidP="009E37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Zakon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32D36" w:rsidRPr="00271FDA">
        <w:rPr>
          <w:rFonts w:ascii="Times New Roman" w:eastAsia="Times New Roman" w:hAnsi="Times New Roman"/>
          <w:color w:val="000000"/>
          <w:sz w:val="24"/>
          <w:szCs w:val="24"/>
        </w:rPr>
        <w:t>Br</w:t>
      </w:r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. 04/L-</w:t>
      </w:r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247 - O </w:t>
      </w:r>
      <w:proofErr w:type="spellStart"/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>izmenama</w:t>
      </w:r>
      <w:proofErr w:type="spellEnd"/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>dopunama</w:t>
      </w:r>
      <w:proofErr w:type="spellEnd"/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proofErr w:type="spellEnd"/>
      <w:r w:rsidR="00B37789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Br. 04/L-061 o </w:t>
      </w:r>
      <w:proofErr w:type="spellStart"/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>prodaji</w:t>
      </w:r>
      <w:proofErr w:type="spellEnd"/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>stanova</w:t>
      </w:r>
      <w:proofErr w:type="spellEnd"/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>koje</w:t>
      </w:r>
      <w:proofErr w:type="spellEnd"/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>postoji</w:t>
      </w:r>
      <w:proofErr w:type="spellEnd"/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>stanarsko</w:t>
      </w:r>
      <w:proofErr w:type="spellEnd"/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>pravo</w:t>
      </w:r>
      <w:proofErr w:type="spellEnd"/>
    </w:p>
    <w:p w14:paraId="388EA89A" w14:textId="77777777" w:rsidR="00AB4F22" w:rsidRPr="00271FDA" w:rsidRDefault="00AB4F22" w:rsidP="009E37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Zakon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Br. 08/L-011 - O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izmenama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dopunama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Br. 04/L-061 o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prodaji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stanova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koje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postoji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stanarsko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pravo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izmenjen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dopunjen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zakonom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Br. 04/L-247</w:t>
      </w:r>
    </w:p>
    <w:p w14:paraId="53E6F02A" w14:textId="77777777" w:rsidR="00E84519" w:rsidRPr="00271FDA" w:rsidRDefault="00E84519" w:rsidP="009E37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Zakon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Br. 05/L-031 - O </w:t>
      </w:r>
      <w:proofErr w:type="spellStart"/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>opštoj</w:t>
      </w:r>
      <w:proofErr w:type="spellEnd"/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>administrativnoj</w:t>
      </w:r>
      <w:proofErr w:type="spellEnd"/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AB4F22" w:rsidRPr="00271FDA">
        <w:rPr>
          <w:rFonts w:ascii="Times New Roman" w:eastAsia="Times New Roman" w:hAnsi="Times New Roman"/>
          <w:color w:val="000000"/>
          <w:sz w:val="24"/>
          <w:szCs w:val="24"/>
        </w:rPr>
        <w:t>proceduri</w:t>
      </w:r>
      <w:proofErr w:type="spellEnd"/>
    </w:p>
    <w:p w14:paraId="5D985B64" w14:textId="77777777" w:rsidR="00307411" w:rsidRDefault="00307411" w:rsidP="009E37BA">
      <w:pPr>
        <w:pStyle w:val="Heading1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en-US" w:eastAsia="en-US"/>
        </w:rPr>
      </w:pPr>
      <w:bookmarkStart w:id="1" w:name="_Toc381879717"/>
    </w:p>
    <w:p w14:paraId="38F6E6E4" w14:textId="77777777" w:rsidR="00DC100A" w:rsidRPr="00DB1243" w:rsidRDefault="00414CC3" w:rsidP="009E37BA">
      <w:pPr>
        <w:pStyle w:val="Heading1"/>
        <w:numPr>
          <w:ilvl w:val="0"/>
          <w:numId w:val="24"/>
        </w:numPr>
        <w:spacing w:before="0"/>
        <w:jc w:val="both"/>
        <w:rPr>
          <w:rFonts w:ascii="Times New Roman" w:hAnsi="Times New Roman"/>
          <w:color w:val="auto"/>
          <w:lang w:val="en-US"/>
        </w:rPr>
      </w:pPr>
      <w:bookmarkStart w:id="2" w:name="_Toc105498285"/>
      <w:proofErr w:type="spellStart"/>
      <w:r w:rsidRPr="00DB1243">
        <w:rPr>
          <w:rFonts w:ascii="Times New Roman" w:hAnsi="Times New Roman"/>
          <w:color w:val="auto"/>
        </w:rPr>
        <w:t>D</w:t>
      </w:r>
      <w:r w:rsidR="00307411" w:rsidRPr="00DB1243">
        <w:rPr>
          <w:rFonts w:ascii="Times New Roman" w:hAnsi="Times New Roman"/>
          <w:color w:val="auto"/>
          <w:lang w:val="en-US"/>
        </w:rPr>
        <w:t>rugi</w:t>
      </w:r>
      <w:proofErr w:type="spellEnd"/>
      <w:r w:rsidR="00307411" w:rsidRPr="00DB1243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="00307411" w:rsidRPr="00DB1243">
        <w:rPr>
          <w:rFonts w:ascii="Times New Roman" w:hAnsi="Times New Roman"/>
          <w:color w:val="auto"/>
          <w:lang w:val="en-US"/>
        </w:rPr>
        <w:t>relevantni</w:t>
      </w:r>
      <w:proofErr w:type="spellEnd"/>
      <w:r w:rsidR="00307411" w:rsidRPr="00DB1243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="00307411" w:rsidRPr="00DB1243">
        <w:rPr>
          <w:rFonts w:ascii="Times New Roman" w:hAnsi="Times New Roman"/>
          <w:color w:val="auto"/>
          <w:lang w:val="en-US"/>
        </w:rPr>
        <w:t>dokumenti</w:t>
      </w:r>
      <w:bookmarkEnd w:id="1"/>
      <w:bookmarkEnd w:id="2"/>
      <w:proofErr w:type="spellEnd"/>
    </w:p>
    <w:p w14:paraId="73049151" w14:textId="77777777" w:rsidR="00177833" w:rsidRPr="00DB1243" w:rsidRDefault="00177833" w:rsidP="009E37BA">
      <w:pPr>
        <w:jc w:val="both"/>
        <w:rPr>
          <w:rFonts w:ascii="Times New Roman" w:hAnsi="Times New Roman"/>
          <w:lang w:eastAsia="x-none"/>
        </w:rPr>
      </w:pPr>
    </w:p>
    <w:p w14:paraId="1147BE20" w14:textId="77777777" w:rsidR="00F25B3C" w:rsidRPr="003431EC" w:rsidRDefault="00F25B3C" w:rsidP="009E37BA">
      <w:pPr>
        <w:numPr>
          <w:ilvl w:val="0"/>
          <w:numId w:val="11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3431EC">
        <w:rPr>
          <w:rFonts w:ascii="Times New Roman" w:eastAsia="Times New Roman" w:hAnsi="Times New Roman"/>
          <w:color w:val="000000" w:themeColor="text1"/>
          <w:sz w:val="24"/>
          <w:szCs w:val="24"/>
        </w:rPr>
        <w:t>Vodič</w:t>
      </w:r>
      <w:proofErr w:type="spellEnd"/>
      <w:r w:rsidRPr="003431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za </w:t>
      </w:r>
      <w:proofErr w:type="spellStart"/>
      <w:r w:rsidRPr="003431EC">
        <w:rPr>
          <w:rFonts w:ascii="Times New Roman" w:eastAsia="Times New Roman" w:hAnsi="Times New Roman"/>
          <w:color w:val="000000" w:themeColor="text1"/>
          <w:sz w:val="24"/>
          <w:szCs w:val="24"/>
        </w:rPr>
        <w:t>izradu</w:t>
      </w:r>
      <w:proofErr w:type="spellEnd"/>
      <w:r w:rsidRPr="003431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431EC">
        <w:rPr>
          <w:rFonts w:ascii="Times New Roman" w:eastAsia="Times New Roman" w:hAnsi="Times New Roman"/>
          <w:color w:val="000000" w:themeColor="text1"/>
          <w:sz w:val="24"/>
          <w:szCs w:val="24"/>
        </w:rPr>
        <w:t>Opštinskih</w:t>
      </w:r>
      <w:proofErr w:type="spellEnd"/>
      <w:r w:rsidRPr="003431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431EC">
        <w:rPr>
          <w:rFonts w:ascii="Times New Roman" w:eastAsia="Times New Roman" w:hAnsi="Times New Roman"/>
          <w:color w:val="000000" w:themeColor="text1"/>
          <w:sz w:val="24"/>
          <w:szCs w:val="24"/>
        </w:rPr>
        <w:t>Stambenih</w:t>
      </w:r>
      <w:proofErr w:type="spellEnd"/>
      <w:r w:rsidRPr="003431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431EC">
        <w:rPr>
          <w:rFonts w:ascii="Times New Roman" w:eastAsia="Times New Roman" w:hAnsi="Times New Roman"/>
          <w:color w:val="000000" w:themeColor="text1"/>
          <w:sz w:val="24"/>
          <w:szCs w:val="24"/>
        </w:rPr>
        <w:t>Trogodišnjih</w:t>
      </w:r>
      <w:proofErr w:type="spellEnd"/>
      <w:r w:rsidRPr="003431E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431EC">
        <w:rPr>
          <w:rFonts w:ascii="Times New Roman" w:eastAsia="Times New Roman" w:hAnsi="Times New Roman"/>
          <w:color w:val="000000" w:themeColor="text1"/>
          <w:sz w:val="24"/>
          <w:szCs w:val="24"/>
        </w:rPr>
        <w:t>Programa</w:t>
      </w:r>
      <w:proofErr w:type="spellEnd"/>
    </w:p>
    <w:p w14:paraId="0855821B" w14:textId="77777777" w:rsidR="00041585" w:rsidRPr="00271FDA" w:rsidRDefault="00307411" w:rsidP="009E37BA">
      <w:pPr>
        <w:numPr>
          <w:ilvl w:val="0"/>
          <w:numId w:val="11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Opštinski</w:t>
      </w:r>
      <w:proofErr w:type="spellEnd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1FDA">
        <w:rPr>
          <w:rFonts w:ascii="Times New Roman" w:eastAsia="Times New Roman" w:hAnsi="Times New Roman"/>
          <w:color w:val="000000"/>
          <w:sz w:val="24"/>
          <w:szCs w:val="24"/>
        </w:rPr>
        <w:t>Statut</w:t>
      </w:r>
      <w:proofErr w:type="spellEnd"/>
    </w:p>
    <w:p w14:paraId="19A3B4AA" w14:textId="0990EBAF" w:rsidR="00DE144C" w:rsidRPr="003431EC" w:rsidRDefault="00F25B3C" w:rsidP="005074FA">
      <w:pPr>
        <w:numPr>
          <w:ilvl w:val="0"/>
          <w:numId w:val="11"/>
        </w:numPr>
        <w:jc w:val="both"/>
        <w:rPr>
          <w:rFonts w:ascii="Times New Roman" w:eastAsia="Times New Roman" w:hAnsi="Times New Roman"/>
          <w:color w:val="000000"/>
          <w:sz w:val="18"/>
          <w:szCs w:val="24"/>
        </w:rPr>
      </w:pPr>
      <w:proofErr w:type="spellStart"/>
      <w:r w:rsidRPr="003431EC">
        <w:rPr>
          <w:rFonts w:ascii="Times New Roman" w:eastAsia="Times New Roman" w:hAnsi="Times New Roman"/>
          <w:color w:val="000000"/>
          <w:sz w:val="24"/>
          <w:szCs w:val="24"/>
        </w:rPr>
        <w:t>Razvojni</w:t>
      </w:r>
      <w:proofErr w:type="spellEnd"/>
      <w:r w:rsidRPr="003431EC">
        <w:rPr>
          <w:rFonts w:ascii="Times New Roman" w:eastAsia="Times New Roman" w:hAnsi="Times New Roman"/>
          <w:color w:val="000000"/>
          <w:sz w:val="24"/>
          <w:szCs w:val="24"/>
        </w:rPr>
        <w:t xml:space="preserve"> Plan</w:t>
      </w:r>
      <w:r w:rsidR="00041585" w:rsidRPr="003431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41585" w:rsidRPr="003431EC">
        <w:rPr>
          <w:rFonts w:ascii="Times New Roman" w:eastAsia="Times New Roman" w:hAnsi="Times New Roman"/>
          <w:color w:val="000000"/>
          <w:sz w:val="24"/>
          <w:szCs w:val="24"/>
        </w:rPr>
        <w:t>Opštine</w:t>
      </w:r>
      <w:proofErr w:type="spellEnd"/>
      <w:r w:rsidR="00041585" w:rsidRPr="003431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41585" w:rsidRPr="003431EC">
        <w:rPr>
          <w:rFonts w:ascii="Times New Roman" w:eastAsia="Times New Roman" w:hAnsi="Times New Roman"/>
          <w:color w:val="000000"/>
          <w:sz w:val="24"/>
          <w:szCs w:val="24"/>
        </w:rPr>
        <w:t>Gračanica</w:t>
      </w:r>
      <w:proofErr w:type="spellEnd"/>
      <w:r w:rsidRPr="003431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7AE5D10" w14:textId="77777777" w:rsidR="003431EC" w:rsidRPr="003431EC" w:rsidRDefault="003431EC" w:rsidP="003431EC">
      <w:pPr>
        <w:ind w:left="720"/>
        <w:jc w:val="both"/>
        <w:rPr>
          <w:rFonts w:ascii="Times New Roman" w:eastAsia="Times New Roman" w:hAnsi="Times New Roman"/>
          <w:color w:val="000000"/>
          <w:sz w:val="18"/>
          <w:szCs w:val="24"/>
        </w:rPr>
      </w:pPr>
    </w:p>
    <w:p w14:paraId="38569D00" w14:textId="77777777" w:rsidR="00AC4B75" w:rsidRDefault="00307411" w:rsidP="009E37BA">
      <w:pPr>
        <w:numPr>
          <w:ilvl w:val="0"/>
          <w:numId w:val="24"/>
        </w:num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DB1243">
        <w:rPr>
          <w:rFonts w:ascii="Times New Roman" w:eastAsia="Times New Roman" w:hAnsi="Times New Roman"/>
          <w:b/>
          <w:sz w:val="28"/>
          <w:szCs w:val="28"/>
        </w:rPr>
        <w:t>Strategije</w:t>
      </w:r>
      <w:proofErr w:type="spellEnd"/>
      <w:r w:rsidRPr="00DB124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/>
          <w:sz w:val="28"/>
          <w:szCs w:val="28"/>
        </w:rPr>
        <w:t>razvijene</w:t>
      </w:r>
      <w:proofErr w:type="spellEnd"/>
      <w:r w:rsidRPr="00DB124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/>
          <w:sz w:val="28"/>
          <w:szCs w:val="28"/>
        </w:rPr>
        <w:t>na</w:t>
      </w:r>
      <w:proofErr w:type="spellEnd"/>
      <w:r w:rsidRPr="00DB124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/>
          <w:sz w:val="28"/>
          <w:szCs w:val="28"/>
        </w:rPr>
        <w:t>nivou</w:t>
      </w:r>
      <w:proofErr w:type="spellEnd"/>
      <w:r w:rsidRPr="00DB124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/>
          <w:sz w:val="28"/>
          <w:szCs w:val="28"/>
        </w:rPr>
        <w:t>vlade</w:t>
      </w:r>
      <w:proofErr w:type="spellEnd"/>
    </w:p>
    <w:p w14:paraId="6DD1C829" w14:textId="77777777" w:rsidR="00307411" w:rsidRPr="004358A8" w:rsidRDefault="00307411" w:rsidP="009E37BA">
      <w:p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/>
          <w:b/>
          <w:sz w:val="20"/>
          <w:szCs w:val="28"/>
        </w:rPr>
      </w:pPr>
    </w:p>
    <w:p w14:paraId="23F8D1D2" w14:textId="77777777" w:rsidR="000E116D" w:rsidRPr="00C70309" w:rsidRDefault="000E116D" w:rsidP="000E116D">
      <w:pPr>
        <w:numPr>
          <w:ilvl w:val="0"/>
          <w:numId w:val="10"/>
        </w:numPr>
        <w:shd w:val="clear" w:color="auto" w:fill="FFFFFF"/>
        <w:spacing w:line="276" w:lineRule="auto"/>
        <w:ind w:left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0"/>
        </w:rPr>
      </w:pP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Strategija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za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integraciju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Roma,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Aškalija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i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Egipćana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na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Kosovu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od 2017. do 2021.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i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Akcionog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plana za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sprovođenje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Strategije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Republike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Kosovo za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integraciju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Roma,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Aškalija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i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Egipćana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, 2017-2021</w:t>
      </w:r>
    </w:p>
    <w:p w14:paraId="1B9621C2" w14:textId="77777777" w:rsidR="000E116D" w:rsidRPr="00C70309" w:rsidRDefault="005C2C85" w:rsidP="005C2C85">
      <w:pPr>
        <w:numPr>
          <w:ilvl w:val="0"/>
          <w:numId w:val="10"/>
        </w:num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0"/>
        </w:rPr>
      </w:pP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Uredbu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(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vrk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) br. 01/2018 za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povratak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raseljenih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lica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i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trajna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rešenja</w:t>
      </w:r>
      <w:proofErr w:type="spellEnd"/>
    </w:p>
    <w:p w14:paraId="6999D95B" w14:textId="77777777" w:rsidR="000E116D" w:rsidRPr="00C70309" w:rsidRDefault="005C2C85" w:rsidP="005C2C85">
      <w:pPr>
        <w:numPr>
          <w:ilvl w:val="0"/>
          <w:numId w:val="10"/>
        </w:num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0"/>
        </w:rPr>
      </w:pP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Uredba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(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vrk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) br. 08/2015 za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integraciju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vraćenih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osoba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i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za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upravljanje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programom</w:t>
      </w:r>
      <w:proofErr w:type="spellEnd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 xml:space="preserve"> za </w:t>
      </w:r>
      <w:proofErr w:type="spellStart"/>
      <w:r w:rsidRPr="00C70309">
        <w:rPr>
          <w:rFonts w:ascii="Times New Roman" w:eastAsia="Times New Roman" w:hAnsi="Times New Roman"/>
          <w:color w:val="000000"/>
          <w:sz w:val="24"/>
          <w:szCs w:val="20"/>
        </w:rPr>
        <w:t>reintegraciju</w:t>
      </w:r>
      <w:proofErr w:type="spellEnd"/>
    </w:p>
    <w:p w14:paraId="4E3455A5" w14:textId="77777777" w:rsidR="000E116D" w:rsidRPr="000E116D" w:rsidRDefault="000E116D" w:rsidP="000E116D">
      <w:pPr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/>
          <w:color w:val="201F1E"/>
          <w:sz w:val="24"/>
          <w:szCs w:val="23"/>
        </w:rPr>
      </w:pPr>
      <w:proofErr w:type="spellStart"/>
      <w:r>
        <w:rPr>
          <w:rFonts w:ascii="Times New Roman" w:eastAsia="Times New Roman" w:hAnsi="Times New Roman"/>
          <w:color w:val="201F1E"/>
          <w:sz w:val="24"/>
          <w:szCs w:val="23"/>
        </w:rPr>
        <w:t>Lokalni</w:t>
      </w:r>
      <w:proofErr w:type="spellEnd"/>
      <w:r>
        <w:rPr>
          <w:rFonts w:ascii="Times New Roman" w:eastAsia="Times New Roman" w:hAnsi="Times New Roman"/>
          <w:color w:val="201F1E"/>
          <w:sz w:val="24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color w:val="201F1E"/>
          <w:sz w:val="24"/>
          <w:szCs w:val="23"/>
        </w:rPr>
        <w:t>akcioni</w:t>
      </w:r>
      <w:proofErr w:type="spellEnd"/>
      <w:r>
        <w:rPr>
          <w:rFonts w:ascii="Times New Roman" w:eastAsia="Times New Roman" w:hAnsi="Times New Roman"/>
          <w:color w:val="201F1E"/>
          <w:sz w:val="24"/>
          <w:szCs w:val="23"/>
        </w:rPr>
        <w:t xml:space="preserve"> plan za </w:t>
      </w:r>
      <w:proofErr w:type="spellStart"/>
      <w:r>
        <w:rPr>
          <w:rFonts w:ascii="Times New Roman" w:eastAsia="Times New Roman" w:hAnsi="Times New Roman"/>
          <w:color w:val="201F1E"/>
          <w:sz w:val="24"/>
          <w:szCs w:val="23"/>
        </w:rPr>
        <w:t>uklju</w:t>
      </w:r>
      <w:proofErr w:type="spellEnd"/>
      <w:r>
        <w:rPr>
          <w:rFonts w:ascii="Times New Roman" w:eastAsia="Times New Roman" w:hAnsi="Times New Roman"/>
          <w:color w:val="201F1E"/>
          <w:sz w:val="24"/>
          <w:szCs w:val="23"/>
          <w:lang w:val="sr-Latn-RS"/>
        </w:rPr>
        <w:t>č</w:t>
      </w:r>
      <w:proofErr w:type="spellStart"/>
      <w:r>
        <w:rPr>
          <w:rFonts w:ascii="Times New Roman" w:eastAsia="Times New Roman" w:hAnsi="Times New Roman"/>
          <w:color w:val="201F1E"/>
          <w:sz w:val="24"/>
          <w:szCs w:val="23"/>
        </w:rPr>
        <w:t>ivanje</w:t>
      </w:r>
      <w:proofErr w:type="spellEnd"/>
      <w:r>
        <w:rPr>
          <w:rFonts w:ascii="Times New Roman" w:eastAsia="Times New Roman" w:hAnsi="Times New Roman"/>
          <w:color w:val="201F1E"/>
          <w:sz w:val="24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color w:val="201F1E"/>
          <w:sz w:val="24"/>
          <w:szCs w:val="23"/>
        </w:rPr>
        <w:t>zajednica</w:t>
      </w:r>
      <w:proofErr w:type="spellEnd"/>
      <w:r>
        <w:rPr>
          <w:rFonts w:ascii="Times New Roman" w:eastAsia="Times New Roman" w:hAnsi="Times New Roman"/>
          <w:color w:val="201F1E"/>
          <w:sz w:val="24"/>
          <w:szCs w:val="23"/>
        </w:rPr>
        <w:t xml:space="preserve"> Roma, </w:t>
      </w:r>
      <w:proofErr w:type="spellStart"/>
      <w:r>
        <w:rPr>
          <w:rFonts w:ascii="Times New Roman" w:eastAsia="Times New Roman" w:hAnsi="Times New Roman"/>
          <w:color w:val="201F1E"/>
          <w:sz w:val="24"/>
          <w:szCs w:val="23"/>
        </w:rPr>
        <w:t>Aškalija</w:t>
      </w:r>
      <w:proofErr w:type="spellEnd"/>
      <w:r>
        <w:rPr>
          <w:rFonts w:ascii="Times New Roman" w:eastAsia="Times New Roman" w:hAnsi="Times New Roman"/>
          <w:color w:val="201F1E"/>
          <w:sz w:val="24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color w:val="201F1E"/>
          <w:sz w:val="24"/>
          <w:szCs w:val="23"/>
        </w:rPr>
        <w:t>i</w:t>
      </w:r>
      <w:proofErr w:type="spellEnd"/>
      <w:r>
        <w:rPr>
          <w:rFonts w:ascii="Times New Roman" w:eastAsia="Times New Roman" w:hAnsi="Times New Roman"/>
          <w:color w:val="201F1E"/>
          <w:sz w:val="24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color w:val="201F1E"/>
          <w:sz w:val="24"/>
          <w:szCs w:val="23"/>
        </w:rPr>
        <w:t>Egipć</w:t>
      </w:r>
      <w:r w:rsidRPr="000E116D">
        <w:rPr>
          <w:rFonts w:ascii="Times New Roman" w:eastAsia="Times New Roman" w:hAnsi="Times New Roman"/>
          <w:color w:val="201F1E"/>
          <w:sz w:val="24"/>
          <w:szCs w:val="23"/>
        </w:rPr>
        <w:t>ana</w:t>
      </w:r>
      <w:proofErr w:type="spellEnd"/>
      <w:r w:rsidRPr="000E116D">
        <w:rPr>
          <w:rFonts w:ascii="Times New Roman" w:eastAsia="Times New Roman" w:hAnsi="Times New Roman"/>
          <w:color w:val="201F1E"/>
          <w:sz w:val="24"/>
          <w:szCs w:val="23"/>
        </w:rPr>
        <w:t xml:space="preserve"> 2018/2022</w:t>
      </w:r>
    </w:p>
    <w:p w14:paraId="48C66FC3" w14:textId="77777777" w:rsidR="000E116D" w:rsidRPr="000E116D" w:rsidRDefault="000E116D" w:rsidP="000E116D">
      <w:pPr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/>
          <w:color w:val="201F1E"/>
          <w:sz w:val="24"/>
          <w:szCs w:val="23"/>
        </w:rPr>
      </w:pPr>
      <w:proofErr w:type="spellStart"/>
      <w:r>
        <w:rPr>
          <w:rFonts w:ascii="Times New Roman" w:eastAsia="Times New Roman" w:hAnsi="Times New Roman"/>
          <w:color w:val="201F1E"/>
          <w:sz w:val="24"/>
          <w:szCs w:val="23"/>
        </w:rPr>
        <w:t>Opš</w:t>
      </w:r>
      <w:r w:rsidRPr="000E116D">
        <w:rPr>
          <w:rFonts w:ascii="Times New Roman" w:eastAsia="Times New Roman" w:hAnsi="Times New Roman"/>
          <w:color w:val="201F1E"/>
          <w:sz w:val="24"/>
          <w:szCs w:val="23"/>
        </w:rPr>
        <w:t>tinski</w:t>
      </w:r>
      <w:proofErr w:type="spellEnd"/>
      <w:r w:rsidRPr="000E116D">
        <w:rPr>
          <w:rFonts w:ascii="Times New Roman" w:eastAsia="Times New Roman" w:hAnsi="Times New Roman"/>
          <w:color w:val="201F1E"/>
          <w:sz w:val="24"/>
          <w:szCs w:val="23"/>
        </w:rPr>
        <w:t xml:space="preserve"> plan </w:t>
      </w:r>
      <w:proofErr w:type="spellStart"/>
      <w:r w:rsidRPr="000E116D">
        <w:rPr>
          <w:rFonts w:ascii="Times New Roman" w:eastAsia="Times New Roman" w:hAnsi="Times New Roman"/>
          <w:color w:val="201F1E"/>
          <w:sz w:val="24"/>
          <w:szCs w:val="23"/>
        </w:rPr>
        <w:t>delovanja</w:t>
      </w:r>
      <w:proofErr w:type="spellEnd"/>
      <w:r w:rsidRPr="000E116D">
        <w:rPr>
          <w:rFonts w:ascii="Times New Roman" w:eastAsia="Times New Roman" w:hAnsi="Times New Roman"/>
          <w:color w:val="201F1E"/>
          <w:sz w:val="24"/>
          <w:szCs w:val="23"/>
        </w:rPr>
        <w:t xml:space="preserve"> za </w:t>
      </w:r>
      <w:proofErr w:type="spellStart"/>
      <w:r w:rsidRPr="000E116D">
        <w:rPr>
          <w:rFonts w:ascii="Times New Roman" w:eastAsia="Times New Roman" w:hAnsi="Times New Roman"/>
          <w:color w:val="201F1E"/>
          <w:sz w:val="24"/>
          <w:szCs w:val="23"/>
        </w:rPr>
        <w:t>rasel</w:t>
      </w:r>
      <w:r>
        <w:rPr>
          <w:rFonts w:ascii="Times New Roman" w:eastAsia="Times New Roman" w:hAnsi="Times New Roman"/>
          <w:color w:val="201F1E"/>
          <w:sz w:val="24"/>
          <w:szCs w:val="23"/>
        </w:rPr>
        <w:t>jena</w:t>
      </w:r>
      <w:proofErr w:type="spellEnd"/>
      <w:r>
        <w:rPr>
          <w:rFonts w:ascii="Times New Roman" w:eastAsia="Times New Roman" w:hAnsi="Times New Roman"/>
          <w:color w:val="201F1E"/>
          <w:sz w:val="24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color w:val="201F1E"/>
          <w:sz w:val="24"/>
          <w:szCs w:val="23"/>
        </w:rPr>
        <w:t>lica</w:t>
      </w:r>
      <w:proofErr w:type="spellEnd"/>
      <w:r>
        <w:rPr>
          <w:rFonts w:ascii="Times New Roman" w:eastAsia="Times New Roman" w:hAnsi="Times New Roman"/>
          <w:color w:val="201F1E"/>
          <w:sz w:val="24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color w:val="201F1E"/>
          <w:sz w:val="24"/>
          <w:szCs w:val="23"/>
        </w:rPr>
        <w:t>i</w:t>
      </w:r>
      <w:proofErr w:type="spellEnd"/>
      <w:r>
        <w:rPr>
          <w:rFonts w:ascii="Times New Roman" w:eastAsia="Times New Roman" w:hAnsi="Times New Roman"/>
          <w:color w:val="201F1E"/>
          <w:sz w:val="24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color w:val="201F1E"/>
          <w:sz w:val="24"/>
          <w:szCs w:val="23"/>
        </w:rPr>
        <w:t>održivo</w:t>
      </w:r>
      <w:proofErr w:type="spellEnd"/>
      <w:r>
        <w:rPr>
          <w:rFonts w:ascii="Times New Roman" w:eastAsia="Times New Roman" w:hAnsi="Times New Roman"/>
          <w:color w:val="201F1E"/>
          <w:sz w:val="24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color w:val="201F1E"/>
          <w:sz w:val="24"/>
          <w:szCs w:val="23"/>
        </w:rPr>
        <w:t>reš</w:t>
      </w:r>
      <w:r w:rsidRPr="000E116D">
        <w:rPr>
          <w:rFonts w:ascii="Times New Roman" w:eastAsia="Times New Roman" w:hAnsi="Times New Roman"/>
          <w:color w:val="201F1E"/>
          <w:sz w:val="24"/>
          <w:szCs w:val="23"/>
        </w:rPr>
        <w:t>enje</w:t>
      </w:r>
      <w:proofErr w:type="spellEnd"/>
      <w:r>
        <w:rPr>
          <w:rFonts w:ascii="Times New Roman" w:eastAsia="Times New Roman" w:hAnsi="Times New Roman"/>
          <w:color w:val="201F1E"/>
          <w:sz w:val="24"/>
          <w:szCs w:val="23"/>
        </w:rPr>
        <w:t xml:space="preserve"> 2022/2025</w:t>
      </w:r>
      <w:r w:rsidR="00DE144C">
        <w:rPr>
          <w:rFonts w:ascii="Times New Roman" w:eastAsia="Times New Roman" w:hAnsi="Times New Roman"/>
          <w:color w:val="201F1E"/>
          <w:sz w:val="24"/>
          <w:szCs w:val="23"/>
        </w:rPr>
        <w:t xml:space="preserve"> </w:t>
      </w:r>
      <w:r w:rsidR="00DE144C" w:rsidRPr="00DB1243">
        <w:rPr>
          <w:rStyle w:val="FootnoteReference"/>
          <w:rFonts w:ascii="Times New Roman" w:hAnsi="Times New Roman"/>
          <w:noProof/>
          <w:sz w:val="24"/>
          <w:szCs w:val="24"/>
        </w:rPr>
        <w:footnoteReference w:id="1"/>
      </w:r>
    </w:p>
    <w:p w14:paraId="7FBA56FD" w14:textId="77777777" w:rsidR="00307411" w:rsidRPr="004358A8" w:rsidRDefault="00307411" w:rsidP="00307411">
      <w:p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/>
          <w:color w:val="E36C0A"/>
          <w:sz w:val="20"/>
          <w:szCs w:val="28"/>
        </w:rPr>
      </w:pPr>
    </w:p>
    <w:p w14:paraId="2AA82F3B" w14:textId="77777777" w:rsidR="00307411" w:rsidRDefault="00307411" w:rsidP="00AF7A66">
      <w:pPr>
        <w:numPr>
          <w:ilvl w:val="0"/>
          <w:numId w:val="24"/>
        </w:numPr>
        <w:shd w:val="clear" w:color="auto" w:fill="FFFFFF"/>
        <w:spacing w:after="240" w:line="360" w:lineRule="atLeast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proofErr w:type="spellStart"/>
      <w:r w:rsidRPr="00DB1243">
        <w:rPr>
          <w:rFonts w:ascii="Times New Roman" w:hAnsi="Times New Roman"/>
          <w:b/>
          <w:sz w:val="28"/>
          <w:szCs w:val="28"/>
        </w:rPr>
        <w:t>Proces</w:t>
      </w:r>
      <w:proofErr w:type="spellEnd"/>
      <w:r w:rsidRPr="00DB12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1243">
        <w:rPr>
          <w:rFonts w:ascii="Times New Roman" w:hAnsi="Times New Roman"/>
          <w:b/>
          <w:sz w:val="28"/>
          <w:szCs w:val="28"/>
        </w:rPr>
        <w:t>pripreme</w:t>
      </w:r>
      <w:proofErr w:type="spellEnd"/>
      <w:r w:rsidRPr="00DB12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1243">
        <w:rPr>
          <w:rFonts w:ascii="Times New Roman" w:hAnsi="Times New Roman"/>
          <w:b/>
          <w:sz w:val="28"/>
          <w:szCs w:val="28"/>
        </w:rPr>
        <w:t>program</w:t>
      </w:r>
      <w:bookmarkStart w:id="3" w:name="_Toc380160313"/>
      <w:r w:rsidR="002D0408">
        <w:rPr>
          <w:rFonts w:ascii="Times New Roman" w:hAnsi="Times New Roman"/>
          <w:b/>
          <w:sz w:val="28"/>
          <w:szCs w:val="28"/>
        </w:rPr>
        <w:t>a</w:t>
      </w:r>
      <w:proofErr w:type="spellEnd"/>
    </w:p>
    <w:p w14:paraId="1128C613" w14:textId="77777777" w:rsidR="00AF7A66" w:rsidRDefault="00F70343" w:rsidP="00AF7A66">
      <w:pPr>
        <w:shd w:val="clear" w:color="auto" w:fill="FFFFFF"/>
        <w:spacing w:line="360" w:lineRule="atLeast"/>
        <w:ind w:left="720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pict w14:anchorId="58287ABF">
          <v:group id="_x0000_s1133" editas="orgchart" style="width:411.95pt;height:228pt;mso-position-horizontal-relative:char;mso-position-vertical-relative:line" coordorigin="1618,6271" coordsize="7200,2880">
            <o:lock v:ext="edit" aspectratio="t"/>
            <o:diagram v:ext="edit" dgmstyle="0" dgmscalex="74992" dgmscaley="103761" dgmfontsize="13" constrainbounds="0,0,0,0">
              <o:relationtable v:ext="edit">
                <o:rel v:ext="edit" idsrc="#_s1134" iddest="#_s1134"/>
                <o:rel v:ext="edit" idsrc="#_s1144" iddest="#_s1134" idcntr="#_s1145"/>
                <o:rel v:ext="edit" idsrc="#_s1135" iddest="#_s1134" idcntr="#_s1138"/>
                <o:rel v:ext="edit" idsrc="#_s1136" iddest="#_s1134" idcntr="#_s1139"/>
                <o:rel v:ext="edit" idsrc="#_s1137" iddest="#_s1134" idcntr="#_s114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left:1618;top:6271;width:7200;height:2880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45" o:spid="_x0000_s1145" type="#_x0000_t33" style="position:absolute;left:4858;top:6991;width:360;height:720;flip:y" o:connectortype="elbow" adj="-308429,147221,-308429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40" o:spid="_x0000_s1140" type="#_x0000_t34" style="position:absolute;left:5758;top:6451;width:1440;height:2520;rotation:270;flip:x" o:connectortype="elbow" adj="1705,66755,-8694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139" o:spid="_x0000_s1139" type="#_x0000_t32" style="position:absolute;left:4499;top:7710;width:1440;height:1;rotation:270" o:connectortype="elbow" adj="-59637,-1,-59637" strokeweight="2.25pt"/>
            <v:shape id="_s1138" o:spid="_x0000_s1138" type="#_x0000_t34" style="position:absolute;left:3238;top:6451;width:1440;height:2520;rotation:270" o:connectortype="elbow" adj="1705,-66732,-32315" strokeweight="2.25pt"/>
            <v:roundrect id="_s1134" o:spid="_x0000_s1134" style="position:absolute;left:4138;top:6271;width:2160;height:720;v-text-anchor:middle" arcsize="10923f" o:dgmlayout="0" o:dgmnodekind="1" o:dgmlayoutmru="0" fillcolor="#f7caac">
              <v:textbox style="mso-next-textbox:#_s1134" inset="0,0,0,0">
                <w:txbxContent>
                  <w:p w14:paraId="5DDCDAB9" w14:textId="77777777" w:rsidR="005074FA" w:rsidRPr="004358A8" w:rsidRDefault="005074FA" w:rsidP="00AF7A66">
                    <w:pPr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</w:p>
                  <w:p w14:paraId="7CBFD05B" w14:textId="77777777" w:rsidR="005074FA" w:rsidRPr="00546C20" w:rsidRDefault="005074FA" w:rsidP="00AF7A66">
                    <w:pPr>
                      <w:jc w:val="center"/>
                      <w:rPr>
                        <w:rFonts w:ascii="Times New Roman" w:hAnsi="Times New Roman"/>
                        <w:sz w:val="24"/>
                        <w:lang w:val="sr-Latn-RS"/>
                      </w:rPr>
                    </w:pPr>
                    <w:proofErr w:type="spellStart"/>
                    <w:r w:rsidRPr="00546C20">
                      <w:rPr>
                        <w:rFonts w:ascii="Times New Roman" w:hAnsi="Times New Roman"/>
                        <w:sz w:val="24"/>
                      </w:rPr>
                      <w:t>Gradona</w:t>
                    </w:r>
                    <w:proofErr w:type="spellEnd"/>
                    <w:r w:rsidRPr="00546C20">
                      <w:rPr>
                        <w:rFonts w:ascii="Times New Roman" w:hAnsi="Times New Roman"/>
                        <w:sz w:val="24"/>
                        <w:lang w:val="sr-Latn-RS"/>
                      </w:rPr>
                      <w:t>čelnica</w:t>
                    </w:r>
                  </w:p>
                  <w:p w14:paraId="65A93B80" w14:textId="77777777" w:rsidR="005074FA" w:rsidRPr="00546C20" w:rsidRDefault="005074FA" w:rsidP="00AF7A66">
                    <w:pPr>
                      <w:jc w:val="center"/>
                      <w:rPr>
                        <w:rFonts w:ascii="Times New Roman" w:hAnsi="Times New Roman"/>
                        <w:sz w:val="24"/>
                        <w:lang w:val="sr-Latn-RS"/>
                      </w:rPr>
                    </w:pPr>
                    <w:r w:rsidRPr="00546C20">
                      <w:rPr>
                        <w:rFonts w:ascii="Times New Roman" w:hAnsi="Times New Roman"/>
                        <w:sz w:val="24"/>
                        <w:lang w:val="sr-Latn-RS"/>
                      </w:rPr>
                      <w:t>Opštine Gračanica</w:t>
                    </w:r>
                  </w:p>
                </w:txbxContent>
              </v:textbox>
            </v:roundrect>
            <v:roundrect id="_s1135" o:spid="_x0000_s1135" style="position:absolute;left:1618;top:8431;width:2160;height:720;v-text-anchor:middle" arcsize="10923f" o:dgmlayout="0" o:dgmnodekind="0" fillcolor="#bbe0e3">
              <v:textbox style="mso-next-textbox:#_s1135" inset="0,0,0,0">
                <w:txbxContent>
                  <w:p w14:paraId="02C7A354" w14:textId="77777777" w:rsidR="005074FA" w:rsidRPr="004358A8" w:rsidRDefault="005074FA" w:rsidP="00AF7A66">
                    <w:pPr>
                      <w:jc w:val="center"/>
                      <w:rPr>
                        <w:rFonts w:ascii="Times New Roman" w:hAnsi="Times New Roman"/>
                        <w:sz w:val="12"/>
                      </w:rPr>
                    </w:pPr>
                  </w:p>
                  <w:p w14:paraId="3FD1741B" w14:textId="77777777" w:rsidR="005074FA" w:rsidRPr="00546C20" w:rsidRDefault="005074FA" w:rsidP="00AF7A66">
                    <w:pPr>
                      <w:jc w:val="center"/>
                      <w:rPr>
                        <w:rFonts w:ascii="Times New Roman" w:hAnsi="Times New Roman"/>
                        <w:sz w:val="24"/>
                        <w:lang w:val="sr-Latn-RS"/>
                      </w:rPr>
                    </w:pPr>
                    <w:proofErr w:type="spellStart"/>
                    <w:r w:rsidRPr="00546C20">
                      <w:rPr>
                        <w:rFonts w:ascii="Times New Roman" w:hAnsi="Times New Roman"/>
                        <w:sz w:val="24"/>
                      </w:rPr>
                      <w:t>Odeljenje</w:t>
                    </w:r>
                    <w:proofErr w:type="spellEnd"/>
                    <w:r w:rsidRPr="00546C20">
                      <w:rPr>
                        <w:rFonts w:ascii="Times New Roman" w:hAnsi="Times New Roman"/>
                        <w:sz w:val="24"/>
                      </w:rPr>
                      <w:t xml:space="preserve"> za</w:t>
                    </w:r>
                    <w:r w:rsidRPr="00546C20">
                      <w:rPr>
                        <w:rFonts w:ascii="Times New Roman" w:hAnsi="Times New Roman"/>
                        <w:sz w:val="24"/>
                        <w:lang w:val="sr-Latn-RS"/>
                      </w:rPr>
                      <w:t xml:space="preserve"> planiranje, urbanizam i zaštitu životne sredine</w:t>
                    </w:r>
                  </w:p>
                </w:txbxContent>
              </v:textbox>
            </v:roundrect>
            <v:roundrect id="_s1136" o:spid="_x0000_s1136" style="position:absolute;left:4138;top:8431;width:2160;height:720;v-text-anchor:middle" arcsize="10923f" o:dgmlayout="0" o:dgmnodekind="0" fillcolor="#bbe0e3">
              <v:textbox style="mso-next-textbox:#_s1136" inset="0,0,0,0">
                <w:txbxContent>
                  <w:p w14:paraId="39C14C1D" w14:textId="77777777" w:rsidR="005074FA" w:rsidRPr="00546C20" w:rsidRDefault="005074FA" w:rsidP="00AF7A66">
                    <w:pPr>
                      <w:jc w:val="center"/>
                      <w:rPr>
                        <w:rFonts w:ascii="Times New Roman" w:hAnsi="Times New Roman"/>
                        <w:sz w:val="10"/>
                        <w:lang w:val="sr-Latn-RS"/>
                      </w:rPr>
                    </w:pPr>
                  </w:p>
                  <w:p w14:paraId="4791C5FB" w14:textId="77777777" w:rsidR="005074FA" w:rsidRPr="004358A8" w:rsidRDefault="005074FA" w:rsidP="00AF7A66">
                    <w:pPr>
                      <w:jc w:val="center"/>
                      <w:rPr>
                        <w:rFonts w:ascii="Times New Roman" w:hAnsi="Times New Roman"/>
                        <w:sz w:val="14"/>
                        <w:lang w:val="sr-Latn-RS"/>
                      </w:rPr>
                    </w:pPr>
                  </w:p>
                  <w:p w14:paraId="3E651908" w14:textId="77777777" w:rsidR="005074FA" w:rsidRPr="00546C20" w:rsidRDefault="005074FA" w:rsidP="00AF7A66">
                    <w:pPr>
                      <w:jc w:val="center"/>
                      <w:rPr>
                        <w:rFonts w:ascii="Times New Roman" w:hAnsi="Times New Roman"/>
                        <w:sz w:val="24"/>
                        <w:lang w:val="sr-Latn-RS"/>
                      </w:rPr>
                    </w:pPr>
                    <w:r w:rsidRPr="00546C20">
                      <w:rPr>
                        <w:rFonts w:ascii="Times New Roman" w:hAnsi="Times New Roman"/>
                        <w:sz w:val="24"/>
                        <w:lang w:val="sr-Latn-RS"/>
                      </w:rPr>
                      <w:t>Odeljenje ekonomskog razvoja</w:t>
                    </w:r>
                  </w:p>
                </w:txbxContent>
              </v:textbox>
            </v:roundrect>
            <v:roundrect id="_s1137" o:spid="_x0000_s1137" style="position:absolute;left:6658;top:8431;width:2160;height:720;v-text-anchor:middle" arcsize="10923f" o:dgmlayout="0" o:dgmnodekind="0" fillcolor="#bbe0e3">
              <v:textbox style="mso-next-textbox:#_s1137" inset="0,0,0,0">
                <w:txbxContent>
                  <w:p w14:paraId="4CFE2CC4" w14:textId="77777777" w:rsidR="005074FA" w:rsidRPr="004358A8" w:rsidRDefault="005074FA" w:rsidP="00AF7A66">
                    <w:pPr>
                      <w:jc w:val="center"/>
                      <w:rPr>
                        <w:rFonts w:ascii="Times New Roman" w:hAnsi="Times New Roman"/>
                        <w:lang w:val="sr-Latn-RS"/>
                      </w:rPr>
                    </w:pPr>
                  </w:p>
                  <w:p w14:paraId="4E0831BF" w14:textId="77777777" w:rsidR="005074FA" w:rsidRPr="00546C20" w:rsidRDefault="005074FA" w:rsidP="00AF7A66">
                    <w:pPr>
                      <w:jc w:val="center"/>
                      <w:rPr>
                        <w:rFonts w:ascii="Times New Roman" w:hAnsi="Times New Roman"/>
                        <w:sz w:val="24"/>
                        <w:lang w:val="sr-Latn-RS"/>
                      </w:rPr>
                    </w:pPr>
                    <w:r w:rsidRPr="00546C20">
                      <w:rPr>
                        <w:rFonts w:ascii="Times New Roman" w:hAnsi="Times New Roman"/>
                        <w:sz w:val="24"/>
                        <w:lang w:val="sr-Latn-RS"/>
                      </w:rPr>
                      <w:t xml:space="preserve">Centar za </w:t>
                    </w:r>
                  </w:p>
                  <w:p w14:paraId="2B693E5C" w14:textId="77777777" w:rsidR="005074FA" w:rsidRPr="00546C20" w:rsidRDefault="005074FA" w:rsidP="00AF7A66">
                    <w:pPr>
                      <w:jc w:val="center"/>
                      <w:rPr>
                        <w:rFonts w:ascii="Times New Roman" w:hAnsi="Times New Roman"/>
                        <w:sz w:val="24"/>
                        <w:lang w:val="sr-Latn-RS"/>
                      </w:rPr>
                    </w:pPr>
                    <w:r w:rsidRPr="00546C20">
                      <w:rPr>
                        <w:rFonts w:ascii="Times New Roman" w:hAnsi="Times New Roman"/>
                        <w:sz w:val="24"/>
                        <w:lang w:val="sr-Latn-RS"/>
                      </w:rPr>
                      <w:t>socijalni rad</w:t>
                    </w:r>
                  </w:p>
                </w:txbxContent>
              </v:textbox>
            </v:roundrect>
            <v:roundrect id="_s1144" o:spid="_x0000_s1144" style="position:absolute;left:2699;top:7351;width:2159;height:720;v-text-anchor:middle" arcsize="10923f" o:dgmlayout="0" o:dgmnodekind="2" filled="f" fillcolor="#bbe0e3" stroked="f">
              <v:textbox style="mso-next-textbox:#_s1144" inset="0,0,0,0">
                <w:txbxContent>
                  <w:p w14:paraId="70BA13E4" w14:textId="77777777" w:rsidR="005074FA" w:rsidRPr="002070B7" w:rsidRDefault="005074FA" w:rsidP="002070B7">
                    <w:pPr>
                      <w:jc w:val="center"/>
                      <w:rPr>
                        <w:sz w:val="24"/>
                        <w:lang w:val="sr-Latn-RS"/>
                      </w:rPr>
                    </w:pPr>
                    <w:r>
                      <w:rPr>
                        <w:sz w:val="24"/>
                        <w:lang w:val="sr-Latn-RS"/>
                      </w:rPr>
                      <w:t xml:space="preserve"> </w:t>
                    </w:r>
                  </w:p>
                </w:txbxContent>
              </v:textbox>
            </v:roundrect>
            <v:roundrect id="_x0000_s1148" style="position:absolute;left:4137;top:7286;width:2161;height:720;v-text-anchor:middle" arcsize=".5" o:dgmlayout="0" o:dgmnodekind="2" fillcolor="#a8d08d">
              <v:fill color2="#e2efd9" angle="-45" focusposition="1" focussize="" focus="-50%" type="gradient"/>
              <v:shadow on="t" type="perspective" color="#375623" opacity=".5" offset="1pt" offset2="-3pt"/>
              <v:textbox style="mso-next-textbox:#_x0000_s1148" inset="0,0,0,0">
                <w:txbxContent>
                  <w:p w14:paraId="08CFA462" w14:textId="77777777" w:rsidR="005074FA" w:rsidRPr="00236412" w:rsidRDefault="005074FA" w:rsidP="002070B7">
                    <w:pPr>
                      <w:jc w:val="center"/>
                      <w:rPr>
                        <w:rFonts w:ascii="Times New Roman" w:hAnsi="Times New Roman"/>
                      </w:rPr>
                    </w:pPr>
                    <w:proofErr w:type="spellStart"/>
                    <w:r w:rsidRPr="00236412">
                      <w:rPr>
                        <w:rFonts w:ascii="Times New Roman" w:hAnsi="Times New Roman"/>
                      </w:rPr>
                      <w:t>Komisija</w:t>
                    </w:r>
                    <w:proofErr w:type="spellEnd"/>
                    <w:r w:rsidRPr="00236412">
                      <w:rPr>
                        <w:rFonts w:ascii="Times New Roman" w:hAnsi="Times New Roman"/>
                      </w:rPr>
                      <w:t xml:space="preserve"> za </w:t>
                    </w:r>
                    <w:proofErr w:type="spellStart"/>
                    <w:r w:rsidRPr="00236412">
                      <w:rPr>
                        <w:rFonts w:ascii="Times New Roman" w:hAnsi="Times New Roman"/>
                      </w:rPr>
                      <w:t>izradu</w:t>
                    </w:r>
                    <w:proofErr w:type="spellEnd"/>
                    <w:r w:rsidRPr="00236412">
                      <w:rPr>
                        <w:rFonts w:ascii="Times New Roman" w:hAnsi="Times New Roman"/>
                      </w:rPr>
                      <w:t xml:space="preserve"> </w:t>
                    </w:r>
                    <w:r w:rsidRPr="00236412">
                      <w:rPr>
                        <w:rFonts w:ascii="Times New Roman" w:hAnsi="Times New Roman"/>
                        <w:lang w:val="sr-Latn-RS"/>
                      </w:rPr>
                      <w:t>Trogodišnjeg stambenog programa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14:paraId="64437FFF" w14:textId="77777777" w:rsidR="00AF7A66" w:rsidRPr="00AF7A66" w:rsidRDefault="00AF7A66" w:rsidP="00AF7A66">
      <w:pPr>
        <w:shd w:val="clear" w:color="auto" w:fill="FFFFFF"/>
        <w:spacing w:line="360" w:lineRule="atLeast"/>
        <w:ind w:left="720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14:paraId="0C924337" w14:textId="77777777" w:rsidR="00C2184D" w:rsidRPr="00442688" w:rsidRDefault="00AF7A66" w:rsidP="00307411">
      <w:p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777777"/>
          <w:sz w:val="20"/>
          <w:szCs w:val="20"/>
        </w:rPr>
        <w:t xml:space="preserve">        </w:t>
      </w:r>
      <w:r w:rsidR="00951967" w:rsidRPr="00442688">
        <w:rPr>
          <w:rFonts w:ascii="Times New Roman" w:eastAsia="Times New Roman" w:hAnsi="Times New Roman"/>
          <w:color w:val="000000"/>
          <w:szCs w:val="20"/>
        </w:rPr>
        <w:t xml:space="preserve">Organogram 1. </w:t>
      </w:r>
      <w:proofErr w:type="spellStart"/>
      <w:r w:rsidR="00BE5E47" w:rsidRPr="00442688">
        <w:rPr>
          <w:rFonts w:ascii="Times New Roman" w:eastAsia="Times New Roman" w:hAnsi="Times New Roman"/>
          <w:color w:val="000000"/>
          <w:szCs w:val="20"/>
        </w:rPr>
        <w:t>Hi</w:t>
      </w:r>
      <w:r w:rsidR="00951967" w:rsidRPr="00442688">
        <w:rPr>
          <w:rFonts w:ascii="Times New Roman" w:eastAsia="Times New Roman" w:hAnsi="Times New Roman"/>
          <w:color w:val="000000"/>
          <w:szCs w:val="20"/>
        </w:rPr>
        <w:t>j</w:t>
      </w:r>
      <w:r w:rsidR="00BE5E47" w:rsidRPr="00442688">
        <w:rPr>
          <w:rFonts w:ascii="Times New Roman" w:eastAsia="Times New Roman" w:hAnsi="Times New Roman"/>
          <w:color w:val="000000"/>
          <w:szCs w:val="20"/>
        </w:rPr>
        <w:t>erarhi</w:t>
      </w:r>
      <w:r w:rsidR="00951967" w:rsidRPr="00442688">
        <w:rPr>
          <w:rFonts w:ascii="Times New Roman" w:eastAsia="Times New Roman" w:hAnsi="Times New Roman"/>
          <w:color w:val="000000"/>
          <w:szCs w:val="20"/>
        </w:rPr>
        <w:t>j</w:t>
      </w:r>
      <w:r w:rsidR="00BE5E47" w:rsidRPr="00442688">
        <w:rPr>
          <w:rFonts w:ascii="Times New Roman" w:eastAsia="Times New Roman" w:hAnsi="Times New Roman"/>
          <w:color w:val="000000"/>
          <w:szCs w:val="20"/>
        </w:rPr>
        <w:t>ski</w:t>
      </w:r>
      <w:proofErr w:type="spellEnd"/>
      <w:r w:rsidR="00BE5E47" w:rsidRPr="00442688">
        <w:rPr>
          <w:rFonts w:ascii="Times New Roman" w:eastAsia="Times New Roman" w:hAnsi="Times New Roman"/>
          <w:color w:val="000000"/>
          <w:szCs w:val="20"/>
        </w:rPr>
        <w:t xml:space="preserve"> </w:t>
      </w:r>
      <w:proofErr w:type="spellStart"/>
      <w:r w:rsidR="00951967" w:rsidRPr="00442688">
        <w:rPr>
          <w:rFonts w:ascii="Times New Roman" w:eastAsia="Times New Roman" w:hAnsi="Times New Roman"/>
          <w:color w:val="000000"/>
          <w:szCs w:val="20"/>
        </w:rPr>
        <w:t>proces</w:t>
      </w:r>
      <w:proofErr w:type="spellEnd"/>
      <w:r w:rsidR="008172FE" w:rsidRPr="00442688">
        <w:rPr>
          <w:rFonts w:ascii="Times New Roman" w:eastAsia="Times New Roman" w:hAnsi="Times New Roman"/>
          <w:color w:val="000000"/>
          <w:szCs w:val="20"/>
        </w:rPr>
        <w:t xml:space="preserve"> </w:t>
      </w:r>
      <w:proofErr w:type="spellStart"/>
      <w:r w:rsidR="008172FE" w:rsidRPr="00442688">
        <w:rPr>
          <w:rFonts w:ascii="Times New Roman" w:eastAsia="Times New Roman" w:hAnsi="Times New Roman"/>
          <w:color w:val="000000"/>
          <w:szCs w:val="20"/>
        </w:rPr>
        <w:t>izrade</w:t>
      </w:r>
      <w:proofErr w:type="spellEnd"/>
      <w:r w:rsidR="008172FE" w:rsidRPr="00442688">
        <w:rPr>
          <w:rFonts w:ascii="Times New Roman" w:eastAsia="Times New Roman" w:hAnsi="Times New Roman"/>
          <w:color w:val="000000"/>
          <w:szCs w:val="20"/>
        </w:rPr>
        <w:t xml:space="preserve"> TS</w:t>
      </w:r>
      <w:r w:rsidR="00546C20">
        <w:rPr>
          <w:rFonts w:ascii="Times New Roman" w:eastAsia="Times New Roman" w:hAnsi="Times New Roman"/>
          <w:color w:val="000000"/>
          <w:szCs w:val="20"/>
        </w:rPr>
        <w:t>P</w:t>
      </w:r>
    </w:p>
    <w:p w14:paraId="622945D5" w14:textId="77777777" w:rsidR="005352C8" w:rsidRPr="004358A8" w:rsidRDefault="009972A9" w:rsidP="00307411">
      <w:p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/>
          <w:color w:val="777777"/>
          <w:sz w:val="16"/>
          <w:szCs w:val="20"/>
        </w:rPr>
      </w:pPr>
      <w:r w:rsidRPr="00DB1243">
        <w:rPr>
          <w:rFonts w:ascii="Times New Roman" w:hAnsi="Times New Roman"/>
          <w:sz w:val="24"/>
          <w:szCs w:val="24"/>
          <w:lang w:val="sq-AL"/>
        </w:rPr>
        <w:t xml:space="preserve">   </w:t>
      </w:r>
      <w:bookmarkEnd w:id="3"/>
    </w:p>
    <w:p w14:paraId="6468E6B3" w14:textId="77777777" w:rsidR="00881435" w:rsidRPr="00E44C5B" w:rsidRDefault="00881435" w:rsidP="00860652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Odluka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formiranju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Komisije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izradu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Trogodišnjeg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stambenog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programa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socijalnog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stanovanja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opštine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Gračanica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br. 1990/22 od 20.04.2022</w:t>
      </w:r>
    </w:p>
    <w:p w14:paraId="27675791" w14:textId="77777777" w:rsidR="00881435" w:rsidRPr="00E44C5B" w:rsidRDefault="00881435" w:rsidP="00860652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Utvrđivanje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op</w:t>
      </w:r>
      <w:r w:rsidR="00951967" w:rsidRPr="00E44C5B">
        <w:rPr>
          <w:rFonts w:ascii="Times New Roman" w:hAnsi="Times New Roman"/>
          <w:color w:val="000000"/>
          <w:sz w:val="24"/>
          <w:szCs w:val="24"/>
        </w:rPr>
        <w:t>isa</w:t>
      </w:r>
      <w:proofErr w:type="spellEnd"/>
      <w:r w:rsidR="00951967"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1967" w:rsidRPr="00E44C5B">
        <w:rPr>
          <w:rFonts w:ascii="Times New Roman" w:hAnsi="Times New Roman"/>
          <w:color w:val="000000"/>
          <w:sz w:val="24"/>
          <w:szCs w:val="24"/>
        </w:rPr>
        <w:t>poslova</w:t>
      </w:r>
      <w:proofErr w:type="spellEnd"/>
      <w:r w:rsidR="00951967"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1967" w:rsidRPr="00E44C5B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951967"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1967" w:rsidRPr="00E44C5B">
        <w:rPr>
          <w:rFonts w:ascii="Times New Roman" w:hAnsi="Times New Roman"/>
          <w:color w:val="000000"/>
          <w:sz w:val="24"/>
          <w:szCs w:val="24"/>
        </w:rPr>
        <w:t>zadataka</w:t>
      </w:r>
      <w:proofErr w:type="spellEnd"/>
      <w:r w:rsidR="00951967"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1967" w:rsidRPr="00E44C5B">
        <w:rPr>
          <w:rFonts w:ascii="Times New Roman" w:hAnsi="Times New Roman"/>
          <w:color w:val="000000"/>
          <w:sz w:val="24"/>
          <w:szCs w:val="24"/>
        </w:rPr>
        <w:t>Komisije</w:t>
      </w:r>
      <w:proofErr w:type="spellEnd"/>
    </w:p>
    <w:p w14:paraId="429716CA" w14:textId="77777777" w:rsidR="00881435" w:rsidRPr="00E44C5B" w:rsidRDefault="00881435" w:rsidP="00860652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Odeljenje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za </w:t>
      </w: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podršku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prikupljanje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informacija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o </w:t>
      </w: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stambenim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pitanjima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od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odgovarajućih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sektora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u </w:t>
      </w: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Opštini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drugih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relevantnih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institucija</w:t>
      </w:r>
      <w:proofErr w:type="spellEnd"/>
    </w:p>
    <w:p w14:paraId="3952174E" w14:textId="77777777" w:rsidR="00881435" w:rsidRPr="00E44C5B" w:rsidRDefault="00881435" w:rsidP="00860652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Opštinski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dokumenti</w:t>
      </w:r>
      <w:proofErr w:type="spellEnd"/>
    </w:p>
    <w:p w14:paraId="1D54CF99" w14:textId="77777777" w:rsidR="00881435" w:rsidRPr="00E44C5B" w:rsidRDefault="00881435" w:rsidP="00860652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Struktura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opštinskog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budžeta</w:t>
      </w:r>
      <w:proofErr w:type="spellEnd"/>
    </w:p>
    <w:p w14:paraId="59ACE644" w14:textId="77777777" w:rsidR="00881435" w:rsidRPr="00E44C5B" w:rsidRDefault="00881435" w:rsidP="00860652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Identifikovanje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ciljnih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kategorija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590A95B2" w14:textId="77777777" w:rsidR="00881435" w:rsidRPr="00E44C5B" w:rsidRDefault="00881435" w:rsidP="00860652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Javno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prezentovanje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obaveštavanje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061DA316" w14:textId="77777777" w:rsidR="00881435" w:rsidRPr="00E44C5B" w:rsidRDefault="00881435" w:rsidP="00860652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Priprema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dokumenta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3A06392B" w14:textId="77777777" w:rsidR="00881435" w:rsidRPr="00E44C5B" w:rsidRDefault="00881435" w:rsidP="00860652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44C5B">
        <w:rPr>
          <w:rFonts w:ascii="Times New Roman" w:hAnsi="Times New Roman"/>
          <w:color w:val="000000"/>
          <w:sz w:val="24"/>
          <w:szCs w:val="24"/>
        </w:rPr>
        <w:t xml:space="preserve">Procedure za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davanje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saglasnosti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dokument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1BCBE69D" w14:textId="77777777" w:rsidR="00881435" w:rsidRPr="00E44C5B" w:rsidRDefault="00881435" w:rsidP="00860652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Javno</w:t>
      </w:r>
      <w:proofErr w:type="spellEnd"/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bCs/>
          <w:color w:val="000000"/>
          <w:sz w:val="24"/>
          <w:szCs w:val="24"/>
        </w:rPr>
        <w:t>razmatranje</w:t>
      </w:r>
      <w:proofErr w:type="spellEnd"/>
    </w:p>
    <w:p w14:paraId="785ACD27" w14:textId="77777777" w:rsidR="00881435" w:rsidRPr="00E44C5B" w:rsidRDefault="00881435" w:rsidP="00860652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Saglasnost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Skupštine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Opštine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procedure </w:t>
      </w:r>
      <w:proofErr w:type="spellStart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>odobravanja</w:t>
      </w:r>
      <w:proofErr w:type="spellEnd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>programa</w:t>
      </w:r>
      <w:proofErr w:type="spellEnd"/>
      <w:r w:rsidRPr="00E44C5B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E44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4E7D533E" w14:textId="77777777" w:rsidR="00881435" w:rsidRPr="00E44C5B" w:rsidRDefault="00881435" w:rsidP="00860652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Realizacija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praćenje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TSP</w:t>
      </w:r>
    </w:p>
    <w:p w14:paraId="38EF57F3" w14:textId="77777777" w:rsidR="005352C8" w:rsidRPr="00951967" w:rsidRDefault="00951967" w:rsidP="00307411">
      <w:pPr>
        <w:jc w:val="both"/>
        <w:rPr>
          <w:rFonts w:ascii="Times New Roman" w:hAnsi="Times New Roman"/>
          <w:lang w:val="sq-AL"/>
        </w:rPr>
      </w:pPr>
      <w:r w:rsidRPr="00951967">
        <w:rPr>
          <w:rFonts w:ascii="Times New Roman" w:hAnsi="Times New Roman"/>
          <w:lang w:val="sq-AL"/>
        </w:rPr>
        <w:lastRenderedPageBreak/>
        <w:t xml:space="preserve">Tabela 1. </w:t>
      </w:r>
      <w:r w:rsidR="00C2184D" w:rsidRPr="00951967">
        <w:rPr>
          <w:rFonts w:ascii="Times New Roman" w:hAnsi="Times New Roman"/>
          <w:lang w:val="sq-AL"/>
        </w:rPr>
        <w:t>Komisija za izradu programa</w:t>
      </w:r>
    </w:p>
    <w:p w14:paraId="510DEABB" w14:textId="77777777" w:rsidR="00881435" w:rsidRPr="00DB1243" w:rsidRDefault="00881435" w:rsidP="00307411">
      <w:pPr>
        <w:jc w:val="both"/>
        <w:rPr>
          <w:rFonts w:ascii="Times New Roman" w:hAnsi="Times New Roman"/>
          <w:b/>
          <w:lang w:val="sq-A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007"/>
        <w:gridCol w:w="4097"/>
        <w:gridCol w:w="2290"/>
      </w:tblGrid>
      <w:tr w:rsidR="00881435" w:rsidRPr="002C24A3" w14:paraId="315C0E47" w14:textId="77777777" w:rsidTr="002C24A3">
        <w:trPr>
          <w:trHeight w:val="278"/>
        </w:trPr>
        <w:tc>
          <w:tcPr>
            <w:tcW w:w="606" w:type="dxa"/>
            <w:shd w:val="clear" w:color="auto" w:fill="5B9BD5"/>
          </w:tcPr>
          <w:p w14:paraId="1DF2DF87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q-AL"/>
              </w:rPr>
              <w:t>Br..</w:t>
            </w:r>
          </w:p>
        </w:tc>
        <w:tc>
          <w:tcPr>
            <w:tcW w:w="2007" w:type="dxa"/>
            <w:shd w:val="clear" w:color="auto" w:fill="5B9BD5"/>
          </w:tcPr>
          <w:p w14:paraId="0975FE7C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q-AL"/>
              </w:rPr>
              <w:t>Ime i Prezime</w:t>
            </w:r>
          </w:p>
        </w:tc>
        <w:tc>
          <w:tcPr>
            <w:tcW w:w="4097" w:type="dxa"/>
            <w:shd w:val="clear" w:color="auto" w:fill="5B9BD5"/>
          </w:tcPr>
          <w:p w14:paraId="0EB0969E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q-AL"/>
              </w:rPr>
              <w:t>Direkcija</w:t>
            </w:r>
          </w:p>
        </w:tc>
        <w:tc>
          <w:tcPr>
            <w:tcW w:w="2290" w:type="dxa"/>
            <w:shd w:val="clear" w:color="auto" w:fill="5B9BD5"/>
          </w:tcPr>
          <w:p w14:paraId="278EEE63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q-AL"/>
              </w:rPr>
              <w:t>Odgovornost u komisiji</w:t>
            </w:r>
          </w:p>
        </w:tc>
      </w:tr>
      <w:tr w:rsidR="00881435" w:rsidRPr="002C24A3" w14:paraId="6E042C17" w14:textId="77777777" w:rsidTr="00DE144C">
        <w:trPr>
          <w:trHeight w:val="467"/>
        </w:trPr>
        <w:tc>
          <w:tcPr>
            <w:tcW w:w="606" w:type="dxa"/>
            <w:shd w:val="clear" w:color="auto" w:fill="DEEAF6"/>
          </w:tcPr>
          <w:p w14:paraId="339C8A1E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01.</w:t>
            </w:r>
          </w:p>
        </w:tc>
        <w:tc>
          <w:tcPr>
            <w:tcW w:w="2007" w:type="dxa"/>
            <w:shd w:val="clear" w:color="auto" w:fill="DEEAF6"/>
          </w:tcPr>
          <w:p w14:paraId="176B6FF3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 w:rsidRPr="002C24A3">
              <w:rPr>
                <w:rFonts w:ascii="Times New Roman" w:hAnsi="Times New Roman"/>
                <w:sz w:val="20"/>
                <w:szCs w:val="20"/>
                <w:lang w:val="sq-AL"/>
              </w:rPr>
              <w:t>Mirjana Stanojevi</w:t>
            </w:r>
            <w:r w:rsidRPr="002C24A3">
              <w:rPr>
                <w:rFonts w:ascii="Times New Roman" w:hAnsi="Times New Roman"/>
                <w:sz w:val="20"/>
                <w:szCs w:val="20"/>
                <w:lang w:val="sr-Latn-BA"/>
              </w:rPr>
              <w:t>ć</w:t>
            </w:r>
          </w:p>
        </w:tc>
        <w:tc>
          <w:tcPr>
            <w:tcW w:w="4097" w:type="dxa"/>
            <w:shd w:val="clear" w:color="auto" w:fill="DEEAF6"/>
          </w:tcPr>
          <w:p w14:paraId="0FB288F5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sz w:val="20"/>
                <w:szCs w:val="20"/>
                <w:lang w:val="sq-AL"/>
              </w:rPr>
              <w:t>Direktor</w:t>
            </w:r>
            <w:r w:rsidR="00951967" w:rsidRPr="002C24A3">
              <w:rPr>
                <w:rFonts w:ascii="Times New Roman" w:hAnsi="Times New Roman"/>
                <w:sz w:val="20"/>
                <w:szCs w:val="20"/>
                <w:lang w:val="sq-AL"/>
              </w:rPr>
              <w:t>ica</w:t>
            </w:r>
            <w:r w:rsidRPr="002C24A3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Odeljenja za planiranje, urbanizam i zaštitu životne sredine                                                          </w:t>
            </w:r>
          </w:p>
        </w:tc>
        <w:tc>
          <w:tcPr>
            <w:tcW w:w="2290" w:type="dxa"/>
            <w:shd w:val="clear" w:color="auto" w:fill="DEEAF6"/>
          </w:tcPr>
          <w:p w14:paraId="4F3CE403" w14:textId="77777777" w:rsidR="00881435" w:rsidRPr="002C24A3" w:rsidRDefault="00951967" w:rsidP="002C24A3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sz w:val="20"/>
                <w:szCs w:val="20"/>
                <w:lang w:val="sq-AL"/>
              </w:rPr>
              <w:t>Predsednica</w:t>
            </w:r>
          </w:p>
        </w:tc>
      </w:tr>
      <w:tr w:rsidR="00881435" w:rsidRPr="002C24A3" w14:paraId="35F27AAE" w14:textId="77777777" w:rsidTr="002C24A3">
        <w:trPr>
          <w:trHeight w:val="264"/>
        </w:trPr>
        <w:tc>
          <w:tcPr>
            <w:tcW w:w="606" w:type="dxa"/>
            <w:shd w:val="clear" w:color="auto" w:fill="auto"/>
          </w:tcPr>
          <w:p w14:paraId="311C68DD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02.</w:t>
            </w:r>
          </w:p>
        </w:tc>
        <w:tc>
          <w:tcPr>
            <w:tcW w:w="2007" w:type="dxa"/>
            <w:shd w:val="clear" w:color="auto" w:fill="auto"/>
          </w:tcPr>
          <w:p w14:paraId="29EFBF87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sz w:val="20"/>
                <w:szCs w:val="20"/>
                <w:lang w:val="sq-AL"/>
              </w:rPr>
              <w:t>Snežana Krstić</w:t>
            </w:r>
          </w:p>
        </w:tc>
        <w:tc>
          <w:tcPr>
            <w:tcW w:w="4097" w:type="dxa"/>
            <w:shd w:val="clear" w:color="auto" w:fill="auto"/>
          </w:tcPr>
          <w:p w14:paraId="6D935E54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sz w:val="20"/>
                <w:szCs w:val="20"/>
                <w:lang w:val="sq-AL"/>
              </w:rPr>
              <w:t>Službenik za stambena pitanja</w:t>
            </w:r>
          </w:p>
        </w:tc>
        <w:tc>
          <w:tcPr>
            <w:tcW w:w="2290" w:type="dxa"/>
            <w:shd w:val="clear" w:color="auto" w:fill="auto"/>
          </w:tcPr>
          <w:p w14:paraId="4996B6E0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C24A3">
              <w:rPr>
                <w:rFonts w:ascii="Times New Roman" w:hAnsi="Times New Roman"/>
                <w:bCs/>
                <w:sz w:val="20"/>
                <w:szCs w:val="20"/>
              </w:rPr>
              <w:t>Član</w:t>
            </w:r>
            <w:proofErr w:type="spellEnd"/>
          </w:p>
        </w:tc>
      </w:tr>
      <w:tr w:rsidR="00881435" w:rsidRPr="002C24A3" w14:paraId="488CAD13" w14:textId="77777777" w:rsidTr="002C24A3">
        <w:trPr>
          <w:trHeight w:val="264"/>
        </w:trPr>
        <w:tc>
          <w:tcPr>
            <w:tcW w:w="606" w:type="dxa"/>
            <w:shd w:val="clear" w:color="auto" w:fill="DEEAF6"/>
          </w:tcPr>
          <w:p w14:paraId="32592DBE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03.</w:t>
            </w:r>
          </w:p>
        </w:tc>
        <w:tc>
          <w:tcPr>
            <w:tcW w:w="2007" w:type="dxa"/>
            <w:shd w:val="clear" w:color="auto" w:fill="DEEAF6"/>
          </w:tcPr>
          <w:p w14:paraId="223CA545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sz w:val="20"/>
                <w:szCs w:val="20"/>
                <w:lang w:val="sq-AL"/>
              </w:rPr>
              <w:t>Marina Mitić</w:t>
            </w:r>
          </w:p>
        </w:tc>
        <w:tc>
          <w:tcPr>
            <w:tcW w:w="4097" w:type="dxa"/>
            <w:shd w:val="clear" w:color="auto" w:fill="DEEAF6"/>
          </w:tcPr>
          <w:p w14:paraId="0B9D1A57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sz w:val="20"/>
                <w:szCs w:val="20"/>
                <w:lang w:val="sq-AL"/>
              </w:rPr>
              <w:t>Arhitekta pri Odeljenju za planiranje, urbanizam i zaštitu životne sredine</w:t>
            </w:r>
          </w:p>
        </w:tc>
        <w:tc>
          <w:tcPr>
            <w:tcW w:w="2290" w:type="dxa"/>
            <w:shd w:val="clear" w:color="auto" w:fill="DEEAF6"/>
          </w:tcPr>
          <w:p w14:paraId="25084004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proofErr w:type="spellStart"/>
            <w:r w:rsidRPr="002C24A3">
              <w:rPr>
                <w:rFonts w:ascii="Times New Roman" w:hAnsi="Times New Roman"/>
                <w:bCs/>
                <w:sz w:val="20"/>
                <w:szCs w:val="20"/>
              </w:rPr>
              <w:t>član</w:t>
            </w:r>
            <w:proofErr w:type="spellEnd"/>
          </w:p>
        </w:tc>
      </w:tr>
      <w:tr w:rsidR="00881435" w:rsidRPr="002C24A3" w14:paraId="4A1B5434" w14:textId="77777777" w:rsidTr="002C24A3">
        <w:trPr>
          <w:trHeight w:val="264"/>
        </w:trPr>
        <w:tc>
          <w:tcPr>
            <w:tcW w:w="606" w:type="dxa"/>
            <w:shd w:val="clear" w:color="auto" w:fill="auto"/>
          </w:tcPr>
          <w:p w14:paraId="57D880A7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04.</w:t>
            </w:r>
          </w:p>
        </w:tc>
        <w:tc>
          <w:tcPr>
            <w:tcW w:w="2007" w:type="dxa"/>
            <w:shd w:val="clear" w:color="auto" w:fill="auto"/>
          </w:tcPr>
          <w:p w14:paraId="27CC5CD6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sz w:val="20"/>
                <w:szCs w:val="20"/>
                <w:lang w:val="sq-AL"/>
              </w:rPr>
              <w:t>Sonja Ne</w:t>
            </w:r>
            <w:proofErr w:type="spellStart"/>
            <w:r w:rsidRPr="002C24A3">
              <w:rPr>
                <w:rFonts w:ascii="Times New Roman" w:eastAsia="Times New Roman" w:hAnsi="Times New Roman"/>
                <w:sz w:val="20"/>
                <w:szCs w:val="20"/>
              </w:rPr>
              <w:t>šic</w:t>
            </w:r>
            <w:proofErr w:type="spellEnd"/>
            <w:r w:rsidRPr="002C24A3">
              <w:rPr>
                <w:rFonts w:ascii="Times New Roman" w:eastAsia="Times New Roman" w:hAnsi="Times New Roman"/>
                <w:sz w:val="20"/>
                <w:szCs w:val="20"/>
              </w:rPr>
              <w:t>́</w:t>
            </w:r>
          </w:p>
        </w:tc>
        <w:tc>
          <w:tcPr>
            <w:tcW w:w="4097" w:type="dxa"/>
            <w:shd w:val="clear" w:color="auto" w:fill="auto"/>
          </w:tcPr>
          <w:p w14:paraId="6612533C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sz w:val="20"/>
                <w:szCs w:val="20"/>
                <w:lang w:val="sq-AL"/>
              </w:rPr>
              <w:t>Službenik za socijalnu zaštitu</w:t>
            </w:r>
          </w:p>
        </w:tc>
        <w:tc>
          <w:tcPr>
            <w:tcW w:w="2290" w:type="dxa"/>
            <w:shd w:val="clear" w:color="auto" w:fill="auto"/>
          </w:tcPr>
          <w:p w14:paraId="6810084D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proofErr w:type="spellStart"/>
            <w:r w:rsidRPr="002C24A3">
              <w:rPr>
                <w:rFonts w:ascii="Times New Roman" w:hAnsi="Times New Roman"/>
                <w:bCs/>
                <w:sz w:val="20"/>
                <w:szCs w:val="20"/>
              </w:rPr>
              <w:t>član</w:t>
            </w:r>
            <w:proofErr w:type="spellEnd"/>
            <w:r w:rsidRPr="002C24A3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</w:tc>
      </w:tr>
      <w:tr w:rsidR="00881435" w:rsidRPr="002C24A3" w14:paraId="086B2A18" w14:textId="77777777" w:rsidTr="002C24A3">
        <w:trPr>
          <w:trHeight w:val="65"/>
        </w:trPr>
        <w:tc>
          <w:tcPr>
            <w:tcW w:w="606" w:type="dxa"/>
            <w:shd w:val="clear" w:color="auto" w:fill="DEEAF6"/>
          </w:tcPr>
          <w:p w14:paraId="157A2DC1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05.</w:t>
            </w:r>
          </w:p>
        </w:tc>
        <w:tc>
          <w:tcPr>
            <w:tcW w:w="2007" w:type="dxa"/>
            <w:shd w:val="clear" w:color="auto" w:fill="DEEAF6"/>
          </w:tcPr>
          <w:p w14:paraId="0B39F6F2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sz w:val="20"/>
                <w:szCs w:val="20"/>
                <w:lang w:val="sq-AL"/>
              </w:rPr>
              <w:t>Dragan Stojanović</w:t>
            </w:r>
          </w:p>
        </w:tc>
        <w:tc>
          <w:tcPr>
            <w:tcW w:w="4097" w:type="dxa"/>
            <w:shd w:val="clear" w:color="auto" w:fill="DEEAF6"/>
          </w:tcPr>
          <w:p w14:paraId="49C34D5F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2C24A3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Službenik za ekonomski razvoj </w:t>
            </w:r>
          </w:p>
        </w:tc>
        <w:tc>
          <w:tcPr>
            <w:tcW w:w="2290" w:type="dxa"/>
            <w:shd w:val="clear" w:color="auto" w:fill="DEEAF6"/>
          </w:tcPr>
          <w:p w14:paraId="647C1CD6" w14:textId="77777777" w:rsidR="00881435" w:rsidRPr="002C24A3" w:rsidRDefault="00881435" w:rsidP="002C24A3">
            <w:pPr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proofErr w:type="spellStart"/>
            <w:r w:rsidRPr="002C24A3">
              <w:rPr>
                <w:rFonts w:ascii="Times New Roman" w:hAnsi="Times New Roman"/>
                <w:bCs/>
                <w:sz w:val="20"/>
                <w:szCs w:val="20"/>
              </w:rPr>
              <w:t>član</w:t>
            </w:r>
            <w:proofErr w:type="spellEnd"/>
            <w:r w:rsidRPr="002C24A3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</w:tc>
      </w:tr>
    </w:tbl>
    <w:p w14:paraId="123A80DC" w14:textId="77777777" w:rsidR="00C2184D" w:rsidRPr="00DB1243" w:rsidRDefault="00C2184D" w:rsidP="003310D1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val="sr-Latn-RS" w:eastAsia="x-none"/>
        </w:rPr>
      </w:pPr>
    </w:p>
    <w:p w14:paraId="696E3CDB" w14:textId="77777777" w:rsidR="007C74F5" w:rsidRPr="00DB1243" w:rsidRDefault="00951967" w:rsidP="00860652">
      <w:pPr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Profil Opštine G</w:t>
      </w:r>
      <w:r w:rsidRPr="00DB1243">
        <w:rPr>
          <w:rFonts w:ascii="Times New Roman" w:hAnsi="Times New Roman"/>
          <w:b/>
          <w:sz w:val="28"/>
          <w:szCs w:val="28"/>
          <w:lang w:val="sq-AL"/>
        </w:rPr>
        <w:t>ra</w:t>
      </w:r>
      <w:r w:rsidRPr="00DB1243">
        <w:rPr>
          <w:rFonts w:ascii="Times New Roman" w:hAnsi="Times New Roman"/>
          <w:b/>
          <w:sz w:val="28"/>
          <w:szCs w:val="28"/>
          <w:lang w:val="sr-Latn-RS"/>
        </w:rPr>
        <w:t>č</w:t>
      </w:r>
      <w:r w:rsidRPr="00DB1243">
        <w:rPr>
          <w:rFonts w:ascii="Times New Roman" w:hAnsi="Times New Roman"/>
          <w:b/>
          <w:sz w:val="28"/>
          <w:szCs w:val="28"/>
          <w:lang w:val="sq-AL"/>
        </w:rPr>
        <w:t>anice</w:t>
      </w:r>
    </w:p>
    <w:p w14:paraId="45217B98" w14:textId="77777777" w:rsidR="00766803" w:rsidRPr="00442688" w:rsidRDefault="00766803" w:rsidP="00860652">
      <w:pPr>
        <w:pStyle w:val="Heading3"/>
        <w:numPr>
          <w:ilvl w:val="1"/>
          <w:numId w:val="24"/>
        </w:numPr>
        <w:jc w:val="both"/>
        <w:rPr>
          <w:rFonts w:ascii="Times New Roman" w:hAnsi="Times New Roman"/>
          <w:color w:val="auto"/>
          <w:sz w:val="24"/>
          <w:szCs w:val="28"/>
          <w:lang w:val="sr-Latn-CS"/>
        </w:rPr>
      </w:pPr>
      <w:bookmarkStart w:id="4" w:name="_Toc105498286"/>
      <w:r w:rsidRPr="00442688">
        <w:rPr>
          <w:rFonts w:ascii="Times New Roman" w:hAnsi="Times New Roman"/>
          <w:color w:val="auto"/>
          <w:sz w:val="24"/>
          <w:szCs w:val="28"/>
          <w:lang w:val="sr-Latn-CS"/>
        </w:rPr>
        <w:t>Formiranje Opštine Gračanica</w:t>
      </w:r>
      <w:bookmarkEnd w:id="4"/>
    </w:p>
    <w:p w14:paraId="308F4E7C" w14:textId="77777777" w:rsidR="00766803" w:rsidRPr="00DB1243" w:rsidRDefault="00766803" w:rsidP="003310D1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 w:rsidRPr="00DB1243">
        <w:rPr>
          <w:rFonts w:ascii="Times New Roman" w:hAnsi="Times New Roman"/>
          <w:lang w:val="sr-Latn-CS"/>
        </w:rPr>
        <w:t xml:space="preserve">    </w:t>
      </w:r>
    </w:p>
    <w:p w14:paraId="04C2C3D7" w14:textId="77777777" w:rsidR="003310D1" w:rsidRPr="00DB1243" w:rsidRDefault="00766803" w:rsidP="003310D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B1243">
        <w:rPr>
          <w:rFonts w:ascii="Times New Roman" w:hAnsi="Times New Roman"/>
          <w:sz w:val="24"/>
          <w:szCs w:val="24"/>
          <w:lang w:val="sr-Latn-CS"/>
        </w:rPr>
        <w:t xml:space="preserve">Opština je osnovana u skladu sa planom Martija Ahtisarija, pripajanjem delova opština Priština, Lipljan i Kosovo Polje. </w:t>
      </w:r>
    </w:p>
    <w:p w14:paraId="3EDFCBF3" w14:textId="77777777" w:rsidR="00951967" w:rsidRDefault="00766803" w:rsidP="003310D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B1243">
        <w:rPr>
          <w:rFonts w:ascii="Times New Roman" w:hAnsi="Times New Roman"/>
          <w:sz w:val="24"/>
          <w:szCs w:val="24"/>
          <w:lang w:val="sr-Latn-CS"/>
        </w:rPr>
        <w:t>Opština Gračanica obuhvata sledeća</w:t>
      </w:r>
      <w:r w:rsidR="00951967">
        <w:rPr>
          <w:rFonts w:ascii="Times New Roman" w:hAnsi="Times New Roman"/>
          <w:sz w:val="24"/>
          <w:szCs w:val="24"/>
          <w:lang w:val="sr-Latn-CS"/>
        </w:rPr>
        <w:t xml:space="preserve"> naselja i katastarske jedinice:</w:t>
      </w:r>
    </w:p>
    <w:p w14:paraId="2A9FEFA3" w14:textId="77777777" w:rsidR="00951967" w:rsidRPr="00951967" w:rsidRDefault="00951967" w:rsidP="003310D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24"/>
          <w:lang w:val="sr-Latn-CS"/>
        </w:rPr>
      </w:pPr>
    </w:p>
    <w:p w14:paraId="54B90932" w14:textId="77777777" w:rsidR="00951967" w:rsidRDefault="00766803" w:rsidP="00860652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B1243">
        <w:rPr>
          <w:rFonts w:ascii="Times New Roman" w:hAnsi="Times New Roman"/>
          <w:sz w:val="24"/>
          <w:szCs w:val="24"/>
          <w:lang w:val="sr-Latn-CS"/>
        </w:rPr>
        <w:t>iz opštine</w:t>
      </w:r>
      <w:r w:rsidR="00951967">
        <w:rPr>
          <w:rFonts w:ascii="Times New Roman" w:hAnsi="Times New Roman"/>
          <w:sz w:val="24"/>
          <w:szCs w:val="24"/>
          <w:lang w:val="sr-Latn-CS"/>
        </w:rPr>
        <w:t xml:space="preserve"> Kosovo Polje: Batuse i Ugljare</w:t>
      </w:r>
    </w:p>
    <w:p w14:paraId="59A299DB" w14:textId="77777777" w:rsidR="00951967" w:rsidRDefault="00766803" w:rsidP="00860652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951967">
        <w:rPr>
          <w:rFonts w:ascii="Times New Roman" w:hAnsi="Times New Roman"/>
          <w:sz w:val="24"/>
          <w:szCs w:val="24"/>
          <w:lang w:val="sr-Latn-CS"/>
        </w:rPr>
        <w:t>iz opštine Lipljan: Gornja Gušterica, Dobrotin, Donja Gušterica, Lepi</w:t>
      </w:r>
      <w:r w:rsidR="003310D1" w:rsidRPr="00951967">
        <w:rPr>
          <w:rFonts w:ascii="Times New Roman" w:hAnsi="Times New Roman"/>
          <w:sz w:val="24"/>
          <w:szCs w:val="24"/>
          <w:lang w:val="sr-Latn-CS"/>
        </w:rPr>
        <w:t xml:space="preserve">na, Livađe, Radevo, Skulanevo, </w:t>
      </w:r>
      <w:r w:rsidRPr="00951967">
        <w:rPr>
          <w:rFonts w:ascii="Times New Roman" w:hAnsi="Times New Roman"/>
          <w:sz w:val="24"/>
          <w:szCs w:val="24"/>
          <w:lang w:val="sr-Latn-CS"/>
        </w:rPr>
        <w:t>Suvi Do</w:t>
      </w:r>
      <w:r w:rsidR="003310D1" w:rsidRPr="00951967">
        <w:rPr>
          <w:rFonts w:ascii="Times New Roman" w:hAnsi="Times New Roman"/>
          <w:sz w:val="24"/>
          <w:szCs w:val="24"/>
          <w:lang w:val="sr-Latn-CS"/>
        </w:rPr>
        <w:t xml:space="preserve"> i Novo Naselje</w:t>
      </w:r>
    </w:p>
    <w:p w14:paraId="4DF54677" w14:textId="77777777" w:rsidR="003310D1" w:rsidRDefault="00766803" w:rsidP="00860652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951967">
        <w:rPr>
          <w:rFonts w:ascii="Times New Roman" w:hAnsi="Times New Roman"/>
          <w:sz w:val="24"/>
          <w:szCs w:val="24"/>
          <w:lang w:val="sr-Latn-CS"/>
        </w:rPr>
        <w:t>iz opštine Priština: Gračanica, Novi Badovac, deo Starog Badovca, Laplje Selo, Preoce, S</w:t>
      </w:r>
      <w:r w:rsidR="00951967">
        <w:rPr>
          <w:rFonts w:ascii="Times New Roman" w:hAnsi="Times New Roman"/>
          <w:sz w:val="24"/>
          <w:szCs w:val="24"/>
          <w:lang w:val="sr-Latn-CS"/>
        </w:rPr>
        <w:t>ušica, Kišnica i deo Čaglavice</w:t>
      </w:r>
    </w:p>
    <w:p w14:paraId="559D3040" w14:textId="77777777" w:rsidR="00951967" w:rsidRPr="00DE144C" w:rsidRDefault="00951967" w:rsidP="0095196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24"/>
          <w:lang w:val="sr-Latn-CS"/>
        </w:rPr>
      </w:pPr>
    </w:p>
    <w:p w14:paraId="0A50EC1B" w14:textId="77777777" w:rsidR="00766803" w:rsidRPr="00DB1243" w:rsidRDefault="00766803" w:rsidP="003310D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B1243">
        <w:rPr>
          <w:rFonts w:ascii="Times New Roman" w:hAnsi="Times New Roman"/>
          <w:sz w:val="24"/>
          <w:szCs w:val="24"/>
          <w:lang w:val="sr-Latn-CS"/>
        </w:rPr>
        <w:t>Opština Gračanica je formirana u skladu sa Zakonom o administratrativnim granicama opština</w:t>
      </w:r>
      <w:r w:rsidR="003310D1" w:rsidRPr="00DB1243">
        <w:rPr>
          <w:rFonts w:ascii="Times New Roman" w:hAnsi="Times New Roman"/>
          <w:sz w:val="24"/>
          <w:szCs w:val="24"/>
          <w:lang w:val="sr-Latn-CS"/>
        </w:rPr>
        <w:t>,</w:t>
      </w:r>
      <w:r w:rsidRPr="00DB1243">
        <w:rPr>
          <w:rFonts w:ascii="Times New Roman" w:hAnsi="Times New Roman"/>
          <w:sz w:val="24"/>
          <w:szCs w:val="24"/>
          <w:lang w:val="sr-Latn-CS"/>
        </w:rPr>
        <w:t xml:space="preserve"> donetog 20. februara 2008. godine. Nakon održanih izbo</w:t>
      </w:r>
      <w:r w:rsidR="003310D1" w:rsidRPr="00DB1243">
        <w:rPr>
          <w:rFonts w:ascii="Times New Roman" w:hAnsi="Times New Roman"/>
          <w:sz w:val="24"/>
          <w:szCs w:val="24"/>
          <w:lang w:val="sr-Latn-CS"/>
        </w:rPr>
        <w:t>ra, 15. novembra 2009. godine, O</w:t>
      </w:r>
      <w:r w:rsidRPr="00DB1243">
        <w:rPr>
          <w:rFonts w:ascii="Times New Roman" w:hAnsi="Times New Roman"/>
          <w:sz w:val="24"/>
          <w:szCs w:val="24"/>
          <w:lang w:val="sr-Latn-CS"/>
        </w:rPr>
        <w:t>pština Gračanica zvanično</w:t>
      </w:r>
      <w:r w:rsidR="003310D1" w:rsidRPr="00DB1243">
        <w:rPr>
          <w:rFonts w:ascii="Times New Roman" w:hAnsi="Times New Roman"/>
          <w:sz w:val="24"/>
          <w:szCs w:val="24"/>
          <w:lang w:val="sr-Latn-CS"/>
        </w:rPr>
        <w:t xml:space="preserve"> postoji od 29.12.2009. godine. </w:t>
      </w:r>
      <w:proofErr w:type="spellStart"/>
      <w:r w:rsidR="003310D1" w:rsidRPr="00DB1243">
        <w:rPr>
          <w:rFonts w:ascii="Times New Roman" w:hAnsi="Times New Roman"/>
          <w:sz w:val="24"/>
          <w:szCs w:val="24"/>
        </w:rPr>
        <w:t>N</w:t>
      </w:r>
      <w:r w:rsidRPr="00DB1243">
        <w:rPr>
          <w:rFonts w:ascii="Times New Roman" w:hAnsi="Times New Roman"/>
          <w:sz w:val="24"/>
          <w:szCs w:val="24"/>
        </w:rPr>
        <w:t>alazi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r w:rsidR="003310D1" w:rsidRPr="00DB1243">
        <w:rPr>
          <w:rFonts w:ascii="Times New Roman" w:hAnsi="Times New Roman"/>
          <w:sz w:val="24"/>
          <w:szCs w:val="24"/>
        </w:rPr>
        <w:t xml:space="preserve">se </w:t>
      </w:r>
      <w:r w:rsidRPr="00DB1243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DB1243">
        <w:rPr>
          <w:rFonts w:ascii="Times New Roman" w:hAnsi="Times New Roman"/>
          <w:sz w:val="24"/>
          <w:szCs w:val="24"/>
        </w:rPr>
        <w:t>centralnom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de</w:t>
      </w:r>
      <w:r w:rsidR="00C2184D" w:rsidRPr="00DB1243">
        <w:rPr>
          <w:rFonts w:ascii="Times New Roman" w:hAnsi="Times New Roman"/>
          <w:sz w:val="24"/>
          <w:szCs w:val="24"/>
        </w:rPr>
        <w:t>lu</w:t>
      </w:r>
      <w:proofErr w:type="spellEnd"/>
      <w:r w:rsidR="00C2184D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84D" w:rsidRPr="00DB1243">
        <w:rPr>
          <w:rFonts w:ascii="Times New Roman" w:hAnsi="Times New Roman"/>
          <w:sz w:val="24"/>
          <w:szCs w:val="24"/>
        </w:rPr>
        <w:t>Kosova</w:t>
      </w:r>
      <w:proofErr w:type="spellEnd"/>
      <w:r w:rsidR="00C2184D" w:rsidRPr="00DB12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2184D" w:rsidRPr="00DB1243">
        <w:rPr>
          <w:rFonts w:ascii="Times New Roman" w:hAnsi="Times New Roman"/>
          <w:sz w:val="24"/>
          <w:szCs w:val="24"/>
        </w:rPr>
        <w:t>S</w:t>
      </w:r>
      <w:r w:rsidRPr="00DB1243">
        <w:rPr>
          <w:rFonts w:ascii="Times New Roman" w:hAnsi="Times New Roman"/>
          <w:sz w:val="24"/>
          <w:szCs w:val="24"/>
        </w:rPr>
        <w:t>astoji</w:t>
      </w:r>
      <w:proofErr w:type="spellEnd"/>
      <w:r w:rsidR="00C2184D" w:rsidRPr="00DB1243">
        <w:rPr>
          <w:rFonts w:ascii="Times New Roman" w:hAnsi="Times New Roman"/>
          <w:sz w:val="24"/>
          <w:szCs w:val="24"/>
        </w:rPr>
        <w:t xml:space="preserve"> se</w:t>
      </w:r>
      <w:r w:rsidRPr="00DB1243">
        <w:rPr>
          <w:rFonts w:ascii="Times New Roman" w:hAnsi="Times New Roman"/>
          <w:sz w:val="24"/>
          <w:szCs w:val="24"/>
        </w:rPr>
        <w:t xml:space="preserve"> od</w:t>
      </w:r>
      <w:r w:rsidR="003310D1" w:rsidRPr="00DB1243">
        <w:rPr>
          <w:rFonts w:ascii="Times New Roman" w:hAnsi="Times New Roman"/>
          <w:sz w:val="24"/>
          <w:szCs w:val="24"/>
        </w:rPr>
        <w:t xml:space="preserve"> </w:t>
      </w:r>
      <w:r w:rsidRPr="00DB1243">
        <w:rPr>
          <w:rFonts w:ascii="Times New Roman" w:hAnsi="Times New Roman"/>
          <w:sz w:val="24"/>
          <w:szCs w:val="24"/>
        </w:rPr>
        <w:t xml:space="preserve">16 </w:t>
      </w:r>
      <w:proofErr w:type="spellStart"/>
      <w:r w:rsidRPr="00DB1243">
        <w:rPr>
          <w:rFonts w:ascii="Times New Roman" w:hAnsi="Times New Roman"/>
          <w:sz w:val="24"/>
          <w:szCs w:val="24"/>
        </w:rPr>
        <w:t>katastarskih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zona. </w:t>
      </w:r>
      <w:proofErr w:type="spellStart"/>
      <w:r w:rsidRPr="00DB1243">
        <w:rPr>
          <w:rFonts w:ascii="Times New Roman" w:hAnsi="Times New Roman"/>
          <w:sz w:val="24"/>
          <w:szCs w:val="24"/>
        </w:rPr>
        <w:t>Ruralnog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sz w:val="24"/>
          <w:szCs w:val="24"/>
        </w:rPr>
        <w:t>karak</w:t>
      </w:r>
      <w:r w:rsidR="003310D1" w:rsidRPr="00DB1243">
        <w:rPr>
          <w:rFonts w:ascii="Times New Roman" w:hAnsi="Times New Roman"/>
          <w:sz w:val="24"/>
          <w:szCs w:val="24"/>
        </w:rPr>
        <w:t>t</w:t>
      </w:r>
      <w:r w:rsidRPr="00DB1243">
        <w:rPr>
          <w:rFonts w:ascii="Times New Roman" w:hAnsi="Times New Roman"/>
          <w:sz w:val="24"/>
          <w:szCs w:val="24"/>
        </w:rPr>
        <w:t>era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D1" w:rsidRPr="00DB1243">
        <w:rPr>
          <w:rFonts w:ascii="Times New Roman" w:hAnsi="Times New Roman"/>
          <w:sz w:val="24"/>
          <w:szCs w:val="24"/>
        </w:rPr>
        <w:t>obradivim</w:t>
      </w:r>
      <w:proofErr w:type="spellEnd"/>
      <w:r w:rsidR="003310D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D1" w:rsidRPr="00DB1243">
        <w:rPr>
          <w:rFonts w:ascii="Times New Roman" w:hAnsi="Times New Roman"/>
          <w:sz w:val="24"/>
          <w:szCs w:val="24"/>
        </w:rPr>
        <w:t>zemlji</w:t>
      </w:r>
      <w:proofErr w:type="spellEnd"/>
      <w:r w:rsidR="003310D1" w:rsidRPr="00DB1243">
        <w:rPr>
          <w:rFonts w:ascii="Times New Roman" w:hAnsi="Times New Roman"/>
          <w:sz w:val="24"/>
          <w:szCs w:val="24"/>
          <w:lang w:val="sr-Latn-RS"/>
        </w:rPr>
        <w:t xml:space="preserve">štem </w:t>
      </w:r>
      <w:proofErr w:type="spellStart"/>
      <w:r w:rsidR="003310D1" w:rsidRPr="00DB1243">
        <w:rPr>
          <w:rFonts w:ascii="Times New Roman" w:hAnsi="Times New Roman"/>
          <w:sz w:val="24"/>
          <w:szCs w:val="24"/>
        </w:rPr>
        <w:t>visokog</w:t>
      </w:r>
      <w:proofErr w:type="spellEnd"/>
      <w:r w:rsidR="003310D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0D1" w:rsidRPr="00DB1243">
        <w:rPr>
          <w:rFonts w:ascii="Times New Roman" w:hAnsi="Times New Roman"/>
          <w:sz w:val="24"/>
          <w:szCs w:val="24"/>
        </w:rPr>
        <w:t>kvaliteta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. </w:t>
      </w:r>
    </w:p>
    <w:p w14:paraId="5D7E8E04" w14:textId="77777777" w:rsidR="003310D1" w:rsidRPr="00DB1243" w:rsidRDefault="003310D1" w:rsidP="003310D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5B1B10DC" w14:textId="78B1B5AF" w:rsidR="00255377" w:rsidRPr="00DB1243" w:rsidRDefault="00257C74" w:rsidP="003310D1">
      <w:pPr>
        <w:shd w:val="clear" w:color="auto" w:fill="FFFFFF"/>
        <w:jc w:val="center"/>
        <w:rPr>
          <w:rFonts w:ascii="Times New Roman" w:hAnsi="Times New Roman"/>
          <w:noProof/>
          <w:sz w:val="24"/>
          <w:szCs w:val="24"/>
        </w:rPr>
      </w:pPr>
      <w:r w:rsidRPr="00DB124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F9DDF6" wp14:editId="472F3283">
            <wp:extent cx="2819400" cy="2190750"/>
            <wp:effectExtent l="0" t="0" r="0" b="0"/>
            <wp:docPr id="4" name="Picture 14" descr="Description: C:\Users\Natasa Dimitrijevic\Desktop\KART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C:\Users\Natasa Dimitrijevic\Desktop\KARTA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8" t="13251" r="-2" b="10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2A6DB" w14:textId="77777777" w:rsidR="00951967" w:rsidRPr="00951967" w:rsidRDefault="00951967" w:rsidP="003310D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16"/>
          <w:szCs w:val="24"/>
        </w:rPr>
      </w:pPr>
    </w:p>
    <w:p w14:paraId="3BA7FEB8" w14:textId="77777777" w:rsidR="00881435" w:rsidRPr="001D4CBF" w:rsidRDefault="003310D1" w:rsidP="001D4CBF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DB1243">
        <w:rPr>
          <w:rFonts w:ascii="Times New Roman" w:hAnsi="Times New Roman"/>
          <w:noProof/>
          <w:szCs w:val="24"/>
        </w:rPr>
        <w:t>Slika 1. P</w:t>
      </w:r>
      <w:proofErr w:type="spellStart"/>
      <w:r w:rsidRPr="00DB1243">
        <w:rPr>
          <w:rFonts w:ascii="Times New Roman" w:hAnsi="Times New Roman"/>
          <w:szCs w:val="24"/>
        </w:rPr>
        <w:t>oložaj</w:t>
      </w:r>
      <w:proofErr w:type="spellEnd"/>
      <w:r w:rsidRPr="00DB1243">
        <w:rPr>
          <w:rFonts w:ascii="Times New Roman" w:hAnsi="Times New Roman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Cs w:val="24"/>
        </w:rPr>
        <w:t>Kosova</w:t>
      </w:r>
      <w:proofErr w:type="spellEnd"/>
      <w:r w:rsidRPr="00DB1243">
        <w:rPr>
          <w:rFonts w:ascii="Times New Roman" w:hAnsi="Times New Roman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Cs w:val="24"/>
        </w:rPr>
        <w:t>i</w:t>
      </w:r>
      <w:proofErr w:type="spellEnd"/>
      <w:r w:rsidRPr="00DB1243">
        <w:rPr>
          <w:rFonts w:ascii="Times New Roman" w:hAnsi="Times New Roman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Cs w:val="24"/>
        </w:rPr>
        <w:t>Opštine</w:t>
      </w:r>
      <w:proofErr w:type="spellEnd"/>
      <w:r w:rsidRPr="00DB1243">
        <w:rPr>
          <w:rFonts w:ascii="Times New Roman" w:hAnsi="Times New Roman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Cs w:val="24"/>
        </w:rPr>
        <w:t>Gračanica</w:t>
      </w:r>
      <w:proofErr w:type="spellEnd"/>
    </w:p>
    <w:p w14:paraId="36E3A68C" w14:textId="77777777" w:rsidR="00766803" w:rsidRPr="00442688" w:rsidRDefault="00766803" w:rsidP="00860652">
      <w:pPr>
        <w:numPr>
          <w:ilvl w:val="1"/>
          <w:numId w:val="24"/>
        </w:numPr>
        <w:rPr>
          <w:rFonts w:ascii="Times New Roman" w:hAnsi="Times New Roman"/>
          <w:b/>
          <w:noProof/>
          <w:sz w:val="24"/>
          <w:szCs w:val="28"/>
          <w:lang w:val="sr-Latn-CS" w:bidi="en-US"/>
        </w:rPr>
      </w:pPr>
      <w:proofErr w:type="spellStart"/>
      <w:r w:rsidRPr="00442688">
        <w:rPr>
          <w:rFonts w:ascii="Times New Roman" w:hAnsi="Times New Roman"/>
          <w:b/>
          <w:sz w:val="24"/>
          <w:szCs w:val="28"/>
        </w:rPr>
        <w:t>Geografski</w:t>
      </w:r>
      <w:proofErr w:type="spellEnd"/>
      <w:r w:rsidRPr="00442688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442688">
        <w:rPr>
          <w:rFonts w:ascii="Times New Roman" w:hAnsi="Times New Roman"/>
          <w:b/>
          <w:sz w:val="24"/>
          <w:szCs w:val="28"/>
        </w:rPr>
        <w:t>položaj</w:t>
      </w:r>
      <w:proofErr w:type="spellEnd"/>
      <w:r w:rsidRPr="00442688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442688">
        <w:rPr>
          <w:rFonts w:ascii="Times New Roman" w:hAnsi="Times New Roman"/>
          <w:b/>
          <w:sz w:val="24"/>
          <w:szCs w:val="28"/>
        </w:rPr>
        <w:t>i</w:t>
      </w:r>
      <w:proofErr w:type="spellEnd"/>
      <w:r w:rsidRPr="00442688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442688">
        <w:rPr>
          <w:rFonts w:ascii="Times New Roman" w:hAnsi="Times New Roman"/>
          <w:b/>
          <w:sz w:val="24"/>
          <w:szCs w:val="28"/>
        </w:rPr>
        <w:t>karakteristike</w:t>
      </w:r>
      <w:proofErr w:type="spellEnd"/>
    </w:p>
    <w:p w14:paraId="56790A32" w14:textId="77777777" w:rsidR="00766803" w:rsidRPr="00DB1243" w:rsidRDefault="00766803" w:rsidP="00766803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DB1243">
        <w:rPr>
          <w:rFonts w:ascii="Times New Roman" w:hAnsi="Times New Roman"/>
          <w:b/>
          <w:i/>
          <w:iCs/>
          <w:noProof/>
          <w:sz w:val="24"/>
          <w:szCs w:val="24"/>
          <w:u w:val="single"/>
          <w:lang w:val="sr-Latn-CS" w:bidi="en-US"/>
        </w:rPr>
        <w:lastRenderedPageBreak/>
        <w:br/>
      </w:r>
      <w:r w:rsidRPr="00DB1243">
        <w:rPr>
          <w:rFonts w:ascii="Times New Roman" w:hAnsi="Times New Roman"/>
          <w:sz w:val="24"/>
          <w:szCs w:val="24"/>
          <w:lang w:val="sr-Latn-CS"/>
        </w:rPr>
        <w:t>Opština Gračanica se prostire na centralnom delu Kosova gde se graniči na severu i istoku sa opštinom Priština, na jugu sa opštinom Lipljan i na zapadu sa opštinom Kosovo Polje.</w:t>
      </w:r>
    </w:p>
    <w:p w14:paraId="7C8908FC" w14:textId="1147E4AE" w:rsidR="008648FD" w:rsidRPr="00DB1243" w:rsidRDefault="00766803" w:rsidP="00766803">
      <w:pPr>
        <w:jc w:val="center"/>
        <w:rPr>
          <w:rFonts w:ascii="Times New Roman" w:hAnsi="Times New Roman"/>
          <w:noProof/>
          <w:sz w:val="24"/>
          <w:szCs w:val="24"/>
        </w:rPr>
      </w:pPr>
      <w:r w:rsidRPr="00DB1243">
        <w:rPr>
          <w:rFonts w:ascii="Times New Roman" w:hAnsi="Times New Roman"/>
          <w:sz w:val="24"/>
          <w:szCs w:val="24"/>
          <w:lang w:val="sr-Latn-CS"/>
        </w:rPr>
        <w:br/>
      </w:r>
      <w:r w:rsidR="00257C74" w:rsidRPr="00DB124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C4E169" wp14:editId="1C01EF59">
            <wp:extent cx="3981450" cy="2828925"/>
            <wp:effectExtent l="0" t="0" r="0" b="0"/>
            <wp:docPr id="1" name="Picture 29" descr="Description: Geographic position of Gracanica in Kos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Geographic position of Gracanica in Koso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AB02C" w14:textId="77777777" w:rsidR="00951967" w:rsidRPr="00951967" w:rsidRDefault="00951967" w:rsidP="008648FD">
      <w:pPr>
        <w:jc w:val="center"/>
        <w:rPr>
          <w:rFonts w:ascii="Times New Roman" w:hAnsi="Times New Roman"/>
          <w:noProof/>
          <w:sz w:val="16"/>
          <w:szCs w:val="24"/>
        </w:rPr>
      </w:pPr>
    </w:p>
    <w:p w14:paraId="70B54EF0" w14:textId="77777777" w:rsidR="00766803" w:rsidRPr="00DB1243" w:rsidRDefault="008648FD" w:rsidP="008648FD">
      <w:pPr>
        <w:jc w:val="center"/>
        <w:rPr>
          <w:rFonts w:ascii="Times New Roman" w:hAnsi="Times New Roman"/>
          <w:sz w:val="24"/>
          <w:szCs w:val="24"/>
          <w:lang w:val="sr-Latn-CS"/>
        </w:rPr>
      </w:pPr>
      <w:r w:rsidRPr="00DB1243">
        <w:rPr>
          <w:rFonts w:ascii="Times New Roman" w:hAnsi="Times New Roman"/>
          <w:noProof/>
          <w:szCs w:val="24"/>
        </w:rPr>
        <w:t>Slika 2. Položaj Opštine Gračanica na Kosovu</w:t>
      </w:r>
      <w:r w:rsidR="00766803" w:rsidRPr="00DB1243">
        <w:rPr>
          <w:rFonts w:ascii="Times New Roman" w:hAnsi="Times New Roman"/>
          <w:sz w:val="24"/>
          <w:szCs w:val="24"/>
          <w:lang w:val="sr-Latn-CS"/>
        </w:rPr>
        <w:br/>
      </w:r>
    </w:p>
    <w:p w14:paraId="76A24DE9" w14:textId="77777777" w:rsidR="00766803" w:rsidRPr="00DB1243" w:rsidRDefault="00766803" w:rsidP="008648FD">
      <w:pPr>
        <w:jc w:val="both"/>
        <w:rPr>
          <w:rFonts w:ascii="Times New Roman" w:hAnsi="Times New Roman"/>
          <w:sz w:val="24"/>
          <w:szCs w:val="24"/>
        </w:rPr>
      </w:pPr>
      <w:r w:rsidRPr="00DB1243">
        <w:rPr>
          <w:rFonts w:ascii="Times New Roman" w:hAnsi="Times New Roman"/>
          <w:sz w:val="24"/>
          <w:szCs w:val="24"/>
          <w:lang w:val="sr-Latn-CS"/>
        </w:rPr>
        <w:t>Administrativni centar opštine je naselje Gračanica koje se nalazi osam kilometara jugoistočno od Prištine, na istočnom obodu Kosovske kotline, tamo gde se blago izdižu ogranci Veletina, 874m nadmorske visine i nešto</w:t>
      </w:r>
      <w:r w:rsidR="008648FD" w:rsidRPr="00DB1243">
        <w:rPr>
          <w:rFonts w:ascii="Times New Roman" w:hAnsi="Times New Roman"/>
          <w:sz w:val="24"/>
          <w:szCs w:val="24"/>
          <w:lang w:val="sr-Latn-CS"/>
        </w:rPr>
        <w:t xml:space="preserve"> strmiji ogranci Staževca 796m </w:t>
      </w:r>
      <w:r w:rsidRPr="00DB1243">
        <w:rPr>
          <w:rFonts w:ascii="Times New Roman" w:hAnsi="Times New Roman"/>
          <w:sz w:val="24"/>
          <w:szCs w:val="24"/>
          <w:lang w:val="sr-Latn-CS"/>
        </w:rPr>
        <w:t>nadmorske visine i kosa Glasn</w:t>
      </w:r>
      <w:r w:rsidR="008648FD" w:rsidRPr="00DB1243">
        <w:rPr>
          <w:rFonts w:ascii="Times New Roman" w:hAnsi="Times New Roman"/>
          <w:sz w:val="24"/>
          <w:szCs w:val="24"/>
          <w:lang w:val="sr-Latn-CS"/>
        </w:rPr>
        <w:t xml:space="preserve">ovik. </w:t>
      </w:r>
      <w:r w:rsidRPr="00DB1243">
        <w:rPr>
          <w:rFonts w:ascii="Times New Roman" w:hAnsi="Times New Roman"/>
          <w:sz w:val="24"/>
          <w:szCs w:val="24"/>
          <w:lang w:val="sr-Latn-CS"/>
        </w:rPr>
        <w:t>To je naselje na reci Gračanki,</w:t>
      </w:r>
      <w:r w:rsidR="008648FD" w:rsidRPr="00DB124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DB1243">
        <w:rPr>
          <w:rFonts w:ascii="Times New Roman" w:hAnsi="Times New Roman"/>
          <w:sz w:val="24"/>
          <w:szCs w:val="24"/>
          <w:lang w:val="sr-Latn-CS"/>
        </w:rPr>
        <w:t>desnoj pritoki Sitnice,</w:t>
      </w:r>
      <w:r w:rsidR="008648FD" w:rsidRPr="00DB124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DB1243">
        <w:rPr>
          <w:rFonts w:ascii="Times New Roman" w:hAnsi="Times New Roman"/>
          <w:sz w:val="24"/>
          <w:szCs w:val="24"/>
          <w:lang w:val="sr-Latn-CS"/>
        </w:rPr>
        <w:t>u njenoj proširenoj dolini ispod Gračaničkog jezera i jalovišta rudnika olova i cinka Kišnica-Novo Brdo. Selo se nalazi na nadmorskoj visini od 570 metara i deo je tektonske kotline koja se duž raseda spustila sredinom tercijera. Veletin i Oštri vrh su ugašene vulkanske kupe gde se nalaze rudonosne stene.</w:t>
      </w:r>
    </w:p>
    <w:p w14:paraId="4B93E63F" w14:textId="77777777" w:rsidR="00766803" w:rsidRPr="00DB1243" w:rsidRDefault="00766803" w:rsidP="008648F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DB1243">
        <w:rPr>
          <w:rFonts w:ascii="Times New Roman" w:hAnsi="Times New Roman"/>
          <w:sz w:val="24"/>
          <w:szCs w:val="24"/>
          <w:lang w:val="sr-Latn-CS"/>
        </w:rPr>
        <w:t>Kroz naselje prolazi magistralni  pravac  koji  Gračanicu  povezuje sa jugoistočnom Srbijom, i putevi koji vode ka zapadnom Pomoravlju i iz Pomoravlja ka Jadranskom moru i Albaniji.</w:t>
      </w:r>
    </w:p>
    <w:p w14:paraId="03F4C972" w14:textId="77777777" w:rsidR="00766803" w:rsidRDefault="00766803" w:rsidP="00766803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DB1243">
        <w:rPr>
          <w:rFonts w:ascii="Times New Roman" w:hAnsi="Times New Roman"/>
          <w:sz w:val="24"/>
          <w:szCs w:val="24"/>
          <w:lang w:val="sr-Latn-CS"/>
        </w:rPr>
        <w:t xml:space="preserve">Reka Gračanka pripada rečnom sistemu Sitnice. U blizini sela se nalazi veštačko Gračaničko jezero. Brana na reci je podignuta u periodu od 1963 – 1966. godine. Iz ovog jezera se pijaćom vodom snabdeva više mesta na centralnom Kosovu, uključujući Prištinu, Gračanicu i ostala mesta u okolini. </w:t>
      </w:r>
    </w:p>
    <w:p w14:paraId="60E0C39F" w14:textId="77777777" w:rsidR="00951967" w:rsidRPr="00DB1243" w:rsidRDefault="00951967" w:rsidP="00766803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29BDA738" w14:textId="77777777" w:rsidR="00766803" w:rsidRPr="00442688" w:rsidRDefault="00F70BCF" w:rsidP="00860652">
      <w:pPr>
        <w:numPr>
          <w:ilvl w:val="1"/>
          <w:numId w:val="24"/>
        </w:numPr>
        <w:shd w:val="clear" w:color="auto" w:fill="FFFFFF"/>
        <w:rPr>
          <w:rFonts w:ascii="Times New Roman" w:hAnsi="Times New Roman"/>
          <w:b/>
          <w:noProof/>
          <w:sz w:val="24"/>
          <w:szCs w:val="28"/>
        </w:rPr>
      </w:pPr>
      <w:r w:rsidRPr="00442688">
        <w:rPr>
          <w:rFonts w:ascii="Times New Roman" w:hAnsi="Times New Roman"/>
          <w:b/>
          <w:noProof/>
          <w:sz w:val="24"/>
          <w:szCs w:val="28"/>
        </w:rPr>
        <w:t>Demografske karakteristike</w:t>
      </w:r>
    </w:p>
    <w:p w14:paraId="6BC4DDDE" w14:textId="77777777" w:rsidR="00951967" w:rsidRPr="00DB1243" w:rsidRDefault="00951967" w:rsidP="00255377">
      <w:pPr>
        <w:shd w:val="clear" w:color="auto" w:fill="FFFFFF"/>
        <w:rPr>
          <w:rFonts w:ascii="Times New Roman" w:hAnsi="Times New Roman"/>
          <w:b/>
          <w:noProof/>
          <w:sz w:val="28"/>
          <w:szCs w:val="28"/>
        </w:rPr>
      </w:pPr>
    </w:p>
    <w:p w14:paraId="7A807545" w14:textId="77777777" w:rsidR="00AE18F2" w:rsidRPr="00DB1243" w:rsidRDefault="00AE18F2" w:rsidP="00AE18F2">
      <w:pPr>
        <w:jc w:val="both"/>
        <w:rPr>
          <w:rFonts w:ascii="Times New Roman" w:hAnsi="Times New Roman"/>
          <w:sz w:val="24"/>
          <w:szCs w:val="24"/>
        </w:rPr>
      </w:pPr>
      <w:r w:rsidRPr="00DB1243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DB1243">
        <w:rPr>
          <w:rFonts w:ascii="Times New Roman" w:hAnsi="Times New Roman"/>
          <w:sz w:val="24"/>
          <w:szCs w:val="24"/>
        </w:rPr>
        <w:t>osnovu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procena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Opštine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Gračanice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u 2022. </w:t>
      </w:r>
      <w:proofErr w:type="spellStart"/>
      <w:r w:rsidRPr="00DB1243">
        <w:rPr>
          <w:rFonts w:ascii="Times New Roman" w:hAnsi="Times New Roman"/>
          <w:sz w:val="24"/>
          <w:szCs w:val="24"/>
        </w:rPr>
        <w:t>godini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DB1243">
        <w:rPr>
          <w:rFonts w:ascii="Times New Roman" w:hAnsi="Times New Roman"/>
          <w:sz w:val="24"/>
          <w:szCs w:val="24"/>
        </w:rPr>
        <w:t>opštini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živi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oko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27.000 </w:t>
      </w:r>
      <w:proofErr w:type="spellStart"/>
      <w:r w:rsidRPr="00DB1243">
        <w:rPr>
          <w:rFonts w:ascii="Times New Roman" w:hAnsi="Times New Roman"/>
          <w:sz w:val="24"/>
          <w:szCs w:val="24"/>
        </w:rPr>
        <w:t>stanovnika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1243">
        <w:rPr>
          <w:rFonts w:ascii="Times New Roman" w:hAnsi="Times New Roman"/>
          <w:sz w:val="24"/>
          <w:szCs w:val="24"/>
        </w:rPr>
        <w:t>Rezultati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popisa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stanovništva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izvršenog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2011. </w:t>
      </w:r>
      <w:proofErr w:type="spellStart"/>
      <w:r w:rsidRPr="00DB1243">
        <w:rPr>
          <w:rFonts w:ascii="Times New Roman" w:hAnsi="Times New Roman"/>
          <w:sz w:val="24"/>
          <w:szCs w:val="24"/>
        </w:rPr>
        <w:t>godine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DB1243">
        <w:rPr>
          <w:rFonts w:ascii="Times New Roman" w:hAnsi="Times New Roman"/>
          <w:sz w:val="24"/>
          <w:szCs w:val="24"/>
        </w:rPr>
        <w:t>mogu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B1243">
        <w:rPr>
          <w:rFonts w:ascii="Times New Roman" w:hAnsi="Times New Roman"/>
          <w:sz w:val="24"/>
          <w:szCs w:val="24"/>
        </w:rPr>
        <w:t>uzeti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kao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verodostojni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jer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sz w:val="24"/>
          <w:szCs w:val="24"/>
        </w:rPr>
        <w:t>popis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obavljen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polovično</w:t>
      </w:r>
      <w:proofErr w:type="spellEnd"/>
      <w:r w:rsidR="00F967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6767">
        <w:rPr>
          <w:rFonts w:ascii="Times New Roman" w:hAnsi="Times New Roman"/>
          <w:sz w:val="24"/>
          <w:szCs w:val="24"/>
        </w:rPr>
        <w:t>gde</w:t>
      </w:r>
      <w:proofErr w:type="spellEnd"/>
      <w:r w:rsidR="00F9676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F96767">
        <w:rPr>
          <w:rFonts w:ascii="Times New Roman" w:hAnsi="Times New Roman"/>
          <w:sz w:val="24"/>
          <w:szCs w:val="24"/>
        </w:rPr>
        <w:t>prijavilo</w:t>
      </w:r>
      <w:proofErr w:type="spellEnd"/>
      <w:r w:rsidR="00F96767">
        <w:rPr>
          <w:rFonts w:ascii="Times New Roman" w:hAnsi="Times New Roman"/>
          <w:sz w:val="24"/>
          <w:szCs w:val="24"/>
        </w:rPr>
        <w:t xml:space="preserve"> 10.675 </w:t>
      </w:r>
      <w:proofErr w:type="spellStart"/>
      <w:r w:rsidR="00F96767">
        <w:rPr>
          <w:rFonts w:ascii="Times New Roman" w:hAnsi="Times New Roman"/>
          <w:sz w:val="24"/>
          <w:szCs w:val="24"/>
        </w:rPr>
        <w:t>stanovnika</w:t>
      </w:r>
      <w:proofErr w:type="spellEnd"/>
      <w:r w:rsidR="00501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1665">
        <w:rPr>
          <w:rFonts w:ascii="Times New Roman" w:hAnsi="Times New Roman"/>
          <w:sz w:val="24"/>
          <w:szCs w:val="24"/>
        </w:rPr>
        <w:t>ali</w:t>
      </w:r>
      <w:proofErr w:type="spellEnd"/>
      <w:r w:rsidR="0050166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01665">
        <w:rPr>
          <w:rFonts w:ascii="Times New Roman" w:hAnsi="Times New Roman"/>
          <w:sz w:val="24"/>
          <w:szCs w:val="24"/>
        </w:rPr>
        <w:t>uzima</w:t>
      </w:r>
      <w:proofErr w:type="spellEnd"/>
      <w:r w:rsidR="00501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1665">
        <w:rPr>
          <w:rFonts w:ascii="Times New Roman" w:hAnsi="Times New Roman"/>
          <w:sz w:val="24"/>
          <w:szCs w:val="24"/>
        </w:rPr>
        <w:t>kao</w:t>
      </w:r>
      <w:proofErr w:type="spellEnd"/>
      <w:r w:rsidR="00501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1665">
        <w:rPr>
          <w:rFonts w:ascii="Times New Roman" w:hAnsi="Times New Roman"/>
          <w:sz w:val="24"/>
          <w:szCs w:val="24"/>
        </w:rPr>
        <w:t>zvaničan</w:t>
      </w:r>
      <w:proofErr w:type="spellEnd"/>
      <w:r w:rsidR="00501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1665">
        <w:rPr>
          <w:rFonts w:ascii="Times New Roman" w:hAnsi="Times New Roman"/>
          <w:sz w:val="24"/>
          <w:szCs w:val="24"/>
        </w:rPr>
        <w:lastRenderedPageBreak/>
        <w:t>podatak</w:t>
      </w:r>
      <w:proofErr w:type="spellEnd"/>
      <w:r w:rsidR="00F96767">
        <w:rPr>
          <w:rFonts w:ascii="Times New Roman" w:hAnsi="Times New Roman"/>
          <w:sz w:val="24"/>
          <w:szCs w:val="24"/>
        </w:rPr>
        <w:t xml:space="preserve">. </w:t>
      </w:r>
      <w:r w:rsidRPr="00DB1243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DB1243">
        <w:rPr>
          <w:rFonts w:ascii="Times New Roman" w:hAnsi="Times New Roman"/>
          <w:sz w:val="24"/>
          <w:szCs w:val="24"/>
        </w:rPr>
        <w:t>planu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sz w:val="24"/>
          <w:szCs w:val="24"/>
        </w:rPr>
        <w:t>sprovođenje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novog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popisa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stanovništva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kojim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će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B1243">
        <w:rPr>
          <w:rFonts w:ascii="Times New Roman" w:hAnsi="Times New Roman"/>
          <w:sz w:val="24"/>
          <w:szCs w:val="24"/>
        </w:rPr>
        <w:t>utvrditi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realno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brojčano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stanje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stanovnika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. Na </w:t>
      </w:r>
      <w:proofErr w:type="spellStart"/>
      <w:r w:rsidRPr="00DB1243">
        <w:rPr>
          <w:rFonts w:ascii="Times New Roman" w:hAnsi="Times New Roman"/>
          <w:sz w:val="24"/>
          <w:szCs w:val="24"/>
        </w:rPr>
        <w:t>području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opštine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Gračanica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ima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oko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5.400 </w:t>
      </w:r>
      <w:proofErr w:type="spellStart"/>
      <w:r w:rsidRPr="00DB1243">
        <w:rPr>
          <w:rFonts w:ascii="Times New Roman" w:hAnsi="Times New Roman"/>
          <w:sz w:val="24"/>
          <w:szCs w:val="24"/>
        </w:rPr>
        <w:t>domaćinstava</w:t>
      </w:r>
      <w:proofErr w:type="spellEnd"/>
      <w:r w:rsidRPr="00DB1243">
        <w:rPr>
          <w:rFonts w:ascii="Times New Roman" w:hAnsi="Times New Roman"/>
          <w:sz w:val="24"/>
          <w:szCs w:val="24"/>
        </w:rPr>
        <w:t>.</w:t>
      </w:r>
      <w:r w:rsidRPr="00DB1243">
        <w:rPr>
          <w:rStyle w:val="FootnoteReference"/>
          <w:rFonts w:ascii="Times New Roman" w:hAnsi="Times New Roman"/>
          <w:noProof/>
          <w:sz w:val="24"/>
          <w:szCs w:val="24"/>
        </w:rPr>
        <w:t xml:space="preserve"> </w:t>
      </w:r>
      <w:r w:rsidRPr="00DB1243">
        <w:rPr>
          <w:rStyle w:val="FootnoteReference"/>
          <w:rFonts w:ascii="Times New Roman" w:hAnsi="Times New Roman"/>
          <w:noProof/>
          <w:sz w:val="24"/>
          <w:szCs w:val="24"/>
        </w:rPr>
        <w:footnoteReference w:id="2"/>
      </w:r>
    </w:p>
    <w:p w14:paraId="2D1FE05D" w14:textId="77777777" w:rsidR="00AE18F2" w:rsidRPr="00DB1243" w:rsidRDefault="00AE18F2" w:rsidP="00AE18F2">
      <w:pPr>
        <w:jc w:val="both"/>
        <w:rPr>
          <w:rFonts w:ascii="Times New Roman" w:hAnsi="Times New Roman"/>
          <w:sz w:val="24"/>
          <w:szCs w:val="24"/>
        </w:rPr>
      </w:pPr>
      <w:r w:rsidRPr="00DB1243">
        <w:rPr>
          <w:rFonts w:ascii="Times New Roman" w:hAnsi="Times New Roman"/>
          <w:sz w:val="24"/>
          <w:szCs w:val="24"/>
        </w:rPr>
        <w:t xml:space="preserve"> </w:t>
      </w:r>
    </w:p>
    <w:p w14:paraId="3AEF12D9" w14:textId="77777777" w:rsidR="0017204E" w:rsidRPr="00DB1243" w:rsidRDefault="00900B61" w:rsidP="00AE18F2">
      <w:pPr>
        <w:jc w:val="both"/>
        <w:rPr>
          <w:rFonts w:ascii="Times New Roman" w:hAnsi="Times New Roman"/>
        </w:rPr>
      </w:pPr>
      <w:proofErr w:type="spellStart"/>
      <w:r w:rsidRPr="00DB1243">
        <w:rPr>
          <w:rFonts w:ascii="Times New Roman" w:hAnsi="Times New Roman"/>
        </w:rPr>
        <w:t>Tabela</w:t>
      </w:r>
      <w:proofErr w:type="spellEnd"/>
      <w:r w:rsidRPr="00DB1243">
        <w:rPr>
          <w:rFonts w:ascii="Times New Roman" w:hAnsi="Times New Roman"/>
        </w:rPr>
        <w:t xml:space="preserve"> 2.</w:t>
      </w:r>
      <w:r w:rsidR="0017204E" w:rsidRPr="00DB1243">
        <w:rPr>
          <w:rFonts w:ascii="Times New Roman" w:hAnsi="Times New Roman"/>
        </w:rPr>
        <w:t xml:space="preserve"> </w:t>
      </w:r>
      <w:proofErr w:type="spellStart"/>
      <w:r w:rsidR="0017204E" w:rsidRPr="00DB1243">
        <w:rPr>
          <w:rFonts w:ascii="Times New Roman" w:hAnsi="Times New Roman"/>
        </w:rPr>
        <w:t>Stanovni</w:t>
      </w:r>
      <w:proofErr w:type="spellEnd"/>
      <w:r w:rsidR="0017204E" w:rsidRPr="00DB1243">
        <w:rPr>
          <w:rFonts w:ascii="Times New Roman" w:hAnsi="Times New Roman"/>
          <w:lang w:val="sr-Latn-CS"/>
        </w:rPr>
        <w:t>š</w:t>
      </w:r>
      <w:proofErr w:type="spellStart"/>
      <w:r w:rsidR="00AE18F2" w:rsidRPr="00DB1243">
        <w:rPr>
          <w:rFonts w:ascii="Times New Roman" w:hAnsi="Times New Roman"/>
        </w:rPr>
        <w:t>tvo</w:t>
      </w:r>
      <w:proofErr w:type="spellEnd"/>
    </w:p>
    <w:p w14:paraId="00B2D81E" w14:textId="77777777" w:rsidR="008648FD" w:rsidRPr="00DB1243" w:rsidRDefault="008648FD" w:rsidP="0017204E">
      <w:pPr>
        <w:spacing w:line="20" w:lineRule="atLeast"/>
        <w:rPr>
          <w:rFonts w:ascii="Times New Roman" w:hAnsi="Times New Roman"/>
        </w:rPr>
      </w:pPr>
    </w:p>
    <w:tbl>
      <w:tblPr>
        <w:tblW w:w="9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5566"/>
        <w:gridCol w:w="3060"/>
      </w:tblGrid>
      <w:tr w:rsidR="0017204E" w:rsidRPr="00DB1243" w14:paraId="399ECE16" w14:textId="77777777" w:rsidTr="004358A8">
        <w:trPr>
          <w:trHeight w:val="311"/>
          <w:jc w:val="center"/>
        </w:trPr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199CBC" w14:textId="77777777" w:rsidR="0017204E" w:rsidRPr="00DB1243" w:rsidRDefault="00AE18F2" w:rsidP="00136EBA">
            <w:pPr>
              <w:spacing w:line="20" w:lineRule="atLeast"/>
              <w:rPr>
                <w:rFonts w:ascii="Times New Roman" w:eastAsia="SimSun" w:hAnsi="Times New Roman"/>
                <w:b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b/>
                <w:sz w:val="24"/>
                <w:szCs w:val="24"/>
              </w:rPr>
              <w:t>STANOVNIŠ</w:t>
            </w:r>
            <w:r w:rsidR="0017204E" w:rsidRPr="00DB1243">
              <w:rPr>
                <w:rFonts w:ascii="Times New Roman" w:hAnsi="Times New Roman"/>
                <w:b/>
                <w:sz w:val="24"/>
                <w:szCs w:val="24"/>
              </w:rPr>
              <w:t>TVO</w:t>
            </w:r>
          </w:p>
        </w:tc>
      </w:tr>
      <w:tr w:rsidR="0017204E" w:rsidRPr="00DB1243" w14:paraId="43658DEF" w14:textId="77777777" w:rsidTr="004358A8">
        <w:trPr>
          <w:trHeight w:val="31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F59D" w14:textId="77777777" w:rsidR="0017204E" w:rsidRPr="00DB1243" w:rsidRDefault="0017204E" w:rsidP="00136EBA">
            <w:pPr>
              <w:spacing w:line="20" w:lineRule="atLeast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56CA" w14:textId="77777777" w:rsidR="0017204E" w:rsidRPr="00DB1243" w:rsidRDefault="0017204E" w:rsidP="00AE18F2">
            <w:pPr>
              <w:spacing w:line="20" w:lineRule="atLeast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Gustina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18F2" w:rsidRPr="00DB1243">
              <w:rPr>
                <w:rFonts w:ascii="Times New Roman" w:hAnsi="Times New Roman"/>
                <w:sz w:val="24"/>
                <w:szCs w:val="24"/>
              </w:rPr>
              <w:t>naseljenosti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3330" w14:textId="77777777" w:rsidR="0017204E" w:rsidRPr="00DB1243" w:rsidRDefault="00F96767" w:rsidP="00136EBA">
            <w:pPr>
              <w:spacing w:line="20" w:lineRule="atLeast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en-GB"/>
              </w:rPr>
              <w:t>87.26</w:t>
            </w:r>
            <w:r w:rsidR="0017204E" w:rsidRPr="00DB1243">
              <w:rPr>
                <w:rFonts w:ascii="Times New Roman" w:eastAsia="SimSun" w:hAnsi="Times New Roman"/>
                <w:sz w:val="24"/>
                <w:szCs w:val="24"/>
                <w:lang w:val="en-GB"/>
              </w:rPr>
              <w:t>st/km2</w:t>
            </w:r>
          </w:p>
        </w:tc>
      </w:tr>
      <w:tr w:rsidR="0017204E" w:rsidRPr="00DB1243" w14:paraId="0C8EAE83" w14:textId="77777777" w:rsidTr="004358A8">
        <w:trPr>
          <w:trHeight w:val="33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DDF8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4C42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Starosno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doba</w:t>
            </w:r>
            <w:proofErr w:type="spellEnd"/>
            <w:r w:rsidR="00AE18F2" w:rsidRPr="00DB12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E18F2" w:rsidRPr="00DB1243">
              <w:rPr>
                <w:rFonts w:ascii="Times New Roman" w:hAnsi="Times New Roman"/>
                <w:sz w:val="24"/>
                <w:szCs w:val="24"/>
              </w:rPr>
              <w:t>pretežno</w:t>
            </w:r>
            <w:proofErr w:type="spellEnd"/>
            <w:r w:rsidR="00AE18F2"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24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mladih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5FA8" w14:textId="77777777" w:rsidR="0017204E" w:rsidRPr="00E64B37" w:rsidRDefault="00AE18F2" w:rsidP="00136EBA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val="en-GB"/>
              </w:rPr>
            </w:pPr>
            <w:r w:rsidRPr="00E64B37">
              <w:rPr>
                <w:rFonts w:ascii="Times New Roman" w:eastAsia="SimSun" w:hAnsi="Times New Roman"/>
                <w:color w:val="000000"/>
                <w:sz w:val="24"/>
                <w:szCs w:val="24"/>
                <w:lang w:val="en-GB"/>
              </w:rPr>
              <w:t xml:space="preserve">17.2% </w:t>
            </w:r>
            <w:r w:rsidR="0017204E" w:rsidRPr="00E64B37">
              <w:rPr>
                <w:rFonts w:ascii="Times New Roman" w:eastAsia="SimSun" w:hAnsi="Times New Roman"/>
                <w:color w:val="000000"/>
                <w:sz w:val="24"/>
                <w:szCs w:val="24"/>
                <w:lang w:val="en-GB"/>
              </w:rPr>
              <w:t>20-29 god.</w:t>
            </w:r>
          </w:p>
        </w:tc>
      </w:tr>
      <w:tr w:rsidR="0017204E" w:rsidRPr="00DB1243" w14:paraId="4A7929B4" w14:textId="77777777" w:rsidTr="004358A8">
        <w:trPr>
          <w:trHeight w:val="33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A271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B47F" w14:textId="77777777" w:rsidR="0017204E" w:rsidRPr="00DB1243" w:rsidRDefault="00542EA9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Proseč</w:t>
            </w:r>
            <w:r w:rsidR="0017204E" w:rsidRPr="00DB1243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="0017204E"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204E" w:rsidRPr="00DB1243">
              <w:rPr>
                <w:rFonts w:ascii="Times New Roman" w:hAnsi="Times New Roman"/>
                <w:sz w:val="24"/>
                <w:szCs w:val="24"/>
              </w:rPr>
              <w:t>domaćinstvo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81C" w14:textId="77777777" w:rsidR="0017204E" w:rsidRPr="002C24A3" w:rsidRDefault="00542EA9" w:rsidP="00136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7204E" w:rsidRPr="002C2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204E" w:rsidRPr="002C24A3">
              <w:rPr>
                <w:rFonts w:ascii="Times New Roman" w:hAnsi="Times New Roman"/>
                <w:color w:val="000000"/>
                <w:lang w:val="sr-Latn-CS"/>
              </w:rPr>
              <w:t>članova</w:t>
            </w:r>
          </w:p>
          <w:p w14:paraId="76C6FA31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color w:val="C00000"/>
                <w:sz w:val="24"/>
                <w:szCs w:val="24"/>
                <w:lang w:val="en-GB"/>
              </w:rPr>
            </w:pPr>
          </w:p>
        </w:tc>
      </w:tr>
      <w:tr w:rsidR="0017204E" w:rsidRPr="00DB1243" w14:paraId="6E8EF33D" w14:textId="77777777" w:rsidTr="004358A8">
        <w:trPr>
          <w:trHeight w:val="31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BAA1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7CF7" w14:textId="77777777" w:rsidR="0017204E" w:rsidRPr="00155187" w:rsidRDefault="0017204E" w:rsidP="00136EB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155187">
              <w:rPr>
                <w:rFonts w:ascii="Times New Roman" w:hAnsi="Times New Roman"/>
                <w:color w:val="000000"/>
                <w:sz w:val="24"/>
                <w:szCs w:val="24"/>
              </w:rPr>
              <w:t>Prirodni</w:t>
            </w:r>
            <w:proofErr w:type="spellEnd"/>
            <w:r w:rsidRPr="00155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187">
              <w:rPr>
                <w:rFonts w:ascii="Times New Roman" w:hAnsi="Times New Roman"/>
                <w:color w:val="000000"/>
                <w:sz w:val="24"/>
                <w:szCs w:val="24"/>
              </w:rPr>
              <w:t>priraštaj</w:t>
            </w:r>
            <w:proofErr w:type="spellEnd"/>
            <w:r w:rsidRPr="00155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FEB2" w14:textId="77777777" w:rsidR="0017204E" w:rsidRPr="00155187" w:rsidRDefault="00F96767" w:rsidP="00F96767">
            <w:pPr>
              <w:tabs>
                <w:tab w:val="right" w:pos="9360"/>
              </w:tabs>
              <w:rPr>
                <w:rFonts w:ascii="Times New Roman" w:eastAsia="SimSun" w:hAnsi="Times New Roman"/>
                <w:color w:val="000000"/>
                <w:sz w:val="24"/>
                <w:szCs w:val="24"/>
                <w:lang w:val="en-GB"/>
              </w:rPr>
            </w:pPr>
            <w:r w:rsidRPr="00155187">
              <w:rPr>
                <w:rFonts w:ascii="Times New Roman" w:eastAsia="SimSun" w:hAnsi="Times New Roman"/>
                <w:color w:val="000000"/>
                <w:sz w:val="24"/>
                <w:szCs w:val="24"/>
                <w:lang w:val="en-GB"/>
              </w:rPr>
              <w:t>1.69%</w:t>
            </w:r>
          </w:p>
        </w:tc>
      </w:tr>
      <w:tr w:rsidR="0017204E" w:rsidRPr="00DB1243" w14:paraId="23C80845" w14:textId="77777777" w:rsidTr="004358A8">
        <w:trPr>
          <w:trHeight w:val="84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5FAC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34B5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Obrazovanje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DAE5" w14:textId="77777777" w:rsidR="0017204E" w:rsidRPr="00DB1243" w:rsidRDefault="0017204E" w:rsidP="00136EBA">
            <w:pPr>
              <w:rPr>
                <w:rFonts w:ascii="Times New Roman" w:hAnsi="Times New Roman"/>
                <w:lang w:val="sr-Latn-CS"/>
              </w:rPr>
            </w:pPr>
            <w:r w:rsidRPr="00DB1243">
              <w:rPr>
                <w:rFonts w:ascii="Times New Roman" w:hAnsi="Times New Roman"/>
                <w:lang w:val="sr-Latn-CS"/>
              </w:rPr>
              <w:t xml:space="preserve">Ukupan broj učenika </w:t>
            </w:r>
            <w:r w:rsidR="0069186A" w:rsidRPr="00DB1243">
              <w:rPr>
                <w:rFonts w:ascii="Times New Roman" w:hAnsi="Times New Roman"/>
                <w:lang w:val="sr-Latn-CS"/>
              </w:rPr>
              <w:t>3981</w:t>
            </w:r>
          </w:p>
          <w:p w14:paraId="10ED668D" w14:textId="77777777" w:rsidR="0017204E" w:rsidRPr="00A4205B" w:rsidRDefault="0017204E" w:rsidP="00136EBA">
            <w:pPr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 w:rsidRPr="00CA061C">
              <w:rPr>
                <w:rFonts w:ascii="Times New Roman" w:hAnsi="Times New Roman"/>
                <w:color w:val="000000"/>
                <w:lang w:val="sr-Latn-CS"/>
              </w:rPr>
              <w:t>Ukupan broj radnika</w:t>
            </w:r>
            <w:r w:rsidRPr="00DB1243">
              <w:rPr>
                <w:rFonts w:ascii="Times New Roman" w:hAnsi="Times New Roman"/>
                <w:color w:val="FF0000"/>
                <w:lang w:val="sr-Latn-CS"/>
              </w:rPr>
              <w:t xml:space="preserve"> </w:t>
            </w:r>
            <w:r w:rsidR="000E672F" w:rsidRPr="00DA6677">
              <w:rPr>
                <w:rFonts w:ascii="Times New Roman" w:hAnsi="Times New Roman"/>
                <w:color w:val="000000"/>
                <w:lang w:val="sr-Latn-CS"/>
              </w:rPr>
              <w:t>222</w:t>
            </w:r>
            <w:r w:rsidR="00546C20" w:rsidRPr="00DA6677">
              <w:rPr>
                <w:rFonts w:ascii="Times New Roman" w:hAnsi="Times New Roman"/>
                <w:color w:val="000000"/>
                <w:lang w:val="sr-Latn-CS"/>
              </w:rPr>
              <w:t xml:space="preserve"> (pri kosovskom sistemu)</w:t>
            </w:r>
          </w:p>
          <w:p w14:paraId="7E83DD26" w14:textId="77777777" w:rsidR="0017204E" w:rsidRPr="00DB1243" w:rsidRDefault="0017204E" w:rsidP="00136EBA">
            <w:pPr>
              <w:rPr>
                <w:rFonts w:ascii="Times New Roman" w:hAnsi="Times New Roman"/>
                <w:lang w:val="sr-Latn-CS"/>
              </w:rPr>
            </w:pPr>
          </w:p>
        </w:tc>
      </w:tr>
      <w:tr w:rsidR="0017204E" w:rsidRPr="00DB1243" w14:paraId="72CC9CC9" w14:textId="77777777" w:rsidTr="004358A8">
        <w:trPr>
          <w:trHeight w:val="31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1682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5218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Migracija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688" w14:textId="77777777" w:rsidR="0069186A" w:rsidRPr="00DB1243" w:rsidRDefault="0069186A" w:rsidP="00136E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UNHCR</w:t>
            </w:r>
            <w:r w:rsidR="008A2B8B" w:rsidRPr="00DB1243">
              <w:rPr>
                <w:rStyle w:val="FootnoteReference"/>
                <w:rFonts w:ascii="Times New Roman" w:hAnsi="Times New Roman"/>
                <w:noProof/>
                <w:sz w:val="24"/>
                <w:szCs w:val="24"/>
              </w:rPr>
              <w:footnoteReference w:id="3"/>
            </w:r>
            <w:r w:rsidRPr="00DB12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ovim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procenama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od 2001.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jula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2021.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opštinu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Gračanica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vratilo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ukupno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530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porodice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1.855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članom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to:</w:t>
            </w:r>
          </w:p>
          <w:p w14:paraId="730AF1A4" w14:textId="77777777" w:rsidR="0069186A" w:rsidRPr="00DB1243" w:rsidRDefault="0069186A" w:rsidP="00860652">
            <w:pPr>
              <w:numPr>
                <w:ilvl w:val="0"/>
                <w:numId w:val="12"/>
              </w:numPr>
              <w:spacing w:line="271" w:lineRule="auto"/>
              <w:jc w:val="both"/>
              <w:outlineLvl w:val="3"/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</w:pPr>
            <w:proofErr w:type="spellStart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>Srbi</w:t>
            </w:r>
            <w:proofErr w:type="spellEnd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 xml:space="preserve">: 456 </w:t>
            </w:r>
            <w:proofErr w:type="spellStart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>porodica</w:t>
            </w:r>
            <w:proofErr w:type="spellEnd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 xml:space="preserve"> </w:t>
            </w:r>
            <w:proofErr w:type="spellStart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>sa</w:t>
            </w:r>
            <w:proofErr w:type="spellEnd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 xml:space="preserve"> 1.508 </w:t>
            </w:r>
            <w:proofErr w:type="spellStart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>članova</w:t>
            </w:r>
            <w:proofErr w:type="spellEnd"/>
          </w:p>
          <w:p w14:paraId="05E5104D" w14:textId="77777777" w:rsidR="0069186A" w:rsidRPr="00DB1243" w:rsidRDefault="0069186A" w:rsidP="00860652">
            <w:pPr>
              <w:numPr>
                <w:ilvl w:val="0"/>
                <w:numId w:val="12"/>
              </w:numPr>
              <w:spacing w:line="271" w:lineRule="auto"/>
              <w:jc w:val="both"/>
              <w:outlineLvl w:val="3"/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</w:pPr>
            <w:proofErr w:type="spellStart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>Romi</w:t>
            </w:r>
            <w:proofErr w:type="spellEnd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 xml:space="preserve">: 60 </w:t>
            </w:r>
            <w:proofErr w:type="spellStart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>porodica</w:t>
            </w:r>
            <w:proofErr w:type="spellEnd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 xml:space="preserve"> </w:t>
            </w:r>
            <w:proofErr w:type="spellStart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>sa</w:t>
            </w:r>
            <w:proofErr w:type="spellEnd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 xml:space="preserve"> 273 </w:t>
            </w:r>
            <w:proofErr w:type="spellStart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>člana</w:t>
            </w:r>
            <w:proofErr w:type="spellEnd"/>
          </w:p>
          <w:p w14:paraId="3FAF06DB" w14:textId="77777777" w:rsidR="0069186A" w:rsidRPr="00DB1243" w:rsidRDefault="0069186A" w:rsidP="00860652">
            <w:pPr>
              <w:numPr>
                <w:ilvl w:val="0"/>
                <w:numId w:val="12"/>
              </w:numPr>
              <w:spacing w:line="271" w:lineRule="auto"/>
              <w:jc w:val="both"/>
              <w:outlineLvl w:val="3"/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</w:pPr>
            <w:proofErr w:type="spellStart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>Aškalije</w:t>
            </w:r>
            <w:proofErr w:type="spellEnd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 xml:space="preserve">: 12 </w:t>
            </w:r>
            <w:proofErr w:type="spellStart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>porodica</w:t>
            </w:r>
            <w:proofErr w:type="spellEnd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 xml:space="preserve"> </w:t>
            </w:r>
            <w:proofErr w:type="spellStart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>sa</w:t>
            </w:r>
            <w:proofErr w:type="spellEnd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 xml:space="preserve"> 64 </w:t>
            </w:r>
            <w:proofErr w:type="spellStart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>člana</w:t>
            </w:r>
            <w:proofErr w:type="spellEnd"/>
          </w:p>
          <w:p w14:paraId="38A6D1D5" w14:textId="77777777" w:rsidR="0069186A" w:rsidRPr="00DB1243" w:rsidRDefault="0069186A" w:rsidP="00860652">
            <w:pPr>
              <w:numPr>
                <w:ilvl w:val="0"/>
                <w:numId w:val="12"/>
              </w:numPr>
              <w:spacing w:line="271" w:lineRule="auto"/>
              <w:jc w:val="both"/>
              <w:outlineLvl w:val="3"/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</w:pPr>
            <w:proofErr w:type="spellStart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>Crnogorci</w:t>
            </w:r>
            <w:proofErr w:type="spellEnd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 xml:space="preserve">: 1 </w:t>
            </w:r>
            <w:proofErr w:type="spellStart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>porodica</w:t>
            </w:r>
            <w:proofErr w:type="spellEnd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 xml:space="preserve"> </w:t>
            </w:r>
            <w:proofErr w:type="spellStart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>sa</w:t>
            </w:r>
            <w:proofErr w:type="spellEnd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 xml:space="preserve"> 5 </w:t>
            </w:r>
            <w:proofErr w:type="spellStart"/>
            <w:r w:rsidRPr="00DB1243">
              <w:rPr>
                <w:rFonts w:ascii="Times New Roman" w:eastAsia="Times New Roman" w:hAnsi="Times New Roman"/>
                <w:bCs/>
                <w:iCs/>
                <w:color w:val="000000"/>
                <w:szCs w:val="26"/>
                <w:lang w:val="en-GB"/>
              </w:rPr>
              <w:t>članova</w:t>
            </w:r>
            <w:proofErr w:type="spellEnd"/>
          </w:p>
        </w:tc>
      </w:tr>
      <w:tr w:rsidR="0017204E" w:rsidRPr="00DB1243" w14:paraId="7075BB08" w14:textId="77777777" w:rsidTr="004358A8">
        <w:trPr>
          <w:trHeight w:val="33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C501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861C" w14:textId="77777777" w:rsidR="0017204E" w:rsidRPr="00DB1243" w:rsidRDefault="0069186A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Domaćinstva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DCB4" w14:textId="77777777" w:rsidR="0017204E" w:rsidRPr="00DB1243" w:rsidRDefault="0069186A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540</w:t>
            </w:r>
            <w:r w:rsidR="0017204E" w:rsidRPr="00DB12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204E" w:rsidRPr="00DB1243" w14:paraId="46A6C1DB" w14:textId="77777777" w:rsidTr="004358A8">
        <w:trPr>
          <w:trHeight w:val="33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1358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1779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Stanovi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4437" w14:textId="77777777" w:rsidR="0017204E" w:rsidRPr="00DB1243" w:rsidRDefault="00546C20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7204E" w:rsidRPr="00DB1243" w14:paraId="0C324F12" w14:textId="77777777" w:rsidTr="004358A8">
        <w:trPr>
          <w:trHeight w:val="7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BA2A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9B4C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Ekonomska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situacija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9BBC" w14:textId="77777777" w:rsidR="0017204E" w:rsidRPr="00DB1243" w:rsidRDefault="0069186A" w:rsidP="00255377">
            <w:pPr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eastAsia="SimSun" w:hAnsi="Times New Roman"/>
                <w:sz w:val="24"/>
                <w:szCs w:val="24"/>
                <w:lang w:val="en-GB"/>
              </w:rPr>
              <w:t>586</w:t>
            </w:r>
            <w:r w:rsidR="0017204E" w:rsidRPr="00DB1243">
              <w:rPr>
                <w:rFonts w:ascii="Times New Roman" w:eastAsia="SimSu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7204E" w:rsidRPr="00DB1243">
              <w:rPr>
                <w:rFonts w:ascii="Times New Roman" w:eastAsia="SimSun" w:hAnsi="Times New Roman"/>
                <w:sz w:val="24"/>
                <w:szCs w:val="24"/>
                <w:lang w:val="en-GB"/>
              </w:rPr>
              <w:t>preduze</w:t>
            </w:r>
            <w:r w:rsidR="0017204E" w:rsidRPr="00DB1243">
              <w:rPr>
                <w:rFonts w:ascii="Times New Roman" w:hAnsi="Times New Roman"/>
                <w:sz w:val="24"/>
                <w:szCs w:val="24"/>
              </w:rPr>
              <w:t>ća</w:t>
            </w:r>
            <w:proofErr w:type="spellEnd"/>
          </w:p>
        </w:tc>
      </w:tr>
    </w:tbl>
    <w:p w14:paraId="01101BDE" w14:textId="77777777" w:rsidR="00A97714" w:rsidRPr="00DB1243" w:rsidRDefault="00A97714" w:rsidP="00A97714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209BB35" w14:textId="77777777" w:rsidR="00DF4CED" w:rsidRPr="00DB1243" w:rsidRDefault="00A97714" w:rsidP="00A97714">
      <w:pPr>
        <w:jc w:val="both"/>
        <w:rPr>
          <w:rFonts w:ascii="Times New Roman" w:hAnsi="Times New Roman"/>
          <w:noProof/>
          <w:sz w:val="24"/>
          <w:szCs w:val="24"/>
        </w:rPr>
      </w:pPr>
      <w:r w:rsidRPr="00DB1243">
        <w:rPr>
          <w:rFonts w:ascii="Times New Roman" w:hAnsi="Times New Roman"/>
          <w:noProof/>
          <w:sz w:val="24"/>
          <w:szCs w:val="24"/>
        </w:rPr>
        <w:t>Prema kosovskom popisu iz 2011. godine, u kojem se registrovalo oko 50</w:t>
      </w:r>
      <w:r w:rsidR="00DF4CED" w:rsidRPr="00DB1243">
        <w:rPr>
          <w:rFonts w:ascii="Times New Roman" w:hAnsi="Times New Roman"/>
          <w:noProof/>
          <w:sz w:val="24"/>
          <w:szCs w:val="24"/>
        </w:rPr>
        <w:t>% stanovništva opštine, mlado stanovništvo od 20 do 29 godina predst</w:t>
      </w:r>
      <w:r w:rsidRPr="00DB1243">
        <w:rPr>
          <w:rFonts w:ascii="Times New Roman" w:hAnsi="Times New Roman"/>
          <w:noProof/>
          <w:sz w:val="24"/>
          <w:szCs w:val="24"/>
        </w:rPr>
        <w:t xml:space="preserve">avlja visok postotak od 17,2%. </w:t>
      </w:r>
      <w:r w:rsidRPr="00DB1243">
        <w:rPr>
          <w:rStyle w:val="FootnoteReference"/>
          <w:rFonts w:ascii="Times New Roman" w:hAnsi="Times New Roman"/>
          <w:noProof/>
          <w:sz w:val="24"/>
          <w:szCs w:val="24"/>
        </w:rPr>
        <w:footnoteReference w:id="4"/>
      </w:r>
    </w:p>
    <w:p w14:paraId="2A5FDCDD" w14:textId="77777777" w:rsidR="00DF4CED" w:rsidRPr="00DB1243" w:rsidRDefault="00DF4CED" w:rsidP="00DF4CED">
      <w:pPr>
        <w:jc w:val="both"/>
        <w:rPr>
          <w:rFonts w:ascii="Times New Roman" w:eastAsia="SimSun" w:hAnsi="Times New Roman"/>
          <w:noProof/>
          <w:sz w:val="24"/>
          <w:szCs w:val="24"/>
          <w:lang w:val="en-GB"/>
        </w:rPr>
      </w:pPr>
    </w:p>
    <w:p w14:paraId="3AA8CBD9" w14:textId="77777777" w:rsidR="00DF4CED" w:rsidRPr="00155187" w:rsidRDefault="00DF4CED" w:rsidP="00A97714">
      <w:pPr>
        <w:jc w:val="both"/>
        <w:rPr>
          <w:rFonts w:ascii="Times New Roman" w:eastAsia="SimSun" w:hAnsi="Times New Roman"/>
          <w:color w:val="000000"/>
          <w:sz w:val="24"/>
          <w:szCs w:val="24"/>
          <w:lang w:val="en-GB"/>
        </w:rPr>
      </w:pPr>
      <w:r w:rsidRPr="00155187">
        <w:rPr>
          <w:rFonts w:ascii="Times New Roman" w:hAnsi="Times New Roman"/>
          <w:noProof/>
          <w:color w:val="000000"/>
          <w:sz w:val="24"/>
          <w:szCs w:val="24"/>
        </w:rPr>
        <w:t>Prema podac</w:t>
      </w:r>
      <w:r w:rsidR="00A97714" w:rsidRPr="00155187">
        <w:rPr>
          <w:rFonts w:ascii="Times New Roman" w:hAnsi="Times New Roman"/>
          <w:noProof/>
          <w:color w:val="000000"/>
          <w:sz w:val="24"/>
          <w:szCs w:val="24"/>
        </w:rPr>
        <w:t xml:space="preserve">ima iz </w:t>
      </w:r>
      <w:r w:rsidR="00F96767" w:rsidRPr="00155187">
        <w:rPr>
          <w:rFonts w:ascii="Times New Roman" w:hAnsi="Times New Roman"/>
          <w:noProof/>
          <w:color w:val="000000"/>
          <w:sz w:val="24"/>
          <w:szCs w:val="24"/>
        </w:rPr>
        <w:t>M</w:t>
      </w:r>
      <w:r w:rsidR="00F96767" w:rsidRPr="00155187">
        <w:rPr>
          <w:rFonts w:ascii="Times New Roman" w:hAnsi="Times New Roman"/>
          <w:noProof/>
          <w:color w:val="000000"/>
          <w:sz w:val="24"/>
          <w:szCs w:val="24"/>
          <w:lang w:val="sr-Latn-RS"/>
        </w:rPr>
        <w:t xml:space="preserve">atične službe Opštine Gračanica, </w:t>
      </w:r>
      <w:r w:rsidRPr="00155187"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 w:rsidRPr="00155187">
        <w:rPr>
          <w:rFonts w:ascii="Times New Roman" w:hAnsi="Times New Roman"/>
          <w:color w:val="000000"/>
          <w:sz w:val="24"/>
          <w:szCs w:val="24"/>
        </w:rPr>
        <w:t>prose</w:t>
      </w:r>
      <w:r w:rsidR="00F96767" w:rsidRPr="00155187">
        <w:rPr>
          <w:rFonts w:ascii="Times New Roman" w:hAnsi="Times New Roman"/>
          <w:color w:val="000000"/>
          <w:sz w:val="24"/>
          <w:szCs w:val="24"/>
        </w:rPr>
        <w:t>ku</w:t>
      </w:r>
      <w:proofErr w:type="spellEnd"/>
      <w:r w:rsidRPr="001551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6767" w:rsidRPr="00155187">
        <w:rPr>
          <w:rFonts w:ascii="Times New Roman" w:hAnsi="Times New Roman"/>
          <w:color w:val="000000"/>
          <w:sz w:val="24"/>
          <w:szCs w:val="24"/>
        </w:rPr>
        <w:t xml:space="preserve">se </w:t>
      </w:r>
      <w:proofErr w:type="spellStart"/>
      <w:r w:rsidR="00F96767" w:rsidRPr="00155187">
        <w:rPr>
          <w:rFonts w:ascii="Times New Roman" w:hAnsi="Times New Roman"/>
          <w:color w:val="000000"/>
          <w:sz w:val="24"/>
          <w:szCs w:val="24"/>
        </w:rPr>
        <w:t>godišnje</w:t>
      </w:r>
      <w:proofErr w:type="spellEnd"/>
      <w:r w:rsidR="00F96767" w:rsidRPr="001551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6767" w:rsidRPr="00155187">
        <w:rPr>
          <w:rFonts w:ascii="Times New Roman" w:hAnsi="Times New Roman"/>
          <w:color w:val="000000"/>
          <w:sz w:val="24"/>
          <w:szCs w:val="24"/>
        </w:rPr>
        <w:t>stanovništvo</w:t>
      </w:r>
      <w:proofErr w:type="spellEnd"/>
      <w:r w:rsidR="00F96767" w:rsidRPr="001551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6767" w:rsidRPr="00155187">
        <w:rPr>
          <w:rFonts w:ascii="Times New Roman" w:hAnsi="Times New Roman"/>
          <w:color w:val="000000"/>
          <w:sz w:val="24"/>
          <w:szCs w:val="24"/>
        </w:rPr>
        <w:t>povećalo</w:t>
      </w:r>
      <w:proofErr w:type="spellEnd"/>
      <w:r w:rsidR="00F96767" w:rsidRPr="00155187">
        <w:rPr>
          <w:rFonts w:ascii="Times New Roman" w:hAnsi="Times New Roman"/>
          <w:color w:val="000000"/>
          <w:sz w:val="24"/>
          <w:szCs w:val="24"/>
        </w:rPr>
        <w:t xml:space="preserve"> za 248</w:t>
      </w:r>
      <w:r w:rsidRPr="001551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5187">
        <w:rPr>
          <w:rFonts w:ascii="Times New Roman" w:hAnsi="Times New Roman"/>
          <w:color w:val="000000"/>
          <w:sz w:val="24"/>
          <w:szCs w:val="24"/>
        </w:rPr>
        <w:t>stanovnika</w:t>
      </w:r>
      <w:proofErr w:type="spellEnd"/>
      <w:r w:rsidRPr="001551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55187">
        <w:rPr>
          <w:rFonts w:ascii="Times New Roman" w:hAnsi="Times New Roman"/>
          <w:color w:val="000000"/>
          <w:sz w:val="24"/>
          <w:szCs w:val="24"/>
        </w:rPr>
        <w:t>što</w:t>
      </w:r>
      <w:proofErr w:type="spellEnd"/>
      <w:r w:rsidRPr="00155187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155187">
        <w:rPr>
          <w:rFonts w:ascii="Times New Roman" w:hAnsi="Times New Roman"/>
          <w:color w:val="000000"/>
          <w:sz w:val="24"/>
          <w:szCs w:val="24"/>
        </w:rPr>
        <w:t>proporciji</w:t>
      </w:r>
      <w:proofErr w:type="spellEnd"/>
      <w:r w:rsidR="00F96767" w:rsidRPr="001551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6767" w:rsidRPr="00155187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="00F96767" w:rsidRPr="001551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6767" w:rsidRPr="00155187">
        <w:rPr>
          <w:rFonts w:ascii="Times New Roman" w:hAnsi="Times New Roman"/>
          <w:color w:val="000000"/>
          <w:sz w:val="24"/>
          <w:szCs w:val="24"/>
        </w:rPr>
        <w:t>procenjenim</w:t>
      </w:r>
      <w:proofErr w:type="spellEnd"/>
      <w:r w:rsidR="00F96767" w:rsidRPr="001551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6767" w:rsidRPr="00155187">
        <w:rPr>
          <w:rFonts w:ascii="Times New Roman" w:hAnsi="Times New Roman"/>
          <w:color w:val="000000"/>
          <w:sz w:val="24"/>
          <w:szCs w:val="24"/>
        </w:rPr>
        <w:t>brojem</w:t>
      </w:r>
      <w:proofErr w:type="spellEnd"/>
      <w:r w:rsidR="00F96767" w:rsidRPr="00155187">
        <w:rPr>
          <w:rFonts w:ascii="Times New Roman" w:hAnsi="Times New Roman"/>
          <w:color w:val="000000"/>
          <w:sz w:val="24"/>
          <w:szCs w:val="24"/>
        </w:rPr>
        <w:t xml:space="preserve"> od 10.675</w:t>
      </w:r>
      <w:r w:rsidRPr="001551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5187">
        <w:rPr>
          <w:rFonts w:ascii="Times New Roman" w:hAnsi="Times New Roman"/>
          <w:color w:val="000000"/>
          <w:sz w:val="24"/>
          <w:szCs w:val="24"/>
        </w:rPr>
        <w:t>stanovnika</w:t>
      </w:r>
      <w:proofErr w:type="spellEnd"/>
      <w:r w:rsidRPr="001551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5187">
        <w:rPr>
          <w:rFonts w:ascii="Times New Roman" w:hAnsi="Times New Roman"/>
          <w:color w:val="000000"/>
          <w:sz w:val="24"/>
          <w:szCs w:val="24"/>
        </w:rPr>
        <w:t>daje</w:t>
      </w:r>
      <w:proofErr w:type="spellEnd"/>
      <w:r w:rsidRPr="001551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5187">
        <w:rPr>
          <w:rFonts w:ascii="Times New Roman" w:hAnsi="Times New Roman"/>
          <w:color w:val="000000"/>
          <w:sz w:val="24"/>
          <w:szCs w:val="24"/>
        </w:rPr>
        <w:t>god</w:t>
      </w:r>
      <w:r w:rsidR="00F96767" w:rsidRPr="00155187">
        <w:rPr>
          <w:rFonts w:ascii="Times New Roman" w:hAnsi="Times New Roman"/>
          <w:color w:val="000000"/>
          <w:sz w:val="24"/>
          <w:szCs w:val="24"/>
        </w:rPr>
        <w:t>išnji</w:t>
      </w:r>
      <w:proofErr w:type="spellEnd"/>
      <w:r w:rsidR="00F96767" w:rsidRPr="001551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6767" w:rsidRPr="00155187">
        <w:rPr>
          <w:rFonts w:ascii="Times New Roman" w:hAnsi="Times New Roman"/>
          <w:color w:val="000000"/>
          <w:sz w:val="24"/>
          <w:szCs w:val="24"/>
        </w:rPr>
        <w:t>prirodni</w:t>
      </w:r>
      <w:proofErr w:type="spellEnd"/>
      <w:r w:rsidR="00F96767" w:rsidRPr="001551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96767" w:rsidRPr="00155187">
        <w:rPr>
          <w:rFonts w:ascii="Times New Roman" w:hAnsi="Times New Roman"/>
          <w:color w:val="000000"/>
          <w:sz w:val="24"/>
          <w:szCs w:val="24"/>
        </w:rPr>
        <w:t>priraštaj</w:t>
      </w:r>
      <w:proofErr w:type="spellEnd"/>
      <w:r w:rsidR="00F96767" w:rsidRPr="00155187">
        <w:rPr>
          <w:rFonts w:ascii="Times New Roman" w:hAnsi="Times New Roman"/>
          <w:color w:val="000000"/>
          <w:sz w:val="24"/>
          <w:szCs w:val="24"/>
        </w:rPr>
        <w:t xml:space="preserve"> od 1.69</w:t>
      </w:r>
      <w:r w:rsidRPr="00155187">
        <w:rPr>
          <w:rFonts w:ascii="Times New Roman" w:hAnsi="Times New Roman"/>
          <w:color w:val="000000"/>
          <w:sz w:val="24"/>
          <w:szCs w:val="24"/>
        </w:rPr>
        <w:t>%.</w:t>
      </w:r>
    </w:p>
    <w:p w14:paraId="78A11B32" w14:textId="77777777" w:rsidR="00DF4CED" w:rsidRPr="00CA061C" w:rsidRDefault="00255377" w:rsidP="00A97714">
      <w:pPr>
        <w:tabs>
          <w:tab w:val="right" w:pos="936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A061C">
        <w:rPr>
          <w:rFonts w:ascii="Times New Roman" w:hAnsi="Times New Roman"/>
          <w:color w:val="000000"/>
          <w:sz w:val="24"/>
          <w:szCs w:val="24"/>
          <w:lang w:val="sr-Latn-CS"/>
        </w:rPr>
        <w:lastRenderedPageBreak/>
        <w:t>O</w:t>
      </w:r>
      <w:r w:rsidR="00DF4CED" w:rsidRPr="00CA061C">
        <w:rPr>
          <w:rFonts w:ascii="Times New Roman" w:hAnsi="Times New Roman"/>
          <w:color w:val="000000"/>
          <w:sz w:val="24"/>
          <w:szCs w:val="24"/>
          <w:lang w:val="sr-Latn-CS"/>
        </w:rPr>
        <w:t>pština Gračanica pokriva dvadeset (20) obrazovno vaspitnih institucija na svoj</w:t>
      </w:r>
      <w:r w:rsidR="000E672F" w:rsidRPr="00CA061C">
        <w:rPr>
          <w:rFonts w:ascii="Times New Roman" w:hAnsi="Times New Roman"/>
          <w:color w:val="000000"/>
          <w:sz w:val="24"/>
          <w:szCs w:val="24"/>
          <w:lang w:val="sr-Latn-CS"/>
        </w:rPr>
        <w:t>oj teritoriji, od toga tri (3</w:t>
      </w:r>
      <w:r w:rsidR="00DF4CED" w:rsidRPr="00CA061C">
        <w:rPr>
          <w:rFonts w:ascii="Times New Roman" w:hAnsi="Times New Roman"/>
          <w:color w:val="000000"/>
          <w:sz w:val="24"/>
          <w:szCs w:val="24"/>
          <w:lang w:val="sr-Latn-CS"/>
        </w:rPr>
        <w:t>) obdaništa</w:t>
      </w:r>
      <w:r w:rsidR="000E672F" w:rsidRPr="00CA06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sa objektima 12 naselja</w:t>
      </w:r>
      <w:r w:rsidR="00DF4CED" w:rsidRPr="00CA06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, </w:t>
      </w:r>
      <w:r w:rsidR="00C868A9" w:rsidRPr="00CA061C">
        <w:rPr>
          <w:rFonts w:ascii="Times New Roman" w:hAnsi="Times New Roman"/>
          <w:color w:val="000000"/>
          <w:sz w:val="24"/>
          <w:szCs w:val="24"/>
          <w:lang w:val="sr-Latn-CS"/>
        </w:rPr>
        <w:t>sedam (7</w:t>
      </w:r>
      <w:r w:rsidR="00DF4CED" w:rsidRPr="00CA06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) osnovnih </w:t>
      </w:r>
      <w:r w:rsidR="00C868A9" w:rsidRPr="00CA061C">
        <w:rPr>
          <w:rFonts w:ascii="Times New Roman" w:hAnsi="Times New Roman"/>
          <w:color w:val="000000"/>
          <w:sz w:val="24"/>
          <w:szCs w:val="24"/>
          <w:lang w:val="sr-Latn-CS"/>
        </w:rPr>
        <w:t>škola sa objektima u 16 naselja</w:t>
      </w:r>
      <w:r w:rsidR="00DF4CED" w:rsidRPr="00CA06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osam (8) srednjih škola</w:t>
      </w:r>
      <w:r w:rsidR="00C868A9" w:rsidRPr="00CA06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koji nastavu obavljaju u prostorijama osnovnih, osim 3 škole koje su od skoro smeštene u Srednjoškolskom centru</w:t>
      </w:r>
      <w:r w:rsidR="00DF4CED" w:rsidRPr="00CA061C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14:paraId="579D456C" w14:textId="77777777" w:rsidR="000F48D3" w:rsidRPr="00CA061C" w:rsidRDefault="000F48D3" w:rsidP="00860652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CA06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Ukupan broj učenika </w:t>
      </w:r>
      <w:r w:rsidR="000E672F" w:rsidRPr="00CA061C">
        <w:rPr>
          <w:rFonts w:ascii="Times New Roman" w:hAnsi="Times New Roman"/>
          <w:color w:val="000000"/>
          <w:sz w:val="24"/>
          <w:szCs w:val="24"/>
          <w:lang w:val="sr-Latn-CS"/>
        </w:rPr>
        <w:t>3981</w:t>
      </w:r>
    </w:p>
    <w:p w14:paraId="477D2E9B" w14:textId="77777777" w:rsidR="00DF4CED" w:rsidRPr="000E672F" w:rsidRDefault="00DF4CED" w:rsidP="00860652">
      <w:pPr>
        <w:numPr>
          <w:ilvl w:val="0"/>
          <w:numId w:val="13"/>
        </w:numPr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  <w:r w:rsidRPr="00CA06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Ukupan broj radnika </w:t>
      </w:r>
      <w:r w:rsidR="000E672F" w:rsidRPr="00DA6677">
        <w:rPr>
          <w:rFonts w:ascii="Times New Roman" w:hAnsi="Times New Roman"/>
          <w:color w:val="000000"/>
          <w:sz w:val="24"/>
          <w:szCs w:val="24"/>
          <w:lang w:val="sr-Latn-CS"/>
        </w:rPr>
        <w:t>222</w:t>
      </w:r>
      <w:r w:rsidR="00546C20" w:rsidRPr="00DA6677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(pri kosovskom sistemu)</w:t>
      </w:r>
    </w:p>
    <w:p w14:paraId="2871B924" w14:textId="77777777" w:rsidR="008A2B8B" w:rsidRPr="00DB1243" w:rsidRDefault="008A2B8B" w:rsidP="00DF4CED">
      <w:pPr>
        <w:rPr>
          <w:rFonts w:ascii="Times New Roman" w:hAnsi="Times New Roman"/>
          <w:sz w:val="24"/>
          <w:szCs w:val="24"/>
        </w:rPr>
      </w:pPr>
    </w:p>
    <w:p w14:paraId="2DD862D6" w14:textId="77777777" w:rsidR="00DF4CED" w:rsidRPr="00DB1243" w:rsidRDefault="00DF4CED" w:rsidP="00DF4CED">
      <w:pPr>
        <w:rPr>
          <w:rFonts w:ascii="Times New Roman" w:hAnsi="Times New Roman"/>
          <w:szCs w:val="24"/>
        </w:rPr>
      </w:pPr>
      <w:proofErr w:type="spellStart"/>
      <w:r w:rsidRPr="00DB1243">
        <w:rPr>
          <w:rFonts w:ascii="Times New Roman" w:hAnsi="Times New Roman"/>
          <w:szCs w:val="24"/>
        </w:rPr>
        <w:t>Tabela</w:t>
      </w:r>
      <w:proofErr w:type="spellEnd"/>
      <w:r w:rsidRPr="00DB1243">
        <w:rPr>
          <w:rFonts w:ascii="Times New Roman" w:hAnsi="Times New Roman"/>
          <w:szCs w:val="24"/>
        </w:rPr>
        <w:t xml:space="preserve"> 3.</w:t>
      </w:r>
      <w:r w:rsidR="000F48D3" w:rsidRPr="00DB1243">
        <w:rPr>
          <w:rFonts w:ascii="Times New Roman" w:hAnsi="Times New Roman"/>
          <w:szCs w:val="24"/>
        </w:rPr>
        <w:t xml:space="preserve"> </w:t>
      </w:r>
      <w:proofErr w:type="spellStart"/>
      <w:r w:rsidR="000F48D3" w:rsidRPr="00DB1243">
        <w:rPr>
          <w:rFonts w:ascii="Times New Roman" w:hAnsi="Times New Roman"/>
          <w:szCs w:val="24"/>
        </w:rPr>
        <w:t>Korišćenje</w:t>
      </w:r>
      <w:proofErr w:type="spellEnd"/>
      <w:r w:rsidR="000F48D3" w:rsidRPr="00DB1243">
        <w:rPr>
          <w:rFonts w:ascii="Times New Roman" w:hAnsi="Times New Roman"/>
          <w:szCs w:val="24"/>
        </w:rPr>
        <w:t xml:space="preserve"> </w:t>
      </w:r>
      <w:proofErr w:type="spellStart"/>
      <w:r w:rsidR="000F48D3" w:rsidRPr="00DB1243">
        <w:rPr>
          <w:rFonts w:ascii="Times New Roman" w:hAnsi="Times New Roman"/>
          <w:szCs w:val="24"/>
        </w:rPr>
        <w:t>zemljiš</w:t>
      </w:r>
      <w:r w:rsidRPr="00DB1243">
        <w:rPr>
          <w:rFonts w:ascii="Times New Roman" w:hAnsi="Times New Roman"/>
          <w:szCs w:val="24"/>
        </w:rPr>
        <w:t>ta</w:t>
      </w:r>
      <w:proofErr w:type="spellEnd"/>
    </w:p>
    <w:p w14:paraId="61546D87" w14:textId="77777777" w:rsidR="008A2B8B" w:rsidRPr="00DB1243" w:rsidRDefault="008A2B8B" w:rsidP="00DF4CED">
      <w:pPr>
        <w:rPr>
          <w:rFonts w:ascii="Times New Roman" w:hAnsi="Times New Roman"/>
          <w:szCs w:val="24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3616"/>
        <w:gridCol w:w="1690"/>
        <w:gridCol w:w="1660"/>
        <w:gridCol w:w="1447"/>
      </w:tblGrid>
      <w:tr w:rsidR="008A2B8B" w:rsidRPr="00DB1243" w14:paraId="15479C1C" w14:textId="77777777" w:rsidTr="009E37BA">
        <w:tc>
          <w:tcPr>
            <w:tcW w:w="587" w:type="dxa"/>
            <w:shd w:val="clear" w:color="auto" w:fill="auto"/>
          </w:tcPr>
          <w:p w14:paraId="7EFAC050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616" w:type="dxa"/>
            <w:shd w:val="clear" w:color="auto" w:fill="auto"/>
          </w:tcPr>
          <w:p w14:paraId="74B0A8F5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Jedinica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shd w:val="clear" w:color="auto" w:fill="auto"/>
          </w:tcPr>
          <w:p w14:paraId="384EAE6C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1660" w:type="dxa"/>
            <w:shd w:val="clear" w:color="auto" w:fill="auto"/>
          </w:tcPr>
          <w:p w14:paraId="3D8642F8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Km2</w:t>
            </w:r>
          </w:p>
        </w:tc>
        <w:tc>
          <w:tcPr>
            <w:tcW w:w="1447" w:type="dxa"/>
            <w:shd w:val="clear" w:color="auto" w:fill="auto"/>
          </w:tcPr>
          <w:p w14:paraId="62C406D9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  <w:lang w:val="en-GB"/>
              </w:rPr>
              <w:t>%</w:t>
            </w:r>
          </w:p>
        </w:tc>
      </w:tr>
      <w:tr w:rsidR="008A2B8B" w:rsidRPr="00DB1243" w14:paraId="03BCDEF5" w14:textId="77777777" w:rsidTr="009E37BA">
        <w:tc>
          <w:tcPr>
            <w:tcW w:w="587" w:type="dxa"/>
            <w:shd w:val="clear" w:color="auto" w:fill="auto"/>
          </w:tcPr>
          <w:p w14:paraId="773C9983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shd w:val="clear" w:color="auto" w:fill="auto"/>
          </w:tcPr>
          <w:p w14:paraId="6ADA3165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Obra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  <w:lang w:val="sr-Latn-RS"/>
              </w:rPr>
              <w:t>divo poljoprivredno zemljište (njive)</w:t>
            </w:r>
          </w:p>
        </w:tc>
        <w:tc>
          <w:tcPr>
            <w:tcW w:w="1690" w:type="dxa"/>
            <w:shd w:val="clear" w:color="auto" w:fill="auto"/>
          </w:tcPr>
          <w:p w14:paraId="4FA5E4CE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8.772,61</w:t>
            </w:r>
          </w:p>
        </w:tc>
        <w:tc>
          <w:tcPr>
            <w:tcW w:w="1660" w:type="dxa"/>
            <w:shd w:val="clear" w:color="auto" w:fill="auto"/>
          </w:tcPr>
          <w:p w14:paraId="2A478914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87,7261</w:t>
            </w:r>
          </w:p>
        </w:tc>
        <w:tc>
          <w:tcPr>
            <w:tcW w:w="1447" w:type="dxa"/>
            <w:shd w:val="clear" w:color="auto" w:fill="auto"/>
          </w:tcPr>
          <w:p w14:paraId="1562A0BB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  <w:lang w:val="en-GB"/>
              </w:rPr>
              <w:t>71,76</w:t>
            </w:r>
          </w:p>
        </w:tc>
      </w:tr>
      <w:tr w:rsidR="008A2B8B" w:rsidRPr="00DB1243" w14:paraId="30C26F22" w14:textId="77777777" w:rsidTr="009E37BA">
        <w:trPr>
          <w:trHeight w:val="260"/>
        </w:trPr>
        <w:tc>
          <w:tcPr>
            <w:tcW w:w="587" w:type="dxa"/>
            <w:shd w:val="clear" w:color="auto" w:fill="auto"/>
          </w:tcPr>
          <w:p w14:paraId="7FC2193E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  <w:shd w:val="clear" w:color="auto" w:fill="auto"/>
          </w:tcPr>
          <w:p w14:paraId="544F6139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Vinogradi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14:paraId="0451B1BC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35,33</w:t>
            </w:r>
          </w:p>
        </w:tc>
        <w:tc>
          <w:tcPr>
            <w:tcW w:w="1660" w:type="dxa"/>
            <w:shd w:val="clear" w:color="auto" w:fill="auto"/>
          </w:tcPr>
          <w:p w14:paraId="4D1C2D99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0,3533</w:t>
            </w:r>
          </w:p>
        </w:tc>
        <w:tc>
          <w:tcPr>
            <w:tcW w:w="1447" w:type="dxa"/>
            <w:shd w:val="clear" w:color="auto" w:fill="auto"/>
          </w:tcPr>
          <w:p w14:paraId="4D0E182E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  <w:lang w:val="en-GB"/>
              </w:rPr>
              <w:t>0,29</w:t>
            </w:r>
          </w:p>
        </w:tc>
      </w:tr>
      <w:tr w:rsidR="008A2B8B" w:rsidRPr="00DB1243" w14:paraId="495DDCCC" w14:textId="77777777" w:rsidTr="009E37BA">
        <w:trPr>
          <w:trHeight w:val="260"/>
        </w:trPr>
        <w:tc>
          <w:tcPr>
            <w:tcW w:w="587" w:type="dxa"/>
            <w:shd w:val="clear" w:color="auto" w:fill="auto"/>
          </w:tcPr>
          <w:p w14:paraId="2E2E3DB3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6" w:type="dxa"/>
            <w:shd w:val="clear" w:color="auto" w:fill="auto"/>
          </w:tcPr>
          <w:p w14:paraId="3F01C768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Livade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14:paraId="424BB048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646,98</w:t>
            </w:r>
          </w:p>
        </w:tc>
        <w:tc>
          <w:tcPr>
            <w:tcW w:w="1660" w:type="dxa"/>
            <w:shd w:val="clear" w:color="auto" w:fill="auto"/>
          </w:tcPr>
          <w:p w14:paraId="6CB68947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6,4698</w:t>
            </w:r>
          </w:p>
        </w:tc>
        <w:tc>
          <w:tcPr>
            <w:tcW w:w="1447" w:type="dxa"/>
            <w:shd w:val="clear" w:color="auto" w:fill="auto"/>
          </w:tcPr>
          <w:p w14:paraId="31BD61CE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  <w:lang w:val="en-GB"/>
              </w:rPr>
              <w:t>5,29</w:t>
            </w:r>
          </w:p>
        </w:tc>
      </w:tr>
      <w:tr w:rsidR="008A2B8B" w:rsidRPr="00DB1243" w14:paraId="0D9742CF" w14:textId="77777777" w:rsidTr="009E37BA">
        <w:tc>
          <w:tcPr>
            <w:tcW w:w="587" w:type="dxa"/>
            <w:shd w:val="clear" w:color="auto" w:fill="auto"/>
          </w:tcPr>
          <w:p w14:paraId="30EC6A75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6" w:type="dxa"/>
            <w:shd w:val="clear" w:color="auto" w:fill="auto"/>
          </w:tcPr>
          <w:p w14:paraId="78BCD701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Pašnjaci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14:paraId="7F912CA8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906,56</w:t>
            </w:r>
          </w:p>
        </w:tc>
        <w:tc>
          <w:tcPr>
            <w:tcW w:w="1660" w:type="dxa"/>
            <w:shd w:val="clear" w:color="auto" w:fill="auto"/>
          </w:tcPr>
          <w:p w14:paraId="7F6B2D6D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9,0656</w:t>
            </w:r>
          </w:p>
        </w:tc>
        <w:tc>
          <w:tcPr>
            <w:tcW w:w="1447" w:type="dxa"/>
            <w:shd w:val="clear" w:color="auto" w:fill="auto"/>
          </w:tcPr>
          <w:p w14:paraId="4DBAAD4D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  <w:lang w:val="en-GB"/>
              </w:rPr>
              <w:t>7,42</w:t>
            </w:r>
          </w:p>
        </w:tc>
      </w:tr>
      <w:tr w:rsidR="008A2B8B" w:rsidRPr="00DB1243" w14:paraId="32D9551E" w14:textId="77777777" w:rsidTr="009E37BA">
        <w:tc>
          <w:tcPr>
            <w:tcW w:w="587" w:type="dxa"/>
            <w:shd w:val="clear" w:color="auto" w:fill="auto"/>
          </w:tcPr>
          <w:p w14:paraId="7EEABEE2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6" w:type="dxa"/>
            <w:shd w:val="clear" w:color="auto" w:fill="auto"/>
          </w:tcPr>
          <w:p w14:paraId="0EA9F371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Šumsko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zemljište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14:paraId="28ECFBF6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588,37</w:t>
            </w:r>
          </w:p>
        </w:tc>
        <w:tc>
          <w:tcPr>
            <w:tcW w:w="1660" w:type="dxa"/>
            <w:shd w:val="clear" w:color="auto" w:fill="auto"/>
          </w:tcPr>
          <w:p w14:paraId="268AD1E7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5,8837</w:t>
            </w:r>
          </w:p>
        </w:tc>
        <w:tc>
          <w:tcPr>
            <w:tcW w:w="1447" w:type="dxa"/>
            <w:shd w:val="clear" w:color="auto" w:fill="auto"/>
          </w:tcPr>
          <w:p w14:paraId="36A353F9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  <w:lang w:val="en-GB"/>
              </w:rPr>
              <w:t>4,81</w:t>
            </w:r>
          </w:p>
        </w:tc>
      </w:tr>
      <w:tr w:rsidR="008A2B8B" w:rsidRPr="00DB1243" w14:paraId="06B8008C" w14:textId="77777777" w:rsidTr="009E37BA">
        <w:tc>
          <w:tcPr>
            <w:tcW w:w="587" w:type="dxa"/>
            <w:shd w:val="clear" w:color="auto" w:fill="auto"/>
          </w:tcPr>
          <w:p w14:paraId="56A33BAF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6" w:type="dxa"/>
            <w:shd w:val="clear" w:color="auto" w:fill="auto"/>
          </w:tcPr>
          <w:p w14:paraId="4F3595F8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Jalovina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14:paraId="55C72C6D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48,35</w:t>
            </w:r>
          </w:p>
        </w:tc>
        <w:tc>
          <w:tcPr>
            <w:tcW w:w="1660" w:type="dxa"/>
            <w:shd w:val="clear" w:color="auto" w:fill="auto"/>
          </w:tcPr>
          <w:p w14:paraId="55002990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0,4835</w:t>
            </w:r>
          </w:p>
        </w:tc>
        <w:tc>
          <w:tcPr>
            <w:tcW w:w="1447" w:type="dxa"/>
            <w:shd w:val="clear" w:color="auto" w:fill="auto"/>
          </w:tcPr>
          <w:p w14:paraId="02475C99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  <w:lang w:val="en-GB"/>
              </w:rPr>
              <w:t>0,40</w:t>
            </w:r>
          </w:p>
        </w:tc>
      </w:tr>
      <w:tr w:rsidR="008A2B8B" w:rsidRPr="00DB1243" w14:paraId="717BB233" w14:textId="77777777" w:rsidTr="009E37BA">
        <w:tc>
          <w:tcPr>
            <w:tcW w:w="587" w:type="dxa"/>
            <w:shd w:val="clear" w:color="auto" w:fill="auto"/>
          </w:tcPr>
          <w:p w14:paraId="5BF9BFB8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6" w:type="dxa"/>
            <w:shd w:val="clear" w:color="auto" w:fill="auto"/>
          </w:tcPr>
          <w:p w14:paraId="173CE3E8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Ribnjak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14:paraId="15FFFF52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69,82</w:t>
            </w:r>
          </w:p>
        </w:tc>
        <w:tc>
          <w:tcPr>
            <w:tcW w:w="1660" w:type="dxa"/>
            <w:shd w:val="clear" w:color="auto" w:fill="auto"/>
          </w:tcPr>
          <w:p w14:paraId="18F29D92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0,6982</w:t>
            </w:r>
          </w:p>
        </w:tc>
        <w:tc>
          <w:tcPr>
            <w:tcW w:w="1447" w:type="dxa"/>
            <w:shd w:val="clear" w:color="auto" w:fill="auto"/>
          </w:tcPr>
          <w:p w14:paraId="2E93A708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  <w:lang w:val="en-GB"/>
              </w:rPr>
              <w:t>0,57</w:t>
            </w:r>
          </w:p>
        </w:tc>
      </w:tr>
      <w:tr w:rsidR="008A2B8B" w:rsidRPr="00DB1243" w14:paraId="5C6E9E77" w14:textId="77777777" w:rsidTr="009E37BA">
        <w:tc>
          <w:tcPr>
            <w:tcW w:w="587" w:type="dxa"/>
            <w:shd w:val="clear" w:color="auto" w:fill="auto"/>
          </w:tcPr>
          <w:p w14:paraId="317035A1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6" w:type="dxa"/>
            <w:shd w:val="clear" w:color="auto" w:fill="auto"/>
          </w:tcPr>
          <w:p w14:paraId="38C638EE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Jezero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14:paraId="2782DB54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41,44</w:t>
            </w:r>
          </w:p>
        </w:tc>
        <w:tc>
          <w:tcPr>
            <w:tcW w:w="1660" w:type="dxa"/>
            <w:shd w:val="clear" w:color="auto" w:fill="auto"/>
          </w:tcPr>
          <w:p w14:paraId="6224E953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0,4144</w:t>
            </w:r>
          </w:p>
        </w:tc>
        <w:tc>
          <w:tcPr>
            <w:tcW w:w="1447" w:type="dxa"/>
            <w:shd w:val="clear" w:color="auto" w:fill="auto"/>
          </w:tcPr>
          <w:p w14:paraId="3D17FDC1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  <w:lang w:val="en-GB"/>
              </w:rPr>
              <w:t>0,34</w:t>
            </w:r>
          </w:p>
        </w:tc>
      </w:tr>
      <w:tr w:rsidR="008A2B8B" w:rsidRPr="00DB1243" w14:paraId="2FB73C18" w14:textId="77777777" w:rsidTr="009E37BA">
        <w:tc>
          <w:tcPr>
            <w:tcW w:w="587" w:type="dxa"/>
            <w:shd w:val="clear" w:color="auto" w:fill="auto"/>
          </w:tcPr>
          <w:p w14:paraId="1AC234C4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6" w:type="dxa"/>
            <w:shd w:val="clear" w:color="auto" w:fill="auto"/>
          </w:tcPr>
          <w:p w14:paraId="276F0E82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Urbani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deo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infrastrukturom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14:paraId="6A8C59C1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1.115,54</w:t>
            </w:r>
          </w:p>
        </w:tc>
        <w:tc>
          <w:tcPr>
            <w:tcW w:w="1660" w:type="dxa"/>
            <w:shd w:val="clear" w:color="auto" w:fill="auto"/>
          </w:tcPr>
          <w:p w14:paraId="255C3AB9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11,154</w:t>
            </w:r>
          </w:p>
        </w:tc>
        <w:tc>
          <w:tcPr>
            <w:tcW w:w="1447" w:type="dxa"/>
            <w:shd w:val="clear" w:color="auto" w:fill="auto"/>
          </w:tcPr>
          <w:p w14:paraId="5E459D7A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B1243">
              <w:rPr>
                <w:rFonts w:ascii="Times New Roman" w:hAnsi="Times New Roman"/>
                <w:sz w:val="24"/>
                <w:szCs w:val="24"/>
                <w:lang w:val="en-GB"/>
              </w:rPr>
              <w:t>9,12</w:t>
            </w:r>
          </w:p>
        </w:tc>
      </w:tr>
      <w:tr w:rsidR="008A2B8B" w:rsidRPr="00DB1243" w14:paraId="68663228" w14:textId="77777777" w:rsidTr="009E37BA">
        <w:trPr>
          <w:trHeight w:val="363"/>
        </w:trPr>
        <w:tc>
          <w:tcPr>
            <w:tcW w:w="587" w:type="dxa"/>
            <w:shd w:val="clear" w:color="auto" w:fill="auto"/>
          </w:tcPr>
          <w:p w14:paraId="23893857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14:paraId="6243305A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243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14:paraId="46A2E93A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43">
              <w:rPr>
                <w:rFonts w:ascii="Times New Roman" w:hAnsi="Times New Roman"/>
                <w:b/>
                <w:sz w:val="24"/>
                <w:szCs w:val="24"/>
              </w:rPr>
              <w:t>12.225,00</w:t>
            </w:r>
          </w:p>
        </w:tc>
        <w:tc>
          <w:tcPr>
            <w:tcW w:w="1660" w:type="dxa"/>
            <w:shd w:val="clear" w:color="auto" w:fill="auto"/>
          </w:tcPr>
          <w:p w14:paraId="72DA2B90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43">
              <w:rPr>
                <w:rFonts w:ascii="Times New Roman" w:hAnsi="Times New Roman"/>
                <w:b/>
                <w:sz w:val="24"/>
                <w:szCs w:val="24"/>
              </w:rPr>
              <w:t>122,25</w:t>
            </w:r>
          </w:p>
        </w:tc>
        <w:tc>
          <w:tcPr>
            <w:tcW w:w="1447" w:type="dxa"/>
            <w:shd w:val="clear" w:color="auto" w:fill="auto"/>
          </w:tcPr>
          <w:p w14:paraId="36C616D1" w14:textId="77777777" w:rsidR="008A2B8B" w:rsidRPr="00DB1243" w:rsidRDefault="008A2B8B" w:rsidP="006241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24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339F0764" w14:textId="77777777" w:rsidR="008A2B8B" w:rsidRPr="00DB1243" w:rsidRDefault="008A2B8B" w:rsidP="008A2B8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76EB5F84" w14:textId="77777777" w:rsidR="000F48D3" w:rsidRPr="00DB1243" w:rsidRDefault="00D25E01" w:rsidP="00860652">
      <w:pPr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proofErr w:type="spellStart"/>
      <w:r w:rsidRPr="00DB1243">
        <w:rPr>
          <w:rFonts w:ascii="Times New Roman" w:hAnsi="Times New Roman"/>
          <w:b/>
          <w:sz w:val="24"/>
          <w:szCs w:val="24"/>
        </w:rPr>
        <w:t>Migracija</w:t>
      </w:r>
      <w:proofErr w:type="spellEnd"/>
    </w:p>
    <w:p w14:paraId="3EBC4323" w14:textId="77777777" w:rsidR="00D25E01" w:rsidRPr="00DB1243" w:rsidRDefault="00D25E01" w:rsidP="008A2B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B1243">
        <w:rPr>
          <w:rFonts w:ascii="Times New Roman" w:hAnsi="Times New Roman"/>
          <w:sz w:val="24"/>
          <w:szCs w:val="24"/>
        </w:rPr>
        <w:br/>
      </w:r>
      <w:proofErr w:type="spellStart"/>
      <w:r w:rsidRPr="00DB1243">
        <w:rPr>
          <w:rFonts w:ascii="Times New Roman" w:hAnsi="Times New Roman"/>
          <w:sz w:val="24"/>
          <w:szCs w:val="24"/>
        </w:rPr>
        <w:t>Prostorna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pokretljivost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stanovništva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karakteristična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je za </w:t>
      </w:r>
      <w:proofErr w:type="spellStart"/>
      <w:r w:rsidRPr="00DB1243">
        <w:rPr>
          <w:rFonts w:ascii="Times New Roman" w:hAnsi="Times New Roman"/>
          <w:sz w:val="24"/>
          <w:szCs w:val="24"/>
        </w:rPr>
        <w:t>ljudsko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društvo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od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njegovog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postanka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DB1243">
        <w:rPr>
          <w:rFonts w:ascii="Times New Roman" w:hAnsi="Times New Roman"/>
          <w:sz w:val="24"/>
          <w:szCs w:val="24"/>
        </w:rPr>
        <w:t>danas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1243">
        <w:rPr>
          <w:rFonts w:ascii="Times New Roman" w:hAnsi="Times New Roman"/>
          <w:sz w:val="24"/>
          <w:szCs w:val="24"/>
        </w:rPr>
        <w:t>Takozvane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nasilne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migracije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koj</w:t>
      </w:r>
      <w:r w:rsidR="008A2B8B" w:rsidRPr="00DB1243">
        <w:rPr>
          <w:rFonts w:ascii="Times New Roman" w:hAnsi="Times New Roman"/>
          <w:sz w:val="24"/>
          <w:szCs w:val="24"/>
        </w:rPr>
        <w:t>e</w:t>
      </w:r>
      <w:proofErr w:type="spellEnd"/>
      <w:r w:rsidR="008A2B8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B8B" w:rsidRPr="00DB1243">
        <w:rPr>
          <w:rFonts w:ascii="Times New Roman" w:hAnsi="Times New Roman"/>
          <w:sz w:val="24"/>
          <w:szCs w:val="24"/>
        </w:rPr>
        <w:t>su</w:t>
      </w:r>
      <w:proofErr w:type="spellEnd"/>
      <w:r w:rsidR="008A2B8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B8B" w:rsidRPr="00DB1243">
        <w:rPr>
          <w:rFonts w:ascii="Times New Roman" w:hAnsi="Times New Roman"/>
          <w:sz w:val="24"/>
          <w:szCs w:val="24"/>
        </w:rPr>
        <w:t>rezultat</w:t>
      </w:r>
      <w:proofErr w:type="spellEnd"/>
      <w:r w:rsidR="008A2B8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B8B" w:rsidRPr="00DB1243">
        <w:rPr>
          <w:rFonts w:ascii="Times New Roman" w:hAnsi="Times New Roman"/>
          <w:sz w:val="24"/>
          <w:szCs w:val="24"/>
        </w:rPr>
        <w:t>krupnih</w:t>
      </w:r>
      <w:proofErr w:type="spellEnd"/>
      <w:r w:rsidR="008A2B8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B8B" w:rsidRPr="00DB1243">
        <w:rPr>
          <w:rFonts w:ascii="Times New Roman" w:hAnsi="Times New Roman"/>
          <w:sz w:val="24"/>
          <w:szCs w:val="24"/>
        </w:rPr>
        <w:t>socijalno-</w:t>
      </w:r>
      <w:r w:rsidRPr="00DB1243">
        <w:rPr>
          <w:rFonts w:ascii="Times New Roman" w:hAnsi="Times New Roman"/>
          <w:sz w:val="24"/>
          <w:szCs w:val="24"/>
        </w:rPr>
        <w:t>političkih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previranja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pre </w:t>
      </w:r>
      <w:proofErr w:type="spellStart"/>
      <w:r w:rsidRPr="00DB1243">
        <w:rPr>
          <w:rFonts w:ascii="Times New Roman" w:hAnsi="Times New Roman"/>
          <w:sz w:val="24"/>
          <w:szCs w:val="24"/>
        </w:rPr>
        <w:t>svega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ratnih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sukoba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zastupljene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ovim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prostorima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Kancelarija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UNHCR-a u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Prištini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ne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poseduje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zvanične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informacije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o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proceni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raseljenih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lica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sa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teritorije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opštine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Gračanica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.  </w:t>
      </w:r>
    </w:p>
    <w:p w14:paraId="57687D0A" w14:textId="77777777" w:rsidR="008A2B8B" w:rsidRDefault="00D25E01" w:rsidP="008A2B8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Prema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UNHCR-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ovim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procena</w:t>
      </w:r>
      <w:r w:rsidR="008A2B8B" w:rsidRPr="00DB1243">
        <w:rPr>
          <w:rFonts w:ascii="Times New Roman" w:hAnsi="Times New Roman"/>
          <w:sz w:val="24"/>
          <w:szCs w:val="24"/>
          <w:lang w:val="en-GB"/>
        </w:rPr>
        <w:t>ma</w:t>
      </w:r>
      <w:proofErr w:type="spellEnd"/>
      <w:r w:rsidR="008A2B8B" w:rsidRPr="00DB1243">
        <w:rPr>
          <w:rFonts w:ascii="Times New Roman" w:hAnsi="Times New Roman"/>
          <w:sz w:val="24"/>
          <w:szCs w:val="24"/>
          <w:lang w:val="en-GB"/>
        </w:rPr>
        <w:t xml:space="preserve"> od 2001. </w:t>
      </w:r>
      <w:proofErr w:type="spellStart"/>
      <w:r w:rsidR="008A2B8B" w:rsidRPr="00DB1243">
        <w:rPr>
          <w:rFonts w:ascii="Times New Roman" w:hAnsi="Times New Roman"/>
          <w:sz w:val="24"/>
          <w:szCs w:val="24"/>
          <w:lang w:val="en-GB"/>
        </w:rPr>
        <w:t>godine</w:t>
      </w:r>
      <w:proofErr w:type="spellEnd"/>
      <w:r w:rsidR="008A2B8B" w:rsidRPr="00DB1243">
        <w:rPr>
          <w:rFonts w:ascii="Times New Roman" w:hAnsi="Times New Roman"/>
          <w:sz w:val="24"/>
          <w:szCs w:val="24"/>
          <w:lang w:val="en-GB"/>
        </w:rPr>
        <w:t xml:space="preserve"> do </w:t>
      </w:r>
      <w:proofErr w:type="spellStart"/>
      <w:r w:rsidR="008A2B8B" w:rsidRPr="00DB1243">
        <w:rPr>
          <w:rFonts w:ascii="Times New Roman" w:hAnsi="Times New Roman"/>
          <w:sz w:val="24"/>
          <w:szCs w:val="24"/>
          <w:lang w:val="en-GB"/>
        </w:rPr>
        <w:t>jula</w:t>
      </w:r>
      <w:proofErr w:type="spellEnd"/>
      <w:r w:rsidR="008A2B8B" w:rsidRPr="00DB1243">
        <w:rPr>
          <w:rFonts w:ascii="Times New Roman" w:hAnsi="Times New Roman"/>
          <w:sz w:val="24"/>
          <w:szCs w:val="24"/>
          <w:lang w:val="en-GB"/>
        </w:rPr>
        <w:t xml:space="preserve"> 2021.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godine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u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opštinu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Gračanica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vratilo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DB1243">
        <w:rPr>
          <w:rFonts w:ascii="Times New Roman" w:hAnsi="Times New Roman"/>
          <w:sz w:val="24"/>
          <w:szCs w:val="24"/>
          <w:lang w:val="en-GB"/>
        </w:rPr>
        <w:t>ukupno</w:t>
      </w:r>
      <w:proofErr w:type="spellEnd"/>
      <w:r w:rsidRPr="00DB124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A2B8B" w:rsidRPr="00DB1243">
        <w:rPr>
          <w:rFonts w:ascii="Times New Roman" w:hAnsi="Times New Roman"/>
          <w:sz w:val="24"/>
          <w:szCs w:val="24"/>
        </w:rPr>
        <w:t xml:space="preserve">530 </w:t>
      </w:r>
      <w:proofErr w:type="spellStart"/>
      <w:r w:rsidR="008A2B8B" w:rsidRPr="00DB1243">
        <w:rPr>
          <w:rFonts w:ascii="Times New Roman" w:hAnsi="Times New Roman"/>
          <w:sz w:val="24"/>
          <w:szCs w:val="24"/>
        </w:rPr>
        <w:t>porodica</w:t>
      </w:r>
      <w:proofErr w:type="spellEnd"/>
      <w:r w:rsidR="008A2B8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B8B" w:rsidRPr="00DB1243">
        <w:rPr>
          <w:rFonts w:ascii="Times New Roman" w:hAnsi="Times New Roman"/>
          <w:sz w:val="24"/>
          <w:szCs w:val="24"/>
        </w:rPr>
        <w:t>sa</w:t>
      </w:r>
      <w:proofErr w:type="spellEnd"/>
      <w:r w:rsidR="008A2B8B" w:rsidRPr="00DB1243">
        <w:rPr>
          <w:rFonts w:ascii="Times New Roman" w:hAnsi="Times New Roman"/>
          <w:sz w:val="24"/>
          <w:szCs w:val="24"/>
        </w:rPr>
        <w:t xml:space="preserve"> 1.855 </w:t>
      </w:r>
      <w:proofErr w:type="spellStart"/>
      <w:r w:rsidR="008A2B8B" w:rsidRPr="00DB1243">
        <w:rPr>
          <w:rFonts w:ascii="Times New Roman" w:hAnsi="Times New Roman"/>
          <w:sz w:val="24"/>
          <w:szCs w:val="24"/>
        </w:rPr>
        <w:t>članova</w:t>
      </w:r>
      <w:proofErr w:type="spellEnd"/>
      <w:r w:rsidR="008A2B8B" w:rsidRPr="00DB1243">
        <w:rPr>
          <w:rFonts w:ascii="Times New Roman" w:hAnsi="Times New Roman"/>
          <w:sz w:val="24"/>
          <w:szCs w:val="24"/>
        </w:rPr>
        <w:t>, od toga:</w:t>
      </w:r>
    </w:p>
    <w:p w14:paraId="5E91D4FA" w14:textId="77777777" w:rsidR="00951967" w:rsidRPr="00DB1243" w:rsidRDefault="00951967" w:rsidP="008A2B8B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BA46DB0" w14:textId="77777777" w:rsidR="008A2B8B" w:rsidRPr="00DB1243" w:rsidRDefault="008A2B8B" w:rsidP="00860652">
      <w:pPr>
        <w:numPr>
          <w:ilvl w:val="0"/>
          <w:numId w:val="14"/>
        </w:numPr>
        <w:spacing w:line="271" w:lineRule="auto"/>
        <w:jc w:val="both"/>
        <w:outlineLvl w:val="3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</w:pPr>
      <w:proofErr w:type="spellStart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>Srbi</w:t>
      </w:r>
      <w:proofErr w:type="spellEnd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 xml:space="preserve">: 456 </w:t>
      </w:r>
      <w:proofErr w:type="spellStart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>porodica</w:t>
      </w:r>
      <w:proofErr w:type="spellEnd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>sa</w:t>
      </w:r>
      <w:proofErr w:type="spellEnd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 xml:space="preserve"> 1.508 </w:t>
      </w:r>
      <w:proofErr w:type="spellStart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>članova</w:t>
      </w:r>
      <w:proofErr w:type="spellEnd"/>
    </w:p>
    <w:p w14:paraId="0E10BDE0" w14:textId="77777777" w:rsidR="008A2B8B" w:rsidRPr="00DB1243" w:rsidRDefault="008A2B8B" w:rsidP="00860652">
      <w:pPr>
        <w:numPr>
          <w:ilvl w:val="0"/>
          <w:numId w:val="14"/>
        </w:numPr>
        <w:spacing w:line="271" w:lineRule="auto"/>
        <w:jc w:val="both"/>
        <w:outlineLvl w:val="3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</w:pPr>
      <w:proofErr w:type="spellStart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>Romi</w:t>
      </w:r>
      <w:proofErr w:type="spellEnd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 xml:space="preserve">: 60 </w:t>
      </w:r>
      <w:proofErr w:type="spellStart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>porodica</w:t>
      </w:r>
      <w:proofErr w:type="spellEnd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>sa</w:t>
      </w:r>
      <w:proofErr w:type="spellEnd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 xml:space="preserve"> 273 </w:t>
      </w:r>
      <w:proofErr w:type="spellStart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>člana</w:t>
      </w:r>
      <w:proofErr w:type="spellEnd"/>
    </w:p>
    <w:p w14:paraId="3350F20C" w14:textId="77777777" w:rsidR="008A2B8B" w:rsidRPr="00DB1243" w:rsidRDefault="008A2B8B" w:rsidP="00860652">
      <w:pPr>
        <w:numPr>
          <w:ilvl w:val="0"/>
          <w:numId w:val="14"/>
        </w:numPr>
        <w:spacing w:line="271" w:lineRule="auto"/>
        <w:jc w:val="both"/>
        <w:outlineLvl w:val="3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</w:pPr>
      <w:proofErr w:type="spellStart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>Aškalije</w:t>
      </w:r>
      <w:proofErr w:type="spellEnd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 xml:space="preserve">: 12 </w:t>
      </w:r>
      <w:proofErr w:type="spellStart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>porodica</w:t>
      </w:r>
      <w:proofErr w:type="spellEnd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>sa</w:t>
      </w:r>
      <w:proofErr w:type="spellEnd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 xml:space="preserve"> 64 </w:t>
      </w:r>
      <w:proofErr w:type="spellStart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>člana</w:t>
      </w:r>
      <w:proofErr w:type="spellEnd"/>
    </w:p>
    <w:p w14:paraId="43628EA0" w14:textId="77777777" w:rsidR="008A2B8B" w:rsidRDefault="008A2B8B" w:rsidP="00860652">
      <w:pPr>
        <w:numPr>
          <w:ilvl w:val="0"/>
          <w:numId w:val="14"/>
        </w:numPr>
        <w:spacing w:line="271" w:lineRule="auto"/>
        <w:jc w:val="both"/>
        <w:outlineLvl w:val="3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</w:pPr>
      <w:proofErr w:type="spellStart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>Crnogorci</w:t>
      </w:r>
      <w:proofErr w:type="spellEnd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 xml:space="preserve">: 1 </w:t>
      </w:r>
      <w:proofErr w:type="spellStart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>porodica</w:t>
      </w:r>
      <w:proofErr w:type="spellEnd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>sa</w:t>
      </w:r>
      <w:proofErr w:type="spellEnd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 xml:space="preserve"> 5 </w:t>
      </w:r>
      <w:proofErr w:type="spellStart"/>
      <w:r w:rsidRPr="00DB1243"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  <w:t>članova</w:t>
      </w:r>
      <w:proofErr w:type="spellEnd"/>
    </w:p>
    <w:p w14:paraId="370668EA" w14:textId="77777777" w:rsidR="00951967" w:rsidRPr="00DB1243" w:rsidRDefault="00951967" w:rsidP="00951967">
      <w:pPr>
        <w:spacing w:line="271" w:lineRule="auto"/>
        <w:ind w:left="360"/>
        <w:jc w:val="both"/>
        <w:outlineLvl w:val="3"/>
        <w:rPr>
          <w:rFonts w:ascii="Times New Roman" w:eastAsia="Times New Roman" w:hAnsi="Times New Roman"/>
          <w:bCs/>
          <w:iCs/>
          <w:color w:val="000000"/>
          <w:sz w:val="24"/>
          <w:szCs w:val="26"/>
          <w:lang w:val="en-GB"/>
        </w:rPr>
      </w:pPr>
    </w:p>
    <w:p w14:paraId="0BF3BC37" w14:textId="77777777" w:rsidR="00D25E01" w:rsidRPr="001D4CBF" w:rsidRDefault="00D25E01" w:rsidP="001D4CB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243">
        <w:rPr>
          <w:rFonts w:ascii="Times New Roman" w:hAnsi="Times New Roman"/>
          <w:sz w:val="24"/>
          <w:szCs w:val="24"/>
        </w:rPr>
        <w:t>Emigracija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B1243">
        <w:rPr>
          <w:rFonts w:ascii="Times New Roman" w:hAnsi="Times New Roman"/>
          <w:sz w:val="24"/>
          <w:szCs w:val="24"/>
        </w:rPr>
        <w:t>iseljavanje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imigracija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B1243">
        <w:rPr>
          <w:rFonts w:ascii="Times New Roman" w:hAnsi="Times New Roman"/>
          <w:sz w:val="24"/>
          <w:szCs w:val="24"/>
        </w:rPr>
        <w:t>doseljavanje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B1243">
        <w:rPr>
          <w:rFonts w:ascii="Times New Roman" w:hAnsi="Times New Roman"/>
          <w:sz w:val="24"/>
          <w:szCs w:val="24"/>
        </w:rPr>
        <w:t>istovremeno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prisutni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ovim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prostorima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1243">
        <w:rPr>
          <w:rFonts w:ascii="Times New Roman" w:hAnsi="Times New Roman"/>
          <w:sz w:val="24"/>
          <w:szCs w:val="24"/>
        </w:rPr>
        <w:t>Naime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ima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onih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koji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DB1243">
        <w:rPr>
          <w:rFonts w:ascii="Times New Roman" w:hAnsi="Times New Roman"/>
          <w:sz w:val="24"/>
          <w:szCs w:val="24"/>
        </w:rPr>
        <w:t>žele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DB1243">
        <w:rPr>
          <w:rFonts w:ascii="Times New Roman" w:hAnsi="Times New Roman"/>
          <w:sz w:val="24"/>
          <w:szCs w:val="24"/>
        </w:rPr>
        <w:t>odu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ovih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prostora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pa se </w:t>
      </w:r>
      <w:proofErr w:type="spellStart"/>
      <w:r w:rsidRPr="00DB1243">
        <w:rPr>
          <w:rFonts w:ascii="Times New Roman" w:hAnsi="Times New Roman"/>
          <w:sz w:val="24"/>
          <w:szCs w:val="24"/>
        </w:rPr>
        <w:t>iz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svog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rodnog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mesta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presele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sz w:val="24"/>
          <w:szCs w:val="24"/>
        </w:rPr>
        <w:t>Gračanicu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nadajući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B1243">
        <w:rPr>
          <w:rFonts w:ascii="Times New Roman" w:hAnsi="Times New Roman"/>
          <w:sz w:val="24"/>
          <w:szCs w:val="24"/>
        </w:rPr>
        <w:t>boljim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uslovima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r w:rsidRPr="00DB1243">
        <w:rPr>
          <w:rFonts w:ascii="Times New Roman" w:hAnsi="Times New Roman"/>
          <w:sz w:val="24"/>
          <w:szCs w:val="24"/>
          <w:lang w:val="sr-Latn-CS"/>
        </w:rPr>
        <w:t>života</w:t>
      </w:r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koje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Gračanica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pru</w:t>
      </w:r>
      <w:r w:rsidR="001D4CBF">
        <w:rPr>
          <w:rFonts w:ascii="Times New Roman" w:hAnsi="Times New Roman"/>
          <w:sz w:val="24"/>
          <w:szCs w:val="24"/>
        </w:rPr>
        <w:t>ža</w:t>
      </w:r>
      <w:proofErr w:type="spellEnd"/>
      <w:r w:rsidR="001D4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4CBF">
        <w:rPr>
          <w:rFonts w:ascii="Times New Roman" w:hAnsi="Times New Roman"/>
          <w:sz w:val="24"/>
          <w:szCs w:val="24"/>
        </w:rPr>
        <w:t>kao</w:t>
      </w:r>
      <w:proofErr w:type="spellEnd"/>
      <w:r w:rsidR="001D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CBF">
        <w:rPr>
          <w:rFonts w:ascii="Times New Roman" w:hAnsi="Times New Roman"/>
          <w:sz w:val="24"/>
          <w:szCs w:val="24"/>
        </w:rPr>
        <w:t>glavni</w:t>
      </w:r>
      <w:proofErr w:type="spellEnd"/>
      <w:r w:rsidR="001D4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CBF">
        <w:rPr>
          <w:rFonts w:ascii="Times New Roman" w:hAnsi="Times New Roman"/>
          <w:sz w:val="24"/>
          <w:szCs w:val="24"/>
        </w:rPr>
        <w:t>administrativni</w:t>
      </w:r>
      <w:proofErr w:type="spellEnd"/>
      <w:r w:rsidR="001D4C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obrazovni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zdravstveni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kulturni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centar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srpskog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ali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ostalog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stanovništa</w:t>
      </w:r>
      <w:proofErr w:type="spellEnd"/>
      <w:r w:rsidRPr="00DB1243">
        <w:rPr>
          <w:rFonts w:ascii="Times New Roman" w:hAnsi="Times New Roman"/>
          <w:sz w:val="24"/>
          <w:szCs w:val="24"/>
        </w:rPr>
        <w:t>.</w:t>
      </w:r>
    </w:p>
    <w:p w14:paraId="20885057" w14:textId="77777777" w:rsidR="008A2B8B" w:rsidRPr="00DB1243" w:rsidRDefault="00D25E01" w:rsidP="008A2B8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243">
        <w:rPr>
          <w:rFonts w:ascii="Times New Roman" w:hAnsi="Times New Roman"/>
          <w:sz w:val="24"/>
          <w:szCs w:val="24"/>
        </w:rPr>
        <w:t>Nema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zvaničnih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preciznih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podataka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B1243">
        <w:rPr>
          <w:rFonts w:ascii="Times New Roman" w:hAnsi="Times New Roman"/>
          <w:sz w:val="24"/>
          <w:szCs w:val="24"/>
        </w:rPr>
        <w:t>broju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onih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koji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emigrirali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sz w:val="24"/>
          <w:szCs w:val="24"/>
        </w:rPr>
        <w:t>inostranstvo</w:t>
      </w:r>
      <w:proofErr w:type="spellEnd"/>
      <w:r w:rsidRPr="00DB1243">
        <w:rPr>
          <w:rFonts w:ascii="Times New Roman" w:hAnsi="Times New Roman"/>
          <w:sz w:val="24"/>
          <w:szCs w:val="24"/>
        </w:rPr>
        <w:t>.</w:t>
      </w:r>
      <w:r w:rsidR="008A2B8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B8B" w:rsidRPr="00DB1243">
        <w:rPr>
          <w:rFonts w:ascii="Times New Roman" w:hAnsi="Times New Roman"/>
          <w:sz w:val="24"/>
          <w:szCs w:val="24"/>
        </w:rPr>
        <w:t>Veliki</w:t>
      </w:r>
      <w:proofErr w:type="spellEnd"/>
      <w:r w:rsidR="008A2B8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B8B" w:rsidRPr="00DB1243">
        <w:rPr>
          <w:rFonts w:ascii="Times New Roman" w:hAnsi="Times New Roman"/>
          <w:sz w:val="24"/>
          <w:szCs w:val="24"/>
        </w:rPr>
        <w:t>broj</w:t>
      </w:r>
      <w:proofErr w:type="spellEnd"/>
      <w:r w:rsidR="008A2B8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emigranata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sz w:val="24"/>
          <w:szCs w:val="24"/>
        </w:rPr>
        <w:t>bolje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uslove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B1243">
        <w:rPr>
          <w:rFonts w:ascii="Times New Roman" w:hAnsi="Times New Roman"/>
          <w:sz w:val="24"/>
          <w:szCs w:val="24"/>
        </w:rPr>
        <w:t>život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potražilo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sz w:val="24"/>
          <w:szCs w:val="24"/>
        </w:rPr>
        <w:t>skandinavskim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zemljama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kao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sz w:val="24"/>
          <w:szCs w:val="24"/>
        </w:rPr>
        <w:t>državama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zapadne</w:t>
      </w:r>
      <w:proofErr w:type="spellEnd"/>
      <w:r w:rsidR="008A2B8B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B8B" w:rsidRPr="00DB1243">
        <w:rPr>
          <w:rFonts w:ascii="Times New Roman" w:hAnsi="Times New Roman"/>
          <w:sz w:val="24"/>
          <w:szCs w:val="24"/>
        </w:rPr>
        <w:t>Evrope</w:t>
      </w:r>
      <w:proofErr w:type="spellEnd"/>
      <w:r w:rsidR="008A2B8B" w:rsidRPr="00DB1243">
        <w:rPr>
          <w:rFonts w:ascii="Times New Roman" w:hAnsi="Times New Roman"/>
          <w:sz w:val="24"/>
          <w:szCs w:val="24"/>
        </w:rPr>
        <w:t xml:space="preserve">. </w:t>
      </w:r>
    </w:p>
    <w:p w14:paraId="287EE296" w14:textId="77777777" w:rsidR="00D25E01" w:rsidRPr="00DA6677" w:rsidRDefault="00D25E01" w:rsidP="008A2B8B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lastRenderedPageBreak/>
        <w:t>Ukupan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repatriranih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lica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registrovan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u 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Opštinskoj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kancelariji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povratak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, od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počet</w:t>
      </w:r>
      <w:r w:rsidR="00E65608" w:rsidRPr="00DA6677">
        <w:rPr>
          <w:rFonts w:ascii="Times New Roman" w:hAnsi="Times New Roman"/>
          <w:color w:val="000000"/>
          <w:sz w:val="24"/>
          <w:szCs w:val="24"/>
        </w:rPr>
        <w:t>ka</w:t>
      </w:r>
      <w:proofErr w:type="spellEnd"/>
      <w:r w:rsidR="00E65608"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5608" w:rsidRPr="00DA6677">
        <w:rPr>
          <w:rFonts w:ascii="Times New Roman" w:hAnsi="Times New Roman"/>
          <w:color w:val="000000"/>
          <w:sz w:val="24"/>
          <w:szCs w:val="24"/>
        </w:rPr>
        <w:t>rada</w:t>
      </w:r>
      <w:proofErr w:type="spellEnd"/>
      <w:r w:rsidR="00E65608"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5608" w:rsidRPr="00DA6677">
        <w:rPr>
          <w:rFonts w:ascii="Times New Roman" w:hAnsi="Times New Roman"/>
          <w:color w:val="000000"/>
          <w:sz w:val="24"/>
          <w:szCs w:val="24"/>
        </w:rPr>
        <w:t>opštine</w:t>
      </w:r>
      <w:proofErr w:type="spellEnd"/>
      <w:r w:rsidR="00E65608"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5608" w:rsidRPr="00DA6677">
        <w:rPr>
          <w:rFonts w:ascii="Times New Roman" w:hAnsi="Times New Roman"/>
          <w:color w:val="000000"/>
          <w:sz w:val="24"/>
          <w:szCs w:val="24"/>
        </w:rPr>
        <w:t>Gračanica</w:t>
      </w:r>
      <w:proofErr w:type="spellEnd"/>
      <w:r w:rsidR="00E65608" w:rsidRPr="00DA6677">
        <w:rPr>
          <w:rFonts w:ascii="Times New Roman" w:hAnsi="Times New Roman"/>
          <w:color w:val="000000"/>
          <w:sz w:val="24"/>
          <w:szCs w:val="24"/>
        </w:rPr>
        <w:t xml:space="preserve"> je 109</w:t>
      </w:r>
      <w:r w:rsidRPr="00DA6677">
        <w:rPr>
          <w:rFonts w:ascii="Times New Roman" w:hAnsi="Times New Roman"/>
          <w:color w:val="000000"/>
          <w:sz w:val="24"/>
          <w:szCs w:val="24"/>
        </w:rPr>
        <w:t xml:space="preserve">, od toga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>:</w:t>
      </w:r>
    </w:p>
    <w:p w14:paraId="26C76B30" w14:textId="77777777" w:rsidR="00951967" w:rsidRPr="00DA6677" w:rsidRDefault="00951967" w:rsidP="008A2B8B">
      <w:pPr>
        <w:pStyle w:val="ListParagraph"/>
        <w:ind w:left="0"/>
        <w:jc w:val="both"/>
        <w:rPr>
          <w:rFonts w:ascii="Times New Roman" w:hAnsi="Times New Roman"/>
          <w:color w:val="000000"/>
          <w:sz w:val="18"/>
          <w:szCs w:val="24"/>
        </w:rPr>
      </w:pPr>
    </w:p>
    <w:p w14:paraId="4B67C9FB" w14:textId="77777777" w:rsidR="00D25E01" w:rsidRPr="00DA6677" w:rsidRDefault="00E65608" w:rsidP="0086065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A6677">
        <w:rPr>
          <w:rFonts w:ascii="Times New Roman" w:hAnsi="Times New Roman"/>
          <w:color w:val="000000"/>
          <w:sz w:val="24"/>
          <w:szCs w:val="24"/>
        </w:rPr>
        <w:t xml:space="preserve">31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muškarac</w:t>
      </w:r>
      <w:proofErr w:type="spellEnd"/>
    </w:p>
    <w:p w14:paraId="67BC8F34" w14:textId="77777777" w:rsidR="00D25E01" w:rsidRPr="00DA6677" w:rsidRDefault="00E65608" w:rsidP="0086065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A6677">
        <w:rPr>
          <w:rFonts w:ascii="Times New Roman" w:hAnsi="Times New Roman"/>
          <w:color w:val="000000"/>
          <w:sz w:val="24"/>
          <w:szCs w:val="24"/>
        </w:rPr>
        <w:t xml:space="preserve">24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žene</w:t>
      </w:r>
      <w:proofErr w:type="spellEnd"/>
    </w:p>
    <w:p w14:paraId="47CEA2BE" w14:textId="77777777" w:rsidR="008A2B8B" w:rsidRPr="00DA6677" w:rsidRDefault="00E65608" w:rsidP="0086065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A6677">
        <w:rPr>
          <w:rFonts w:ascii="Times New Roman" w:hAnsi="Times New Roman"/>
          <w:color w:val="000000"/>
          <w:sz w:val="24"/>
          <w:szCs w:val="24"/>
        </w:rPr>
        <w:t>54</w:t>
      </w:r>
      <w:r w:rsidR="008A2B8B"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A2B8B" w:rsidRPr="00DA6677">
        <w:rPr>
          <w:rFonts w:ascii="Times New Roman" w:hAnsi="Times New Roman"/>
          <w:color w:val="000000"/>
          <w:sz w:val="24"/>
          <w:szCs w:val="24"/>
        </w:rPr>
        <w:t>dece</w:t>
      </w:r>
      <w:proofErr w:type="spellEnd"/>
    </w:p>
    <w:p w14:paraId="5D463F98" w14:textId="77777777" w:rsidR="00951967" w:rsidRPr="00FB236E" w:rsidRDefault="00951967" w:rsidP="00951967">
      <w:pPr>
        <w:pStyle w:val="ListParagraph"/>
        <w:ind w:left="0"/>
        <w:jc w:val="both"/>
        <w:rPr>
          <w:rFonts w:ascii="Times New Roman" w:hAnsi="Times New Roman"/>
          <w:color w:val="FF0000"/>
          <w:sz w:val="18"/>
          <w:szCs w:val="24"/>
        </w:rPr>
      </w:pPr>
    </w:p>
    <w:p w14:paraId="6B028BA0" w14:textId="77777777" w:rsidR="00D25E01" w:rsidRPr="00DB1243" w:rsidRDefault="00D25E01" w:rsidP="008A2B8B">
      <w:pPr>
        <w:pStyle w:val="ListParagraph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Opštinska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kancelarija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povratak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(OKZP) od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početka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rada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, od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maja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do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novembra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2012.</w:t>
      </w:r>
      <w:r w:rsidR="008A2B8B"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registrovala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je 70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repatriranih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lica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. Od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ovog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broja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> 48 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osoba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iz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RAE (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Romi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A2B8B" w:rsidRPr="00DA6677">
        <w:rPr>
          <w:rFonts w:ascii="Times New Roman" w:hAnsi="Times New Roman"/>
          <w:color w:val="000000"/>
          <w:sz w:val="24"/>
          <w:szCs w:val="24"/>
        </w:rPr>
        <w:t>Aškalije</w:t>
      </w:r>
      <w:proofErr w:type="spellEnd"/>
      <w:r w:rsidR="008A2B8B" w:rsidRPr="00DA667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A2B8B" w:rsidRPr="00DA6677">
        <w:rPr>
          <w:rFonts w:ascii="Times New Roman" w:hAnsi="Times New Roman"/>
          <w:color w:val="000000"/>
          <w:sz w:val="24"/>
          <w:szCs w:val="24"/>
        </w:rPr>
        <w:t>Egipćani</w:t>
      </w:r>
      <w:proofErr w:type="spellEnd"/>
      <w:r w:rsidR="008A2B8B" w:rsidRPr="00DA6677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8A2B8B" w:rsidRPr="00DA6677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8A2B8B"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A2B8B" w:rsidRPr="00DA667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8A2B8B"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6677">
        <w:rPr>
          <w:rFonts w:ascii="Times New Roman" w:hAnsi="Times New Roman"/>
          <w:color w:val="000000"/>
          <w:sz w:val="24"/>
          <w:szCs w:val="24"/>
        </w:rPr>
        <w:t>22 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iz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srpske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>.</w:t>
      </w:r>
      <w:r w:rsidR="008A2B8B"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6677">
        <w:rPr>
          <w:rFonts w:ascii="Times New Roman" w:hAnsi="Times New Roman"/>
          <w:color w:val="000000"/>
          <w:sz w:val="24"/>
          <w:szCs w:val="24"/>
        </w:rPr>
        <w:t xml:space="preserve">Pre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početka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A2B8B" w:rsidRPr="00DA6677">
        <w:rPr>
          <w:rFonts w:ascii="Times New Roman" w:hAnsi="Times New Roman"/>
          <w:color w:val="000000"/>
          <w:sz w:val="24"/>
          <w:szCs w:val="24"/>
        </w:rPr>
        <w:t>rada</w:t>
      </w:r>
      <w:proofErr w:type="spellEnd"/>
      <w:r w:rsidR="008A2B8B" w:rsidRPr="00DA6677">
        <w:rPr>
          <w:rFonts w:ascii="Times New Roman" w:hAnsi="Times New Roman"/>
          <w:color w:val="000000"/>
          <w:sz w:val="24"/>
          <w:szCs w:val="24"/>
        </w:rPr>
        <w:t xml:space="preserve"> OKZP, </w:t>
      </w:r>
      <w:proofErr w:type="spellStart"/>
      <w:r w:rsidR="008A2B8B" w:rsidRPr="00DA6677">
        <w:rPr>
          <w:rFonts w:ascii="Times New Roman" w:hAnsi="Times New Roman"/>
          <w:color w:val="000000"/>
          <w:sz w:val="24"/>
          <w:szCs w:val="24"/>
        </w:rPr>
        <w:t>opština</w:t>
      </w:r>
      <w:proofErr w:type="spellEnd"/>
      <w:r w:rsidR="008A2B8B"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A2B8B" w:rsidRPr="00DA6677">
        <w:rPr>
          <w:rFonts w:ascii="Times New Roman" w:hAnsi="Times New Roman"/>
          <w:color w:val="000000"/>
          <w:sz w:val="24"/>
          <w:szCs w:val="24"/>
        </w:rPr>
        <w:t>Gračanica</w:t>
      </w:r>
      <w:proofErr w:type="spellEnd"/>
      <w:r w:rsidR="008A2B8B" w:rsidRPr="00DA6677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r</w:t>
      </w:r>
      <w:r w:rsidR="00FB236E" w:rsidRPr="00DA6677">
        <w:rPr>
          <w:rFonts w:ascii="Times New Roman" w:hAnsi="Times New Roman"/>
          <w:color w:val="000000"/>
          <w:sz w:val="24"/>
          <w:szCs w:val="24"/>
        </w:rPr>
        <w:t>egistrovala</w:t>
      </w:r>
      <w:proofErr w:type="spellEnd"/>
      <w:r w:rsidR="00FB236E" w:rsidRPr="00DA6677">
        <w:rPr>
          <w:rFonts w:ascii="Times New Roman" w:hAnsi="Times New Roman"/>
          <w:color w:val="000000"/>
          <w:sz w:val="24"/>
          <w:szCs w:val="24"/>
        </w:rPr>
        <w:t xml:space="preserve"> 34 </w:t>
      </w:r>
      <w:proofErr w:type="spellStart"/>
      <w:r w:rsidR="00FB236E" w:rsidRPr="00DA6677">
        <w:rPr>
          <w:rFonts w:ascii="Times New Roman" w:hAnsi="Times New Roman"/>
          <w:color w:val="000000"/>
          <w:sz w:val="24"/>
          <w:szCs w:val="24"/>
        </w:rPr>
        <w:t>repatrirana</w:t>
      </w:r>
      <w:proofErr w:type="spellEnd"/>
      <w:r w:rsidR="00FB236E"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B236E" w:rsidRPr="00DA6677">
        <w:rPr>
          <w:rFonts w:ascii="Times New Roman" w:hAnsi="Times New Roman"/>
          <w:color w:val="000000"/>
          <w:sz w:val="24"/>
          <w:szCs w:val="24"/>
        </w:rPr>
        <w:t>lica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svi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pripadnici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RAE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>.</w:t>
      </w:r>
      <w:r w:rsidR="008A2B8B"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Ovom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evidencijom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obuhvaćena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lica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koja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deportovana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prištinskom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  <w:sz w:val="24"/>
          <w:szCs w:val="24"/>
        </w:rPr>
        <w:t>aerodromu</w:t>
      </w:r>
      <w:proofErr w:type="spellEnd"/>
      <w:r w:rsidRPr="00DA6677">
        <w:rPr>
          <w:rFonts w:ascii="Times New Roman" w:hAnsi="Times New Roman"/>
          <w:color w:val="000000"/>
          <w:sz w:val="24"/>
          <w:szCs w:val="24"/>
        </w:rPr>
        <w:t>.</w:t>
      </w:r>
      <w:r w:rsidR="00FB236E" w:rsidRPr="00FB236E">
        <w:rPr>
          <w:rStyle w:val="FootnoteReference"/>
          <w:rFonts w:ascii="Times New Roman" w:hAnsi="Times New Roman"/>
          <w:color w:val="000000"/>
          <w:sz w:val="24"/>
          <w:szCs w:val="24"/>
        </w:rPr>
        <w:t xml:space="preserve"> </w:t>
      </w:r>
      <w:r w:rsidR="00FB236E" w:rsidRPr="00DB1243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5"/>
      </w:r>
    </w:p>
    <w:p w14:paraId="5BB3580F" w14:textId="77777777" w:rsidR="00951967" w:rsidRPr="00DB1243" w:rsidRDefault="00951967" w:rsidP="008A2B8B">
      <w:pPr>
        <w:pStyle w:val="ListParagraph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4616B0" w14:textId="77777777" w:rsidR="00D25E01" w:rsidRPr="00442688" w:rsidRDefault="00D25E01" w:rsidP="00860652">
      <w:pPr>
        <w:numPr>
          <w:ilvl w:val="1"/>
          <w:numId w:val="24"/>
        </w:numPr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442688">
        <w:rPr>
          <w:rFonts w:ascii="Times New Roman" w:hAnsi="Times New Roman"/>
          <w:b/>
          <w:sz w:val="24"/>
          <w:szCs w:val="28"/>
        </w:rPr>
        <w:t>Priraštaj</w:t>
      </w:r>
      <w:proofErr w:type="spellEnd"/>
      <w:r w:rsidRPr="00442688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442688">
        <w:rPr>
          <w:rFonts w:ascii="Times New Roman" w:hAnsi="Times New Roman"/>
          <w:b/>
          <w:sz w:val="24"/>
          <w:szCs w:val="28"/>
        </w:rPr>
        <w:t>satnovništva</w:t>
      </w:r>
      <w:proofErr w:type="spellEnd"/>
    </w:p>
    <w:p w14:paraId="3DE10C3E" w14:textId="77777777" w:rsidR="00881435" w:rsidRPr="00DB1243" w:rsidRDefault="00881435" w:rsidP="008A2B8B">
      <w:pPr>
        <w:jc w:val="both"/>
        <w:rPr>
          <w:rFonts w:ascii="Times New Roman" w:hAnsi="Times New Roman"/>
          <w:b/>
          <w:sz w:val="28"/>
          <w:szCs w:val="28"/>
        </w:rPr>
      </w:pPr>
    </w:p>
    <w:p w14:paraId="7D9F8A1A" w14:textId="77777777" w:rsidR="008A2B8B" w:rsidRDefault="008A2B8B" w:rsidP="008A2B8B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Prema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podacima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matične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službe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Opštine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Gračanica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, za period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01.01.2018. do 31.12.2018.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, u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opštini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Gračanica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registrovano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410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rođenih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243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umrlih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dok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apsolutni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prirodni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priraštaj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stanovništva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navedeni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period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procenjen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15.6‰.</w:t>
      </w:r>
      <w:r w:rsidRPr="00DB1243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6"/>
      </w:r>
      <w:r w:rsidRPr="00DB1243">
        <w:rPr>
          <w:rFonts w:ascii="Times New Roman" w:hAnsi="Times New Roman"/>
          <w:color w:val="000000"/>
          <w:sz w:val="24"/>
          <w:szCs w:val="24"/>
        </w:rPr>
        <w:t xml:space="preserve"> Za period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01.01.2019. do 31.12.2019.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registrovano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je 371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rođenih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224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umrlih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DB1243">
        <w:rPr>
          <w:rFonts w:ascii="Times New Roman" w:hAnsi="Times New Roman"/>
          <w:color w:val="000000"/>
          <w:sz w:val="24"/>
          <w:szCs w:val="24"/>
        </w:rPr>
        <w:t>apsolutni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prirodni</w:t>
      </w:r>
      <w:proofErr w:type="spellEnd"/>
      <w:proofErr w:type="gram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priraštaj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navedeni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period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procenjen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13.7‰. Za period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01.01.2020. do 31.12.2020.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registrovano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je 358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rođenih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237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umrlih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dok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apsolutni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prirodni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priraštaj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procenjen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11.3‰.  Za period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01.01.2021. do 30.06.2021.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registrovano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je 173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rođenih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166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umrlih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>.</w:t>
      </w:r>
      <w:r w:rsidRPr="00DB1243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7"/>
      </w:r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Prema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ovim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podacima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možemo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zaključiti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da se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stanovnika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za 2019.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godinu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smanjio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za 39 u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odnosu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2018.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godinu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. U 2020.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godini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takođe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smanjio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stanovnika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za 13. </w:t>
      </w:r>
    </w:p>
    <w:p w14:paraId="6C81F0A4" w14:textId="77777777" w:rsidR="00FB236E" w:rsidRPr="00546C20" w:rsidRDefault="00FB236E" w:rsidP="008A2B8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F9C4AE" w14:textId="77777777" w:rsidR="00D25E01" w:rsidRDefault="00D25E01" w:rsidP="00860652">
      <w:pPr>
        <w:pStyle w:val="Title"/>
        <w:numPr>
          <w:ilvl w:val="1"/>
          <w:numId w:val="24"/>
        </w:numPr>
        <w:jc w:val="both"/>
        <w:rPr>
          <w:noProof/>
          <w:szCs w:val="28"/>
        </w:rPr>
      </w:pPr>
      <w:r w:rsidRPr="00442688">
        <w:rPr>
          <w:noProof/>
          <w:szCs w:val="28"/>
        </w:rPr>
        <w:t>Struktur</w:t>
      </w:r>
      <w:r w:rsidR="008A2B8B" w:rsidRPr="00442688">
        <w:rPr>
          <w:noProof/>
          <w:szCs w:val="28"/>
        </w:rPr>
        <w:t>a stanovništva prema starosti</w:t>
      </w:r>
    </w:p>
    <w:p w14:paraId="3BFB1FDA" w14:textId="77777777" w:rsidR="00FB236E" w:rsidRPr="00442688" w:rsidRDefault="00FB236E" w:rsidP="00FB236E">
      <w:pPr>
        <w:pStyle w:val="Title"/>
        <w:jc w:val="both"/>
        <w:rPr>
          <w:noProof/>
          <w:szCs w:val="28"/>
        </w:rPr>
      </w:pPr>
    </w:p>
    <w:p w14:paraId="2C01C377" w14:textId="77777777" w:rsidR="00D25E01" w:rsidRPr="00DB1243" w:rsidRDefault="00900B61" w:rsidP="008A2B8B">
      <w:pPr>
        <w:pStyle w:val="Subtitle"/>
        <w:spacing w:after="0"/>
        <w:jc w:val="both"/>
        <w:rPr>
          <w:rFonts w:ascii="Times New Roman" w:hAnsi="Times New Roman"/>
          <w:noProof/>
          <w:szCs w:val="22"/>
          <w:lang w:val="sr-Latn-RS"/>
        </w:rPr>
      </w:pPr>
      <w:bookmarkStart w:id="5" w:name="_Toc105498287"/>
      <w:r w:rsidRPr="00DB1243">
        <w:rPr>
          <w:rFonts w:ascii="Times New Roman" w:hAnsi="Times New Roman"/>
          <w:noProof/>
          <w:szCs w:val="22"/>
        </w:rPr>
        <w:t>Prema kosovskom popisu iz 2011. godine, u kojem se registrovalo oko 50</w:t>
      </w:r>
      <w:r w:rsidR="00D25E01" w:rsidRPr="00DB1243">
        <w:rPr>
          <w:rFonts w:ascii="Times New Roman" w:hAnsi="Times New Roman"/>
          <w:noProof/>
          <w:szCs w:val="22"/>
        </w:rPr>
        <w:t>% stanovništva opštine, mlado stanovništvo od 20 do 29 godina pre</w:t>
      </w:r>
      <w:r w:rsidRPr="00DB1243">
        <w:rPr>
          <w:rFonts w:ascii="Times New Roman" w:hAnsi="Times New Roman"/>
          <w:noProof/>
          <w:szCs w:val="22"/>
        </w:rPr>
        <w:t>dstavlja visok postotak od 17,2</w:t>
      </w:r>
      <w:r w:rsidR="00D25E01" w:rsidRPr="00DB1243">
        <w:rPr>
          <w:rFonts w:ascii="Times New Roman" w:hAnsi="Times New Roman"/>
          <w:noProof/>
          <w:szCs w:val="22"/>
        </w:rPr>
        <w:t>% ukupnog broja registrovanih stanovnika u opštini Gračanica</w:t>
      </w:r>
      <w:r w:rsidRPr="00DB1243">
        <w:rPr>
          <w:rFonts w:ascii="Times New Roman" w:hAnsi="Times New Roman"/>
          <w:noProof/>
          <w:szCs w:val="22"/>
          <w:lang w:val="sr-Latn-RS"/>
        </w:rPr>
        <w:t>.</w:t>
      </w:r>
      <w:r w:rsidRPr="00DB1243">
        <w:rPr>
          <w:rStyle w:val="FootnoteReference"/>
          <w:rFonts w:ascii="Times New Roman" w:hAnsi="Times New Roman"/>
          <w:color w:val="000000"/>
        </w:rPr>
        <w:t xml:space="preserve"> </w:t>
      </w:r>
      <w:r w:rsidRPr="00DB1243">
        <w:rPr>
          <w:rStyle w:val="FootnoteReference"/>
          <w:rFonts w:ascii="Times New Roman" w:hAnsi="Times New Roman"/>
          <w:color w:val="000000"/>
        </w:rPr>
        <w:footnoteReference w:id="8"/>
      </w:r>
      <w:bookmarkEnd w:id="5"/>
    </w:p>
    <w:p w14:paraId="5AB47AD4" w14:textId="77777777" w:rsidR="00D25E01" w:rsidRPr="00DB1243" w:rsidRDefault="00D25E01" w:rsidP="00900B61">
      <w:pPr>
        <w:jc w:val="both"/>
        <w:rPr>
          <w:rFonts w:ascii="Times New Roman" w:hAnsi="Times New Roman"/>
          <w:b/>
          <w:color w:val="E36C0A"/>
          <w:szCs w:val="28"/>
          <w:lang w:val="sr-Latn-RS" w:eastAsia="x-none"/>
        </w:rPr>
      </w:pPr>
    </w:p>
    <w:p w14:paraId="58D9059C" w14:textId="77777777" w:rsidR="0017204E" w:rsidRPr="00442688" w:rsidRDefault="0017204E" w:rsidP="00860652">
      <w:pPr>
        <w:numPr>
          <w:ilvl w:val="1"/>
          <w:numId w:val="24"/>
        </w:numPr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442688">
        <w:rPr>
          <w:rFonts w:ascii="Times New Roman" w:hAnsi="Times New Roman"/>
          <w:b/>
          <w:sz w:val="24"/>
          <w:szCs w:val="28"/>
        </w:rPr>
        <w:t>Naselja</w:t>
      </w:r>
      <w:proofErr w:type="spellEnd"/>
    </w:p>
    <w:p w14:paraId="18B90F69" w14:textId="77777777" w:rsidR="00951967" w:rsidRPr="00951967" w:rsidRDefault="00951967" w:rsidP="008A2B8B">
      <w:pPr>
        <w:jc w:val="both"/>
        <w:rPr>
          <w:rFonts w:ascii="Times New Roman" w:hAnsi="Times New Roman"/>
          <w:b/>
          <w:sz w:val="24"/>
          <w:szCs w:val="28"/>
        </w:rPr>
      </w:pPr>
    </w:p>
    <w:p w14:paraId="0E90EB8A" w14:textId="77777777" w:rsidR="0017204E" w:rsidRPr="00DB1243" w:rsidRDefault="0017204E" w:rsidP="008A2B8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243">
        <w:rPr>
          <w:rFonts w:ascii="Times New Roman" w:hAnsi="Times New Roman"/>
          <w:sz w:val="24"/>
          <w:szCs w:val="24"/>
        </w:rPr>
        <w:t>Opština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Gračanica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sz w:val="24"/>
          <w:szCs w:val="24"/>
        </w:rPr>
        <w:t>ruralna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opština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koju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čine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16 </w:t>
      </w:r>
      <w:proofErr w:type="spellStart"/>
      <w:r w:rsidRPr="00DB1243">
        <w:rPr>
          <w:rFonts w:ascii="Times New Roman" w:hAnsi="Times New Roman"/>
          <w:sz w:val="24"/>
          <w:szCs w:val="24"/>
        </w:rPr>
        <w:t>katastarskih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zona,</w:t>
      </w:r>
      <w:r w:rsidR="00900B61" w:rsidRPr="00DB1243">
        <w:rPr>
          <w:rFonts w:ascii="Times New Roman" w:hAnsi="Times New Roman"/>
          <w:sz w:val="24"/>
          <w:szCs w:val="24"/>
        </w:rPr>
        <w:t xml:space="preserve"> </w:t>
      </w:r>
      <w:r w:rsidRPr="00DB1243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DB1243">
        <w:rPr>
          <w:rFonts w:ascii="Times New Roman" w:hAnsi="Times New Roman"/>
          <w:sz w:val="24"/>
          <w:szCs w:val="24"/>
        </w:rPr>
        <w:t>kojoj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sz w:val="24"/>
          <w:szCs w:val="24"/>
        </w:rPr>
        <w:t>pretežno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zat</w:t>
      </w:r>
      <w:r w:rsidR="00900B61" w:rsidRPr="00DB1243">
        <w:rPr>
          <w:rFonts w:ascii="Times New Roman" w:hAnsi="Times New Roman"/>
          <w:sz w:val="24"/>
          <w:szCs w:val="24"/>
        </w:rPr>
        <w:t>upljeno</w:t>
      </w:r>
      <w:proofErr w:type="spellEnd"/>
      <w:r w:rsidR="00900B6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B61" w:rsidRPr="00DB1243">
        <w:rPr>
          <w:rFonts w:ascii="Times New Roman" w:hAnsi="Times New Roman"/>
          <w:sz w:val="24"/>
          <w:szCs w:val="24"/>
        </w:rPr>
        <w:t>individualno</w:t>
      </w:r>
      <w:proofErr w:type="spellEnd"/>
      <w:r w:rsidR="00900B6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B61" w:rsidRPr="00DB1243">
        <w:rPr>
          <w:rFonts w:ascii="Times New Roman" w:hAnsi="Times New Roman"/>
          <w:sz w:val="24"/>
          <w:szCs w:val="24"/>
        </w:rPr>
        <w:t>stanovanje</w:t>
      </w:r>
      <w:proofErr w:type="spellEnd"/>
      <w:r w:rsidR="00900B61" w:rsidRPr="00DB1243">
        <w:rPr>
          <w:rFonts w:ascii="Times New Roman" w:hAnsi="Times New Roman"/>
          <w:sz w:val="24"/>
          <w:szCs w:val="24"/>
        </w:rPr>
        <w:t xml:space="preserve">, </w:t>
      </w:r>
      <w:r w:rsidRPr="00DB1243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B1243">
        <w:rPr>
          <w:rFonts w:ascii="Times New Roman" w:hAnsi="Times New Roman"/>
          <w:sz w:val="24"/>
          <w:szCs w:val="24"/>
        </w:rPr>
        <w:t>veoma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mali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1243">
        <w:rPr>
          <w:rFonts w:ascii="Times New Roman" w:hAnsi="Times New Roman"/>
          <w:sz w:val="24"/>
          <w:szCs w:val="24"/>
        </w:rPr>
        <w:t>procenat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B1243">
        <w:rPr>
          <w:rFonts w:ascii="Times New Roman" w:hAnsi="Times New Roman"/>
          <w:sz w:val="24"/>
          <w:szCs w:val="24"/>
        </w:rPr>
        <w:t>kolektivnog</w:t>
      </w:r>
      <w:proofErr w:type="spellEnd"/>
      <w:proofErr w:type="gramEnd"/>
      <w:r w:rsidRPr="00DB12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B1243">
        <w:rPr>
          <w:rFonts w:ascii="Times New Roman" w:hAnsi="Times New Roman"/>
          <w:sz w:val="24"/>
          <w:szCs w:val="24"/>
        </w:rPr>
        <w:t>stanovanja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. </w:t>
      </w:r>
      <w:r w:rsidRPr="00DB1243">
        <w:rPr>
          <w:rFonts w:ascii="Times New Roman" w:hAnsi="Times New Roman"/>
          <w:sz w:val="24"/>
          <w:szCs w:val="24"/>
        </w:rPr>
        <w:br/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Prema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preliminarnim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rezultatima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popis</w:t>
      </w:r>
      <w:r w:rsidR="00900B61" w:rsidRPr="00E44C5B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900B61"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0B61" w:rsidRPr="00E44C5B">
        <w:rPr>
          <w:rFonts w:ascii="Times New Roman" w:hAnsi="Times New Roman"/>
          <w:color w:val="000000"/>
          <w:sz w:val="24"/>
          <w:szCs w:val="24"/>
        </w:rPr>
        <w:t>Zavoda</w:t>
      </w:r>
      <w:proofErr w:type="spellEnd"/>
      <w:r w:rsidR="00900B61" w:rsidRPr="00E44C5B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="00900B61" w:rsidRPr="00E44C5B">
        <w:rPr>
          <w:rFonts w:ascii="Times New Roman" w:hAnsi="Times New Roman"/>
          <w:color w:val="000000"/>
          <w:sz w:val="24"/>
          <w:szCs w:val="24"/>
        </w:rPr>
        <w:t>Statistiku</w:t>
      </w:r>
      <w:proofErr w:type="spellEnd"/>
      <w:r w:rsidR="00AD7218"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7218" w:rsidRPr="00E44C5B">
        <w:rPr>
          <w:rFonts w:ascii="Times New Roman" w:hAnsi="Times New Roman"/>
          <w:color w:val="000000"/>
          <w:sz w:val="24"/>
          <w:szCs w:val="24"/>
        </w:rPr>
        <w:t>iz</w:t>
      </w:r>
      <w:proofErr w:type="spellEnd"/>
      <w:r w:rsidR="00AD7218" w:rsidRPr="00E44C5B">
        <w:rPr>
          <w:rFonts w:ascii="Times New Roman" w:hAnsi="Times New Roman"/>
          <w:color w:val="000000"/>
          <w:sz w:val="24"/>
          <w:szCs w:val="24"/>
        </w:rPr>
        <w:t xml:space="preserve"> 2011. </w:t>
      </w:r>
      <w:proofErr w:type="spellStart"/>
      <w:r w:rsidR="00AD7218" w:rsidRPr="00E44C5B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="00AD7218" w:rsidRPr="00E44C5B">
        <w:rPr>
          <w:rFonts w:ascii="Times New Roman" w:hAnsi="Times New Roman"/>
          <w:color w:val="000000"/>
          <w:sz w:val="24"/>
          <w:szCs w:val="24"/>
        </w:rPr>
        <w:t>,</w:t>
      </w:r>
      <w:r w:rsidR="00900B61"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0B61" w:rsidRPr="00E44C5B">
        <w:rPr>
          <w:rFonts w:ascii="Times New Roman" w:hAnsi="Times New Roman"/>
          <w:color w:val="000000"/>
          <w:sz w:val="24"/>
          <w:szCs w:val="24"/>
        </w:rPr>
        <w:t>opština</w:t>
      </w:r>
      <w:proofErr w:type="spellEnd"/>
      <w:r w:rsidR="00900B61"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ima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3250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individualnih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jedinica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stanovanje</w:t>
      </w:r>
      <w:proofErr w:type="spellEnd"/>
      <w:r w:rsidR="00AD7218" w:rsidRPr="00E44C5B">
        <w:rPr>
          <w:rFonts w:ascii="Times New Roman" w:hAnsi="Times New Roman"/>
          <w:color w:val="000000"/>
          <w:sz w:val="24"/>
          <w:szCs w:val="24"/>
        </w:rPr>
        <w:t>,</w:t>
      </w:r>
      <w:r w:rsidRPr="00E44C5B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prema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podacima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predstavnika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sela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7218" w:rsidRPr="00E44C5B">
        <w:rPr>
          <w:rFonts w:ascii="Times New Roman" w:hAnsi="Times New Roman"/>
          <w:color w:val="000000"/>
          <w:sz w:val="24"/>
          <w:szCs w:val="24"/>
        </w:rPr>
        <w:t>iz</w:t>
      </w:r>
      <w:proofErr w:type="spellEnd"/>
      <w:r w:rsidR="00AD7218" w:rsidRPr="00E44C5B">
        <w:rPr>
          <w:rFonts w:ascii="Times New Roman" w:hAnsi="Times New Roman"/>
          <w:color w:val="000000"/>
          <w:sz w:val="24"/>
          <w:szCs w:val="24"/>
        </w:rPr>
        <w:t xml:space="preserve"> 2022. </w:t>
      </w:r>
      <w:proofErr w:type="spellStart"/>
      <w:r w:rsidR="00AD7218" w:rsidRPr="00E44C5B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="00AD7218" w:rsidRPr="00E44C5B">
        <w:rPr>
          <w:rFonts w:ascii="Times New Roman" w:hAnsi="Times New Roman"/>
          <w:color w:val="000000"/>
          <w:sz w:val="24"/>
          <w:szCs w:val="24"/>
        </w:rPr>
        <w:t xml:space="preserve"> 5400</w:t>
      </w:r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individualnih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4C5B">
        <w:rPr>
          <w:rFonts w:ascii="Times New Roman" w:hAnsi="Times New Roman"/>
          <w:color w:val="000000"/>
          <w:sz w:val="24"/>
          <w:szCs w:val="24"/>
        </w:rPr>
        <w:t>jedinica</w:t>
      </w:r>
      <w:proofErr w:type="spellEnd"/>
      <w:r w:rsidRPr="00E44C5B">
        <w:rPr>
          <w:rFonts w:ascii="Times New Roman" w:hAnsi="Times New Roman"/>
          <w:color w:val="000000"/>
          <w:sz w:val="24"/>
          <w:szCs w:val="24"/>
        </w:rPr>
        <w:t>.</w:t>
      </w:r>
    </w:p>
    <w:p w14:paraId="68A8D00B" w14:textId="77777777" w:rsidR="0017204E" w:rsidRPr="00DB1243" w:rsidRDefault="0017204E" w:rsidP="008A2B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B1243">
        <w:rPr>
          <w:rFonts w:ascii="Times New Roman" w:hAnsi="Times New Roman"/>
          <w:sz w:val="24"/>
          <w:szCs w:val="24"/>
          <w:lang w:val="sr-Latn-CS"/>
        </w:rPr>
        <w:t>Opšti</w:t>
      </w:r>
      <w:proofErr w:type="spellStart"/>
      <w:r w:rsidRPr="00DB1243">
        <w:rPr>
          <w:rFonts w:ascii="Times New Roman" w:hAnsi="Times New Roman"/>
          <w:sz w:val="24"/>
          <w:szCs w:val="24"/>
        </w:rPr>
        <w:t>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r w:rsidRPr="00DB1243">
        <w:rPr>
          <w:rFonts w:ascii="Times New Roman" w:hAnsi="Times New Roman"/>
          <w:sz w:val="24"/>
          <w:szCs w:val="24"/>
          <w:lang w:val="sr-Latn-CS"/>
        </w:rPr>
        <w:t>Gračanica obuhvata sledeća naselja i katastarske jedinice:</w:t>
      </w:r>
    </w:p>
    <w:p w14:paraId="2F4217B4" w14:textId="77777777" w:rsidR="00900B61" w:rsidRPr="00DB1243" w:rsidRDefault="0017204E" w:rsidP="0086065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B1243">
        <w:rPr>
          <w:rFonts w:ascii="Times New Roman" w:hAnsi="Times New Roman"/>
          <w:sz w:val="24"/>
          <w:szCs w:val="24"/>
          <w:lang w:val="sr-Latn-CS"/>
        </w:rPr>
        <w:t>Batuse i Ugljare;</w:t>
      </w:r>
    </w:p>
    <w:p w14:paraId="159428D6" w14:textId="77777777" w:rsidR="00900B61" w:rsidRPr="00DB1243" w:rsidRDefault="0017204E" w:rsidP="0086065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B1243">
        <w:rPr>
          <w:rFonts w:ascii="Times New Roman" w:hAnsi="Times New Roman"/>
          <w:sz w:val="24"/>
          <w:szCs w:val="24"/>
          <w:lang w:val="sr-Latn-CS"/>
        </w:rPr>
        <w:lastRenderedPageBreak/>
        <w:t>Gornja Gušterica, Dobrotin, Donja Gušterica, Lepi</w:t>
      </w:r>
      <w:r w:rsidR="00900B61" w:rsidRPr="00DB1243">
        <w:rPr>
          <w:rFonts w:ascii="Times New Roman" w:hAnsi="Times New Roman"/>
          <w:sz w:val="24"/>
          <w:szCs w:val="24"/>
          <w:lang w:val="sr-Latn-CS"/>
        </w:rPr>
        <w:t xml:space="preserve">na, Livađe, Radevo, Skulanevo, </w:t>
      </w:r>
      <w:r w:rsidRPr="00DB1243">
        <w:rPr>
          <w:rFonts w:ascii="Times New Roman" w:hAnsi="Times New Roman"/>
          <w:sz w:val="24"/>
          <w:szCs w:val="24"/>
          <w:lang w:val="sr-Latn-CS"/>
        </w:rPr>
        <w:t>Suvi Do</w:t>
      </w:r>
      <w:r w:rsidR="00900B61" w:rsidRPr="00DB1243">
        <w:rPr>
          <w:rFonts w:ascii="Times New Roman" w:hAnsi="Times New Roman"/>
          <w:sz w:val="24"/>
          <w:szCs w:val="24"/>
          <w:lang w:val="sr-Latn-CS"/>
        </w:rPr>
        <w:t xml:space="preserve"> i Novo Naselje</w:t>
      </w:r>
    </w:p>
    <w:p w14:paraId="6FEF686A" w14:textId="77777777" w:rsidR="0017204E" w:rsidRPr="00DB1243" w:rsidRDefault="0017204E" w:rsidP="0086065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B1243">
        <w:rPr>
          <w:rFonts w:ascii="Times New Roman" w:hAnsi="Times New Roman"/>
          <w:sz w:val="24"/>
          <w:szCs w:val="24"/>
          <w:lang w:val="sr-Latn-CS"/>
        </w:rPr>
        <w:t>Gračanica, Novi Badovac, deo Starog Badovca, Laplje Selo, Preoce, Sušica, Kišnica i deo Čaglavice.</w:t>
      </w:r>
    </w:p>
    <w:p w14:paraId="4E85A012" w14:textId="77777777" w:rsidR="00900B61" w:rsidRPr="00FB236E" w:rsidRDefault="00900B61" w:rsidP="00900B61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  <w:lang w:val="sr-Latn-CS"/>
        </w:rPr>
      </w:pPr>
    </w:p>
    <w:p w14:paraId="775AAC3A" w14:textId="77777777" w:rsidR="0017204E" w:rsidRPr="00DB1243" w:rsidRDefault="0017204E" w:rsidP="00B227D7">
      <w:pPr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DB1243">
        <w:rPr>
          <w:rFonts w:ascii="Times New Roman" w:hAnsi="Times New Roman"/>
          <w:szCs w:val="24"/>
        </w:rPr>
        <w:t>Tabela</w:t>
      </w:r>
      <w:proofErr w:type="spellEnd"/>
      <w:r w:rsidRPr="00DB1243">
        <w:rPr>
          <w:rFonts w:ascii="Times New Roman" w:hAnsi="Times New Roman"/>
          <w:szCs w:val="24"/>
        </w:rPr>
        <w:t xml:space="preserve"> </w:t>
      </w:r>
      <w:r w:rsidR="00AD7218">
        <w:rPr>
          <w:rFonts w:ascii="Times New Roman" w:hAnsi="Times New Roman"/>
          <w:szCs w:val="24"/>
        </w:rPr>
        <w:t>4</w:t>
      </w:r>
      <w:r w:rsidR="00CC7EBF" w:rsidRPr="00DB1243">
        <w:rPr>
          <w:rFonts w:ascii="Times New Roman" w:hAnsi="Times New Roman"/>
          <w:szCs w:val="24"/>
        </w:rPr>
        <w:t>.</w:t>
      </w:r>
      <w:r w:rsidR="00DE680E" w:rsidRPr="00DB1243">
        <w:rPr>
          <w:rFonts w:ascii="Times New Roman" w:hAnsi="Times New Roman"/>
          <w:szCs w:val="24"/>
        </w:rPr>
        <w:t xml:space="preserve"> </w:t>
      </w:r>
      <w:proofErr w:type="spellStart"/>
      <w:r w:rsidR="0091616B" w:rsidRPr="00DB1243">
        <w:rPr>
          <w:rFonts w:ascii="Times New Roman" w:hAnsi="Times New Roman"/>
          <w:szCs w:val="24"/>
        </w:rPr>
        <w:t>Podela</w:t>
      </w:r>
      <w:proofErr w:type="spellEnd"/>
      <w:r w:rsidR="0091616B" w:rsidRPr="00DB1243">
        <w:rPr>
          <w:rFonts w:ascii="Times New Roman" w:hAnsi="Times New Roman"/>
          <w:szCs w:val="24"/>
        </w:rPr>
        <w:t xml:space="preserve"> </w:t>
      </w:r>
      <w:proofErr w:type="spellStart"/>
      <w:r w:rsidR="00CC7EBF" w:rsidRPr="00DB1243">
        <w:rPr>
          <w:rFonts w:ascii="Times New Roman" w:hAnsi="Times New Roman"/>
          <w:szCs w:val="24"/>
        </w:rPr>
        <w:t>zemljiš</w:t>
      </w:r>
      <w:r w:rsidRPr="00DB1243">
        <w:rPr>
          <w:rFonts w:ascii="Times New Roman" w:hAnsi="Times New Roman"/>
          <w:szCs w:val="24"/>
        </w:rPr>
        <w:t>ta</w:t>
      </w:r>
      <w:proofErr w:type="spellEnd"/>
      <w:r w:rsidR="0091616B" w:rsidRPr="00DB1243">
        <w:rPr>
          <w:rFonts w:ascii="Times New Roman" w:hAnsi="Times New Roman"/>
          <w:szCs w:val="24"/>
        </w:rPr>
        <w:t xml:space="preserve"> </w:t>
      </w:r>
      <w:proofErr w:type="spellStart"/>
      <w:r w:rsidR="0091616B" w:rsidRPr="00DB1243">
        <w:rPr>
          <w:rFonts w:ascii="Times New Roman" w:hAnsi="Times New Roman"/>
          <w:szCs w:val="24"/>
        </w:rPr>
        <w:t>prema</w:t>
      </w:r>
      <w:proofErr w:type="spellEnd"/>
      <w:r w:rsidR="0091616B" w:rsidRPr="00DB1243">
        <w:rPr>
          <w:rFonts w:ascii="Times New Roman" w:hAnsi="Times New Roman"/>
          <w:szCs w:val="24"/>
        </w:rPr>
        <w:t xml:space="preserve"> </w:t>
      </w:r>
      <w:proofErr w:type="spellStart"/>
      <w:r w:rsidR="0091616B" w:rsidRPr="00DB1243">
        <w:rPr>
          <w:rFonts w:ascii="Times New Roman" w:hAnsi="Times New Roman"/>
          <w:szCs w:val="24"/>
        </w:rPr>
        <w:t>nameni</w:t>
      </w:r>
      <w:proofErr w:type="spellEnd"/>
    </w:p>
    <w:p w14:paraId="6C8E172B" w14:textId="77777777" w:rsidR="0091616B" w:rsidRPr="00DB1243" w:rsidRDefault="0091616B" w:rsidP="00DF4CED">
      <w:pPr>
        <w:jc w:val="both"/>
        <w:rPr>
          <w:rFonts w:ascii="Times New Roman" w:hAnsi="Times New Roman"/>
          <w:sz w:val="18"/>
          <w:szCs w:val="24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"/>
        <w:gridCol w:w="5564"/>
        <w:gridCol w:w="3003"/>
      </w:tblGrid>
      <w:tr w:rsidR="0017204E" w:rsidRPr="00DB1243" w14:paraId="1AF8C12B" w14:textId="77777777" w:rsidTr="00E4367E">
        <w:trPr>
          <w:trHeight w:val="39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1BAE41" w14:textId="77777777" w:rsidR="0017204E" w:rsidRPr="00DB1243" w:rsidRDefault="0017204E" w:rsidP="00DF4CED">
            <w:pPr>
              <w:rPr>
                <w:rFonts w:ascii="Times New Roman" w:eastAsia="SimSun" w:hAnsi="Times New Roman"/>
                <w:b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E680E" w:rsidRPr="00DB1243">
              <w:rPr>
                <w:rFonts w:ascii="Times New Roman" w:hAnsi="Times New Roman"/>
                <w:b/>
                <w:sz w:val="24"/>
                <w:szCs w:val="24"/>
              </w:rPr>
              <w:t>KORIŠĆENJE ZEMLJIŠ</w:t>
            </w:r>
            <w:r w:rsidRPr="00DB1243">
              <w:rPr>
                <w:rFonts w:ascii="Times New Roman" w:hAnsi="Times New Roman"/>
                <w:b/>
                <w:sz w:val="24"/>
                <w:szCs w:val="24"/>
              </w:rPr>
              <w:t>TA</w:t>
            </w:r>
          </w:p>
        </w:tc>
      </w:tr>
      <w:tr w:rsidR="0017204E" w:rsidRPr="00DB1243" w14:paraId="4993BDE3" w14:textId="77777777" w:rsidTr="008B5FBE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4205" w14:textId="77777777" w:rsidR="0017204E" w:rsidRPr="00DB1243" w:rsidRDefault="0017204E" w:rsidP="00DF4CED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AAE3" w14:textId="77777777" w:rsidR="0017204E" w:rsidRPr="00DB1243" w:rsidRDefault="0017204E" w:rsidP="00DE680E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proofErr w:type="spellStart"/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>Povr</w:t>
            </w:r>
            <w:proofErr w:type="spellEnd"/>
            <w:r w:rsidR="00DE680E" w:rsidRPr="00DB1243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š</w:t>
            </w:r>
            <w:proofErr w:type="spellStart"/>
            <w:r w:rsidR="00DE680E" w:rsidRPr="00DB1243">
              <w:rPr>
                <w:rFonts w:ascii="Times New Roman" w:hAnsi="Times New Roman"/>
                <w:bCs/>
                <w:sz w:val="24"/>
                <w:szCs w:val="24"/>
              </w:rPr>
              <w:t>ina</w:t>
            </w:r>
            <w:proofErr w:type="spellEnd"/>
            <w:r w:rsidR="00DE680E" w:rsidRPr="00DB1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680E" w:rsidRPr="00DB1243">
              <w:rPr>
                <w:rFonts w:ascii="Times New Roman" w:hAnsi="Times New Roman"/>
                <w:bCs/>
                <w:sz w:val="24"/>
                <w:szCs w:val="24"/>
              </w:rPr>
              <w:t>građevinskog</w:t>
            </w:r>
            <w:proofErr w:type="spellEnd"/>
            <w:r w:rsidR="00DE680E" w:rsidRPr="00DB1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680E" w:rsidRPr="00DB1243">
              <w:rPr>
                <w:rFonts w:ascii="Times New Roman" w:hAnsi="Times New Roman"/>
                <w:bCs/>
                <w:sz w:val="24"/>
                <w:szCs w:val="24"/>
              </w:rPr>
              <w:t>zemljiš</w:t>
            </w:r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7D9C" w14:textId="77777777" w:rsidR="0017204E" w:rsidRPr="00CA061C" w:rsidRDefault="0017204E" w:rsidP="00DF4CED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en-GB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680E"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1828,6</w:t>
            </w: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ha</w:t>
            </w:r>
          </w:p>
        </w:tc>
      </w:tr>
      <w:tr w:rsidR="0017204E" w:rsidRPr="00DB1243" w14:paraId="2FAEA389" w14:textId="77777777" w:rsidTr="008B5FBE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7CBD" w14:textId="77777777" w:rsidR="0017204E" w:rsidRPr="00DB1243" w:rsidRDefault="0017204E" w:rsidP="00DF4CED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2</w:t>
            </w:r>
            <w:r w:rsidR="00DE680E" w:rsidRPr="00DB12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3F3E" w14:textId="77777777" w:rsidR="0017204E" w:rsidRPr="00DB1243" w:rsidRDefault="00DE680E" w:rsidP="00DF4CED">
            <w:pPr>
              <w:ind w:hanging="357"/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proofErr w:type="spellStart"/>
            <w:r w:rsidR="0017204E" w:rsidRPr="00DB1243">
              <w:rPr>
                <w:rFonts w:ascii="Times New Roman" w:hAnsi="Times New Roman"/>
                <w:bCs/>
                <w:sz w:val="24"/>
                <w:szCs w:val="24"/>
              </w:rPr>
              <w:t>Pl</w:t>
            </w:r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>anirana</w:t>
            </w:r>
            <w:proofErr w:type="spellEnd"/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>površ</w:t>
            </w:r>
            <w:r w:rsidR="0017204E" w:rsidRPr="00DB1243">
              <w:rPr>
                <w:rFonts w:ascii="Times New Roman" w:hAnsi="Times New Roman"/>
                <w:bCs/>
                <w:sz w:val="24"/>
                <w:szCs w:val="24"/>
              </w:rPr>
              <w:t>ina</w:t>
            </w:r>
            <w:proofErr w:type="spellEnd"/>
            <w:r w:rsidR="0017204E" w:rsidRPr="00DB1243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17204E" w:rsidRPr="00DB1243">
              <w:rPr>
                <w:rFonts w:ascii="Times New Roman" w:hAnsi="Times New Roman"/>
                <w:bCs/>
                <w:sz w:val="24"/>
                <w:szCs w:val="24"/>
              </w:rPr>
              <w:t>poljoprivredno</w:t>
            </w:r>
            <w:proofErr w:type="spellEnd"/>
            <w:r w:rsidR="0017204E" w:rsidRPr="00DB1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7204E" w:rsidRPr="00DB1243">
              <w:rPr>
                <w:rFonts w:ascii="Times New Roman" w:hAnsi="Times New Roman"/>
                <w:bCs/>
                <w:sz w:val="24"/>
                <w:szCs w:val="24"/>
              </w:rPr>
              <w:t>zeml</w:t>
            </w:r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  <w:r w:rsidR="0017204E" w:rsidRPr="00DB1243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>š</w:t>
            </w:r>
            <w:r w:rsidR="0017204E" w:rsidRPr="00DB1243">
              <w:rPr>
                <w:rFonts w:ascii="Times New Roman" w:hAnsi="Times New Roman"/>
                <w:bCs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0C89" w14:textId="77777777" w:rsidR="0017204E" w:rsidRPr="00CA061C" w:rsidRDefault="00DE680E" w:rsidP="00DF4CED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en-GB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9732,0</w:t>
            </w:r>
            <w:r w:rsidR="0017204E"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ha</w:t>
            </w:r>
          </w:p>
        </w:tc>
      </w:tr>
      <w:tr w:rsidR="0017204E" w:rsidRPr="00DB1243" w14:paraId="7B221AA5" w14:textId="77777777" w:rsidTr="008B5FBE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8859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A668" w14:textId="77777777" w:rsidR="0017204E" w:rsidRPr="00DB1243" w:rsidRDefault="00DE680E" w:rsidP="00DE680E">
            <w:pPr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>Ukupna</w:t>
            </w:r>
            <w:proofErr w:type="spellEnd"/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>stambena</w:t>
            </w:r>
            <w:proofErr w:type="spellEnd"/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>površ</w:t>
            </w:r>
            <w:r w:rsidR="0017204E" w:rsidRPr="00DB1243">
              <w:rPr>
                <w:rFonts w:ascii="Times New Roman" w:hAnsi="Times New Roman"/>
                <w:bCs/>
                <w:sz w:val="24"/>
                <w:szCs w:val="24"/>
              </w:rPr>
              <w:t>ina</w:t>
            </w:r>
            <w:proofErr w:type="spellEnd"/>
            <w:r w:rsidR="0017204E" w:rsidRPr="00DB124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C915" w14:textId="77777777" w:rsidR="0017204E" w:rsidRPr="00CA061C" w:rsidRDefault="00DE680E" w:rsidP="00136EB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en-GB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737.36</w:t>
            </w:r>
            <w:r w:rsidR="0017204E"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          </w:t>
            </w:r>
          </w:p>
        </w:tc>
      </w:tr>
      <w:tr w:rsidR="0017204E" w:rsidRPr="00DB1243" w14:paraId="686C15AB" w14:textId="77777777" w:rsidTr="008B5FBE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1AFC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16E1" w14:textId="77777777" w:rsidR="0017204E" w:rsidRPr="00DB1243" w:rsidRDefault="0017204E" w:rsidP="00136EBA">
            <w:pPr>
              <w:ind w:left="357" w:hanging="357"/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proofErr w:type="spellStart"/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>Planirani</w:t>
            </w:r>
            <w:proofErr w:type="spellEnd"/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>prostor</w:t>
            </w:r>
            <w:proofErr w:type="spellEnd"/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>stanovanje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8DB4" w14:textId="77777777" w:rsidR="0017204E" w:rsidRPr="00CA061C" w:rsidRDefault="00DE680E" w:rsidP="00136EB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en-GB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6,98</w:t>
            </w:r>
            <w:r w:rsidR="0017204E"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ha</w:t>
            </w:r>
          </w:p>
        </w:tc>
      </w:tr>
      <w:tr w:rsidR="0017204E" w:rsidRPr="00DB1243" w14:paraId="4CCC5890" w14:textId="77777777" w:rsidTr="008B5FBE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34E3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B44B" w14:textId="77777777" w:rsidR="0017204E" w:rsidRPr="00DB1243" w:rsidRDefault="0017204E" w:rsidP="00136EBA">
            <w:pPr>
              <w:ind w:left="357" w:hanging="357"/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proofErr w:type="spellStart"/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>Individualno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7431" w14:textId="77777777" w:rsidR="0017204E" w:rsidRPr="00CA061C" w:rsidRDefault="00DE680E" w:rsidP="00136EB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en-GB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734.68</w:t>
            </w:r>
            <w:r w:rsidR="0017204E"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ha</w:t>
            </w:r>
          </w:p>
        </w:tc>
      </w:tr>
      <w:tr w:rsidR="0017204E" w:rsidRPr="00DB1243" w14:paraId="729C04FA" w14:textId="77777777" w:rsidTr="008B5FBE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6135" w14:textId="77777777" w:rsidR="0017204E" w:rsidRPr="00DB1243" w:rsidRDefault="0017204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0060" w14:textId="77777777" w:rsidR="0017204E" w:rsidRPr="00DB1243" w:rsidRDefault="0017204E" w:rsidP="00136EBA">
            <w:pPr>
              <w:ind w:left="357" w:hanging="357"/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proofErr w:type="spellStart"/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>Kolektivno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3FB6" w14:textId="77777777" w:rsidR="0017204E" w:rsidRPr="00CA061C" w:rsidRDefault="0017204E" w:rsidP="00136EBA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en-GB"/>
              </w:rPr>
            </w:pPr>
            <w:r w:rsidRPr="00CA061C">
              <w:rPr>
                <w:rFonts w:ascii="Times New Roman" w:eastAsia="SimSun" w:hAnsi="Times New Roman"/>
                <w:color w:val="000000"/>
                <w:sz w:val="24"/>
                <w:szCs w:val="24"/>
                <w:lang w:val="en-GB"/>
              </w:rPr>
              <w:t xml:space="preserve">                      2,6</w:t>
            </w:r>
            <w:r w:rsidR="00DE680E" w:rsidRPr="00CA061C">
              <w:rPr>
                <w:rFonts w:ascii="Times New Roman" w:eastAsia="SimSun" w:hAnsi="Times New Roman"/>
                <w:color w:val="000000"/>
                <w:sz w:val="24"/>
                <w:szCs w:val="24"/>
                <w:lang w:val="en-GB"/>
              </w:rPr>
              <w:t>8</w:t>
            </w:r>
            <w:r w:rsidRPr="00CA061C">
              <w:rPr>
                <w:rFonts w:ascii="Times New Roman" w:eastAsia="SimSun" w:hAnsi="Times New Roman"/>
                <w:color w:val="000000"/>
                <w:sz w:val="24"/>
                <w:szCs w:val="24"/>
                <w:lang w:val="en-GB"/>
              </w:rPr>
              <w:t>ha</w:t>
            </w:r>
          </w:p>
        </w:tc>
      </w:tr>
    </w:tbl>
    <w:p w14:paraId="6677DF2F" w14:textId="77777777" w:rsidR="00A45105" w:rsidRPr="00DB1243" w:rsidRDefault="00A45105" w:rsidP="00DF4CED">
      <w:pPr>
        <w:rPr>
          <w:rFonts w:ascii="Times New Roman" w:hAnsi="Times New Roman"/>
          <w:color w:val="E36C0A"/>
          <w:sz w:val="24"/>
          <w:szCs w:val="24"/>
        </w:rPr>
      </w:pPr>
    </w:p>
    <w:p w14:paraId="1FB9EB5D" w14:textId="77777777" w:rsidR="00DF4CED" w:rsidRPr="00DB1243" w:rsidRDefault="008B5FBE" w:rsidP="00DF4CED">
      <w:pPr>
        <w:rPr>
          <w:rFonts w:ascii="Times New Roman" w:hAnsi="Times New Roman"/>
          <w:szCs w:val="24"/>
        </w:rPr>
      </w:pPr>
      <w:proofErr w:type="spellStart"/>
      <w:r w:rsidRPr="00DB1243">
        <w:rPr>
          <w:rFonts w:ascii="Times New Roman" w:hAnsi="Times New Roman"/>
          <w:szCs w:val="24"/>
        </w:rPr>
        <w:t>Tabela</w:t>
      </w:r>
      <w:proofErr w:type="spellEnd"/>
      <w:r w:rsidRPr="00DB1243">
        <w:rPr>
          <w:rFonts w:ascii="Times New Roman" w:hAnsi="Times New Roman"/>
          <w:szCs w:val="24"/>
        </w:rPr>
        <w:t xml:space="preserve"> </w:t>
      </w:r>
      <w:r w:rsidR="00AD7218">
        <w:rPr>
          <w:rFonts w:ascii="Times New Roman" w:hAnsi="Times New Roman"/>
          <w:szCs w:val="24"/>
        </w:rPr>
        <w:t>5</w:t>
      </w:r>
      <w:r w:rsidR="00DF4CED" w:rsidRPr="00DB1243">
        <w:rPr>
          <w:rFonts w:ascii="Times New Roman" w:hAnsi="Times New Roman"/>
          <w:szCs w:val="24"/>
        </w:rPr>
        <w:t>.</w:t>
      </w:r>
      <w:r w:rsidRPr="00DB1243">
        <w:rPr>
          <w:rFonts w:ascii="Times New Roman" w:hAnsi="Times New Roman"/>
          <w:szCs w:val="24"/>
        </w:rPr>
        <w:t xml:space="preserve"> </w:t>
      </w:r>
      <w:proofErr w:type="spellStart"/>
      <w:r w:rsidR="00DF4CED" w:rsidRPr="00DB1243">
        <w:rPr>
          <w:rFonts w:ascii="Times New Roman" w:hAnsi="Times New Roman"/>
          <w:szCs w:val="24"/>
        </w:rPr>
        <w:t>Pokrivenost</w:t>
      </w:r>
      <w:proofErr w:type="spellEnd"/>
      <w:r w:rsidR="00DF4CED" w:rsidRPr="00DB1243">
        <w:rPr>
          <w:rFonts w:ascii="Times New Roman" w:hAnsi="Times New Roman"/>
          <w:szCs w:val="24"/>
        </w:rPr>
        <w:t xml:space="preserve"> </w:t>
      </w:r>
      <w:proofErr w:type="spellStart"/>
      <w:r w:rsidR="00DF4CED" w:rsidRPr="00DB1243">
        <w:rPr>
          <w:rFonts w:ascii="Times New Roman" w:hAnsi="Times New Roman"/>
          <w:szCs w:val="24"/>
        </w:rPr>
        <w:t>planovima</w:t>
      </w:r>
      <w:proofErr w:type="spellEnd"/>
    </w:p>
    <w:p w14:paraId="3A8707BB" w14:textId="77777777" w:rsidR="008B5FBE" w:rsidRPr="00DB1243" w:rsidRDefault="008B5FBE" w:rsidP="00DF4CED">
      <w:pPr>
        <w:rPr>
          <w:rFonts w:ascii="Times New Roman" w:hAnsi="Times New Roman"/>
          <w:sz w:val="18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"/>
        <w:gridCol w:w="5579"/>
        <w:gridCol w:w="2987"/>
      </w:tblGrid>
      <w:tr w:rsidR="00DF4CED" w:rsidRPr="00DB1243" w14:paraId="6791FC7F" w14:textId="77777777" w:rsidTr="00E4367E">
        <w:trPr>
          <w:trHeight w:val="41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406C92" w14:textId="77777777" w:rsidR="00DF4CED" w:rsidRPr="00DB1243" w:rsidRDefault="00DF4CED" w:rsidP="00136EBA">
            <w:pPr>
              <w:rPr>
                <w:rFonts w:ascii="Times New Roman" w:eastAsia="SimSun" w:hAnsi="Times New Roman"/>
                <w:b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proofErr w:type="gramStart"/>
            <w:r w:rsidRPr="00DB1243">
              <w:rPr>
                <w:rFonts w:ascii="Times New Roman" w:hAnsi="Times New Roman"/>
                <w:b/>
                <w:bCs/>
                <w:sz w:val="24"/>
                <w:szCs w:val="24"/>
              </w:rPr>
              <w:t>POKRIVENOST  PLANOVIMA</w:t>
            </w:r>
            <w:proofErr w:type="gramEnd"/>
          </w:p>
        </w:tc>
      </w:tr>
      <w:tr w:rsidR="00DF4CED" w:rsidRPr="00DB1243" w14:paraId="3E927C10" w14:textId="77777777" w:rsidTr="00E4367E">
        <w:trPr>
          <w:trHeight w:val="61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7DB5" w14:textId="77777777" w:rsidR="00DF4CED" w:rsidRPr="00DB1243" w:rsidRDefault="00DF4CED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8655" w14:textId="77777777" w:rsidR="00DF4CED" w:rsidRPr="00DB1243" w:rsidRDefault="008B5FBE" w:rsidP="008B5FBE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Ukupna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površina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opštine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obuhvaćena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4CED" w:rsidRPr="00DB1243">
              <w:rPr>
                <w:rFonts w:ascii="Times New Roman" w:hAnsi="Times New Roman"/>
                <w:sz w:val="24"/>
                <w:szCs w:val="24"/>
              </w:rPr>
              <w:t>Razvojnim</w:t>
            </w:r>
            <w:proofErr w:type="spellEnd"/>
            <w:r w:rsidR="00DF4CED"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4CED" w:rsidRPr="00DB1243">
              <w:rPr>
                <w:rFonts w:ascii="Times New Roman" w:hAnsi="Times New Roman"/>
                <w:sz w:val="24"/>
                <w:szCs w:val="24"/>
              </w:rPr>
              <w:t>Planom</w:t>
            </w:r>
            <w:proofErr w:type="spellEnd"/>
            <w:r w:rsidR="00DF4CED"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Opštine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F4CED" w:rsidRPr="00DB1243">
              <w:rPr>
                <w:rFonts w:ascii="Times New Roman" w:hAnsi="Times New Roman"/>
                <w:sz w:val="24"/>
                <w:szCs w:val="24"/>
              </w:rPr>
              <w:t>RP</w:t>
            </w:r>
            <w:r w:rsidRPr="00DB1243">
              <w:rPr>
                <w:rFonts w:ascii="Times New Roman" w:hAnsi="Times New Roman"/>
                <w:sz w:val="24"/>
                <w:szCs w:val="24"/>
              </w:rPr>
              <w:t>O</w:t>
            </w:r>
            <w:r w:rsidR="00DF4CED" w:rsidRPr="00DB12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5533" w14:textId="77777777" w:rsidR="00DF4CED" w:rsidRPr="00DB1243" w:rsidRDefault="006C08B1" w:rsidP="00136EBA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  <w:lang w:val="sr-Latn-CS"/>
              </w:rPr>
              <w:t>122,33 km²</w:t>
            </w:r>
          </w:p>
        </w:tc>
      </w:tr>
      <w:tr w:rsidR="00DF4CED" w:rsidRPr="00DB1243" w14:paraId="6F9532D6" w14:textId="77777777" w:rsidTr="00E4367E">
        <w:trPr>
          <w:trHeight w:val="61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94B" w14:textId="77777777" w:rsidR="00DF4CED" w:rsidRPr="00DB1243" w:rsidRDefault="00DF4CED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3FCD" w14:textId="77777777" w:rsidR="00DF4CED" w:rsidRPr="00DB1243" w:rsidRDefault="008B5FBE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Ukupna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površina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opš</w:t>
            </w:r>
            <w:r w:rsidR="00DF4CED" w:rsidRPr="00DB1243">
              <w:rPr>
                <w:rFonts w:ascii="Times New Roman" w:hAnsi="Times New Roman"/>
                <w:sz w:val="24"/>
                <w:szCs w:val="24"/>
              </w:rPr>
              <w:t>tine</w:t>
            </w:r>
            <w:proofErr w:type="spellEnd"/>
            <w:r w:rsidR="00DF4CED"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4CED" w:rsidRPr="00DB1243">
              <w:rPr>
                <w:rFonts w:ascii="Times New Roman" w:hAnsi="Times New Roman"/>
                <w:sz w:val="24"/>
                <w:szCs w:val="24"/>
              </w:rPr>
              <w:t>obuhv</w:t>
            </w:r>
            <w:r w:rsidRPr="00DB1243">
              <w:rPr>
                <w:rFonts w:ascii="Times New Roman" w:hAnsi="Times New Roman"/>
                <w:sz w:val="24"/>
                <w:szCs w:val="24"/>
              </w:rPr>
              <w:t>ać</w:t>
            </w:r>
            <w:r w:rsidR="00DF4CED" w:rsidRPr="00DB1243">
              <w:rPr>
                <w:rFonts w:ascii="Times New Roman" w:hAnsi="Times New Roman"/>
                <w:sz w:val="24"/>
                <w:szCs w:val="24"/>
              </w:rPr>
              <w:t>ena</w:t>
            </w:r>
            <w:proofErr w:type="spellEnd"/>
            <w:r w:rsidR="00DF4CED"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4CED" w:rsidRPr="00DB1243">
              <w:rPr>
                <w:rFonts w:ascii="Times New Roman" w:hAnsi="Times New Roman"/>
                <w:sz w:val="24"/>
                <w:szCs w:val="24"/>
              </w:rPr>
              <w:t>Urbanističkom</w:t>
            </w:r>
            <w:proofErr w:type="spellEnd"/>
            <w:r w:rsidR="00DF4CED"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4CED" w:rsidRPr="00DB1243">
              <w:rPr>
                <w:rFonts w:ascii="Times New Roman" w:hAnsi="Times New Roman"/>
                <w:sz w:val="24"/>
                <w:szCs w:val="24"/>
              </w:rPr>
              <w:t>planskom</w:t>
            </w:r>
            <w:proofErr w:type="spellEnd"/>
            <w:r w:rsidR="00DF4CED"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4CED" w:rsidRPr="00DB1243">
              <w:rPr>
                <w:rFonts w:ascii="Times New Roman" w:hAnsi="Times New Roman"/>
                <w:sz w:val="24"/>
                <w:szCs w:val="24"/>
              </w:rPr>
              <w:t>dokumentacijom</w:t>
            </w:r>
            <w:proofErr w:type="spellEnd"/>
            <w:r w:rsidR="00DF4CED"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4CED" w:rsidRPr="00DB1243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="00DF4CED" w:rsidRPr="00DB1243">
              <w:rPr>
                <w:rFonts w:ascii="Times New Roman" w:hAnsi="Times New Roman"/>
                <w:sz w:val="24"/>
                <w:szCs w:val="24"/>
              </w:rPr>
              <w:t xml:space="preserve"> 1987.</w:t>
            </w:r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8618" w14:textId="77777777" w:rsidR="00DF4CED" w:rsidRPr="00DB1243" w:rsidRDefault="00DF4CED" w:rsidP="00136EBA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482 ha (4,82 km2)</w:t>
            </w:r>
          </w:p>
        </w:tc>
      </w:tr>
      <w:tr w:rsidR="00DF4CED" w:rsidRPr="00DB1243" w14:paraId="28678643" w14:textId="77777777" w:rsidTr="008B5FBE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4011" w14:textId="77777777" w:rsidR="00DF4CED" w:rsidRPr="00DB1243" w:rsidRDefault="00DF4CED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9DA0" w14:textId="77777777" w:rsidR="00DF4CED" w:rsidRPr="00DB1243" w:rsidRDefault="00DF4CED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Pokrivenost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regulatornim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Planovima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C79C" w14:textId="77777777" w:rsidR="00DF4CED" w:rsidRPr="00DB1243" w:rsidRDefault="00DF4CED" w:rsidP="00136EBA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F4CED" w:rsidRPr="00DB1243" w14:paraId="3FB86D7D" w14:textId="77777777" w:rsidTr="008B5FBE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82F8" w14:textId="77777777" w:rsidR="00DF4CED" w:rsidRPr="00DB1243" w:rsidRDefault="00DF4CED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3AA2" w14:textId="77777777" w:rsidR="00DF4CED" w:rsidRPr="00DB1243" w:rsidRDefault="00DF4CED" w:rsidP="00136EBA">
            <w:pPr>
              <w:jc w:val="both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 xml:space="preserve">Br.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Neformalnih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naselja</w:t>
            </w:r>
            <w:proofErr w:type="spellEnd"/>
            <w:r w:rsidRPr="00DB1243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DB1243">
              <w:rPr>
                <w:rFonts w:ascii="Times New Roman" w:hAnsi="Times New Roman"/>
                <w:sz w:val="24"/>
                <w:szCs w:val="24"/>
              </w:rPr>
              <w:t>opstini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5130" w14:textId="77777777" w:rsidR="00DF4CED" w:rsidRPr="00DB1243" w:rsidRDefault="008B5FBE" w:rsidP="00136EBA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en-GB"/>
              </w:rPr>
            </w:pPr>
            <w:r w:rsidRPr="00DB12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14D2017" w14:textId="77777777" w:rsidR="00E4367E" w:rsidRPr="00442688" w:rsidRDefault="00E4367E" w:rsidP="00442688">
      <w:pPr>
        <w:rPr>
          <w:lang w:val="sr-Latn-RS" w:eastAsia="x-none"/>
        </w:rPr>
      </w:pPr>
    </w:p>
    <w:p w14:paraId="26D4D75E" w14:textId="77777777" w:rsidR="00255377" w:rsidRPr="00442688" w:rsidRDefault="00136EBA" w:rsidP="00860652">
      <w:pPr>
        <w:pStyle w:val="Heading4"/>
        <w:numPr>
          <w:ilvl w:val="1"/>
          <w:numId w:val="24"/>
        </w:numPr>
        <w:spacing w:before="0"/>
        <w:jc w:val="both"/>
        <w:rPr>
          <w:rFonts w:ascii="Times New Roman" w:hAnsi="Times New Roman"/>
          <w:i w:val="0"/>
          <w:noProof/>
          <w:color w:val="auto"/>
          <w:sz w:val="24"/>
          <w:szCs w:val="28"/>
        </w:rPr>
      </w:pPr>
      <w:r w:rsidRPr="00442688">
        <w:rPr>
          <w:rFonts w:ascii="Times New Roman" w:hAnsi="Times New Roman"/>
          <w:i w:val="0"/>
          <w:noProof/>
          <w:color w:val="auto"/>
          <w:sz w:val="24"/>
          <w:szCs w:val="28"/>
        </w:rPr>
        <w:t>Neformalna naselja</w:t>
      </w:r>
    </w:p>
    <w:p w14:paraId="4E56EFCA" w14:textId="77777777" w:rsidR="008B5FBE" w:rsidRPr="00DB1243" w:rsidRDefault="008B5FBE" w:rsidP="008B5FBE">
      <w:pPr>
        <w:rPr>
          <w:rFonts w:ascii="Times New Roman" w:hAnsi="Times New Roman"/>
          <w:sz w:val="20"/>
          <w:lang w:val="x-none" w:eastAsia="x-none"/>
        </w:rPr>
      </w:pPr>
    </w:p>
    <w:p w14:paraId="7839EC86" w14:textId="77777777" w:rsidR="008B5FBE" w:rsidRPr="00DB1243" w:rsidRDefault="008B5FBE" w:rsidP="008B5FBE">
      <w:pPr>
        <w:pStyle w:val="Heading4"/>
        <w:autoSpaceDE w:val="0"/>
        <w:autoSpaceDN w:val="0"/>
        <w:adjustRightInd w:val="0"/>
        <w:spacing w:before="0" w:line="276" w:lineRule="auto"/>
        <w:jc w:val="both"/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</w:pP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Termin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,,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Neformalno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naselje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”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prvi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put je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upotrebljen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u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Planu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za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sprovođenje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standarda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na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Kosovu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2004.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godine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, u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kojem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je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nastalo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da se pod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definicijom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,,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Neformalna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naselja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smatraju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ljudska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naselja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koja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ne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pružaju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svojim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stanovnicima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mogućnost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da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uživaju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svoja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prava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na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adekvatan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standard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života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,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posebno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na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adekvatno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stanovanje</w:t>
      </w:r>
      <w:proofErr w:type="spellEnd"/>
      <w:r w:rsidRPr="00DB1243">
        <w:rPr>
          <w:rFonts w:ascii="Times New Roman" w:eastAsia="PalatinoLinotype-Roman" w:hAnsi="Times New Roman"/>
          <w:b w:val="0"/>
          <w:i w:val="0"/>
          <w:color w:val="000000"/>
          <w:sz w:val="24"/>
          <w:szCs w:val="24"/>
        </w:rPr>
        <w:t>”.</w:t>
      </w:r>
    </w:p>
    <w:p w14:paraId="6133D035" w14:textId="77777777" w:rsidR="008B5FBE" w:rsidRPr="00DB1243" w:rsidRDefault="008B5FBE" w:rsidP="008B5FBE">
      <w:pPr>
        <w:jc w:val="both"/>
        <w:rPr>
          <w:rFonts w:ascii="Times New Roman" w:eastAsia="PalatinoLinotype-Roman" w:hAnsi="Times New Roman"/>
          <w:color w:val="000000"/>
          <w:sz w:val="24"/>
          <w:szCs w:val="24"/>
        </w:rPr>
      </w:pP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Potpisivanjem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Bečke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deklaracije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2005.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godine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postignuta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je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saglasnost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članica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o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merama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koje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će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regulisati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neformalna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naselja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na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jedan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održiv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način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,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čime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bi se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sprečio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i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njihov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nastanak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u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budućnosti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.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Nakon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deklaracije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,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usledio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je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Akcioni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plan za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evropsko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partnerstvo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2006.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godine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,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kojim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se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nameće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obaveza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da se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izvrši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regulisanje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neformalnih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naselja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. </w:t>
      </w:r>
    </w:p>
    <w:p w14:paraId="1BC76117" w14:textId="77777777" w:rsidR="008B5FBE" w:rsidRPr="00DB1243" w:rsidRDefault="008B5FBE" w:rsidP="008B5FBE">
      <w:pPr>
        <w:jc w:val="both"/>
        <w:rPr>
          <w:rFonts w:ascii="Times New Roman" w:eastAsia="PalatinoLinotype-Roman" w:hAnsi="Times New Roman"/>
          <w:color w:val="000000"/>
          <w:sz w:val="24"/>
          <w:szCs w:val="24"/>
        </w:rPr>
      </w:pPr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Na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osnovu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Cs/>
          <w:color w:val="000000"/>
          <w:sz w:val="24"/>
          <w:szCs w:val="24"/>
        </w:rPr>
        <w:t>Zakona</w:t>
      </w:r>
      <w:proofErr w:type="spellEnd"/>
      <w:r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04/L-147 o </w:t>
      </w:r>
      <w:proofErr w:type="spellStart"/>
      <w:r w:rsidRPr="00DB1243">
        <w:rPr>
          <w:rFonts w:ascii="Times New Roman" w:hAnsi="Times New Roman"/>
          <w:bCs/>
          <w:color w:val="000000"/>
          <w:sz w:val="24"/>
          <w:szCs w:val="24"/>
        </w:rPr>
        <w:t>prostornom</w:t>
      </w:r>
      <w:proofErr w:type="spellEnd"/>
      <w:r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B1243">
        <w:rPr>
          <w:rFonts w:ascii="Times New Roman" w:hAnsi="Times New Roman"/>
          <w:bCs/>
          <w:color w:val="000000"/>
          <w:sz w:val="24"/>
          <w:szCs w:val="24"/>
        </w:rPr>
        <w:t>planiranju</w:t>
      </w:r>
      <w:proofErr w:type="spellEnd"/>
      <w:r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,,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Neformalno</w:t>
      </w:r>
      <w:proofErr w:type="spellEnd"/>
      <w:proofErr w:type="gram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naselje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” je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okarakterisano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kao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naselje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koje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je:</w:t>
      </w:r>
    </w:p>
    <w:p w14:paraId="4AE46F0B" w14:textId="77777777" w:rsidR="008B5FBE" w:rsidRPr="00DB1243" w:rsidRDefault="008B5FBE" w:rsidP="008B5FBE">
      <w:pPr>
        <w:spacing w:line="276" w:lineRule="auto"/>
        <w:jc w:val="both"/>
        <w:rPr>
          <w:rFonts w:ascii="Times New Roman" w:eastAsia="PalatinoLinotype-Roman" w:hAnsi="Times New Roman"/>
          <w:color w:val="000000"/>
          <w:sz w:val="16"/>
          <w:szCs w:val="24"/>
        </w:rPr>
      </w:pPr>
    </w:p>
    <w:p w14:paraId="3884E1F9" w14:textId="77777777" w:rsidR="008B5FBE" w:rsidRPr="00DB1243" w:rsidRDefault="008B5FBE" w:rsidP="00860652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ascii="Times New Roman" w:eastAsia="PalatinoLinotype-Roman" w:hAnsi="Times New Roman"/>
          <w:color w:val="000000"/>
          <w:sz w:val="24"/>
          <w:szCs w:val="24"/>
        </w:rPr>
      </w:pP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sagrađeno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na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zemljištu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bez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imovinskih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prava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, </w:t>
      </w:r>
    </w:p>
    <w:p w14:paraId="5CDDD34A" w14:textId="77777777" w:rsidR="008B5FBE" w:rsidRPr="00DB1243" w:rsidRDefault="008B5FBE" w:rsidP="00860652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ascii="Times New Roman" w:eastAsia="PalatinoLinotype-Roman" w:hAnsi="Times New Roman"/>
          <w:color w:val="000000"/>
          <w:sz w:val="24"/>
          <w:szCs w:val="24"/>
        </w:rPr>
      </w:pP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ima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neodgovarajući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pristup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osnovnim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uslugama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ili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nepostojanje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osnovnih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usluga</w:t>
      </w:r>
      <w:proofErr w:type="spellEnd"/>
    </w:p>
    <w:p w14:paraId="44FFA2D0" w14:textId="77777777" w:rsidR="008B5FBE" w:rsidRPr="00DB1243" w:rsidRDefault="008B5FBE" w:rsidP="00860652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ascii="Times New Roman" w:eastAsia="PalatinoLinotype-Roman" w:hAnsi="Times New Roman"/>
          <w:color w:val="000000"/>
          <w:sz w:val="24"/>
          <w:szCs w:val="24"/>
        </w:rPr>
      </w:pP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nedovoljno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učestvovanje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neučestvovanje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upravljanju</w:t>
      </w:r>
      <w:proofErr w:type="spellEnd"/>
    </w:p>
    <w:p w14:paraId="1E15D2BE" w14:textId="77777777" w:rsidR="008B5FBE" w:rsidRPr="00DB1243" w:rsidRDefault="008B5FBE" w:rsidP="00860652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ascii="Times New Roman" w:eastAsia="PalatinoLinotype-Roman" w:hAnsi="Times New Roman"/>
          <w:color w:val="000000"/>
          <w:sz w:val="24"/>
          <w:szCs w:val="24"/>
        </w:rPr>
      </w:pP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stanovnici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su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podložni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visokom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stepenu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diskriminacije</w:t>
      </w:r>
      <w:proofErr w:type="spellEnd"/>
    </w:p>
    <w:p w14:paraId="464279F2" w14:textId="77777777" w:rsidR="008B5FBE" w:rsidRPr="00DB1243" w:rsidRDefault="008B5FBE" w:rsidP="008B5FBE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ascii="Times New Roman" w:eastAsia="PalatinoLinotype-Roman" w:hAnsi="Times New Roman"/>
          <w:color w:val="000000"/>
          <w:sz w:val="18"/>
          <w:szCs w:val="24"/>
        </w:rPr>
      </w:pPr>
    </w:p>
    <w:p w14:paraId="7F4D1838" w14:textId="77777777" w:rsidR="008B5FBE" w:rsidRPr="00DB1243" w:rsidRDefault="008B5FBE" w:rsidP="008B5FBE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lastRenderedPageBreak/>
        <w:t>Opština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Gračanica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se od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prvog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dana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svog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formiranja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susrela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mnogim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problemima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Jedan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od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problema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je da je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cela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opština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ruralna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da je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potrebno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urediti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. Na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osnovu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datih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kriterijuma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neformalnim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naseljima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osnovu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prethodnog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usvojenog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Ra</w:t>
      </w:r>
      <w:r w:rsidRPr="00DB1243">
        <w:rPr>
          <w:rFonts w:ascii="Times New Roman" w:hAnsi="Times New Roman"/>
          <w:color w:val="000000"/>
          <w:sz w:val="24"/>
          <w:szCs w:val="24"/>
          <w:lang w:val="sr-Latn-RS"/>
        </w:rPr>
        <w:t>zvojnog Plana Opštine Gračanica</w:t>
      </w:r>
      <w:r w:rsidRPr="00DB12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izvršena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detaljna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analiza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svih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naselja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konstatovano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je da se u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opštini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nalazilo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neformalnih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naselja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Nakon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sedam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godine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od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usvojenog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RPO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došlo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je do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značajnog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napretka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u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razvoju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tih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naselja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,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kako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u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pogledu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socijalne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,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tako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i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fizičke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infrastrukture</w:t>
      </w:r>
      <w:proofErr w:type="spellEnd"/>
      <w:r w:rsidRPr="00DB1243">
        <w:rPr>
          <w:rFonts w:ascii="Times New Roman" w:eastAsia="PalatinoLinotype-Roman" w:hAnsi="Times New Roman"/>
          <w:color w:val="000000"/>
          <w:sz w:val="24"/>
          <w:szCs w:val="24"/>
        </w:rPr>
        <w:t>.</w:t>
      </w:r>
    </w:p>
    <w:p w14:paraId="4BA71E58" w14:textId="77777777" w:rsidR="008B5FBE" w:rsidRPr="00DB1243" w:rsidRDefault="008B5FBE" w:rsidP="008B5FB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243">
        <w:rPr>
          <w:rFonts w:ascii="Times New Roman" w:hAnsi="Times New Roman"/>
          <w:color w:val="000000"/>
          <w:sz w:val="24"/>
          <w:szCs w:val="24"/>
        </w:rPr>
        <w:t xml:space="preserve">Na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osnovu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novih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obavljenih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analiza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DB1243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imajući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vidu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realizovane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projekte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konstatovano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je da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pojedina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naselja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koja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2010.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bila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neformalna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sada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dobila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status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formalnih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108E">
        <w:rPr>
          <w:rFonts w:ascii="Times New Roman" w:hAnsi="Times New Roman"/>
          <w:color w:val="000000"/>
          <w:sz w:val="24"/>
          <w:szCs w:val="24"/>
        </w:rPr>
        <w:t>naselja</w:t>
      </w:r>
      <w:proofErr w:type="spellEnd"/>
      <w:r w:rsidR="002A108E">
        <w:rPr>
          <w:rFonts w:ascii="Times New Roman" w:hAnsi="Times New Roman"/>
          <w:color w:val="000000"/>
          <w:sz w:val="24"/>
          <w:szCs w:val="24"/>
        </w:rPr>
        <w:t xml:space="preserve">. Od </w:t>
      </w:r>
      <w:proofErr w:type="spellStart"/>
      <w:r w:rsidR="002A108E">
        <w:rPr>
          <w:rFonts w:ascii="Times New Roman" w:hAnsi="Times New Roman"/>
          <w:color w:val="000000"/>
          <w:sz w:val="24"/>
          <w:szCs w:val="24"/>
        </w:rPr>
        <w:t>tada</w:t>
      </w:r>
      <w:proofErr w:type="spellEnd"/>
      <w:r w:rsidR="002A10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108E">
        <w:rPr>
          <w:rFonts w:ascii="Times New Roman" w:hAnsi="Times New Roman"/>
          <w:color w:val="000000"/>
          <w:sz w:val="24"/>
          <w:szCs w:val="24"/>
        </w:rPr>
        <w:t>registrovanih</w:t>
      </w:r>
      <w:proofErr w:type="spellEnd"/>
      <w:r w:rsidR="002A10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243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danas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teritoriji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opštine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Gračanica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243">
        <w:rPr>
          <w:rFonts w:ascii="Times New Roman" w:hAnsi="Times New Roman"/>
          <w:b/>
          <w:bCs/>
          <w:color w:val="000000"/>
          <w:sz w:val="24"/>
          <w:szCs w:val="24"/>
        </w:rPr>
        <w:t xml:space="preserve">ne </w:t>
      </w:r>
      <w:proofErr w:type="spellStart"/>
      <w:r w:rsidRPr="00DB1243">
        <w:rPr>
          <w:rFonts w:ascii="Times New Roman" w:hAnsi="Times New Roman"/>
          <w:b/>
          <w:bCs/>
          <w:color w:val="000000"/>
          <w:sz w:val="24"/>
          <w:szCs w:val="24"/>
        </w:rPr>
        <w:t>postoje</w:t>
      </w:r>
      <w:proofErr w:type="spellEnd"/>
      <w:r w:rsidRPr="00DB124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/>
          <w:bCs/>
          <w:color w:val="000000"/>
          <w:sz w:val="24"/>
          <w:szCs w:val="24"/>
        </w:rPr>
        <w:t>neformalna</w:t>
      </w:r>
      <w:proofErr w:type="spellEnd"/>
      <w:r w:rsidRPr="00DB124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/>
          <w:bCs/>
          <w:color w:val="000000"/>
          <w:sz w:val="24"/>
          <w:szCs w:val="24"/>
        </w:rPr>
        <w:t>naselja</w:t>
      </w:r>
      <w:proofErr w:type="spellEnd"/>
      <w:r w:rsidRPr="00DB124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6543F580" w14:textId="77777777" w:rsidR="00B227D7" w:rsidRPr="00DB1243" w:rsidRDefault="00B227D7" w:rsidP="008B5FB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2E200A" w14:textId="77777777" w:rsidR="006925CF" w:rsidRPr="00DB1243" w:rsidRDefault="008B5FBE" w:rsidP="00860652">
      <w:pPr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  <w:lang w:val="sr-Latn-RS"/>
        </w:rPr>
      </w:pPr>
      <w:r w:rsidRPr="00DB1243">
        <w:rPr>
          <w:rFonts w:ascii="Times New Roman" w:hAnsi="Times New Roman"/>
          <w:b/>
          <w:sz w:val="28"/>
          <w:szCs w:val="28"/>
          <w:lang w:val="sr-Latn-RS"/>
        </w:rPr>
        <w:t xml:space="preserve">Činjenično stanje  </w:t>
      </w:r>
    </w:p>
    <w:p w14:paraId="33901918" w14:textId="77777777" w:rsidR="008B5FBE" w:rsidRPr="00DB1243" w:rsidRDefault="008B5FBE" w:rsidP="008B5FB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1F7221" w14:textId="77777777" w:rsidR="00480BA9" w:rsidRPr="00DB1243" w:rsidRDefault="009E37BA" w:rsidP="00255377">
      <w:pPr>
        <w:shd w:val="clear" w:color="auto" w:fill="FFFFFF"/>
        <w:rPr>
          <w:rFonts w:ascii="Times New Roman" w:hAnsi="Times New Roman"/>
          <w:lang w:val="sq-AL"/>
        </w:rPr>
      </w:pPr>
      <w:proofErr w:type="spellStart"/>
      <w:r>
        <w:rPr>
          <w:rFonts w:ascii="Times New Roman" w:eastAsia="Times New Roman" w:hAnsi="Times New Roman"/>
          <w:lang w:val="en"/>
        </w:rPr>
        <w:t>Tabela</w:t>
      </w:r>
      <w:proofErr w:type="spellEnd"/>
      <w:r>
        <w:rPr>
          <w:rFonts w:ascii="Times New Roman" w:eastAsia="Times New Roman" w:hAnsi="Times New Roman"/>
          <w:lang w:val="en"/>
        </w:rPr>
        <w:t xml:space="preserve"> 6</w:t>
      </w:r>
      <w:r w:rsidR="008B5FBE" w:rsidRPr="00DB1243">
        <w:rPr>
          <w:rFonts w:ascii="Times New Roman" w:eastAsia="Times New Roman" w:hAnsi="Times New Roman"/>
          <w:lang w:val="en"/>
        </w:rPr>
        <w:t>.</w:t>
      </w:r>
      <w:r w:rsidR="00013DC0" w:rsidRPr="00DB1243">
        <w:rPr>
          <w:rFonts w:ascii="Times New Roman" w:eastAsia="Times New Roman" w:hAnsi="Times New Roman"/>
          <w:lang w:val="en"/>
        </w:rPr>
        <w:t xml:space="preserve"> </w:t>
      </w:r>
      <w:r w:rsidR="00CC7EBF" w:rsidRPr="00DB1243">
        <w:rPr>
          <w:rFonts w:ascii="Times New Roman" w:hAnsi="Times New Roman"/>
          <w:lang w:val="sr-Latn-RS"/>
        </w:rPr>
        <w:t>Činjenič</w:t>
      </w:r>
      <w:r w:rsidR="008B5FBE" w:rsidRPr="00DB1243">
        <w:rPr>
          <w:rFonts w:ascii="Times New Roman" w:hAnsi="Times New Roman"/>
          <w:lang w:val="sr-Latn-RS"/>
        </w:rPr>
        <w:t>no stanje</w:t>
      </w:r>
      <w:r w:rsidR="00013DC0" w:rsidRPr="00DB1243">
        <w:rPr>
          <w:rFonts w:ascii="Times New Roman" w:hAnsi="Times New Roman"/>
          <w:lang w:val="sr-Latn-RS"/>
        </w:rPr>
        <w:t xml:space="preserve"> </w:t>
      </w:r>
      <w:r w:rsidR="008B5FBE" w:rsidRPr="00DB1243">
        <w:rPr>
          <w:rFonts w:ascii="Times New Roman" w:hAnsi="Times New Roman"/>
          <w:lang w:val="sq-AL"/>
        </w:rPr>
        <w:t>(</w:t>
      </w:r>
      <w:r w:rsidR="00255377" w:rsidRPr="00DB1243">
        <w:rPr>
          <w:rFonts w:ascii="Times New Roman" w:hAnsi="Times New Roman"/>
          <w:lang w:val="sq-AL"/>
        </w:rPr>
        <w:t>podaci uzeti sa terena i iz Nacrta RPO Gračanica)</w:t>
      </w:r>
      <w:bookmarkStart w:id="6" w:name="_Toc336325863"/>
      <w:bookmarkEnd w:id="6"/>
    </w:p>
    <w:p w14:paraId="636A2F9B" w14:textId="77777777" w:rsidR="00B227D7" w:rsidRPr="00DB1243" w:rsidRDefault="00B227D7" w:rsidP="00255377">
      <w:pPr>
        <w:shd w:val="clear" w:color="auto" w:fill="FFFFFF"/>
        <w:rPr>
          <w:rFonts w:ascii="Times New Roman" w:hAnsi="Times New Roman"/>
          <w:b/>
          <w:lang w:val="sq-AL"/>
        </w:rPr>
      </w:pPr>
    </w:p>
    <w:tbl>
      <w:tblPr>
        <w:tblW w:w="9110" w:type="dxa"/>
        <w:jc w:val="center"/>
        <w:tblLook w:val="04A0" w:firstRow="1" w:lastRow="0" w:firstColumn="1" w:lastColumn="0" w:noHBand="0" w:noVBand="1"/>
      </w:tblPr>
      <w:tblGrid>
        <w:gridCol w:w="2014"/>
        <w:gridCol w:w="399"/>
        <w:gridCol w:w="837"/>
        <w:gridCol w:w="3097"/>
        <w:gridCol w:w="2763"/>
      </w:tblGrid>
      <w:tr w:rsidR="005C1FD3" w:rsidRPr="00A4205B" w14:paraId="7D4BE80F" w14:textId="77777777" w:rsidTr="009E37BA">
        <w:trPr>
          <w:trHeight w:val="314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BB1426B" w14:textId="77777777" w:rsidR="005C1FD3" w:rsidRPr="00A4205B" w:rsidRDefault="008B5FBE" w:rsidP="00A34FA5">
            <w:pPr>
              <w:rPr>
                <w:rFonts w:ascii="Times New Roman" w:eastAsia="Times New Roman" w:hAnsi="Times New Roman"/>
                <w:lang w:val="sq-AL"/>
              </w:rPr>
            </w:pPr>
            <w:r w:rsidRPr="00A4205B">
              <w:rPr>
                <w:rFonts w:ascii="Times New Roman" w:hAnsi="Times New Roman"/>
                <w:b/>
                <w:lang w:val="sq-AL"/>
              </w:rPr>
              <w:t>TEMA: Trenutno stanje, zahtevi i a</w:t>
            </w:r>
            <w:r w:rsidR="00B04199" w:rsidRPr="00A4205B">
              <w:rPr>
                <w:rFonts w:ascii="Times New Roman" w:hAnsi="Times New Roman"/>
                <w:b/>
                <w:lang w:val="sq-AL"/>
              </w:rPr>
              <w:t>nalize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4DFF67" w14:textId="77777777" w:rsidR="005C1FD3" w:rsidRPr="00A4205B" w:rsidRDefault="005C1FD3" w:rsidP="00A34FA5">
            <w:pPr>
              <w:jc w:val="center"/>
              <w:rPr>
                <w:rFonts w:ascii="Times New Roman" w:eastAsia="Times New Roman" w:hAnsi="Times New Roman"/>
                <w:lang w:val="sq-AL"/>
              </w:rPr>
            </w:pPr>
            <w:r w:rsidRPr="00A4205B">
              <w:rPr>
                <w:rFonts w:ascii="Times New Roman" w:eastAsia="Times New Roman" w:hAnsi="Times New Roman"/>
                <w:lang w:val="sq-AL"/>
              </w:rPr>
              <w:t xml:space="preserve">Opis </w:t>
            </w:r>
          </w:p>
        </w:tc>
      </w:tr>
      <w:tr w:rsidR="005C1FD3" w:rsidRPr="00A4205B" w14:paraId="32F69D47" w14:textId="77777777" w:rsidTr="009E37BA">
        <w:trPr>
          <w:trHeight w:val="281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14:paraId="641278E4" w14:textId="77777777" w:rsidR="005C1FD3" w:rsidRPr="00A4205B" w:rsidRDefault="008B5FBE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Opština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9CF8" w14:textId="77777777" w:rsidR="005C1FD3" w:rsidRPr="00A4205B" w:rsidRDefault="005C1FD3" w:rsidP="00ED2857">
            <w:pPr>
              <w:jc w:val="center"/>
              <w:rPr>
                <w:rFonts w:ascii="Times New Roman" w:eastAsia="Times New Roman" w:hAnsi="Times New Roman"/>
                <w:lang w:val="sq-AL"/>
              </w:rPr>
            </w:pPr>
            <w:r w:rsidRPr="00A4205B">
              <w:rPr>
                <w:rFonts w:ascii="Times New Roman" w:eastAsia="Times New Roman" w:hAnsi="Times New Roman"/>
                <w:lang w:val="sq-AL"/>
              </w:rPr>
              <w:t>Gračanica</w:t>
            </w:r>
          </w:p>
        </w:tc>
      </w:tr>
      <w:tr w:rsidR="005C1FD3" w:rsidRPr="00A4205B" w14:paraId="0F3460C8" w14:textId="77777777" w:rsidTr="009E37BA">
        <w:trPr>
          <w:trHeight w:val="303"/>
          <w:jc w:val="center"/>
        </w:trPr>
        <w:tc>
          <w:tcPr>
            <w:tcW w:w="6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39FC75B3" w14:textId="77777777" w:rsidR="005C1FD3" w:rsidRPr="00A4205B" w:rsidRDefault="008B5FBE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Br. stanovnika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23C1" w14:textId="77777777" w:rsidR="005C1FD3" w:rsidRPr="00A4205B" w:rsidRDefault="00F96767" w:rsidP="00ED2857">
            <w:pPr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>
              <w:rPr>
                <w:rFonts w:ascii="Times New Roman" w:eastAsia="Times New Roman" w:hAnsi="Times New Roman"/>
                <w:bCs/>
                <w:lang w:val="sq-AL"/>
              </w:rPr>
              <w:t>10.675</w:t>
            </w:r>
          </w:p>
        </w:tc>
      </w:tr>
      <w:tr w:rsidR="005C1FD3" w:rsidRPr="00A4205B" w14:paraId="38D88020" w14:textId="77777777" w:rsidTr="009E37BA">
        <w:trPr>
          <w:trHeight w:val="303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67719EF0" w14:textId="77777777" w:rsidR="005C1FD3" w:rsidRPr="00A4205B" w:rsidRDefault="008B5FBE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Ruralna područ</w:t>
            </w:r>
            <w:r w:rsidR="005C1FD3" w:rsidRPr="00A4205B">
              <w:rPr>
                <w:rFonts w:ascii="Times New Roman" w:hAnsi="Times New Roman"/>
                <w:lang w:val="sq-AL"/>
              </w:rPr>
              <w:t xml:space="preserve">ja  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4591" w14:textId="77777777" w:rsidR="005C1FD3" w:rsidRPr="00E44C5B" w:rsidRDefault="008B5FBE" w:rsidP="00B81617">
            <w:pPr>
              <w:jc w:val="center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E44C5B">
              <w:rPr>
                <w:rFonts w:ascii="Times New Roman" w:eastAsia="Times New Roman" w:hAnsi="Times New Roman"/>
                <w:color w:val="000000"/>
                <w:lang w:val="sq-AL"/>
              </w:rPr>
              <w:t>1</w:t>
            </w:r>
            <w:r w:rsidR="00B81617" w:rsidRPr="00E44C5B">
              <w:rPr>
                <w:rFonts w:ascii="Times New Roman" w:eastAsia="Times New Roman" w:hAnsi="Times New Roman"/>
                <w:color w:val="000000"/>
                <w:lang w:val="sq-AL"/>
              </w:rPr>
              <w:t>6</w:t>
            </w:r>
          </w:p>
        </w:tc>
      </w:tr>
      <w:tr w:rsidR="00ED2857" w:rsidRPr="00A4205B" w14:paraId="61C341FF" w14:textId="77777777" w:rsidTr="009E37BA">
        <w:trPr>
          <w:trHeight w:val="303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14:paraId="64B82B28" w14:textId="77777777" w:rsidR="00ED2857" w:rsidRPr="00A4205B" w:rsidRDefault="00ED2857" w:rsidP="00A34FA5">
            <w:pPr>
              <w:rPr>
                <w:rFonts w:ascii="Times New Roman" w:hAnsi="Times New Roman"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Urbana područja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C8E14" w14:textId="77777777" w:rsidR="00ED2857" w:rsidRPr="00E44C5B" w:rsidRDefault="00ED2857" w:rsidP="00ED2857">
            <w:pPr>
              <w:jc w:val="center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E44C5B">
              <w:rPr>
                <w:rFonts w:ascii="Times New Roman" w:eastAsia="Times New Roman" w:hAnsi="Times New Roman"/>
                <w:color w:val="000000"/>
                <w:lang w:val="sq-AL"/>
              </w:rPr>
              <w:t>1</w:t>
            </w:r>
          </w:p>
        </w:tc>
      </w:tr>
      <w:tr w:rsidR="005C1FD3" w:rsidRPr="00A4205B" w14:paraId="0397E511" w14:textId="77777777" w:rsidTr="009E37BA">
        <w:trPr>
          <w:trHeight w:val="225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1AC7BE56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Nas</w:t>
            </w:r>
            <w:r w:rsidR="00ED2857" w:rsidRPr="00A4205B">
              <w:rPr>
                <w:rFonts w:ascii="Times New Roman" w:hAnsi="Times New Roman"/>
                <w:lang w:val="sq-AL"/>
              </w:rPr>
              <w:t>eljena površ</w:t>
            </w:r>
            <w:r w:rsidRPr="00A4205B">
              <w:rPr>
                <w:rFonts w:ascii="Times New Roman" w:hAnsi="Times New Roman"/>
                <w:lang w:val="sq-AL"/>
              </w:rPr>
              <w:t>ina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B5E4" w14:textId="77777777" w:rsidR="005C1FD3" w:rsidRPr="00A4205B" w:rsidRDefault="005C1FD3" w:rsidP="00ED2857">
            <w:pPr>
              <w:jc w:val="center"/>
              <w:rPr>
                <w:rFonts w:ascii="Times New Roman" w:eastAsia="Times New Roman" w:hAnsi="Times New Roman"/>
                <w:lang w:val="sq-AL"/>
              </w:rPr>
            </w:pPr>
            <w:r w:rsidRPr="00A4205B">
              <w:rPr>
                <w:rFonts w:ascii="Times New Roman" w:eastAsia="Times New Roman" w:hAnsi="Times New Roman"/>
                <w:lang w:val="sq-AL"/>
              </w:rPr>
              <w:t>18,2</w:t>
            </w:r>
            <w:r w:rsidR="00ED2857" w:rsidRPr="00A4205B">
              <w:rPr>
                <w:rFonts w:ascii="Times New Roman" w:eastAsia="Times New Roman" w:hAnsi="Times New Roman"/>
                <w:lang w:val="sq-AL"/>
              </w:rPr>
              <w:t>86</w:t>
            </w:r>
            <w:r w:rsidRPr="00A4205B">
              <w:rPr>
                <w:rFonts w:ascii="Times New Roman" w:eastAsia="Times New Roman" w:hAnsi="Times New Roman"/>
                <w:lang w:val="sq-AL"/>
              </w:rPr>
              <w:t>km</w:t>
            </w:r>
            <w:r w:rsidRPr="00A4205B">
              <w:rPr>
                <w:rFonts w:ascii="Times New Roman" w:eastAsia="Times New Roman" w:hAnsi="Times New Roman"/>
                <w:vertAlign w:val="superscript"/>
                <w:lang w:val="sq-AL"/>
              </w:rPr>
              <w:t>2</w:t>
            </w:r>
          </w:p>
        </w:tc>
      </w:tr>
      <w:tr w:rsidR="005C1FD3" w:rsidRPr="00A4205B" w14:paraId="12835C10" w14:textId="77777777" w:rsidTr="009E37BA">
        <w:trPr>
          <w:trHeight w:val="353"/>
          <w:jc w:val="center"/>
        </w:trPr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753B6CC1" w14:textId="77777777" w:rsidR="005C1FD3" w:rsidRPr="00A4205B" w:rsidRDefault="005C1FD3" w:rsidP="00A34FA5">
            <w:pPr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Individualno stanovanje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14:paraId="03C80F12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Br. Objekata pre 1999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C8D5" w14:textId="77777777" w:rsidR="005C1FD3" w:rsidRPr="00A4205B" w:rsidRDefault="00ED2857" w:rsidP="00ED2857">
            <w:pPr>
              <w:jc w:val="center"/>
              <w:rPr>
                <w:rFonts w:ascii="Times New Roman" w:eastAsia="Times New Roman" w:hAnsi="Times New Roman"/>
                <w:lang w:val="sq-AL"/>
              </w:rPr>
            </w:pPr>
            <w:r w:rsidRPr="00A4205B">
              <w:rPr>
                <w:rFonts w:ascii="Times New Roman" w:eastAsia="Times New Roman" w:hAnsi="Times New Roman"/>
                <w:lang w:val="sq-AL"/>
              </w:rPr>
              <w:t>3</w:t>
            </w:r>
            <w:r w:rsidR="005C1FD3" w:rsidRPr="00A4205B">
              <w:rPr>
                <w:rFonts w:ascii="Times New Roman" w:eastAsia="Times New Roman" w:hAnsi="Times New Roman"/>
                <w:lang w:val="sq-AL"/>
              </w:rPr>
              <w:t>252</w:t>
            </w:r>
          </w:p>
        </w:tc>
      </w:tr>
      <w:tr w:rsidR="005C1FD3" w:rsidRPr="00A4205B" w14:paraId="33B159EB" w14:textId="77777777" w:rsidTr="009E37BA">
        <w:trPr>
          <w:trHeight w:val="317"/>
          <w:jc w:val="center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F8CA1" w14:textId="77777777" w:rsidR="005C1FD3" w:rsidRPr="00A4205B" w:rsidRDefault="005C1FD3" w:rsidP="00A34FA5">
            <w:pPr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14:paraId="5672ECE1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Br.  Objekata posle 1999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5F43" w14:textId="77777777" w:rsidR="005C1FD3" w:rsidRPr="00A4205B" w:rsidRDefault="00ED2857" w:rsidP="00ED2857">
            <w:pPr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>5400</w:t>
            </w:r>
          </w:p>
        </w:tc>
      </w:tr>
      <w:tr w:rsidR="005C1FD3" w:rsidRPr="00A4205B" w14:paraId="6C3824F0" w14:textId="77777777" w:rsidTr="009E37BA">
        <w:trPr>
          <w:trHeight w:val="263"/>
          <w:jc w:val="center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35846" w14:textId="77777777" w:rsidR="005C1FD3" w:rsidRPr="00A4205B" w:rsidRDefault="005C1FD3" w:rsidP="00A34FA5">
            <w:pPr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14:paraId="07EE4F59" w14:textId="77777777" w:rsidR="005C1FD3" w:rsidRPr="00A4205B" w:rsidRDefault="00ED2857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Prosečna etaž</w:t>
            </w:r>
            <w:r w:rsidR="005C1FD3" w:rsidRPr="00A4205B">
              <w:rPr>
                <w:rFonts w:ascii="Times New Roman" w:hAnsi="Times New Roman"/>
                <w:lang w:val="sq-AL"/>
              </w:rPr>
              <w:t>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BB9C" w14:textId="77777777" w:rsidR="005C1FD3" w:rsidRPr="00A4205B" w:rsidRDefault="005C1FD3" w:rsidP="00ED2857">
            <w:pPr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>P+1</w:t>
            </w:r>
          </w:p>
        </w:tc>
      </w:tr>
      <w:tr w:rsidR="005C1FD3" w:rsidRPr="00A4205B" w14:paraId="08CEF632" w14:textId="77777777" w:rsidTr="009E37BA">
        <w:trPr>
          <w:trHeight w:val="303"/>
          <w:jc w:val="center"/>
        </w:trPr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40EE0027" w14:textId="77777777" w:rsidR="005C1FD3" w:rsidRPr="00A4205B" w:rsidRDefault="005C1FD3" w:rsidP="00A34FA5">
            <w:pPr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Kolektivno stanovanje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0588A07A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>Pre 1999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14:paraId="658126A9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Br. Objekata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0008" w14:textId="77777777" w:rsidR="005C1FD3" w:rsidRPr="00A4205B" w:rsidRDefault="005C1FD3" w:rsidP="00ED2857">
            <w:pPr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>2</w:t>
            </w:r>
          </w:p>
        </w:tc>
      </w:tr>
      <w:tr w:rsidR="005C1FD3" w:rsidRPr="00A4205B" w14:paraId="1AFC5AFE" w14:textId="77777777" w:rsidTr="009E37BA">
        <w:trPr>
          <w:trHeight w:val="263"/>
          <w:jc w:val="center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793FD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10C0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14:paraId="58E0664C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r. Stambenih jedinica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5591" w14:textId="77777777" w:rsidR="005C1FD3" w:rsidRPr="00A4205B" w:rsidRDefault="005C1FD3" w:rsidP="00ED2857">
            <w:pPr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>25</w:t>
            </w:r>
          </w:p>
        </w:tc>
      </w:tr>
      <w:tr w:rsidR="005C1FD3" w:rsidRPr="00A4205B" w14:paraId="05B12B55" w14:textId="77777777" w:rsidTr="009E37BA">
        <w:trPr>
          <w:trHeight w:val="281"/>
          <w:jc w:val="center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B8868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2CECD839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>Posle 1999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14:paraId="152FBF67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Br. Objekata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8AD6" w14:textId="77777777" w:rsidR="005C1FD3" w:rsidRPr="00A4205B" w:rsidRDefault="00ED2857" w:rsidP="00ED2857">
            <w:pPr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>3</w:t>
            </w:r>
            <w:r w:rsidR="00080C62" w:rsidRPr="00A4205B">
              <w:rPr>
                <w:rFonts w:ascii="Times New Roman" w:eastAsia="Times New Roman" w:hAnsi="Times New Roman"/>
                <w:bCs/>
                <w:lang w:val="sq-AL"/>
              </w:rPr>
              <w:t>2+3 u izgradnji</w:t>
            </w:r>
          </w:p>
        </w:tc>
      </w:tr>
      <w:tr w:rsidR="005C1FD3" w:rsidRPr="00A4205B" w14:paraId="5BA78995" w14:textId="77777777" w:rsidTr="009E37BA">
        <w:trPr>
          <w:trHeight w:val="303"/>
          <w:jc w:val="center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80B75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6E75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14:paraId="10664829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r. Stambenih jedinica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1593" w14:textId="77777777" w:rsidR="005C1FD3" w:rsidRPr="00A4205B" w:rsidRDefault="00ED2857" w:rsidP="00ED2857">
            <w:pPr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>340+52 u izgradnji</w:t>
            </w:r>
          </w:p>
        </w:tc>
      </w:tr>
      <w:tr w:rsidR="005C1FD3" w:rsidRPr="00A4205B" w14:paraId="19CF077B" w14:textId="77777777" w:rsidTr="009E37BA">
        <w:trPr>
          <w:trHeight w:val="153"/>
          <w:jc w:val="center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60985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10B81ED7" w14:textId="77777777" w:rsidR="005C1FD3" w:rsidRPr="00A4205B" w:rsidRDefault="00ED2857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Prosečna etaž</w:t>
            </w:r>
            <w:r w:rsidR="005C1FD3" w:rsidRPr="00A4205B">
              <w:rPr>
                <w:rFonts w:ascii="Times New Roman" w:hAnsi="Times New Roman"/>
                <w:lang w:val="sq-AL"/>
              </w:rPr>
              <w:t>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EAB0" w14:textId="77777777" w:rsidR="005C1FD3" w:rsidRPr="00E44C5B" w:rsidRDefault="00ED2857" w:rsidP="00ED285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q-AL"/>
              </w:rPr>
            </w:pPr>
            <w:r w:rsidRPr="00E44C5B">
              <w:rPr>
                <w:rFonts w:ascii="Times New Roman" w:eastAsia="Times New Roman" w:hAnsi="Times New Roman"/>
                <w:bCs/>
                <w:color w:val="000000"/>
                <w:lang w:val="sq-AL"/>
              </w:rPr>
              <w:t>P+3</w:t>
            </w:r>
          </w:p>
        </w:tc>
      </w:tr>
      <w:tr w:rsidR="005C1FD3" w:rsidRPr="00A4205B" w14:paraId="43D6F20A" w14:textId="77777777" w:rsidTr="009E37BA">
        <w:trPr>
          <w:trHeight w:val="371"/>
          <w:jc w:val="center"/>
        </w:trPr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365EAD3D" w14:textId="77777777" w:rsidR="005C1FD3" w:rsidRPr="00A4205B" w:rsidRDefault="005C1FD3" w:rsidP="00A34FA5">
            <w:pPr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Imovinski Status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14:paraId="6928C670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Privatno ( stambena jedinica 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A940" w14:textId="77777777" w:rsidR="005C1FD3" w:rsidRPr="00A4205B" w:rsidRDefault="005C1FD3" w:rsidP="00ED2857">
            <w:pPr>
              <w:jc w:val="center"/>
              <w:rPr>
                <w:rFonts w:ascii="Times New Roman" w:eastAsia="Times New Roman" w:hAnsi="Times New Roman"/>
                <w:highlight w:val="yellow"/>
                <w:lang w:val="sq-AL"/>
              </w:rPr>
            </w:pPr>
            <w:r w:rsidRPr="00A4205B">
              <w:rPr>
                <w:rFonts w:ascii="Times New Roman" w:eastAsia="Times New Roman" w:hAnsi="Times New Roman"/>
                <w:lang w:val="sq-AL"/>
              </w:rPr>
              <w:t>/</w:t>
            </w:r>
          </w:p>
        </w:tc>
      </w:tr>
      <w:tr w:rsidR="005C1FD3" w:rsidRPr="00A4205B" w14:paraId="1196251D" w14:textId="77777777" w:rsidTr="009E37BA">
        <w:trPr>
          <w:trHeight w:val="335"/>
          <w:jc w:val="center"/>
        </w:trPr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31CA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DDC"/>
            <w:vAlign w:val="center"/>
            <w:hideMark/>
          </w:tcPr>
          <w:p w14:paraId="1052E927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Drustvena  (stambena jedinica 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3DAE" w14:textId="77777777" w:rsidR="005C1FD3" w:rsidRPr="00DA6677" w:rsidRDefault="0055026E" w:rsidP="00ED2857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val="sq-AL"/>
              </w:rPr>
            </w:pPr>
            <w:r w:rsidRPr="00DA6677">
              <w:rPr>
                <w:rFonts w:ascii="Times New Roman" w:eastAsia="Times New Roman" w:hAnsi="Times New Roman"/>
                <w:color w:val="000000"/>
                <w:lang w:val="sq-AL"/>
              </w:rPr>
              <w:t>340 + 52 u izgradnji</w:t>
            </w:r>
          </w:p>
        </w:tc>
      </w:tr>
      <w:tr w:rsidR="005C1FD3" w:rsidRPr="00A4205B" w14:paraId="4EF7CA9C" w14:textId="77777777" w:rsidTr="009E37BA">
        <w:trPr>
          <w:trHeight w:val="335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481A8866" w14:textId="77777777" w:rsidR="005C1FD3" w:rsidRPr="00A4205B" w:rsidRDefault="00ED2857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Pojedinačni - kolektivni Izveš</w:t>
            </w:r>
            <w:r w:rsidR="005C1FD3" w:rsidRPr="00A4205B">
              <w:rPr>
                <w:rFonts w:ascii="Times New Roman" w:hAnsi="Times New Roman"/>
                <w:lang w:val="sq-AL"/>
              </w:rPr>
              <w:t>taj  (%)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9A1B" w14:textId="77777777" w:rsidR="005C1FD3" w:rsidRPr="00A4205B" w:rsidRDefault="00B53D44" w:rsidP="00ED2857">
            <w:pPr>
              <w:jc w:val="center"/>
              <w:rPr>
                <w:rFonts w:ascii="Times New Roman" w:eastAsia="Times New Roman" w:hAnsi="Times New Roman"/>
                <w:lang w:val="sq-AL"/>
              </w:rPr>
            </w:pPr>
            <w:r w:rsidRPr="00A4205B">
              <w:rPr>
                <w:rFonts w:ascii="Times New Roman" w:eastAsia="Times New Roman" w:hAnsi="Times New Roman"/>
                <w:lang w:val="sq-AL"/>
              </w:rPr>
              <w:t>70%</w:t>
            </w:r>
          </w:p>
        </w:tc>
      </w:tr>
      <w:tr w:rsidR="005C1FD3" w:rsidRPr="00A4205B" w14:paraId="49719E90" w14:textId="77777777" w:rsidTr="009E37BA">
        <w:trPr>
          <w:trHeight w:val="371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1324A37B" w14:textId="77777777" w:rsidR="005C1FD3" w:rsidRPr="00A4205B" w:rsidRDefault="00B227D7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 xml:space="preserve">Priključci </w:t>
            </w:r>
            <w:r w:rsidR="005C1FD3" w:rsidRPr="00A4205B">
              <w:rPr>
                <w:rFonts w:ascii="Times New Roman" w:hAnsi="Times New Roman"/>
                <w:lang w:val="sq-AL"/>
              </w:rPr>
              <w:t>infrastruktura stambenih objekata  (%)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733B" w14:textId="77777777" w:rsidR="005C1FD3" w:rsidRPr="00A4205B" w:rsidRDefault="005C1FD3" w:rsidP="00ED2857">
            <w:pPr>
              <w:jc w:val="center"/>
              <w:rPr>
                <w:rFonts w:ascii="Times New Roman" w:eastAsia="Times New Roman" w:hAnsi="Times New Roman"/>
                <w:lang w:val="sq-AL"/>
              </w:rPr>
            </w:pPr>
            <w:r w:rsidRPr="00A4205B">
              <w:rPr>
                <w:rFonts w:ascii="Times New Roman" w:eastAsia="Times New Roman" w:hAnsi="Times New Roman"/>
                <w:lang w:val="sq-AL"/>
              </w:rPr>
              <w:t>100</w:t>
            </w:r>
            <w:r w:rsidRPr="00A4205B">
              <w:rPr>
                <w:rFonts w:ascii="Times New Roman" w:hAnsi="Times New Roman"/>
                <w:lang w:val="sq-AL"/>
              </w:rPr>
              <w:t>%</w:t>
            </w:r>
          </w:p>
        </w:tc>
      </w:tr>
      <w:tr w:rsidR="005C1FD3" w:rsidRPr="00A4205B" w14:paraId="46EE305D" w14:textId="77777777" w:rsidTr="009E37BA">
        <w:trPr>
          <w:trHeight w:val="245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26DCC52B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Br. nenaseljenih objekata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C7B4" w14:textId="77777777" w:rsidR="005C1FD3" w:rsidRPr="00A4205B" w:rsidRDefault="005C1FD3" w:rsidP="00ED2857">
            <w:pPr>
              <w:jc w:val="center"/>
              <w:rPr>
                <w:rFonts w:ascii="Times New Roman" w:eastAsia="Times New Roman" w:hAnsi="Times New Roman"/>
                <w:lang w:val="sq-AL"/>
              </w:rPr>
            </w:pPr>
            <w:r w:rsidRPr="00A4205B">
              <w:rPr>
                <w:rFonts w:ascii="Times New Roman" w:eastAsia="Times New Roman" w:hAnsi="Times New Roman"/>
                <w:lang w:val="sq-AL"/>
              </w:rPr>
              <w:t>/</w:t>
            </w:r>
          </w:p>
        </w:tc>
      </w:tr>
      <w:tr w:rsidR="005C1FD3" w:rsidRPr="00A4205B" w14:paraId="7B7D25B6" w14:textId="77777777" w:rsidTr="009E37BA">
        <w:trPr>
          <w:trHeight w:val="335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3AC22FE2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Br. kult</w:t>
            </w:r>
            <w:r w:rsidR="00B227D7" w:rsidRPr="00A4205B">
              <w:rPr>
                <w:rFonts w:ascii="Times New Roman" w:hAnsi="Times New Roman"/>
                <w:lang w:val="sq-AL"/>
              </w:rPr>
              <w:t>urno istorijskih objekata korišć</w:t>
            </w:r>
            <w:r w:rsidRPr="00A4205B">
              <w:rPr>
                <w:rFonts w:ascii="Times New Roman" w:hAnsi="Times New Roman"/>
                <w:lang w:val="sq-AL"/>
              </w:rPr>
              <w:t>enih za stanovanje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D19C" w14:textId="77777777" w:rsidR="005C1FD3" w:rsidRPr="00DA6677" w:rsidRDefault="0055026E" w:rsidP="00ED2857">
            <w:pPr>
              <w:jc w:val="center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DA6677">
              <w:rPr>
                <w:rFonts w:ascii="Times New Roman" w:eastAsia="Times New Roman" w:hAnsi="Times New Roman"/>
                <w:color w:val="000000"/>
                <w:lang w:val="sq-AL"/>
              </w:rPr>
              <w:t>2</w:t>
            </w:r>
          </w:p>
        </w:tc>
      </w:tr>
      <w:tr w:rsidR="005C1FD3" w:rsidRPr="00A4205B" w14:paraId="6C549408" w14:textId="77777777" w:rsidTr="009E37BA">
        <w:trPr>
          <w:trHeight w:val="281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0B1CA15E" w14:textId="77777777" w:rsidR="005C1FD3" w:rsidRPr="00A4205B" w:rsidRDefault="00B227D7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>Primena termo</w:t>
            </w:r>
            <w:r w:rsidR="005C1FD3" w:rsidRPr="00A4205B">
              <w:rPr>
                <w:rFonts w:ascii="Times New Roman" w:eastAsia="Times New Roman" w:hAnsi="Times New Roman"/>
                <w:bCs/>
                <w:lang w:val="sq-AL"/>
              </w:rPr>
              <w:t>–izolacije u stambenim zgradama  [%]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5C80" w14:textId="77777777" w:rsidR="005C1FD3" w:rsidRPr="00A4205B" w:rsidRDefault="005C1FD3" w:rsidP="00ED2857">
            <w:pPr>
              <w:jc w:val="center"/>
              <w:rPr>
                <w:rFonts w:ascii="Times New Roman" w:eastAsia="Times New Roman" w:hAnsi="Times New Roman"/>
                <w:lang w:val="sq-AL"/>
              </w:rPr>
            </w:pPr>
            <w:r w:rsidRPr="00A4205B">
              <w:rPr>
                <w:rFonts w:ascii="Times New Roman" w:eastAsia="Times New Roman" w:hAnsi="Times New Roman"/>
                <w:lang w:val="sq-AL"/>
              </w:rPr>
              <w:t>100</w:t>
            </w:r>
            <w:r w:rsidRPr="00A4205B">
              <w:rPr>
                <w:rFonts w:ascii="Times New Roman" w:hAnsi="Times New Roman"/>
                <w:lang w:val="sq-AL"/>
              </w:rPr>
              <w:t>%</w:t>
            </w:r>
          </w:p>
        </w:tc>
      </w:tr>
      <w:tr w:rsidR="005C1FD3" w:rsidRPr="00A4205B" w14:paraId="4C8091B3" w14:textId="77777777" w:rsidTr="009E37BA">
        <w:trPr>
          <w:trHeight w:val="303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03BFE894" w14:textId="77777777" w:rsidR="005C1FD3" w:rsidRPr="00A4205B" w:rsidRDefault="005C1FD3" w:rsidP="00A34FA5">
            <w:pPr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 xml:space="preserve">Ilegalne konstrukcije 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744A1801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 xml:space="preserve">Nadgradnja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EF0" w14:textId="77777777" w:rsidR="005C1FD3" w:rsidRPr="00A4205B" w:rsidRDefault="005C1FD3" w:rsidP="00ED2857">
            <w:pPr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>/</w:t>
            </w:r>
          </w:p>
        </w:tc>
      </w:tr>
      <w:tr w:rsidR="005C1FD3" w:rsidRPr="00A4205B" w14:paraId="0927ABA6" w14:textId="77777777" w:rsidTr="009E37BA">
        <w:trPr>
          <w:trHeight w:val="263"/>
          <w:jc w:val="center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6B2C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09B66D73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 xml:space="preserve">Drugi objekti 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8EFF" w14:textId="77777777" w:rsidR="005C1FD3" w:rsidRPr="00A4205B" w:rsidRDefault="005C1FD3" w:rsidP="00ED2857">
            <w:pPr>
              <w:jc w:val="center"/>
              <w:rPr>
                <w:rFonts w:ascii="Times New Roman" w:eastAsia="Times New Roman" w:hAnsi="Times New Roman"/>
                <w:lang w:val="sq-AL"/>
              </w:rPr>
            </w:pPr>
            <w:r w:rsidRPr="00A4205B">
              <w:rPr>
                <w:rFonts w:ascii="Times New Roman" w:eastAsia="Times New Roman" w:hAnsi="Times New Roman"/>
                <w:lang w:val="sq-AL"/>
              </w:rPr>
              <w:t>/</w:t>
            </w:r>
          </w:p>
        </w:tc>
      </w:tr>
      <w:tr w:rsidR="005C1FD3" w:rsidRPr="00A4205B" w14:paraId="53485AC2" w14:textId="77777777" w:rsidTr="009E37BA">
        <w:trPr>
          <w:trHeight w:val="335"/>
          <w:jc w:val="center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BF11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1BDEDF1F" w14:textId="77777777" w:rsidR="005C1FD3" w:rsidRPr="00A4205B" w:rsidRDefault="005C1FD3" w:rsidP="00A34FA5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 xml:space="preserve">Izgradnja u drustvenom vlasnistvu 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69F9" w14:textId="77777777" w:rsidR="005C1FD3" w:rsidRPr="00A4205B" w:rsidRDefault="005C1FD3" w:rsidP="00B227D7">
            <w:pPr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>/</w:t>
            </w:r>
          </w:p>
        </w:tc>
      </w:tr>
      <w:tr w:rsidR="009C4B53" w:rsidRPr="00A4205B" w14:paraId="58CA171B" w14:textId="77777777" w:rsidTr="009E37BA">
        <w:trPr>
          <w:trHeight w:val="299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19CEB47F" w14:textId="77777777" w:rsidR="009C4B53" w:rsidRPr="00A4205B" w:rsidRDefault="009C4B53" w:rsidP="009C4B53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 xml:space="preserve">Broj zahteva za rešavanje stambenog pitanja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34D2" w14:textId="77777777" w:rsidR="009C4B53" w:rsidRPr="00A4205B" w:rsidRDefault="009C4B53" w:rsidP="009C4B53">
            <w:pPr>
              <w:jc w:val="center"/>
              <w:rPr>
                <w:rFonts w:ascii="Times New Roman" w:eastAsia="Times New Roman" w:hAnsi="Times New Roman"/>
                <w:color w:val="000000"/>
                <w:lang w:val="sr-Latn-BA"/>
              </w:rPr>
            </w:pPr>
            <w:r w:rsidRPr="00A4205B">
              <w:rPr>
                <w:rFonts w:ascii="Times New Roman" w:eastAsia="Times New Roman" w:hAnsi="Times New Roman"/>
                <w:color w:val="000000"/>
                <w:lang w:val="sq-AL"/>
              </w:rPr>
              <w:t>1507</w:t>
            </w:r>
            <w:r w:rsidRPr="00A4205B">
              <w:rPr>
                <w:rFonts w:ascii="Times New Roman" w:eastAsia="Times New Roman" w:hAnsi="Times New Roman"/>
                <w:color w:val="000000"/>
                <w:lang w:val="sr-Latn-BA"/>
              </w:rPr>
              <w:t xml:space="preserve"> (ukupno od 2016 god za gradjevinski materijal </w:t>
            </w:r>
            <w:r w:rsidRPr="00A4205B">
              <w:rPr>
                <w:rFonts w:ascii="Times New Roman" w:eastAsia="Times New Roman" w:hAnsi="Times New Roman"/>
                <w:color w:val="000000"/>
                <w:lang w:val="sr-Latn-BA"/>
              </w:rPr>
              <w:lastRenderedPageBreak/>
              <w:t>742 aplikacije, stambeno zbrinjavanje 633 aplikacije , izgradnja novih stambenih objekata 126 aplikacije  i subvencionisanje zakupnine 6 aplikacije od toga je ponisteno na konkursu poslednjem 228 aplikacija znaci 1507- 228 – 1279 aplikacija)</w:t>
            </w:r>
          </w:p>
        </w:tc>
      </w:tr>
      <w:tr w:rsidR="009C4B53" w:rsidRPr="00A4205B" w14:paraId="60335E4C" w14:textId="77777777" w:rsidTr="009E37BA">
        <w:trPr>
          <w:trHeight w:val="512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5BE55733" w14:textId="77777777" w:rsidR="009C4B53" w:rsidRPr="00A4205B" w:rsidRDefault="009C4B53" w:rsidP="009C4B53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lastRenderedPageBreak/>
              <w:t xml:space="preserve">Lokacije (površina zemljišta ) za posebne stambene programe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2B0E" w14:textId="77777777" w:rsidR="009C4B53" w:rsidRPr="00A4205B" w:rsidRDefault="009C4B53" w:rsidP="009C4B53">
            <w:pPr>
              <w:jc w:val="center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A4205B">
              <w:rPr>
                <w:rFonts w:ascii="Times New Roman" w:eastAsia="Times New Roman" w:hAnsi="Times New Roman"/>
                <w:color w:val="000000"/>
                <w:lang w:val="sq-AL"/>
              </w:rPr>
              <w:t>14,18</w:t>
            </w:r>
            <w:r w:rsidRPr="00A4205B">
              <w:rPr>
                <w:rFonts w:ascii="Times New Roman" w:hAnsi="Times New Roman"/>
                <w:color w:val="000000"/>
              </w:rPr>
              <w:t xml:space="preserve"> ha </w:t>
            </w:r>
            <w:r w:rsidRPr="00A4205B">
              <w:rPr>
                <w:rFonts w:ascii="Times New Roman" w:eastAsia="Times New Roman" w:hAnsi="Times New Roman"/>
                <w:color w:val="000000"/>
                <w:lang w:val="sq-AL"/>
              </w:rPr>
              <w:t>(Suvi Do, Skulanevo i Laplje Selo)</w:t>
            </w:r>
          </w:p>
        </w:tc>
      </w:tr>
      <w:tr w:rsidR="009C4B53" w:rsidRPr="00A4205B" w14:paraId="03236187" w14:textId="77777777" w:rsidTr="009E37BA">
        <w:trPr>
          <w:trHeight w:val="353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2DB57BE0" w14:textId="77777777" w:rsidR="009C4B53" w:rsidRPr="00A4205B" w:rsidRDefault="009C4B53" w:rsidP="009C4B53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Br. Objekata</w:t>
            </w:r>
            <w:r w:rsidRPr="00A4205B">
              <w:rPr>
                <w:rFonts w:ascii="Times New Roman" w:eastAsia="Times New Roman" w:hAnsi="Times New Roman"/>
                <w:bCs/>
                <w:lang w:val="sq-AL"/>
              </w:rPr>
              <w:t xml:space="preserve">/stambena jedinica izgrađena od Opstine, Vlade i  Donatora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1A4A" w14:textId="77777777" w:rsidR="009C4B53" w:rsidRPr="00A4205B" w:rsidRDefault="009C4B53" w:rsidP="009C4B53">
            <w:pPr>
              <w:jc w:val="center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A4205B">
              <w:rPr>
                <w:rFonts w:ascii="Times New Roman" w:eastAsia="Times New Roman" w:hAnsi="Times New Roman"/>
                <w:color w:val="000000"/>
                <w:lang w:val="sq-AL"/>
              </w:rPr>
              <w:t>35/392</w:t>
            </w:r>
          </w:p>
        </w:tc>
      </w:tr>
      <w:tr w:rsidR="009C4B53" w:rsidRPr="00A4205B" w14:paraId="60B4C4F8" w14:textId="77777777" w:rsidTr="009E37BA">
        <w:trPr>
          <w:trHeight w:val="341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7F6126F2" w14:textId="77777777" w:rsidR="009C4B53" w:rsidRPr="00A4205B" w:rsidRDefault="009C4B53" w:rsidP="009C4B53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Br. Objekata</w:t>
            </w:r>
            <w:r w:rsidRPr="00A4205B">
              <w:rPr>
                <w:rFonts w:ascii="Times New Roman" w:eastAsia="Times New Roman" w:hAnsi="Times New Roman"/>
                <w:bCs/>
                <w:lang w:val="sq-AL"/>
              </w:rPr>
              <w:t xml:space="preserve">/stambena jedinica, stanova pod zakup i prosečna vrednost zakupa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06E1" w14:textId="77777777" w:rsidR="009C4B53" w:rsidRPr="00A4205B" w:rsidRDefault="009C4B53" w:rsidP="009C4B53">
            <w:pPr>
              <w:jc w:val="center"/>
              <w:rPr>
                <w:rFonts w:ascii="Times New Roman" w:eastAsia="Times New Roman" w:hAnsi="Times New Roman"/>
                <w:lang w:val="sq-AL"/>
              </w:rPr>
            </w:pPr>
            <w:r w:rsidRPr="00A4205B">
              <w:rPr>
                <w:rFonts w:ascii="Times New Roman" w:eastAsia="Times New Roman" w:hAnsi="Times New Roman"/>
                <w:lang w:val="sq-AL"/>
              </w:rPr>
              <w:t>/</w:t>
            </w:r>
          </w:p>
        </w:tc>
      </w:tr>
      <w:tr w:rsidR="009C4B53" w:rsidRPr="00A4205B" w14:paraId="33D32817" w14:textId="77777777" w:rsidTr="009E37BA">
        <w:trPr>
          <w:trHeight w:val="353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11F55921" w14:textId="77777777" w:rsidR="009C4B53" w:rsidRPr="00A4205B" w:rsidRDefault="009C4B53" w:rsidP="009C4B53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Br. Objekata</w:t>
            </w:r>
            <w:r w:rsidRPr="00A4205B">
              <w:rPr>
                <w:rFonts w:ascii="Times New Roman" w:eastAsia="Times New Roman" w:hAnsi="Times New Roman"/>
                <w:bCs/>
                <w:lang w:val="sq-AL"/>
              </w:rPr>
              <w:t xml:space="preserve">/stambena jedinica nj. Raspoloživih stanova sa niskim cenama trzišta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0435" w14:textId="77777777" w:rsidR="009C4B53" w:rsidRPr="00A4205B" w:rsidRDefault="009C4B53" w:rsidP="009C4B53">
            <w:pPr>
              <w:jc w:val="center"/>
              <w:rPr>
                <w:rFonts w:ascii="Times New Roman" w:eastAsia="Times New Roman" w:hAnsi="Times New Roman"/>
                <w:lang w:val="sq-AL"/>
              </w:rPr>
            </w:pPr>
            <w:r w:rsidRPr="00A4205B">
              <w:rPr>
                <w:rFonts w:ascii="Times New Roman" w:eastAsia="Times New Roman" w:hAnsi="Times New Roman"/>
                <w:lang w:val="sq-AL"/>
              </w:rPr>
              <w:t>/</w:t>
            </w:r>
          </w:p>
        </w:tc>
      </w:tr>
      <w:tr w:rsidR="009C4B53" w:rsidRPr="00A4205B" w14:paraId="0EDC08D3" w14:textId="77777777" w:rsidTr="009E37BA">
        <w:trPr>
          <w:trHeight w:val="353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46B5D518" w14:textId="77777777" w:rsidR="009C4B53" w:rsidRPr="00A4205B" w:rsidRDefault="009C4B53" w:rsidP="009C4B53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hAnsi="Times New Roman"/>
                <w:lang w:val="sq-AL"/>
              </w:rPr>
              <w:t>Br. Objekata</w:t>
            </w:r>
            <w:r w:rsidRPr="00A4205B">
              <w:rPr>
                <w:rFonts w:ascii="Times New Roman" w:eastAsia="Times New Roman" w:hAnsi="Times New Roman"/>
                <w:bCs/>
                <w:lang w:val="sq-AL"/>
              </w:rPr>
              <w:t xml:space="preserve">/stambena jedinica u vlasništvu Opštine koja se može adaptirati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D249" w14:textId="77777777" w:rsidR="009C4B53" w:rsidRPr="00A4205B" w:rsidRDefault="009C4B53" w:rsidP="009C4B53">
            <w:pPr>
              <w:jc w:val="center"/>
              <w:rPr>
                <w:rFonts w:ascii="Times New Roman" w:eastAsia="Times New Roman" w:hAnsi="Times New Roman"/>
                <w:lang w:val="sq-AL"/>
              </w:rPr>
            </w:pPr>
            <w:r w:rsidRPr="00A4205B">
              <w:rPr>
                <w:rFonts w:ascii="Times New Roman" w:eastAsia="Times New Roman" w:hAnsi="Times New Roman"/>
                <w:lang w:val="sq-AL"/>
              </w:rPr>
              <w:t>/</w:t>
            </w:r>
          </w:p>
        </w:tc>
      </w:tr>
      <w:tr w:rsidR="009C4B53" w:rsidRPr="00A4205B" w14:paraId="2AF062FC" w14:textId="77777777" w:rsidTr="009E37BA">
        <w:trPr>
          <w:trHeight w:val="303"/>
          <w:jc w:val="center"/>
        </w:trPr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2A4B3303" w14:textId="77777777" w:rsidR="009C4B53" w:rsidRPr="00A4205B" w:rsidRDefault="009C4B53" w:rsidP="009C4B53">
            <w:pPr>
              <w:jc w:val="center"/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>Privremeni Kolektivni Centri  (PKC)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21F0C1F3" w14:textId="77777777" w:rsidR="009C4B53" w:rsidRPr="00A4205B" w:rsidRDefault="009C4B53" w:rsidP="009C4B53">
            <w:pPr>
              <w:rPr>
                <w:rFonts w:ascii="Times New Roman" w:eastAsia="Times New Roman" w:hAnsi="Times New Roman"/>
                <w:bCs/>
                <w:color w:val="000000"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color w:val="000000"/>
                <w:lang w:val="sq-AL"/>
              </w:rPr>
              <w:t xml:space="preserve">Broj PKC 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422C" w14:textId="77777777" w:rsidR="009C4B53" w:rsidRPr="00A4205B" w:rsidRDefault="00B81617" w:rsidP="009C4B53">
            <w:pPr>
              <w:jc w:val="center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A4205B">
              <w:rPr>
                <w:rFonts w:ascii="Times New Roman" w:eastAsia="Times New Roman" w:hAnsi="Times New Roman"/>
                <w:color w:val="000000"/>
                <w:lang w:val="sq-AL"/>
              </w:rPr>
              <w:t>1</w:t>
            </w:r>
          </w:p>
        </w:tc>
      </w:tr>
      <w:tr w:rsidR="009C4B53" w:rsidRPr="00A4205B" w14:paraId="07BAF56C" w14:textId="77777777" w:rsidTr="009E37BA">
        <w:trPr>
          <w:trHeight w:val="317"/>
          <w:jc w:val="center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1E95" w14:textId="77777777" w:rsidR="009C4B53" w:rsidRPr="00A4205B" w:rsidRDefault="009C4B53" w:rsidP="009C4B53">
            <w:pPr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492C2D71" w14:textId="77777777" w:rsidR="009C4B53" w:rsidRPr="00A4205B" w:rsidRDefault="009C4B53" w:rsidP="009C4B53">
            <w:pPr>
              <w:rPr>
                <w:rFonts w:ascii="Times New Roman" w:eastAsia="Times New Roman" w:hAnsi="Times New Roman"/>
                <w:bCs/>
                <w:color w:val="000000"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color w:val="000000"/>
                <w:lang w:val="sq-AL"/>
              </w:rPr>
              <w:t xml:space="preserve">Lokacija  /naziv 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36CC" w14:textId="77777777" w:rsidR="009C4B53" w:rsidRPr="00A4205B" w:rsidRDefault="009C4B53" w:rsidP="009C4B53">
            <w:pPr>
              <w:jc w:val="center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A4205B">
              <w:rPr>
                <w:rFonts w:ascii="Times New Roman" w:eastAsia="Times New Roman" w:hAnsi="Times New Roman"/>
                <w:color w:val="000000"/>
                <w:lang w:val="sq-AL"/>
              </w:rPr>
              <w:t>Ugljare</w:t>
            </w:r>
            <w:r w:rsidR="00B81617" w:rsidRPr="00A4205B">
              <w:rPr>
                <w:rFonts w:ascii="Times New Roman" w:eastAsia="Times New Roman" w:hAnsi="Times New Roman"/>
                <w:color w:val="000000"/>
                <w:lang w:val="sq-AL"/>
              </w:rPr>
              <w:t>/Bergen</w:t>
            </w:r>
          </w:p>
        </w:tc>
      </w:tr>
      <w:tr w:rsidR="009C4B53" w:rsidRPr="00A4205B" w14:paraId="18C1AFFC" w14:textId="77777777" w:rsidTr="009E37BA">
        <w:trPr>
          <w:trHeight w:val="303"/>
          <w:jc w:val="center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E463" w14:textId="77777777" w:rsidR="009C4B53" w:rsidRPr="00A4205B" w:rsidRDefault="009C4B53" w:rsidP="009C4B53">
            <w:pPr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21F76DA1" w14:textId="77777777" w:rsidR="009C4B53" w:rsidRPr="00A4205B" w:rsidRDefault="009C4B53" w:rsidP="009C4B53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 xml:space="preserve">Br. Porodica 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6DCA" w14:textId="77777777" w:rsidR="009C4B53" w:rsidRPr="00A4205B" w:rsidRDefault="00B81617" w:rsidP="009C4B53">
            <w:pPr>
              <w:jc w:val="center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A4205B">
              <w:rPr>
                <w:rFonts w:ascii="Times New Roman" w:eastAsia="Times New Roman" w:hAnsi="Times New Roman"/>
                <w:color w:val="000000"/>
                <w:lang w:val="sq-AL"/>
              </w:rPr>
              <w:t>21</w:t>
            </w:r>
          </w:p>
        </w:tc>
      </w:tr>
      <w:tr w:rsidR="009C4B53" w:rsidRPr="00A4205B" w14:paraId="6A1E19CB" w14:textId="77777777" w:rsidTr="009E37BA">
        <w:trPr>
          <w:trHeight w:val="303"/>
          <w:jc w:val="center"/>
        </w:trPr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029A" w14:textId="77777777" w:rsidR="009C4B53" w:rsidRPr="00A4205B" w:rsidRDefault="009C4B53" w:rsidP="009C4B53">
            <w:pPr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7835C6A7" w14:textId="77777777" w:rsidR="009C4B53" w:rsidRPr="00A4205B" w:rsidRDefault="009C4B53" w:rsidP="009C4B53">
            <w:pPr>
              <w:rPr>
                <w:rFonts w:ascii="Times New Roman" w:eastAsia="Times New Roman" w:hAnsi="Times New Roman"/>
                <w:bCs/>
                <w:lang w:val="sq-AL"/>
              </w:rPr>
            </w:pPr>
            <w:r w:rsidRPr="00A4205B">
              <w:rPr>
                <w:rFonts w:ascii="Times New Roman" w:eastAsia="Times New Roman" w:hAnsi="Times New Roman"/>
                <w:bCs/>
                <w:lang w:val="sq-AL"/>
              </w:rPr>
              <w:t xml:space="preserve">Br. Stanara 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E669" w14:textId="77777777" w:rsidR="009C4B53" w:rsidRPr="00A4205B" w:rsidRDefault="00D63851" w:rsidP="009C4B53">
            <w:pPr>
              <w:jc w:val="center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A4205B">
              <w:rPr>
                <w:rFonts w:ascii="Times New Roman" w:eastAsia="Times New Roman" w:hAnsi="Times New Roman"/>
                <w:color w:val="000000"/>
                <w:lang w:val="sq-AL"/>
              </w:rPr>
              <w:t>23</w:t>
            </w:r>
          </w:p>
        </w:tc>
      </w:tr>
      <w:tr w:rsidR="009C4B53" w:rsidRPr="00A4205B" w14:paraId="2D0A33F2" w14:textId="77777777" w:rsidTr="009E37BA">
        <w:trPr>
          <w:trHeight w:val="353"/>
          <w:jc w:val="center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1FD05DCF" w14:textId="77777777" w:rsidR="009C4B53" w:rsidRPr="00A4205B" w:rsidRDefault="009C4B53" w:rsidP="009C4B53">
            <w:pPr>
              <w:rPr>
                <w:rFonts w:ascii="Times New Roman" w:hAnsi="Times New Roman"/>
              </w:rPr>
            </w:pPr>
            <w:proofErr w:type="spellStart"/>
            <w:r w:rsidRPr="00A4205B">
              <w:rPr>
                <w:rFonts w:ascii="Times New Roman" w:hAnsi="Times New Roman"/>
              </w:rPr>
              <w:t>Regulatorni</w:t>
            </w:r>
            <w:proofErr w:type="spellEnd"/>
            <w:r w:rsidRPr="00A4205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205B">
              <w:rPr>
                <w:rFonts w:ascii="Times New Roman" w:hAnsi="Times New Roman"/>
              </w:rPr>
              <w:t>Planovi</w:t>
            </w:r>
            <w:proofErr w:type="spellEnd"/>
            <w:r w:rsidRPr="00A4205B">
              <w:rPr>
                <w:rFonts w:ascii="Times New Roman" w:hAnsi="Times New Roman"/>
              </w:rPr>
              <w:t xml:space="preserve">  –</w:t>
            </w:r>
            <w:proofErr w:type="gramEnd"/>
            <w:r w:rsidRPr="00A4205B">
              <w:rPr>
                <w:rFonts w:ascii="Times New Roman" w:hAnsi="Times New Roman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</w:rPr>
              <w:t>koliko</w:t>
            </w:r>
            <w:proofErr w:type="spellEnd"/>
            <w:r w:rsidRPr="00A4205B">
              <w:rPr>
                <w:rFonts w:ascii="Times New Roman" w:hAnsi="Times New Roman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</w:rPr>
              <w:t>su</w:t>
            </w:r>
            <w:proofErr w:type="spellEnd"/>
            <w:r w:rsidRPr="00A4205B">
              <w:rPr>
                <w:rFonts w:ascii="Times New Roman" w:hAnsi="Times New Roman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</w:rPr>
              <w:t>izvršeni</w:t>
            </w:r>
            <w:proofErr w:type="spellEnd"/>
            <w:r w:rsidRPr="00A4205B">
              <w:rPr>
                <w:rFonts w:ascii="Times New Roman" w:hAnsi="Times New Roman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</w:rPr>
              <w:t>i</w:t>
            </w:r>
            <w:proofErr w:type="spellEnd"/>
            <w:r w:rsidRPr="00A4205B">
              <w:rPr>
                <w:rFonts w:ascii="Times New Roman" w:hAnsi="Times New Roman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</w:rPr>
              <w:t>koliko</w:t>
            </w:r>
            <w:proofErr w:type="spellEnd"/>
            <w:r w:rsidRPr="00A4205B">
              <w:rPr>
                <w:rFonts w:ascii="Times New Roman" w:hAnsi="Times New Roman"/>
              </w:rPr>
              <w:t xml:space="preserve"> je </w:t>
            </w:r>
            <w:proofErr w:type="spellStart"/>
            <w:r w:rsidRPr="00A4205B">
              <w:rPr>
                <w:rFonts w:ascii="Times New Roman" w:hAnsi="Times New Roman"/>
              </w:rPr>
              <w:t>ostalo</w:t>
            </w:r>
            <w:proofErr w:type="spellEnd"/>
            <w:r w:rsidRPr="00A4205B">
              <w:rPr>
                <w:rFonts w:ascii="Times New Roman" w:hAnsi="Times New Roman"/>
              </w:rPr>
              <w:t xml:space="preserve"> da se </w:t>
            </w:r>
            <w:proofErr w:type="spellStart"/>
            <w:r w:rsidRPr="00A4205B">
              <w:rPr>
                <w:rFonts w:ascii="Times New Roman" w:hAnsi="Times New Roman"/>
              </w:rPr>
              <w:t>zavrse</w:t>
            </w:r>
            <w:proofErr w:type="spellEnd"/>
            <w:r w:rsidRPr="00A420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989B" w14:textId="77777777" w:rsidR="009C4B53" w:rsidRPr="00A4205B" w:rsidRDefault="00B81617" w:rsidP="009C4B53">
            <w:pPr>
              <w:jc w:val="center"/>
              <w:rPr>
                <w:rFonts w:ascii="Times New Roman" w:eastAsia="Times New Roman" w:hAnsi="Times New Roman"/>
                <w:color w:val="000000"/>
                <w:lang w:val="sq-AL"/>
              </w:rPr>
            </w:pPr>
            <w:r w:rsidRPr="00A4205B">
              <w:rPr>
                <w:rFonts w:ascii="Times New Roman" w:eastAsia="Times New Roman" w:hAnsi="Times New Roman"/>
                <w:color w:val="000000"/>
                <w:lang w:val="sq-AL"/>
              </w:rPr>
              <w:t>N</w:t>
            </w:r>
            <w:r w:rsidR="009C4B53" w:rsidRPr="00A4205B">
              <w:rPr>
                <w:rFonts w:ascii="Times New Roman" w:eastAsia="Times New Roman" w:hAnsi="Times New Roman"/>
                <w:color w:val="000000"/>
                <w:lang w:val="sq-AL"/>
              </w:rPr>
              <w:t>acrt R</w:t>
            </w:r>
            <w:r w:rsidRPr="00A4205B">
              <w:rPr>
                <w:rFonts w:ascii="Times New Roman" w:eastAsia="Times New Roman" w:hAnsi="Times New Roman"/>
                <w:color w:val="000000"/>
                <w:lang w:val="sq-AL"/>
              </w:rPr>
              <w:t>PO koji je u procesu izrade</w:t>
            </w:r>
          </w:p>
        </w:tc>
      </w:tr>
    </w:tbl>
    <w:p w14:paraId="7B77A93F" w14:textId="77777777" w:rsidR="00951967" w:rsidRDefault="00951967" w:rsidP="003C3B56">
      <w:pPr>
        <w:widowControl w:val="0"/>
        <w:rPr>
          <w:rFonts w:ascii="Times New Roman" w:hAnsi="Times New Roman"/>
          <w:color w:val="E36C0A"/>
          <w:sz w:val="28"/>
          <w:szCs w:val="28"/>
          <w:lang w:val="sq-AL"/>
        </w:rPr>
      </w:pPr>
    </w:p>
    <w:p w14:paraId="38A4CA07" w14:textId="77777777" w:rsidR="003C3B56" w:rsidRPr="00442688" w:rsidRDefault="003C3B56" w:rsidP="00860652">
      <w:pPr>
        <w:widowControl w:val="0"/>
        <w:numPr>
          <w:ilvl w:val="1"/>
          <w:numId w:val="24"/>
        </w:numPr>
        <w:ind w:left="1350" w:hanging="576"/>
        <w:rPr>
          <w:rFonts w:ascii="Times New Roman" w:hAnsi="Times New Roman"/>
          <w:b/>
          <w:sz w:val="24"/>
          <w:szCs w:val="28"/>
          <w:lang w:val="sq-AL"/>
        </w:rPr>
      </w:pPr>
      <w:r w:rsidRPr="00442688">
        <w:rPr>
          <w:rFonts w:ascii="Times New Roman" w:hAnsi="Times New Roman"/>
          <w:b/>
          <w:sz w:val="24"/>
          <w:szCs w:val="28"/>
          <w:lang w:val="sq-AL"/>
        </w:rPr>
        <w:t>Stambeni fond</w:t>
      </w:r>
    </w:p>
    <w:p w14:paraId="24E73700" w14:textId="77777777" w:rsidR="00951967" w:rsidRDefault="00951967" w:rsidP="003C3B56">
      <w:pPr>
        <w:widowControl w:val="0"/>
        <w:rPr>
          <w:rFonts w:ascii="Times New Roman" w:hAnsi="Times New Roman"/>
          <w:b/>
          <w:sz w:val="24"/>
          <w:szCs w:val="28"/>
          <w:lang w:val="sq-AL"/>
        </w:rPr>
      </w:pPr>
    </w:p>
    <w:p w14:paraId="5535C747" w14:textId="77777777" w:rsidR="003C3B56" w:rsidRPr="00DB1243" w:rsidRDefault="009E37BA" w:rsidP="003C3B56">
      <w:pPr>
        <w:widowControl w:val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Tabela</w:t>
      </w:r>
      <w:proofErr w:type="spellEnd"/>
      <w:r>
        <w:rPr>
          <w:rFonts w:ascii="Times New Roman" w:hAnsi="Times New Roman"/>
          <w:szCs w:val="24"/>
        </w:rPr>
        <w:t xml:space="preserve"> 7</w:t>
      </w:r>
      <w:r w:rsidR="00B227D7" w:rsidRPr="00DB1243">
        <w:rPr>
          <w:rFonts w:ascii="Times New Roman" w:hAnsi="Times New Roman"/>
          <w:szCs w:val="24"/>
        </w:rPr>
        <w:t xml:space="preserve">. </w:t>
      </w:r>
      <w:proofErr w:type="spellStart"/>
      <w:r w:rsidR="00B227D7" w:rsidRPr="00DB1243">
        <w:rPr>
          <w:rFonts w:ascii="Times New Roman" w:hAnsi="Times New Roman"/>
          <w:szCs w:val="24"/>
        </w:rPr>
        <w:t>Stambeni</w:t>
      </w:r>
      <w:proofErr w:type="spellEnd"/>
      <w:r w:rsidR="00B227D7" w:rsidRPr="00DB1243">
        <w:rPr>
          <w:rFonts w:ascii="Times New Roman" w:hAnsi="Times New Roman"/>
          <w:szCs w:val="24"/>
        </w:rPr>
        <w:t xml:space="preserve"> fond</w:t>
      </w:r>
    </w:p>
    <w:p w14:paraId="0B2AC530" w14:textId="77777777" w:rsidR="00B227D7" w:rsidRPr="00DB1243" w:rsidRDefault="00B227D7" w:rsidP="003C3B56">
      <w:pPr>
        <w:widowControl w:val="0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5450"/>
        <w:gridCol w:w="2667"/>
      </w:tblGrid>
      <w:tr w:rsidR="003C3B56" w:rsidRPr="00A4205B" w14:paraId="3AC2A719" w14:textId="77777777" w:rsidTr="009E37BA">
        <w:trPr>
          <w:trHeight w:val="283"/>
          <w:jc w:val="center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DB867A" w14:textId="77777777" w:rsidR="003C3B56" w:rsidRPr="00A4205B" w:rsidRDefault="003C3B56" w:rsidP="003C3B56">
            <w:pPr>
              <w:rPr>
                <w:rFonts w:ascii="Times New Roman" w:eastAsia="SimSun" w:hAnsi="Times New Roman"/>
                <w:b/>
                <w:szCs w:val="24"/>
                <w:lang w:val="en-GB"/>
              </w:rPr>
            </w:pPr>
            <w:r w:rsidRPr="00A4205B">
              <w:rPr>
                <w:rFonts w:ascii="Times New Roman" w:hAnsi="Times New Roman"/>
                <w:b/>
                <w:szCs w:val="24"/>
              </w:rPr>
              <w:t>STAMBENI FOND</w:t>
            </w:r>
          </w:p>
        </w:tc>
      </w:tr>
      <w:tr w:rsidR="003C3B56" w:rsidRPr="00A4205B" w14:paraId="7DBE9DF6" w14:textId="77777777" w:rsidTr="009E37BA">
        <w:trPr>
          <w:trHeight w:val="108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4D70" w14:textId="77777777" w:rsidR="003C3B56" w:rsidRPr="00A4205B" w:rsidRDefault="003C3B56" w:rsidP="00136EBA">
            <w:pPr>
              <w:jc w:val="both"/>
              <w:rPr>
                <w:rFonts w:ascii="Times New Roman" w:eastAsia="SimSun" w:hAnsi="Times New Roman"/>
                <w:szCs w:val="24"/>
                <w:lang w:val="en-GB"/>
              </w:rPr>
            </w:pPr>
            <w:r w:rsidRPr="00A4205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ACFC" w14:textId="77777777" w:rsidR="003C3B56" w:rsidRPr="00A4205B" w:rsidRDefault="003C3B56" w:rsidP="00136EBA">
            <w:pPr>
              <w:rPr>
                <w:rFonts w:ascii="Times New Roman" w:eastAsia="SimSun" w:hAnsi="Times New Roman"/>
                <w:szCs w:val="24"/>
                <w:lang w:val="en-GB"/>
              </w:rPr>
            </w:pPr>
            <w:r w:rsidRPr="00A4205B">
              <w:rPr>
                <w:rFonts w:ascii="Times New Roman" w:hAnsi="Times New Roman"/>
                <w:szCs w:val="24"/>
              </w:rPr>
              <w:t xml:space="preserve">Br. </w:t>
            </w:r>
            <w:proofErr w:type="spellStart"/>
            <w:r w:rsidRPr="00A4205B">
              <w:rPr>
                <w:rFonts w:ascii="Times New Roman" w:hAnsi="Times New Roman"/>
                <w:szCs w:val="24"/>
              </w:rPr>
              <w:t>Stambenih</w:t>
            </w:r>
            <w:proofErr w:type="spellEnd"/>
            <w:r w:rsidRPr="00A4205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  <w:szCs w:val="24"/>
              </w:rPr>
              <w:t>objekata</w:t>
            </w:r>
            <w:proofErr w:type="spellEnd"/>
          </w:p>
          <w:p w14:paraId="207D1D96" w14:textId="77777777" w:rsidR="003C3B56" w:rsidRPr="00A4205B" w:rsidRDefault="003C3B56" w:rsidP="00136EBA">
            <w:pPr>
              <w:jc w:val="both"/>
              <w:rPr>
                <w:rFonts w:ascii="Times New Roman" w:eastAsia="SimSun" w:hAnsi="Times New Roman"/>
                <w:szCs w:val="24"/>
                <w:lang w:val="en-GB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B564" w14:textId="77777777" w:rsidR="003C3B56" w:rsidRPr="00A4205B" w:rsidRDefault="00080C62" w:rsidP="00136EBA">
            <w:pPr>
              <w:rPr>
                <w:rFonts w:ascii="Times New Roman" w:eastAsia="SimSun" w:hAnsi="Times New Roman"/>
                <w:szCs w:val="24"/>
                <w:lang w:val="en-GB"/>
              </w:rPr>
            </w:pPr>
            <w:r w:rsidRPr="00A4205B">
              <w:rPr>
                <w:rFonts w:ascii="Times New Roman" w:hAnsi="Times New Roman"/>
                <w:szCs w:val="24"/>
              </w:rPr>
              <w:t xml:space="preserve">32+3 </w:t>
            </w:r>
            <w:proofErr w:type="spellStart"/>
            <w:r w:rsidRPr="00A4205B">
              <w:rPr>
                <w:rFonts w:ascii="Times New Roman" w:hAnsi="Times New Roman"/>
                <w:szCs w:val="24"/>
              </w:rPr>
              <w:t>k</w:t>
            </w:r>
            <w:r w:rsidR="003C3B56" w:rsidRPr="00A4205B">
              <w:rPr>
                <w:rFonts w:ascii="Times New Roman" w:hAnsi="Times New Roman"/>
                <w:szCs w:val="24"/>
              </w:rPr>
              <w:t>olektivnih</w:t>
            </w:r>
            <w:proofErr w:type="spellEnd"/>
            <w:r w:rsidR="003C3B56" w:rsidRPr="00A4205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C3B56" w:rsidRPr="00A4205B">
              <w:rPr>
                <w:rFonts w:ascii="Times New Roman" w:hAnsi="Times New Roman"/>
                <w:szCs w:val="24"/>
              </w:rPr>
              <w:t>objekata</w:t>
            </w:r>
            <w:proofErr w:type="spellEnd"/>
            <w:r w:rsidRPr="00A4205B">
              <w:rPr>
                <w:rFonts w:ascii="Times New Roman" w:hAnsi="Times New Roman"/>
                <w:szCs w:val="24"/>
              </w:rPr>
              <w:t xml:space="preserve"> u </w:t>
            </w:r>
            <w:proofErr w:type="spellStart"/>
            <w:r w:rsidRPr="00A4205B">
              <w:rPr>
                <w:rFonts w:ascii="Times New Roman" w:hAnsi="Times New Roman"/>
                <w:szCs w:val="24"/>
              </w:rPr>
              <w:t>izgradnji</w:t>
            </w:r>
            <w:proofErr w:type="spellEnd"/>
          </w:p>
          <w:p w14:paraId="74D69EFA" w14:textId="77777777" w:rsidR="003C3B56" w:rsidRDefault="00B227D7" w:rsidP="00136EBA">
            <w:pPr>
              <w:rPr>
                <w:rFonts w:ascii="Times New Roman" w:hAnsi="Times New Roman"/>
                <w:szCs w:val="24"/>
              </w:rPr>
            </w:pPr>
            <w:r w:rsidRPr="00A4205B">
              <w:rPr>
                <w:rFonts w:ascii="Times New Roman" w:hAnsi="Times New Roman"/>
                <w:szCs w:val="24"/>
              </w:rPr>
              <w:t>5400</w:t>
            </w:r>
            <w:r w:rsidR="00080C62" w:rsidRPr="00A4205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080C62" w:rsidRPr="00A4205B">
              <w:rPr>
                <w:rFonts w:ascii="Times New Roman" w:hAnsi="Times New Roman"/>
                <w:szCs w:val="24"/>
              </w:rPr>
              <w:t>i</w:t>
            </w:r>
            <w:r w:rsidR="003C3B56" w:rsidRPr="00A4205B">
              <w:rPr>
                <w:rFonts w:ascii="Times New Roman" w:hAnsi="Times New Roman"/>
                <w:szCs w:val="24"/>
              </w:rPr>
              <w:t>ndividualnih</w:t>
            </w:r>
            <w:proofErr w:type="spellEnd"/>
            <w:r w:rsidR="003C3B56" w:rsidRPr="00A4205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C3B56" w:rsidRPr="00A4205B">
              <w:rPr>
                <w:rFonts w:ascii="Times New Roman" w:hAnsi="Times New Roman"/>
                <w:szCs w:val="24"/>
              </w:rPr>
              <w:t>objekata</w:t>
            </w:r>
            <w:proofErr w:type="spellEnd"/>
          </w:p>
          <w:p w14:paraId="06F671D1" w14:textId="7AB17951" w:rsidR="003431EC" w:rsidRDefault="003431EC" w:rsidP="00136EBA">
            <w:pPr>
              <w:rPr>
                <w:rFonts w:ascii="Times New Roman" w:eastAsia="SimSun" w:hAnsi="Times New Roman"/>
                <w:szCs w:val="24"/>
                <w:lang w:val="en-GB"/>
              </w:rPr>
            </w:pPr>
          </w:p>
          <w:p w14:paraId="0588084C" w14:textId="4EB3066D" w:rsidR="003431EC" w:rsidRDefault="003431EC" w:rsidP="00136EBA">
            <w:pPr>
              <w:rPr>
                <w:rFonts w:ascii="Times New Roman" w:eastAsia="SimSun" w:hAnsi="Times New Roman"/>
                <w:szCs w:val="24"/>
                <w:lang w:val="en-GB"/>
              </w:rPr>
            </w:pPr>
          </w:p>
          <w:p w14:paraId="450A73FD" w14:textId="77777777" w:rsidR="003431EC" w:rsidRDefault="003431EC" w:rsidP="00136EBA">
            <w:pPr>
              <w:rPr>
                <w:rFonts w:ascii="Times New Roman" w:eastAsia="SimSun" w:hAnsi="Times New Roman"/>
                <w:szCs w:val="24"/>
                <w:lang w:val="en-GB"/>
              </w:rPr>
            </w:pPr>
          </w:p>
          <w:p w14:paraId="330FBC7C" w14:textId="689DC0B3" w:rsidR="003431EC" w:rsidRPr="00A4205B" w:rsidRDefault="003431EC" w:rsidP="00136EBA">
            <w:pPr>
              <w:rPr>
                <w:rFonts w:ascii="Times New Roman" w:eastAsia="SimSun" w:hAnsi="Times New Roman"/>
                <w:szCs w:val="24"/>
                <w:lang w:val="en-GB"/>
              </w:rPr>
            </w:pPr>
          </w:p>
        </w:tc>
      </w:tr>
      <w:tr w:rsidR="003C3B56" w:rsidRPr="00A4205B" w14:paraId="5701F41D" w14:textId="77777777" w:rsidTr="009E37BA">
        <w:trPr>
          <w:trHeight w:val="1043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DA0F" w14:textId="77777777" w:rsidR="003C3B56" w:rsidRPr="00A4205B" w:rsidRDefault="003C3B56" w:rsidP="00136EBA">
            <w:pPr>
              <w:jc w:val="both"/>
              <w:rPr>
                <w:rFonts w:ascii="Times New Roman" w:eastAsia="SimSun" w:hAnsi="Times New Roman"/>
                <w:szCs w:val="24"/>
                <w:lang w:val="en-GB"/>
              </w:rPr>
            </w:pPr>
            <w:r w:rsidRPr="00A4205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364E" w14:textId="77777777" w:rsidR="003C3B56" w:rsidRPr="00A4205B" w:rsidRDefault="00080C62" w:rsidP="00136EBA">
            <w:pPr>
              <w:ind w:left="357" w:hanging="357"/>
              <w:rPr>
                <w:rFonts w:ascii="Times New Roman" w:eastAsia="SimSun" w:hAnsi="Times New Roman"/>
                <w:szCs w:val="24"/>
                <w:lang w:val="en-GB"/>
              </w:rPr>
            </w:pPr>
            <w:r w:rsidRPr="00A4205B">
              <w:rPr>
                <w:rFonts w:ascii="Times New Roman" w:hAnsi="Times New Roman"/>
                <w:bCs/>
                <w:szCs w:val="24"/>
              </w:rPr>
              <w:t xml:space="preserve">Br. </w:t>
            </w:r>
            <w:proofErr w:type="spellStart"/>
            <w:r w:rsidRPr="00A4205B">
              <w:rPr>
                <w:rFonts w:ascii="Times New Roman" w:hAnsi="Times New Roman"/>
                <w:bCs/>
                <w:szCs w:val="24"/>
              </w:rPr>
              <w:t>Objekata</w:t>
            </w:r>
            <w:proofErr w:type="spellEnd"/>
            <w:r w:rsidRPr="00A4205B">
              <w:rPr>
                <w:rFonts w:ascii="Times New Roman" w:hAnsi="Times New Roman"/>
                <w:bCs/>
                <w:szCs w:val="24"/>
              </w:rPr>
              <w:t>/</w:t>
            </w:r>
            <w:proofErr w:type="spellStart"/>
            <w:r w:rsidR="003C3B56" w:rsidRPr="00A4205B">
              <w:rPr>
                <w:rFonts w:ascii="Times New Roman" w:hAnsi="Times New Roman"/>
                <w:bCs/>
                <w:szCs w:val="24"/>
              </w:rPr>
              <w:t>Stanova</w:t>
            </w:r>
            <w:proofErr w:type="spellEnd"/>
            <w:r w:rsidR="003C3B56" w:rsidRPr="00A4205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gramStart"/>
            <w:r w:rsidR="003C3B56" w:rsidRPr="00A4205B">
              <w:rPr>
                <w:rFonts w:ascii="Times New Roman" w:hAnsi="Times New Roman"/>
                <w:bCs/>
                <w:szCs w:val="24"/>
              </w:rPr>
              <w:t xml:space="preserve">u  </w:t>
            </w:r>
            <w:proofErr w:type="spellStart"/>
            <w:r w:rsidR="003C3B56" w:rsidRPr="00A4205B">
              <w:rPr>
                <w:rFonts w:ascii="Times New Roman" w:hAnsi="Times New Roman"/>
                <w:bCs/>
                <w:szCs w:val="24"/>
              </w:rPr>
              <w:t>vlasništvu</w:t>
            </w:r>
            <w:proofErr w:type="spellEnd"/>
            <w:proofErr w:type="gramEnd"/>
            <w:r w:rsidR="003C3B56" w:rsidRPr="00A4205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3C3B56" w:rsidRPr="00A4205B">
              <w:rPr>
                <w:rFonts w:ascii="Times New Roman" w:hAnsi="Times New Roman"/>
                <w:bCs/>
                <w:szCs w:val="24"/>
              </w:rPr>
              <w:t>Opštine</w:t>
            </w:r>
            <w:proofErr w:type="spellEnd"/>
            <w:r w:rsidR="003C3B56" w:rsidRPr="00A4205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3C3B56" w:rsidRPr="00A4205B">
              <w:rPr>
                <w:rFonts w:ascii="Times New Roman" w:hAnsi="Times New Roman"/>
                <w:bCs/>
                <w:szCs w:val="24"/>
              </w:rPr>
              <w:t>Gračanica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4BC5" w14:textId="77777777" w:rsidR="009C4B53" w:rsidRPr="00A4205B" w:rsidRDefault="009C4B53" w:rsidP="009C4B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33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zgrada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(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ukupno</w:t>
            </w:r>
            <w:proofErr w:type="spellEnd"/>
            <w:proofErr w:type="gram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358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stanova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-  od toga je:</w:t>
            </w:r>
          </w:p>
          <w:p w14:paraId="574C8B03" w14:textId="2824C612" w:rsidR="009C4B53" w:rsidRPr="00A4205B" w:rsidRDefault="009C4B53" w:rsidP="009C4B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205B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3431EC">
              <w:rPr>
                <w:rFonts w:ascii="Times New Roman" w:hAnsi="Times New Roman"/>
                <w:color w:val="000000"/>
                <w:szCs w:val="24"/>
              </w:rPr>
              <w:t xml:space="preserve">68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stanova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dodeljeno</w:t>
            </w:r>
            <w:proofErr w:type="spellEnd"/>
            <w:r w:rsidR="003431EC">
              <w:rPr>
                <w:rFonts w:ascii="Times New Roman" w:hAnsi="Times New Roman"/>
                <w:color w:val="000000"/>
                <w:szCs w:val="24"/>
              </w:rPr>
              <w:t>,</w:t>
            </w:r>
          </w:p>
          <w:p w14:paraId="0D4DAB4F" w14:textId="77777777" w:rsidR="003C3B56" w:rsidRDefault="009C4B53" w:rsidP="009C4B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205B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3431EC"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nedodeljenih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stanova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, 52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stana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u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izgradnji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14:paraId="397939F7" w14:textId="77777777" w:rsidR="003431EC" w:rsidRDefault="003431EC" w:rsidP="009C4B53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2D70AF4D" w14:textId="377909C9" w:rsidR="003431EC" w:rsidRPr="003431EC" w:rsidRDefault="003431EC" w:rsidP="009C4B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C3B56" w:rsidRPr="00A4205B" w14:paraId="469E40B1" w14:textId="77777777" w:rsidTr="009E37BA">
        <w:trPr>
          <w:trHeight w:val="52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DFE5" w14:textId="77777777" w:rsidR="003C3B56" w:rsidRPr="00A4205B" w:rsidRDefault="003C3B56" w:rsidP="00136EBA">
            <w:pPr>
              <w:jc w:val="both"/>
              <w:rPr>
                <w:rFonts w:ascii="Times New Roman" w:hAnsi="Times New Roman"/>
                <w:szCs w:val="24"/>
              </w:rPr>
            </w:pPr>
            <w:r w:rsidRPr="00A4205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021F" w14:textId="77777777" w:rsidR="003C3B56" w:rsidRPr="00A4205B" w:rsidRDefault="003C3B56" w:rsidP="00136EB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4205B">
              <w:rPr>
                <w:rFonts w:ascii="Times New Roman" w:hAnsi="Times New Roman"/>
                <w:color w:val="000000"/>
                <w:szCs w:val="24"/>
              </w:rPr>
              <w:t>Br.Objekata</w:t>
            </w:r>
            <w:proofErr w:type="spellEnd"/>
            <w:proofErr w:type="gramEnd"/>
            <w:r w:rsidRPr="00A4205B">
              <w:rPr>
                <w:rFonts w:ascii="Times New Roman" w:hAnsi="Times New Roman"/>
                <w:color w:val="000000"/>
                <w:szCs w:val="24"/>
              </w:rPr>
              <w:t>/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Stanova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u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vlasništvu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Opštine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Priština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sa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sedištem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u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Gračanici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465D" w14:textId="77777777" w:rsidR="003C3B56" w:rsidRPr="00A4205B" w:rsidRDefault="009C4B53" w:rsidP="009C4B53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zgrada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(20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stanova</w:t>
            </w:r>
            <w:proofErr w:type="spellEnd"/>
            <w:r w:rsidR="003C3B56" w:rsidRPr="00A4205B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</w:tr>
      <w:tr w:rsidR="003C3B56" w:rsidRPr="00A4205B" w14:paraId="55E6E3F8" w14:textId="77777777" w:rsidTr="009E37BA">
        <w:trPr>
          <w:trHeight w:val="59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9726" w14:textId="77777777" w:rsidR="003C3B56" w:rsidRPr="00A4205B" w:rsidRDefault="003C3B56" w:rsidP="00136EBA">
            <w:pPr>
              <w:jc w:val="both"/>
              <w:rPr>
                <w:rFonts w:ascii="Times New Roman" w:hAnsi="Times New Roman"/>
                <w:szCs w:val="24"/>
              </w:rPr>
            </w:pPr>
            <w:r w:rsidRPr="00A4205B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6645" w14:textId="77777777" w:rsidR="003C3B56" w:rsidRPr="00A4205B" w:rsidRDefault="003C3B56" w:rsidP="00080C6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A4205B">
              <w:rPr>
                <w:rFonts w:ascii="Times New Roman" w:hAnsi="Times New Roman"/>
                <w:color w:val="000000"/>
                <w:szCs w:val="24"/>
              </w:rPr>
              <w:t>Br.Objek</w:t>
            </w:r>
            <w:r w:rsidR="00080C62" w:rsidRPr="00A4205B">
              <w:rPr>
                <w:rFonts w:ascii="Times New Roman" w:hAnsi="Times New Roman"/>
                <w:color w:val="000000"/>
                <w:szCs w:val="24"/>
              </w:rPr>
              <w:t>ata</w:t>
            </w:r>
            <w:proofErr w:type="spellEnd"/>
            <w:proofErr w:type="gramEnd"/>
            <w:r w:rsidR="00080C62" w:rsidRPr="00A4205B">
              <w:rPr>
                <w:rFonts w:ascii="Times New Roman" w:hAnsi="Times New Roman"/>
                <w:color w:val="000000"/>
                <w:szCs w:val="24"/>
              </w:rPr>
              <w:t>/</w:t>
            </w:r>
            <w:proofErr w:type="spellStart"/>
            <w:r w:rsidR="00080C62" w:rsidRPr="00A4205B">
              <w:rPr>
                <w:rFonts w:ascii="Times New Roman" w:hAnsi="Times New Roman"/>
                <w:color w:val="000000"/>
                <w:szCs w:val="24"/>
              </w:rPr>
              <w:t>Stanova</w:t>
            </w:r>
            <w:proofErr w:type="spellEnd"/>
            <w:r w:rsidR="00080C62" w:rsidRPr="00A4205B">
              <w:rPr>
                <w:rFonts w:ascii="Times New Roman" w:hAnsi="Times New Roman"/>
                <w:color w:val="000000"/>
                <w:szCs w:val="24"/>
              </w:rPr>
              <w:t xml:space="preserve"> u </w:t>
            </w:r>
            <w:proofErr w:type="spellStart"/>
            <w:r w:rsidR="00080C62" w:rsidRPr="00A4205B">
              <w:rPr>
                <w:rFonts w:ascii="Times New Roman" w:hAnsi="Times New Roman"/>
                <w:color w:val="000000"/>
                <w:szCs w:val="24"/>
              </w:rPr>
              <w:t>vlasništvu</w:t>
            </w:r>
            <w:proofErr w:type="spellEnd"/>
            <w:r w:rsidR="00080C62" w:rsidRPr="00A420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="006A402F" w:rsidRPr="00A4205B">
              <w:rPr>
                <w:rFonts w:ascii="Times New Roman" w:hAnsi="Times New Roman"/>
                <w:color w:val="000000"/>
                <w:szCs w:val="24"/>
              </w:rPr>
              <w:t>druš</w:t>
            </w:r>
            <w:r w:rsidRPr="00A4205B">
              <w:rPr>
                <w:rFonts w:ascii="Times New Roman" w:hAnsi="Times New Roman"/>
                <w:color w:val="000000"/>
                <w:szCs w:val="24"/>
              </w:rPr>
              <w:t>tvenih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preduzeća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Republike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Srbije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3A43" w14:textId="77777777" w:rsidR="003C3B56" w:rsidRPr="00A4205B" w:rsidRDefault="003C3B56" w:rsidP="00136EBA">
            <w:pPr>
              <w:rPr>
                <w:rFonts w:ascii="Times New Roman" w:hAnsi="Times New Roman"/>
                <w:color w:val="000000"/>
                <w:szCs w:val="24"/>
              </w:rPr>
            </w:pPr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zgrada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(14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dodeljenih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  <w:color w:val="000000"/>
                <w:szCs w:val="24"/>
              </w:rPr>
              <w:t>stanova</w:t>
            </w:r>
            <w:proofErr w:type="spellEnd"/>
            <w:r w:rsidRPr="00A4205B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</w:tr>
      <w:tr w:rsidR="003C3B56" w:rsidRPr="00A4205B" w14:paraId="11035D97" w14:textId="77777777" w:rsidTr="009E37BA">
        <w:trPr>
          <w:trHeight w:val="136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93D0" w14:textId="77777777" w:rsidR="003C3B56" w:rsidRPr="00A4205B" w:rsidRDefault="00B81617" w:rsidP="00136EBA">
            <w:pPr>
              <w:jc w:val="both"/>
              <w:rPr>
                <w:rFonts w:ascii="Times New Roman" w:eastAsia="SimSun" w:hAnsi="Times New Roman"/>
                <w:szCs w:val="24"/>
                <w:lang w:val="en-GB"/>
              </w:rPr>
            </w:pPr>
            <w:r w:rsidRPr="00A4205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4990" w14:textId="77777777" w:rsidR="003C3B56" w:rsidRPr="00A4205B" w:rsidRDefault="003C3B56" w:rsidP="00D63851">
            <w:pPr>
              <w:rPr>
                <w:rFonts w:ascii="Times New Roman" w:eastAsia="SimSun" w:hAnsi="Times New Roman"/>
                <w:szCs w:val="24"/>
                <w:lang w:val="en-GB"/>
              </w:rPr>
            </w:pPr>
            <w:proofErr w:type="spellStart"/>
            <w:r w:rsidRPr="00A4205B">
              <w:rPr>
                <w:rFonts w:ascii="Times New Roman" w:hAnsi="Times New Roman"/>
                <w:bCs/>
                <w:szCs w:val="24"/>
              </w:rPr>
              <w:t>Centar</w:t>
            </w:r>
            <w:proofErr w:type="spellEnd"/>
            <w:r w:rsidRPr="00A4205B">
              <w:rPr>
                <w:rFonts w:ascii="Times New Roman" w:hAnsi="Times New Roman"/>
                <w:bCs/>
                <w:szCs w:val="24"/>
              </w:rPr>
              <w:t xml:space="preserve"> za </w:t>
            </w:r>
            <w:proofErr w:type="spellStart"/>
            <w:r w:rsidRPr="00A4205B">
              <w:rPr>
                <w:rFonts w:ascii="Times New Roman" w:hAnsi="Times New Roman"/>
                <w:bCs/>
                <w:szCs w:val="24"/>
              </w:rPr>
              <w:t>socija</w:t>
            </w:r>
            <w:r w:rsidR="00D63851" w:rsidRPr="00A4205B">
              <w:rPr>
                <w:rFonts w:ascii="Times New Roman" w:hAnsi="Times New Roman"/>
                <w:bCs/>
                <w:szCs w:val="24"/>
              </w:rPr>
              <w:t>lno</w:t>
            </w:r>
            <w:proofErr w:type="spellEnd"/>
            <w:r w:rsidR="00D63851" w:rsidRPr="00A4205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D63851" w:rsidRPr="00A4205B">
              <w:rPr>
                <w:rFonts w:ascii="Times New Roman" w:hAnsi="Times New Roman"/>
                <w:bCs/>
                <w:szCs w:val="24"/>
              </w:rPr>
              <w:t>stanovanje</w:t>
            </w:r>
            <w:proofErr w:type="spellEnd"/>
            <w:r w:rsidR="00D63851" w:rsidRPr="00A4205B">
              <w:rPr>
                <w:rFonts w:ascii="Times New Roman" w:hAnsi="Times New Roman"/>
                <w:bCs/>
                <w:szCs w:val="24"/>
              </w:rPr>
              <w:t xml:space="preserve"> pod </w:t>
            </w:r>
            <w:proofErr w:type="spellStart"/>
            <w:r w:rsidR="00D63851" w:rsidRPr="00A4205B">
              <w:rPr>
                <w:rFonts w:ascii="Times New Roman" w:hAnsi="Times New Roman"/>
                <w:bCs/>
                <w:szCs w:val="24"/>
              </w:rPr>
              <w:t>ingirencijom</w:t>
            </w:r>
            <w:proofErr w:type="spellEnd"/>
            <w:r w:rsidR="00D63851" w:rsidRPr="00A4205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  <w:bCs/>
                <w:szCs w:val="24"/>
              </w:rPr>
              <w:t>Opštine</w:t>
            </w:r>
            <w:proofErr w:type="spellEnd"/>
            <w:r w:rsidRPr="00A4205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  <w:bCs/>
                <w:szCs w:val="24"/>
              </w:rPr>
              <w:t>Gračanica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D939" w14:textId="77777777" w:rsidR="003C3B56" w:rsidRPr="00A4205B" w:rsidRDefault="00080C62" w:rsidP="00136EBA">
            <w:pPr>
              <w:rPr>
                <w:rFonts w:ascii="Times New Roman" w:eastAsia="SimSun" w:hAnsi="Times New Roman"/>
                <w:szCs w:val="24"/>
                <w:highlight w:val="yellow"/>
                <w:lang w:val="en-GB"/>
              </w:rPr>
            </w:pPr>
            <w:r w:rsidRPr="00A4205B">
              <w:rPr>
                <w:rFonts w:ascii="Times New Roman" w:hAnsi="Times New Roman"/>
                <w:szCs w:val="24"/>
              </w:rPr>
              <w:t>1 (</w:t>
            </w:r>
            <w:r w:rsidR="003C3B56" w:rsidRPr="00A4205B">
              <w:rPr>
                <w:rFonts w:ascii="Times New Roman" w:hAnsi="Times New Roman"/>
                <w:szCs w:val="24"/>
              </w:rPr>
              <w:t xml:space="preserve">Bergen </w:t>
            </w:r>
            <w:proofErr w:type="spellStart"/>
            <w:r w:rsidR="003C3B56" w:rsidRPr="00A4205B">
              <w:rPr>
                <w:rFonts w:ascii="Times New Roman" w:hAnsi="Times New Roman"/>
                <w:szCs w:val="24"/>
              </w:rPr>
              <w:t>naselje</w:t>
            </w:r>
            <w:proofErr w:type="spellEnd"/>
            <w:r w:rsidRPr="00A4205B">
              <w:rPr>
                <w:rFonts w:ascii="Times New Roman" w:hAnsi="Times New Roman"/>
                <w:szCs w:val="24"/>
              </w:rPr>
              <w:t xml:space="preserve"> </w:t>
            </w:r>
            <w:r w:rsidR="003C3B56" w:rsidRPr="00A4205B">
              <w:rPr>
                <w:rFonts w:ascii="Times New Roman" w:hAnsi="Times New Roman"/>
                <w:szCs w:val="24"/>
              </w:rPr>
              <w:t>-</w:t>
            </w:r>
            <w:r w:rsidRPr="00A4205B">
              <w:rPr>
                <w:rFonts w:ascii="Times New Roman" w:hAnsi="Times New Roman"/>
                <w:szCs w:val="24"/>
              </w:rPr>
              <w:t xml:space="preserve"> </w:t>
            </w:r>
            <w:r w:rsidR="003C3B56" w:rsidRPr="00A4205B">
              <w:rPr>
                <w:rFonts w:ascii="Times New Roman" w:hAnsi="Times New Roman"/>
                <w:szCs w:val="24"/>
              </w:rPr>
              <w:t xml:space="preserve">6 </w:t>
            </w:r>
            <w:proofErr w:type="spellStart"/>
            <w:r w:rsidR="003C3B56" w:rsidRPr="00A4205B">
              <w:rPr>
                <w:rFonts w:ascii="Times New Roman" w:hAnsi="Times New Roman"/>
                <w:szCs w:val="24"/>
              </w:rPr>
              <w:t>individualnih</w:t>
            </w:r>
            <w:proofErr w:type="spellEnd"/>
            <w:r w:rsidR="003C3B56" w:rsidRPr="00A4205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C3B56" w:rsidRPr="00A4205B">
              <w:rPr>
                <w:rFonts w:ascii="Times New Roman" w:hAnsi="Times New Roman"/>
                <w:szCs w:val="24"/>
              </w:rPr>
              <w:t>stabenih</w:t>
            </w:r>
            <w:proofErr w:type="spellEnd"/>
            <w:r w:rsidR="003C3B56" w:rsidRPr="00A4205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C3B56" w:rsidRPr="00A4205B">
              <w:rPr>
                <w:rFonts w:ascii="Times New Roman" w:hAnsi="Times New Roman"/>
                <w:szCs w:val="24"/>
              </w:rPr>
              <w:t>objekat</w:t>
            </w:r>
            <w:r w:rsidRPr="00A4205B">
              <w:rPr>
                <w:rFonts w:ascii="Times New Roman" w:hAnsi="Times New Roman"/>
                <w:szCs w:val="24"/>
              </w:rPr>
              <w:t>a</w:t>
            </w:r>
            <w:proofErr w:type="spellEnd"/>
            <w:r w:rsidRPr="00A4205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A4205B">
              <w:rPr>
                <w:rFonts w:ascii="Times New Roman" w:hAnsi="Times New Roman"/>
                <w:szCs w:val="24"/>
              </w:rPr>
              <w:t>spratnosti</w:t>
            </w:r>
            <w:proofErr w:type="spellEnd"/>
            <w:r w:rsidRPr="00A4205B">
              <w:rPr>
                <w:rFonts w:ascii="Times New Roman" w:hAnsi="Times New Roman"/>
                <w:szCs w:val="24"/>
              </w:rPr>
              <w:t xml:space="preserve">  P</w:t>
            </w:r>
            <w:proofErr w:type="gramEnd"/>
            <w:r w:rsidRPr="00A4205B">
              <w:rPr>
                <w:rFonts w:ascii="Times New Roman" w:hAnsi="Times New Roman"/>
                <w:szCs w:val="24"/>
              </w:rPr>
              <w:t xml:space="preserve">+1, </w:t>
            </w:r>
            <w:proofErr w:type="spellStart"/>
            <w:r w:rsidRPr="00A4205B">
              <w:rPr>
                <w:rFonts w:ascii="Times New Roman" w:hAnsi="Times New Roman"/>
                <w:szCs w:val="24"/>
              </w:rPr>
              <w:t>ukupno</w:t>
            </w:r>
            <w:proofErr w:type="spellEnd"/>
            <w:r w:rsidRPr="00A4205B">
              <w:rPr>
                <w:rFonts w:ascii="Times New Roman" w:hAnsi="Times New Roman"/>
                <w:szCs w:val="24"/>
              </w:rPr>
              <w:t xml:space="preserve"> 22 </w:t>
            </w:r>
            <w:proofErr w:type="spellStart"/>
            <w:r w:rsidRPr="00A4205B">
              <w:rPr>
                <w:rFonts w:ascii="Times New Roman" w:hAnsi="Times New Roman"/>
                <w:szCs w:val="24"/>
              </w:rPr>
              <w:t>stambene</w:t>
            </w:r>
            <w:proofErr w:type="spellEnd"/>
            <w:r w:rsidRPr="00A4205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  <w:szCs w:val="24"/>
              </w:rPr>
              <w:t>jedinice</w:t>
            </w:r>
            <w:proofErr w:type="spellEnd"/>
            <w:r w:rsidR="003C3B56" w:rsidRPr="00A4205B">
              <w:rPr>
                <w:rFonts w:ascii="Times New Roman" w:hAnsi="Times New Roman"/>
                <w:szCs w:val="24"/>
              </w:rPr>
              <w:t xml:space="preserve">) </w:t>
            </w:r>
          </w:p>
        </w:tc>
      </w:tr>
      <w:tr w:rsidR="003C3B56" w:rsidRPr="00A4205B" w14:paraId="5BD2468E" w14:textId="77777777" w:rsidTr="009E37BA">
        <w:trPr>
          <w:trHeight w:val="55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2353" w14:textId="77777777" w:rsidR="003C3B56" w:rsidRPr="00A4205B" w:rsidRDefault="00B81617" w:rsidP="00136EBA">
            <w:pPr>
              <w:jc w:val="both"/>
              <w:rPr>
                <w:rFonts w:ascii="Times New Roman" w:eastAsia="SimSun" w:hAnsi="Times New Roman"/>
                <w:szCs w:val="24"/>
                <w:lang w:val="en-GB"/>
              </w:rPr>
            </w:pPr>
            <w:r w:rsidRPr="00A4205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0D34" w14:textId="77777777" w:rsidR="003C3B56" w:rsidRPr="00A4205B" w:rsidRDefault="003C3B56" w:rsidP="00136EBA">
            <w:pPr>
              <w:jc w:val="both"/>
              <w:rPr>
                <w:rFonts w:ascii="Times New Roman" w:eastAsia="SimSun" w:hAnsi="Times New Roman"/>
                <w:szCs w:val="24"/>
                <w:lang w:val="en-GB"/>
              </w:rPr>
            </w:pPr>
            <w:proofErr w:type="spellStart"/>
            <w:r w:rsidRPr="00A4205B">
              <w:rPr>
                <w:rFonts w:ascii="Times New Roman" w:hAnsi="Times New Roman"/>
                <w:bCs/>
                <w:szCs w:val="24"/>
              </w:rPr>
              <w:t>Privremeni</w:t>
            </w:r>
            <w:proofErr w:type="spellEnd"/>
            <w:r w:rsidRPr="00A4205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  <w:bCs/>
                <w:szCs w:val="24"/>
              </w:rPr>
              <w:t>kolektivni</w:t>
            </w:r>
            <w:proofErr w:type="spellEnd"/>
            <w:r w:rsidRPr="00A4205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A4205B">
              <w:rPr>
                <w:rFonts w:ascii="Times New Roman" w:hAnsi="Times New Roman"/>
                <w:bCs/>
                <w:szCs w:val="24"/>
              </w:rPr>
              <w:t>centri</w:t>
            </w:r>
            <w:proofErr w:type="spellEnd"/>
            <w:r w:rsidRPr="00A4205B">
              <w:rPr>
                <w:rFonts w:ascii="Times New Roman" w:hAnsi="Times New Roman"/>
                <w:bCs/>
                <w:szCs w:val="24"/>
              </w:rPr>
              <w:t xml:space="preserve"> PKC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6CDD" w14:textId="77777777" w:rsidR="003C3B56" w:rsidRPr="00A4205B" w:rsidRDefault="003C3B56" w:rsidP="00136EBA">
            <w:pPr>
              <w:rPr>
                <w:rFonts w:ascii="Times New Roman" w:eastAsia="SimSun" w:hAnsi="Times New Roman"/>
                <w:szCs w:val="24"/>
                <w:lang w:val="en-GB"/>
              </w:rPr>
            </w:pPr>
            <w:r w:rsidRPr="00A4205B">
              <w:rPr>
                <w:rFonts w:ascii="Times New Roman" w:eastAsia="Times New Roman" w:hAnsi="Times New Roman"/>
                <w:szCs w:val="24"/>
                <w:lang w:val="sq-AL"/>
              </w:rPr>
              <w:t>Ugljare</w:t>
            </w:r>
            <w:r w:rsidR="00D63851" w:rsidRPr="00A4205B">
              <w:rPr>
                <w:rFonts w:ascii="Times New Roman" w:eastAsia="Times New Roman" w:hAnsi="Times New Roman"/>
                <w:szCs w:val="24"/>
                <w:lang w:val="sq-AL"/>
              </w:rPr>
              <w:t>/Bergen</w:t>
            </w:r>
          </w:p>
        </w:tc>
      </w:tr>
    </w:tbl>
    <w:p w14:paraId="2CE9A17C" w14:textId="77777777" w:rsidR="00442688" w:rsidRDefault="00442688" w:rsidP="00622A49">
      <w:pPr>
        <w:rPr>
          <w:rFonts w:ascii="Times New Roman" w:hAnsi="Times New Roman"/>
          <w:b/>
          <w:sz w:val="28"/>
          <w:szCs w:val="28"/>
        </w:rPr>
      </w:pPr>
    </w:p>
    <w:p w14:paraId="19E4DB1B" w14:textId="77777777" w:rsidR="003C3B56" w:rsidRPr="00442688" w:rsidRDefault="00080C62" w:rsidP="00860652">
      <w:pPr>
        <w:numPr>
          <w:ilvl w:val="1"/>
          <w:numId w:val="24"/>
        </w:numPr>
        <w:rPr>
          <w:rFonts w:ascii="Times New Roman" w:hAnsi="Times New Roman"/>
          <w:b/>
          <w:sz w:val="24"/>
          <w:szCs w:val="28"/>
        </w:rPr>
      </w:pPr>
      <w:proofErr w:type="spellStart"/>
      <w:r w:rsidRPr="00442688">
        <w:rPr>
          <w:rFonts w:ascii="Times New Roman" w:hAnsi="Times New Roman"/>
          <w:b/>
          <w:sz w:val="24"/>
          <w:szCs w:val="28"/>
        </w:rPr>
        <w:t>Podaci</w:t>
      </w:r>
      <w:proofErr w:type="spellEnd"/>
      <w:r w:rsidRPr="00442688">
        <w:rPr>
          <w:rFonts w:ascii="Times New Roman" w:hAnsi="Times New Roman"/>
          <w:b/>
          <w:sz w:val="24"/>
          <w:szCs w:val="28"/>
        </w:rPr>
        <w:t xml:space="preserve"> o </w:t>
      </w:r>
      <w:proofErr w:type="spellStart"/>
      <w:r w:rsidRPr="00442688">
        <w:rPr>
          <w:rFonts w:ascii="Times New Roman" w:hAnsi="Times New Roman"/>
          <w:b/>
          <w:sz w:val="24"/>
          <w:szCs w:val="28"/>
        </w:rPr>
        <w:t>sagrađ</w:t>
      </w:r>
      <w:r w:rsidR="003C3B56" w:rsidRPr="00442688">
        <w:rPr>
          <w:rFonts w:ascii="Times New Roman" w:hAnsi="Times New Roman"/>
          <w:b/>
          <w:sz w:val="24"/>
          <w:szCs w:val="28"/>
        </w:rPr>
        <w:t>enim</w:t>
      </w:r>
      <w:proofErr w:type="spellEnd"/>
      <w:r w:rsidR="003C3B56" w:rsidRPr="00442688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3C3B56" w:rsidRPr="00442688">
        <w:rPr>
          <w:rFonts w:ascii="Times New Roman" w:hAnsi="Times New Roman"/>
          <w:b/>
          <w:sz w:val="24"/>
          <w:szCs w:val="28"/>
        </w:rPr>
        <w:t>stambenim</w:t>
      </w:r>
      <w:proofErr w:type="spellEnd"/>
      <w:r w:rsidR="003C3B56" w:rsidRPr="00442688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3C3B56" w:rsidRPr="00442688">
        <w:rPr>
          <w:rFonts w:ascii="Times New Roman" w:hAnsi="Times New Roman"/>
          <w:b/>
          <w:sz w:val="24"/>
          <w:szCs w:val="28"/>
        </w:rPr>
        <w:t>objektima</w:t>
      </w:r>
      <w:proofErr w:type="spellEnd"/>
      <w:r w:rsidR="003C3B56" w:rsidRPr="00442688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3C3B56" w:rsidRPr="00442688">
        <w:rPr>
          <w:rFonts w:ascii="Times New Roman" w:hAnsi="Times New Roman"/>
          <w:b/>
          <w:sz w:val="24"/>
          <w:szCs w:val="28"/>
        </w:rPr>
        <w:t>na</w:t>
      </w:r>
      <w:proofErr w:type="spellEnd"/>
      <w:r w:rsidR="003C3B56" w:rsidRPr="00442688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3C3B56" w:rsidRPr="00442688">
        <w:rPr>
          <w:rFonts w:ascii="Times New Roman" w:hAnsi="Times New Roman"/>
          <w:b/>
          <w:sz w:val="24"/>
          <w:szCs w:val="28"/>
        </w:rPr>
        <w:t>teritor</w:t>
      </w:r>
      <w:r w:rsidRPr="00442688">
        <w:rPr>
          <w:rFonts w:ascii="Times New Roman" w:hAnsi="Times New Roman"/>
          <w:b/>
          <w:sz w:val="24"/>
          <w:szCs w:val="28"/>
        </w:rPr>
        <w:t>iji</w:t>
      </w:r>
      <w:proofErr w:type="spellEnd"/>
      <w:r w:rsidRPr="00442688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442688">
        <w:rPr>
          <w:rFonts w:ascii="Times New Roman" w:hAnsi="Times New Roman"/>
          <w:b/>
          <w:sz w:val="24"/>
          <w:szCs w:val="28"/>
        </w:rPr>
        <w:t>Opštine</w:t>
      </w:r>
      <w:proofErr w:type="spellEnd"/>
      <w:r w:rsidRPr="00442688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3C3B56" w:rsidRPr="00442688">
        <w:rPr>
          <w:rFonts w:ascii="Times New Roman" w:hAnsi="Times New Roman"/>
          <w:b/>
          <w:sz w:val="24"/>
          <w:szCs w:val="28"/>
        </w:rPr>
        <w:t>Gračanica</w:t>
      </w:r>
      <w:proofErr w:type="spellEnd"/>
    </w:p>
    <w:p w14:paraId="7BB6521A" w14:textId="77777777" w:rsidR="00080C62" w:rsidRPr="00DB1243" w:rsidRDefault="00080C62" w:rsidP="00622A49">
      <w:pPr>
        <w:rPr>
          <w:rFonts w:ascii="Times New Roman" w:hAnsi="Times New Roman"/>
          <w:b/>
          <w:sz w:val="28"/>
          <w:szCs w:val="28"/>
        </w:rPr>
      </w:pPr>
    </w:p>
    <w:p w14:paraId="1C78B199" w14:textId="77777777" w:rsidR="001261DC" w:rsidRPr="00DB1243" w:rsidRDefault="00080C62" w:rsidP="001261D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243">
        <w:rPr>
          <w:rFonts w:ascii="Times New Roman" w:hAnsi="Times New Roman"/>
          <w:sz w:val="24"/>
          <w:szCs w:val="24"/>
        </w:rPr>
        <w:t>Prema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podacima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koje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posedujemo</w:t>
      </w:r>
      <w:proofErr w:type="spellEnd"/>
      <w:r w:rsidR="001261DC" w:rsidRPr="00DB1243">
        <w:rPr>
          <w:rFonts w:ascii="Times New Roman" w:hAnsi="Times New Roman"/>
          <w:sz w:val="24"/>
          <w:szCs w:val="24"/>
        </w:rPr>
        <w:t>:</w:t>
      </w:r>
    </w:p>
    <w:p w14:paraId="5D4201B0" w14:textId="77777777" w:rsidR="00080C62" w:rsidRPr="00DB1243" w:rsidRDefault="00080C62" w:rsidP="001261DC">
      <w:pPr>
        <w:jc w:val="both"/>
        <w:rPr>
          <w:rFonts w:ascii="Times New Roman" w:hAnsi="Times New Roman"/>
          <w:sz w:val="24"/>
          <w:szCs w:val="24"/>
        </w:rPr>
      </w:pPr>
    </w:p>
    <w:p w14:paraId="4847A53D" w14:textId="77777777" w:rsidR="001261DC" w:rsidRPr="00DB1243" w:rsidRDefault="001261DC" w:rsidP="00860652">
      <w:pPr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1243">
        <w:rPr>
          <w:rFonts w:ascii="Times New Roman" w:hAnsi="Times New Roman"/>
          <w:b/>
          <w:sz w:val="24"/>
          <w:szCs w:val="24"/>
        </w:rPr>
        <w:t xml:space="preserve">2007. </w:t>
      </w:r>
      <w:proofErr w:type="spellStart"/>
      <w:r w:rsidRPr="00DB1243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započeta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sz w:val="24"/>
          <w:szCs w:val="24"/>
        </w:rPr>
        <w:t>izgaradnja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70</w:t>
      </w:r>
      <w:r w:rsidR="00A527EE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stambenih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jedinica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sz w:val="24"/>
          <w:szCs w:val="24"/>
        </w:rPr>
        <w:t>obliku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prizemnih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dvojnih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kuća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lokaciji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sz w:val="24"/>
          <w:szCs w:val="24"/>
        </w:rPr>
        <w:t>Novom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Badovcu</w:t>
      </w:r>
      <w:proofErr w:type="spellEnd"/>
      <w:r w:rsidRPr="00DB1243">
        <w:rPr>
          <w:rFonts w:ascii="Times New Roman" w:hAnsi="Times New Roman"/>
          <w:sz w:val="24"/>
          <w:szCs w:val="24"/>
        </w:rPr>
        <w:t>,</w:t>
      </w:r>
      <w:r w:rsidR="00080C62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finansiranih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DB1243">
        <w:rPr>
          <w:rFonts w:ascii="Times New Roman" w:hAnsi="Times New Roman"/>
          <w:sz w:val="24"/>
          <w:szCs w:val="24"/>
        </w:rPr>
        <w:t>institucija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r</w:t>
      </w:r>
      <w:r w:rsidR="00080C62" w:rsidRPr="00DB1243">
        <w:rPr>
          <w:rFonts w:ascii="Times New Roman" w:hAnsi="Times New Roman"/>
          <w:sz w:val="24"/>
          <w:szCs w:val="24"/>
        </w:rPr>
        <w:t>epublike</w:t>
      </w:r>
      <w:proofErr w:type="spellEnd"/>
      <w:r w:rsidR="00080C62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C62" w:rsidRPr="00DB1243">
        <w:rPr>
          <w:rFonts w:ascii="Times New Roman" w:hAnsi="Times New Roman"/>
          <w:sz w:val="24"/>
          <w:szCs w:val="24"/>
        </w:rPr>
        <w:t>Srbije</w:t>
      </w:r>
      <w:proofErr w:type="spellEnd"/>
      <w:r w:rsidR="00080C62"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80C62" w:rsidRPr="00DB1243">
        <w:rPr>
          <w:rFonts w:ascii="Times New Roman" w:hAnsi="Times New Roman"/>
          <w:sz w:val="24"/>
          <w:szCs w:val="24"/>
        </w:rPr>
        <w:t>vrednosti</w:t>
      </w:r>
      <w:proofErr w:type="spellEnd"/>
      <w:r w:rsidR="00080C62" w:rsidRPr="00DB1243">
        <w:rPr>
          <w:rFonts w:ascii="Times New Roman" w:hAnsi="Times New Roman"/>
          <w:sz w:val="24"/>
          <w:szCs w:val="24"/>
        </w:rPr>
        <w:t xml:space="preserve"> od </w:t>
      </w:r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 xml:space="preserve">1.124.387,61€. </w:t>
      </w:r>
      <w:proofErr w:type="spellStart"/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>Iste</w:t>
      </w:r>
      <w:proofErr w:type="spellEnd"/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Cs/>
          <w:color w:val="000000"/>
          <w:sz w:val="24"/>
          <w:szCs w:val="24"/>
        </w:rPr>
        <w:t>godine</w:t>
      </w:r>
      <w:proofErr w:type="spellEnd"/>
      <w:r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Cs/>
          <w:color w:val="000000"/>
          <w:sz w:val="24"/>
          <w:szCs w:val="24"/>
        </w:rPr>
        <w:t>započeta</w:t>
      </w:r>
      <w:proofErr w:type="spellEnd"/>
      <w:r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Cs/>
          <w:color w:val="000000"/>
          <w:sz w:val="24"/>
          <w:szCs w:val="24"/>
        </w:rPr>
        <w:t>izgradnja</w:t>
      </w:r>
      <w:proofErr w:type="spellEnd"/>
      <w:r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Cs/>
          <w:color w:val="000000"/>
          <w:sz w:val="24"/>
          <w:szCs w:val="24"/>
        </w:rPr>
        <w:t>kolektivnog</w:t>
      </w:r>
      <w:proofErr w:type="spellEnd"/>
      <w:r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Cs/>
          <w:color w:val="000000"/>
          <w:sz w:val="24"/>
          <w:szCs w:val="24"/>
        </w:rPr>
        <w:t>stambenog</w:t>
      </w:r>
      <w:proofErr w:type="spellEnd"/>
      <w:r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Cs/>
          <w:color w:val="000000"/>
          <w:sz w:val="24"/>
          <w:szCs w:val="24"/>
        </w:rPr>
        <w:t>objekta</w:t>
      </w:r>
      <w:proofErr w:type="spellEnd"/>
      <w:r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Cs/>
          <w:color w:val="000000"/>
          <w:sz w:val="24"/>
          <w:szCs w:val="24"/>
        </w:rPr>
        <w:t>spratnosti</w:t>
      </w:r>
      <w:proofErr w:type="spellEnd"/>
      <w:r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P</w:t>
      </w:r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 xml:space="preserve">o+P+4 </w:t>
      </w:r>
      <w:proofErr w:type="spellStart"/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>na</w:t>
      </w:r>
      <w:proofErr w:type="spellEnd"/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>lokaciji</w:t>
      </w:r>
      <w:proofErr w:type="spellEnd"/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>na</w:t>
      </w:r>
      <w:proofErr w:type="spellEnd"/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>Padalištu</w:t>
      </w:r>
      <w:proofErr w:type="spellEnd"/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B1243">
        <w:rPr>
          <w:rFonts w:ascii="Times New Roman" w:hAnsi="Times New Roman"/>
          <w:bCs/>
          <w:color w:val="000000"/>
          <w:sz w:val="24"/>
          <w:szCs w:val="24"/>
        </w:rPr>
        <w:t xml:space="preserve">u </w:t>
      </w:r>
      <w:proofErr w:type="spellStart"/>
      <w:r w:rsidRPr="00DB1243">
        <w:rPr>
          <w:rFonts w:ascii="Times New Roman" w:hAnsi="Times New Roman"/>
          <w:bCs/>
          <w:color w:val="000000"/>
          <w:sz w:val="24"/>
          <w:szCs w:val="24"/>
        </w:rPr>
        <w:t>Gračanici</w:t>
      </w:r>
      <w:proofErr w:type="spellEnd"/>
      <w:r w:rsidRPr="00DB124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>f</w:t>
      </w:r>
      <w:r w:rsidRPr="00DB1243">
        <w:rPr>
          <w:rFonts w:ascii="Times New Roman" w:hAnsi="Times New Roman"/>
          <w:bCs/>
          <w:color w:val="000000"/>
          <w:sz w:val="24"/>
          <w:szCs w:val="24"/>
        </w:rPr>
        <w:t>inansirana</w:t>
      </w:r>
      <w:proofErr w:type="spellEnd"/>
      <w:r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od </w:t>
      </w:r>
      <w:proofErr w:type="spellStart"/>
      <w:r w:rsidRPr="00DB1243">
        <w:rPr>
          <w:rFonts w:ascii="Times New Roman" w:hAnsi="Times New Roman"/>
          <w:bCs/>
          <w:color w:val="000000"/>
          <w:sz w:val="24"/>
          <w:szCs w:val="24"/>
        </w:rPr>
        <w:t>institucija</w:t>
      </w:r>
      <w:proofErr w:type="spellEnd"/>
      <w:r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Cs/>
          <w:color w:val="000000"/>
          <w:sz w:val="24"/>
          <w:szCs w:val="24"/>
        </w:rPr>
        <w:t>Republike</w:t>
      </w:r>
      <w:proofErr w:type="spellEnd"/>
      <w:r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Cs/>
          <w:color w:val="000000"/>
          <w:sz w:val="24"/>
          <w:szCs w:val="24"/>
        </w:rPr>
        <w:t>Sr</w:t>
      </w:r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>bije</w:t>
      </w:r>
      <w:proofErr w:type="spellEnd"/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u </w:t>
      </w:r>
      <w:proofErr w:type="spellStart"/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>vrednosti</w:t>
      </w:r>
      <w:proofErr w:type="spellEnd"/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>od  419.418</w:t>
      </w:r>
      <w:proofErr w:type="gramEnd"/>
      <w:r w:rsidR="00080C62" w:rsidRPr="00DB1243">
        <w:rPr>
          <w:rFonts w:ascii="Times New Roman" w:hAnsi="Times New Roman"/>
          <w:bCs/>
          <w:color w:val="000000"/>
          <w:sz w:val="24"/>
          <w:szCs w:val="24"/>
        </w:rPr>
        <w:t>,73€</w:t>
      </w:r>
      <w:r w:rsidRPr="00DB1243">
        <w:rPr>
          <w:rFonts w:ascii="Times New Roman" w:hAnsi="Times New Roman"/>
          <w:bCs/>
          <w:color w:val="000000"/>
          <w:sz w:val="24"/>
          <w:szCs w:val="24"/>
        </w:rPr>
        <w:t xml:space="preserve">.       </w:t>
      </w:r>
    </w:p>
    <w:p w14:paraId="7F9AE900" w14:textId="77777777" w:rsidR="001261DC" w:rsidRPr="00DB1243" w:rsidRDefault="001261DC" w:rsidP="0086065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B1243">
        <w:rPr>
          <w:rFonts w:ascii="Times New Roman" w:hAnsi="Times New Roman"/>
          <w:b/>
          <w:sz w:val="24"/>
          <w:szCs w:val="24"/>
        </w:rPr>
        <w:t>2008.</w:t>
      </w:r>
      <w:r w:rsidR="00080C62" w:rsidRPr="00DB12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izgradjena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j</w:t>
      </w:r>
      <w:r w:rsidR="00080C62" w:rsidRPr="00DB1243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080C62" w:rsidRPr="00DB1243">
        <w:rPr>
          <w:rFonts w:ascii="Times New Roman" w:hAnsi="Times New Roman"/>
          <w:sz w:val="24"/>
          <w:szCs w:val="24"/>
        </w:rPr>
        <w:t>jedna</w:t>
      </w:r>
      <w:proofErr w:type="spellEnd"/>
      <w:r w:rsidR="00080C62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C62" w:rsidRPr="00DB1243">
        <w:rPr>
          <w:rFonts w:ascii="Times New Roman" w:hAnsi="Times New Roman"/>
          <w:sz w:val="24"/>
          <w:szCs w:val="24"/>
        </w:rPr>
        <w:t>kuća</w:t>
      </w:r>
      <w:proofErr w:type="spellEnd"/>
      <w:r w:rsidR="00080C62"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80C62" w:rsidRPr="00DB1243">
        <w:rPr>
          <w:rFonts w:ascii="Times New Roman" w:hAnsi="Times New Roman"/>
          <w:sz w:val="24"/>
          <w:szCs w:val="24"/>
        </w:rPr>
        <w:t>romskoj</w:t>
      </w:r>
      <w:proofErr w:type="spellEnd"/>
      <w:r w:rsidR="00080C62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C62" w:rsidRPr="00DB1243">
        <w:rPr>
          <w:rFonts w:ascii="Times New Roman" w:hAnsi="Times New Roman"/>
          <w:sz w:val="24"/>
          <w:szCs w:val="24"/>
        </w:rPr>
        <w:t>mahali</w:t>
      </w:r>
      <w:proofErr w:type="spellEnd"/>
      <w:r w:rsidR="00080C62"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sz w:val="24"/>
          <w:szCs w:val="24"/>
        </w:rPr>
        <w:t>Gračanici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za RAE </w:t>
      </w:r>
      <w:proofErr w:type="spellStart"/>
      <w:r w:rsidRPr="00DB1243">
        <w:rPr>
          <w:rFonts w:ascii="Times New Roman" w:hAnsi="Times New Roman"/>
          <w:sz w:val="24"/>
          <w:szCs w:val="24"/>
        </w:rPr>
        <w:t>zajednic</w:t>
      </w:r>
      <w:r w:rsidR="00080C62" w:rsidRPr="00DB1243">
        <w:rPr>
          <w:rFonts w:ascii="Times New Roman" w:hAnsi="Times New Roman"/>
          <w:sz w:val="24"/>
          <w:szCs w:val="24"/>
        </w:rPr>
        <w:t>u</w:t>
      </w:r>
      <w:proofErr w:type="spellEnd"/>
      <w:r w:rsidR="00080C62"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0C62" w:rsidRPr="00DB1243">
        <w:rPr>
          <w:rFonts w:ascii="Times New Roman" w:hAnsi="Times New Roman"/>
          <w:sz w:val="24"/>
          <w:szCs w:val="24"/>
        </w:rPr>
        <w:t>finasirana</w:t>
      </w:r>
      <w:proofErr w:type="spellEnd"/>
      <w:r w:rsidR="00080C62" w:rsidRPr="00DB1243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="00080C62" w:rsidRPr="00DB1243">
        <w:rPr>
          <w:rFonts w:ascii="Times New Roman" w:hAnsi="Times New Roman"/>
          <w:sz w:val="24"/>
          <w:szCs w:val="24"/>
        </w:rPr>
        <w:t>strane</w:t>
      </w:r>
      <w:proofErr w:type="spellEnd"/>
      <w:r w:rsidR="00080C62" w:rsidRPr="00DB1243">
        <w:rPr>
          <w:rFonts w:ascii="Times New Roman" w:hAnsi="Times New Roman"/>
          <w:sz w:val="24"/>
          <w:szCs w:val="24"/>
        </w:rPr>
        <w:t xml:space="preserve"> UNDPI-a.</w:t>
      </w:r>
    </w:p>
    <w:p w14:paraId="74E9AF04" w14:textId="77777777" w:rsidR="001261DC" w:rsidRPr="00DB1243" w:rsidRDefault="001261DC" w:rsidP="00860652">
      <w:pPr>
        <w:pStyle w:val="ecxmsolistparagraph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</w:rPr>
      </w:pPr>
      <w:r w:rsidRPr="00DB1243">
        <w:rPr>
          <w:b/>
        </w:rPr>
        <w:t>2009.</w:t>
      </w:r>
      <w:r w:rsidR="00080C62" w:rsidRPr="00DB1243">
        <w:rPr>
          <w:b/>
        </w:rPr>
        <w:t xml:space="preserve"> </w:t>
      </w:r>
      <w:proofErr w:type="spellStart"/>
      <w:r w:rsidRPr="00DB1243">
        <w:rPr>
          <w:b/>
        </w:rPr>
        <w:t>godine</w:t>
      </w:r>
      <w:proofErr w:type="spellEnd"/>
      <w:r w:rsidR="00080C62" w:rsidRPr="00DB1243">
        <w:rPr>
          <w:color w:val="000000"/>
        </w:rPr>
        <w:t xml:space="preserve"> </w:t>
      </w:r>
      <w:proofErr w:type="spellStart"/>
      <w:r w:rsidR="00080C62" w:rsidRPr="00DB1243">
        <w:rPr>
          <w:color w:val="000000"/>
        </w:rPr>
        <w:t>sagrađen</w:t>
      </w:r>
      <w:proofErr w:type="spellEnd"/>
      <w:r w:rsidR="00080C62" w:rsidRPr="00DB1243">
        <w:rPr>
          <w:color w:val="000000"/>
        </w:rPr>
        <w:t xml:space="preserve"> je </w:t>
      </w:r>
      <w:proofErr w:type="spellStart"/>
      <w:r w:rsidR="00080C62" w:rsidRPr="00DB1243">
        <w:rPr>
          <w:color w:val="000000"/>
        </w:rPr>
        <w:t>kolektivni</w:t>
      </w:r>
      <w:proofErr w:type="spellEnd"/>
      <w:r w:rsidR="00080C62" w:rsidRPr="00DB1243">
        <w:rPr>
          <w:color w:val="000000"/>
        </w:rPr>
        <w:t xml:space="preserve"> </w:t>
      </w:r>
      <w:proofErr w:type="spellStart"/>
      <w:r w:rsidR="00080C62" w:rsidRPr="00DB1243">
        <w:rPr>
          <w:color w:val="000000"/>
        </w:rPr>
        <w:t>stambeni</w:t>
      </w:r>
      <w:proofErr w:type="spellEnd"/>
      <w:r w:rsidR="00080C62" w:rsidRPr="00DB1243">
        <w:rPr>
          <w:color w:val="000000"/>
        </w:rPr>
        <w:t xml:space="preserve"> </w:t>
      </w:r>
      <w:proofErr w:type="spellStart"/>
      <w:r w:rsidR="00080C62" w:rsidRPr="00DB1243">
        <w:rPr>
          <w:color w:val="000000"/>
        </w:rPr>
        <w:t>obje</w:t>
      </w:r>
      <w:r w:rsidRPr="00DB1243">
        <w:rPr>
          <w:color w:val="000000"/>
        </w:rPr>
        <w:t>ka</w:t>
      </w:r>
      <w:r w:rsidR="00080C62" w:rsidRPr="00DB1243">
        <w:rPr>
          <w:color w:val="000000"/>
        </w:rPr>
        <w:t>t</w:t>
      </w:r>
      <w:proofErr w:type="spellEnd"/>
      <w:r w:rsidR="00080C62" w:rsidRPr="00DB1243">
        <w:rPr>
          <w:color w:val="000000"/>
        </w:rPr>
        <w:t xml:space="preserve"> za </w:t>
      </w:r>
      <w:proofErr w:type="spellStart"/>
      <w:r w:rsidR="00080C62" w:rsidRPr="00DB1243">
        <w:rPr>
          <w:color w:val="000000"/>
        </w:rPr>
        <w:t>socijalno</w:t>
      </w:r>
      <w:proofErr w:type="spellEnd"/>
      <w:r w:rsidR="00080C62" w:rsidRPr="00DB1243">
        <w:rPr>
          <w:color w:val="000000"/>
        </w:rPr>
        <w:t xml:space="preserve"> </w:t>
      </w:r>
      <w:proofErr w:type="spellStart"/>
      <w:r w:rsidR="00080C62" w:rsidRPr="00DB1243">
        <w:rPr>
          <w:color w:val="000000"/>
        </w:rPr>
        <w:t>stanovanje</w:t>
      </w:r>
      <w:proofErr w:type="spellEnd"/>
      <w:r w:rsidR="00080C62" w:rsidRPr="00DB1243">
        <w:rPr>
          <w:color w:val="000000"/>
        </w:rPr>
        <w:t xml:space="preserve"> u </w:t>
      </w:r>
      <w:proofErr w:type="spellStart"/>
      <w:r w:rsidR="00080C62" w:rsidRPr="00DB1243">
        <w:rPr>
          <w:color w:val="000000"/>
        </w:rPr>
        <w:t>Gračanici</w:t>
      </w:r>
      <w:proofErr w:type="spellEnd"/>
      <w:r w:rsidRPr="00DB1243">
        <w:rPr>
          <w:color w:val="000000"/>
        </w:rPr>
        <w:t>,</w:t>
      </w:r>
      <w:r w:rsidR="00080C62" w:rsidRPr="00DB1243">
        <w:rPr>
          <w:color w:val="000000"/>
        </w:rPr>
        <w:t xml:space="preserve"> </w:t>
      </w:r>
      <w:proofErr w:type="spellStart"/>
      <w:r w:rsidRPr="00DB1243">
        <w:rPr>
          <w:color w:val="000000"/>
        </w:rPr>
        <w:t>spratnosti</w:t>
      </w:r>
      <w:proofErr w:type="spellEnd"/>
      <w:r w:rsidRPr="00DB1243">
        <w:rPr>
          <w:color w:val="000000"/>
        </w:rPr>
        <w:t xml:space="preserve"> Po+P+4 </w:t>
      </w:r>
      <w:proofErr w:type="spellStart"/>
      <w:r w:rsidRPr="00DB1243">
        <w:rPr>
          <w:color w:val="000000"/>
        </w:rPr>
        <w:t>finansiran</w:t>
      </w:r>
      <w:proofErr w:type="spellEnd"/>
      <w:r w:rsidRPr="00DB1243">
        <w:rPr>
          <w:color w:val="000000"/>
        </w:rPr>
        <w:t xml:space="preserve"> </w:t>
      </w:r>
      <w:proofErr w:type="spellStart"/>
      <w:r w:rsidRPr="00DB1243">
        <w:rPr>
          <w:color w:val="000000"/>
        </w:rPr>
        <w:t>od</w:t>
      </w:r>
      <w:proofErr w:type="spellEnd"/>
      <w:r w:rsidRPr="00DB1243">
        <w:rPr>
          <w:color w:val="000000"/>
        </w:rPr>
        <w:t xml:space="preserve"> </w:t>
      </w:r>
      <w:proofErr w:type="spellStart"/>
      <w:r w:rsidRPr="00DB1243">
        <w:rPr>
          <w:color w:val="000000"/>
        </w:rPr>
        <w:t>strane</w:t>
      </w:r>
      <w:proofErr w:type="spellEnd"/>
      <w:r w:rsidRPr="00DB1243">
        <w:rPr>
          <w:color w:val="000000"/>
        </w:rPr>
        <w:t xml:space="preserve"> </w:t>
      </w:r>
      <w:proofErr w:type="spellStart"/>
      <w:r w:rsidRPr="00DB1243">
        <w:rPr>
          <w:color w:val="000000"/>
        </w:rPr>
        <w:t>Ministarstva</w:t>
      </w:r>
      <w:proofErr w:type="spellEnd"/>
      <w:r w:rsidRPr="00DB1243">
        <w:rPr>
          <w:color w:val="000000"/>
        </w:rPr>
        <w:t xml:space="preserve"> za </w:t>
      </w:r>
      <w:proofErr w:type="spellStart"/>
      <w:r w:rsidRPr="00DB1243">
        <w:rPr>
          <w:color w:val="000000"/>
        </w:rPr>
        <w:t>So</w:t>
      </w:r>
      <w:r w:rsidR="00080C62" w:rsidRPr="00DB1243">
        <w:rPr>
          <w:color w:val="000000"/>
        </w:rPr>
        <w:t>cija</w:t>
      </w:r>
      <w:r w:rsidRPr="00DB1243">
        <w:rPr>
          <w:color w:val="000000"/>
        </w:rPr>
        <w:t>lno</w:t>
      </w:r>
      <w:proofErr w:type="spellEnd"/>
      <w:r w:rsidRPr="00DB1243">
        <w:rPr>
          <w:color w:val="000000"/>
        </w:rPr>
        <w:t xml:space="preserve"> </w:t>
      </w:r>
      <w:proofErr w:type="spellStart"/>
      <w:r w:rsidRPr="00DB1243">
        <w:rPr>
          <w:color w:val="000000"/>
        </w:rPr>
        <w:t>i</w:t>
      </w:r>
      <w:proofErr w:type="spellEnd"/>
      <w:r w:rsidRPr="00DB1243">
        <w:rPr>
          <w:color w:val="000000"/>
        </w:rPr>
        <w:t xml:space="preserve"> Rad </w:t>
      </w:r>
      <w:proofErr w:type="spellStart"/>
      <w:r w:rsidRPr="00DB1243">
        <w:rPr>
          <w:color w:val="000000"/>
        </w:rPr>
        <w:t>Republike</w:t>
      </w:r>
      <w:proofErr w:type="spellEnd"/>
      <w:r w:rsidRPr="00DB1243">
        <w:rPr>
          <w:color w:val="000000"/>
        </w:rPr>
        <w:t xml:space="preserve"> </w:t>
      </w:r>
      <w:proofErr w:type="spellStart"/>
      <w:r w:rsidRPr="00DB1243">
        <w:rPr>
          <w:color w:val="000000"/>
        </w:rPr>
        <w:t>Kosova</w:t>
      </w:r>
      <w:proofErr w:type="spellEnd"/>
      <w:r w:rsidRPr="00DB1243">
        <w:rPr>
          <w:color w:val="000000"/>
        </w:rPr>
        <w:t xml:space="preserve"> u </w:t>
      </w:r>
      <w:proofErr w:type="spellStart"/>
      <w:r w:rsidRPr="00DB1243">
        <w:rPr>
          <w:color w:val="000000"/>
        </w:rPr>
        <w:t>vrednosti</w:t>
      </w:r>
      <w:proofErr w:type="spellEnd"/>
      <w:r w:rsidRPr="00DB1243">
        <w:rPr>
          <w:color w:val="000000"/>
        </w:rPr>
        <w:t xml:space="preserve"> od </w:t>
      </w:r>
      <w:r w:rsidRPr="00DB1243">
        <w:rPr>
          <w:bCs/>
          <w:color w:val="000000"/>
        </w:rPr>
        <w:t>588.207.10€</w:t>
      </w:r>
      <w:r w:rsidR="00080C62" w:rsidRPr="00DB1243">
        <w:rPr>
          <w:color w:val="000000"/>
        </w:rPr>
        <w:t xml:space="preserve">. </w:t>
      </w:r>
      <w:proofErr w:type="spellStart"/>
      <w:r w:rsidRPr="00DB1243">
        <w:t>Ministarsvo</w:t>
      </w:r>
      <w:proofErr w:type="spellEnd"/>
      <w:r w:rsidRPr="00DB1243">
        <w:t xml:space="preserve"> za </w:t>
      </w:r>
      <w:proofErr w:type="spellStart"/>
      <w:r w:rsidRPr="00DB1243">
        <w:t>Zaj</w:t>
      </w:r>
      <w:r w:rsidR="00080C62" w:rsidRPr="00DB1243">
        <w:t>ednice</w:t>
      </w:r>
      <w:proofErr w:type="spellEnd"/>
      <w:r w:rsidR="00080C62" w:rsidRPr="00DB1243">
        <w:t xml:space="preserve"> I </w:t>
      </w:r>
      <w:proofErr w:type="spellStart"/>
      <w:r w:rsidR="00080C62" w:rsidRPr="00DB1243">
        <w:t>Povratak</w:t>
      </w:r>
      <w:proofErr w:type="spellEnd"/>
      <w:r w:rsidR="00080C62" w:rsidRPr="00DB1243">
        <w:t xml:space="preserve"> </w:t>
      </w:r>
      <w:proofErr w:type="spellStart"/>
      <w:r w:rsidR="00080C62" w:rsidRPr="00DB1243">
        <w:t>sagradilo</w:t>
      </w:r>
      <w:proofErr w:type="spellEnd"/>
      <w:r w:rsidR="00080C62" w:rsidRPr="00DB1243">
        <w:t xml:space="preserve"> je 3 </w:t>
      </w:r>
      <w:proofErr w:type="spellStart"/>
      <w:r w:rsidR="00080C62" w:rsidRPr="00DB1243">
        <w:t>stambene</w:t>
      </w:r>
      <w:proofErr w:type="spellEnd"/>
      <w:r w:rsidR="00080C62" w:rsidRPr="00DB1243">
        <w:t xml:space="preserve"> </w:t>
      </w:r>
      <w:proofErr w:type="spellStart"/>
      <w:r w:rsidR="00080C62" w:rsidRPr="00DB1243">
        <w:t>zgrade</w:t>
      </w:r>
      <w:proofErr w:type="spellEnd"/>
      <w:r w:rsidR="00080C62" w:rsidRPr="00DB1243">
        <w:t xml:space="preserve"> </w:t>
      </w:r>
      <w:proofErr w:type="spellStart"/>
      <w:r w:rsidRPr="00DB1243">
        <w:t>sa</w:t>
      </w:r>
      <w:proofErr w:type="spellEnd"/>
      <w:r w:rsidRPr="00DB1243">
        <w:t xml:space="preserve"> 60 </w:t>
      </w:r>
      <w:proofErr w:type="spellStart"/>
      <w:r w:rsidRPr="00DB1243">
        <w:t>stambenih</w:t>
      </w:r>
      <w:proofErr w:type="spellEnd"/>
      <w:r w:rsidRPr="00DB1243">
        <w:t xml:space="preserve"> </w:t>
      </w:r>
      <w:proofErr w:type="spellStart"/>
      <w:r w:rsidRPr="00DB1243">
        <w:t>jedinica</w:t>
      </w:r>
      <w:proofErr w:type="spellEnd"/>
      <w:r w:rsidRPr="00DB1243">
        <w:t xml:space="preserve"> u </w:t>
      </w:r>
      <w:proofErr w:type="spellStart"/>
      <w:r w:rsidRPr="00DB1243">
        <w:t>Lapljem</w:t>
      </w:r>
      <w:proofErr w:type="spellEnd"/>
      <w:r w:rsidRPr="00DB1243">
        <w:t xml:space="preserve"> </w:t>
      </w:r>
      <w:proofErr w:type="spellStart"/>
      <w:r w:rsidRPr="00DB1243">
        <w:t>Selu</w:t>
      </w:r>
      <w:proofErr w:type="spellEnd"/>
      <w:r w:rsidRPr="00DB1243">
        <w:t>.</w:t>
      </w:r>
      <w:r w:rsidR="00080C62" w:rsidRPr="00DB1243">
        <w:t xml:space="preserve"> </w:t>
      </w:r>
      <w:proofErr w:type="spellStart"/>
      <w:r w:rsidRPr="00DB1243">
        <w:t>Sagradilo</w:t>
      </w:r>
      <w:proofErr w:type="spellEnd"/>
      <w:r w:rsidRPr="00DB1243">
        <w:t xml:space="preserve"> je </w:t>
      </w:r>
      <w:proofErr w:type="spellStart"/>
      <w:r w:rsidRPr="00DB1243">
        <w:t>i</w:t>
      </w:r>
      <w:proofErr w:type="spellEnd"/>
      <w:r w:rsidRPr="00DB1243">
        <w:t xml:space="preserve"> 1 </w:t>
      </w:r>
      <w:proofErr w:type="spellStart"/>
      <w:r w:rsidRPr="00DB1243">
        <w:t>kuću</w:t>
      </w:r>
      <w:proofErr w:type="spellEnd"/>
      <w:r w:rsidRPr="00DB1243">
        <w:t xml:space="preserve"> za </w:t>
      </w:r>
      <w:proofErr w:type="spellStart"/>
      <w:r w:rsidRPr="00DB1243">
        <w:t>povratničku</w:t>
      </w:r>
      <w:proofErr w:type="spellEnd"/>
      <w:r w:rsidRPr="00DB1243">
        <w:t xml:space="preserve"> </w:t>
      </w:r>
      <w:proofErr w:type="spellStart"/>
      <w:r w:rsidRPr="00DB1243">
        <w:t>porodicu</w:t>
      </w:r>
      <w:proofErr w:type="spellEnd"/>
      <w:r w:rsidRPr="00DB1243">
        <w:t xml:space="preserve"> od UNDP </w:t>
      </w:r>
      <w:proofErr w:type="spellStart"/>
      <w:r w:rsidRPr="00DB1243">
        <w:t>preko</w:t>
      </w:r>
      <w:proofErr w:type="spellEnd"/>
      <w:r w:rsidRPr="00DB1243">
        <w:t xml:space="preserve"> SPARK </w:t>
      </w:r>
      <w:proofErr w:type="spellStart"/>
      <w:r w:rsidRPr="00DB1243">
        <w:t>programa</w:t>
      </w:r>
      <w:proofErr w:type="spellEnd"/>
      <w:r w:rsidRPr="00DB1243">
        <w:t>.</w:t>
      </w:r>
    </w:p>
    <w:p w14:paraId="43EC1CC5" w14:textId="77777777" w:rsidR="001261DC" w:rsidRPr="00DB1243" w:rsidRDefault="001261DC" w:rsidP="0086065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B1243">
        <w:rPr>
          <w:rFonts w:ascii="Times New Roman" w:hAnsi="Times New Roman"/>
          <w:b/>
          <w:sz w:val="24"/>
          <w:szCs w:val="24"/>
        </w:rPr>
        <w:t>2010.</w:t>
      </w:r>
      <w:r w:rsidR="003D42EF" w:rsidRPr="00DB12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</w:rPr>
        <w:t>sagrađ</w:t>
      </w:r>
      <w:r w:rsidRPr="00DB1243"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kolektivni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stambeni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obejkat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socijalno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</w:rPr>
        <w:t>stanovanje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</w:rPr>
        <w:t>Dobrotinu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>,</w:t>
      </w:r>
      <w:r w:rsidR="003D42EF"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spratnosti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P+2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finansiran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strane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Ministarstva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So</w:t>
      </w:r>
      <w:r w:rsidR="003D42EF" w:rsidRPr="00DB1243">
        <w:rPr>
          <w:rFonts w:ascii="Times New Roman" w:hAnsi="Times New Roman"/>
          <w:color w:val="000000"/>
          <w:sz w:val="24"/>
          <w:szCs w:val="24"/>
        </w:rPr>
        <w:t>cija</w:t>
      </w:r>
      <w:r w:rsidRPr="00DB1243">
        <w:rPr>
          <w:rFonts w:ascii="Times New Roman" w:hAnsi="Times New Roman"/>
          <w:color w:val="000000"/>
          <w:sz w:val="24"/>
          <w:szCs w:val="24"/>
        </w:rPr>
        <w:t>lno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I Rad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Republike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Kosova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vrednosti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od </w:t>
      </w:r>
      <w:r w:rsidRPr="00DB1243">
        <w:rPr>
          <w:rFonts w:ascii="Times New Roman" w:hAnsi="Times New Roman"/>
          <w:bCs/>
          <w:color w:val="000000"/>
          <w:sz w:val="24"/>
          <w:szCs w:val="24"/>
        </w:rPr>
        <w:t>281.994.02€</w:t>
      </w:r>
      <w:r w:rsidRPr="00DB1243">
        <w:rPr>
          <w:rFonts w:ascii="Times New Roman" w:hAnsi="Times New Roman"/>
          <w:sz w:val="24"/>
          <w:szCs w:val="24"/>
        </w:rPr>
        <w:t>2.</w:t>
      </w:r>
      <w:r w:rsidR="003D42EF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Ministarstvo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B1243">
        <w:rPr>
          <w:rFonts w:ascii="Times New Roman" w:hAnsi="Times New Roman"/>
          <w:sz w:val="24"/>
          <w:szCs w:val="24"/>
        </w:rPr>
        <w:t>Zajednice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1243">
        <w:rPr>
          <w:rFonts w:ascii="Times New Roman" w:hAnsi="Times New Roman"/>
          <w:sz w:val="24"/>
          <w:szCs w:val="24"/>
        </w:rPr>
        <w:t>Povratak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r w:rsidR="003D42EF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DB1243">
        <w:rPr>
          <w:rFonts w:ascii="Times New Roman" w:hAnsi="Times New Roman"/>
          <w:sz w:val="24"/>
          <w:szCs w:val="24"/>
        </w:rPr>
        <w:t xml:space="preserve"> UNHCR u </w:t>
      </w:r>
      <w:proofErr w:type="spellStart"/>
      <w:r w:rsidRPr="00DB1243">
        <w:rPr>
          <w:rFonts w:ascii="Times New Roman" w:hAnsi="Times New Roman"/>
          <w:sz w:val="24"/>
          <w:szCs w:val="24"/>
        </w:rPr>
        <w:t>okviru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MoU2 </w:t>
      </w:r>
      <w:proofErr w:type="spellStart"/>
      <w:r w:rsidRPr="00DB1243">
        <w:rPr>
          <w:rFonts w:ascii="Times New Roman" w:hAnsi="Times New Roman"/>
          <w:sz w:val="24"/>
          <w:szCs w:val="24"/>
        </w:rPr>
        <w:t>sagradili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DB1243">
        <w:rPr>
          <w:rFonts w:ascii="Times New Roman" w:hAnsi="Times New Roman"/>
          <w:sz w:val="24"/>
          <w:szCs w:val="24"/>
        </w:rPr>
        <w:t>kuće</w:t>
      </w:r>
      <w:proofErr w:type="spellEnd"/>
      <w:r w:rsidRPr="00DB1243">
        <w:rPr>
          <w:rFonts w:ascii="Times New Roman" w:hAnsi="Times New Roman"/>
          <w:sz w:val="24"/>
          <w:szCs w:val="24"/>
        </w:rPr>
        <w:t>.</w:t>
      </w:r>
      <w:r w:rsidR="003D42EF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Ministarstvo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B1243">
        <w:rPr>
          <w:rFonts w:ascii="Times New Roman" w:hAnsi="Times New Roman"/>
          <w:sz w:val="24"/>
          <w:szCs w:val="24"/>
        </w:rPr>
        <w:t>Zajednice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Povratak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sagradilo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je 2 </w:t>
      </w:r>
      <w:proofErr w:type="spellStart"/>
      <w:r w:rsidRPr="00DB1243">
        <w:rPr>
          <w:rFonts w:ascii="Times New Roman" w:hAnsi="Times New Roman"/>
          <w:sz w:val="24"/>
          <w:szCs w:val="24"/>
        </w:rPr>
        <w:t>stambene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zgrade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48 </w:t>
      </w:r>
      <w:proofErr w:type="spellStart"/>
      <w:r w:rsidRPr="00DB1243">
        <w:rPr>
          <w:rFonts w:ascii="Times New Roman" w:hAnsi="Times New Roman"/>
          <w:sz w:val="24"/>
          <w:szCs w:val="24"/>
        </w:rPr>
        <w:t>stambenih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jedinica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sz w:val="24"/>
          <w:szCs w:val="24"/>
        </w:rPr>
        <w:t>Lapljem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Selu</w:t>
      </w:r>
      <w:proofErr w:type="spellEnd"/>
      <w:r w:rsidRPr="00DB1243">
        <w:rPr>
          <w:rFonts w:ascii="Times New Roman" w:hAnsi="Times New Roman"/>
          <w:sz w:val="24"/>
          <w:szCs w:val="24"/>
        </w:rPr>
        <w:t>.</w:t>
      </w:r>
    </w:p>
    <w:p w14:paraId="54189632" w14:textId="77777777" w:rsidR="001261DC" w:rsidRPr="00DB1243" w:rsidRDefault="001261DC" w:rsidP="0086065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1243">
        <w:rPr>
          <w:rFonts w:ascii="Times New Roman" w:hAnsi="Times New Roman"/>
          <w:b/>
          <w:sz w:val="24"/>
          <w:szCs w:val="24"/>
        </w:rPr>
        <w:t>2011.</w:t>
      </w:r>
      <w:r w:rsidR="003D42EF" w:rsidRPr="00DB12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</w:rPr>
        <w:t>sagrađ</w:t>
      </w:r>
      <w:r w:rsidRPr="00DB1243"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kolektivni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stambeni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obejkat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</w:t>
      </w:r>
      <w:r w:rsidR="003D42EF" w:rsidRPr="00DB1243">
        <w:rPr>
          <w:rFonts w:ascii="Times New Roman" w:hAnsi="Times New Roman"/>
          <w:color w:val="000000"/>
          <w:sz w:val="24"/>
          <w:szCs w:val="24"/>
        </w:rPr>
        <w:t>ocijalno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</w:rPr>
        <w:t>stanovanje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</w:rPr>
        <w:t>Dobrotinu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>,</w:t>
      </w:r>
      <w:r w:rsidR="003D42EF"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spratnosti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P+2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finansiran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strane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Ministarstva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So</w:t>
      </w:r>
      <w:r w:rsidR="003D42EF" w:rsidRPr="00DB1243">
        <w:rPr>
          <w:rFonts w:ascii="Times New Roman" w:hAnsi="Times New Roman"/>
          <w:color w:val="000000"/>
          <w:sz w:val="24"/>
          <w:szCs w:val="24"/>
        </w:rPr>
        <w:t>cija</w:t>
      </w:r>
      <w:r w:rsidRPr="00DB1243">
        <w:rPr>
          <w:rFonts w:ascii="Times New Roman" w:hAnsi="Times New Roman"/>
          <w:color w:val="000000"/>
          <w:sz w:val="24"/>
          <w:szCs w:val="24"/>
        </w:rPr>
        <w:t>lno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I Rad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Republike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Kosova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vrednosti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od</w:t>
      </w:r>
      <w:r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372.209.43€.</w:t>
      </w:r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Ovaj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objekat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investiran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strane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Kancelarije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Pitanje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Zajednica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Uredu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Premij</w:t>
      </w:r>
      <w:r w:rsidR="003D42EF" w:rsidRPr="00DB1243">
        <w:rPr>
          <w:rFonts w:ascii="Times New Roman" w:hAnsi="Times New Roman"/>
          <w:color w:val="000000"/>
          <w:sz w:val="24"/>
          <w:szCs w:val="24"/>
        </w:rPr>
        <w:t>era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</w:rPr>
        <w:t>Ministarstva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</w:rPr>
        <w:t>Povratak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</w:rPr>
        <w:t>Ministarstva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</w:rPr>
        <w:t xml:space="preserve"> Rada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</w:rPr>
        <w:t>Socijalne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</w:rPr>
        <w:t>Zaštite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</w:rPr>
        <w:t>Ucešć</w:t>
      </w:r>
      <w:r w:rsidRPr="00DB1243"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MRSZ-a u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</w:rPr>
        <w:t>investiciji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</w:rPr>
        <w:t xml:space="preserve"> je </w:t>
      </w:r>
      <w:r w:rsidRPr="00DB1243">
        <w:rPr>
          <w:rFonts w:ascii="Times New Roman" w:hAnsi="Times New Roman"/>
          <w:bCs/>
          <w:color w:val="000000"/>
          <w:sz w:val="24"/>
          <w:szCs w:val="24"/>
        </w:rPr>
        <w:t>48.368.00€.</w:t>
      </w:r>
      <w:r w:rsidR="003D42EF" w:rsidRPr="00DB12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Sagrađeno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je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šest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(6)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kuć</w:t>
      </w:r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>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>od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>strane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>Ministarstva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za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>Zajednice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>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>Povratak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(MZP) u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>okviru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Mou4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>programa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za 6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srpskih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porodica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sa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29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članova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(3 u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Gračanici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, 2 u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Donjoj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Guš</w:t>
      </w:r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>terici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>i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1 u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>Dobrotinu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>).</w:t>
      </w:r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Ministarstvo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B1243">
        <w:rPr>
          <w:rFonts w:ascii="Times New Roman" w:hAnsi="Times New Roman"/>
          <w:sz w:val="24"/>
          <w:szCs w:val="24"/>
        </w:rPr>
        <w:t>Zajednice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1243">
        <w:rPr>
          <w:rFonts w:ascii="Times New Roman" w:hAnsi="Times New Roman"/>
          <w:sz w:val="24"/>
          <w:szCs w:val="24"/>
        </w:rPr>
        <w:t>Povratak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B1243">
        <w:rPr>
          <w:rFonts w:ascii="Times New Roman" w:hAnsi="Times New Roman"/>
          <w:sz w:val="24"/>
          <w:szCs w:val="24"/>
        </w:rPr>
        <w:t>sagradilo</w:t>
      </w:r>
      <w:proofErr w:type="spellEnd"/>
      <w:proofErr w:type="gramEnd"/>
      <w:r w:rsidRPr="00DB1243">
        <w:rPr>
          <w:rFonts w:ascii="Times New Roman" w:hAnsi="Times New Roman"/>
          <w:sz w:val="24"/>
          <w:szCs w:val="24"/>
        </w:rPr>
        <w:t xml:space="preserve"> je 2 </w:t>
      </w:r>
      <w:proofErr w:type="spellStart"/>
      <w:r w:rsidRPr="00DB1243">
        <w:rPr>
          <w:rFonts w:ascii="Times New Roman" w:hAnsi="Times New Roman"/>
          <w:sz w:val="24"/>
          <w:szCs w:val="24"/>
        </w:rPr>
        <w:t>stambene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zgrade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40 </w:t>
      </w:r>
      <w:proofErr w:type="spellStart"/>
      <w:r w:rsidRPr="00DB1243">
        <w:rPr>
          <w:rFonts w:ascii="Times New Roman" w:hAnsi="Times New Roman"/>
          <w:sz w:val="24"/>
          <w:szCs w:val="24"/>
        </w:rPr>
        <w:t>stambenih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jedinica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sz w:val="24"/>
          <w:szCs w:val="24"/>
        </w:rPr>
        <w:t>Gračanici</w:t>
      </w:r>
      <w:proofErr w:type="spellEnd"/>
      <w:r w:rsidRPr="00DB1243">
        <w:rPr>
          <w:rFonts w:ascii="Times New Roman" w:hAnsi="Times New Roman"/>
          <w:sz w:val="24"/>
          <w:szCs w:val="24"/>
        </w:rPr>
        <w:t>.</w:t>
      </w:r>
    </w:p>
    <w:p w14:paraId="4E46D3D4" w14:textId="77777777" w:rsidR="001261DC" w:rsidRPr="00DB1243" w:rsidRDefault="001261DC" w:rsidP="0086065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1243">
        <w:rPr>
          <w:rFonts w:ascii="Times New Roman" w:hAnsi="Times New Roman"/>
          <w:b/>
          <w:color w:val="000000"/>
          <w:sz w:val="24"/>
          <w:szCs w:val="24"/>
          <w:lang w:val="en"/>
        </w:rPr>
        <w:t>2012.</w:t>
      </w:r>
      <w:r w:rsidR="003D42EF" w:rsidRPr="00DB1243">
        <w:rPr>
          <w:rFonts w:ascii="Times New Roman" w:hAnsi="Times New Roman"/>
          <w:b/>
          <w:color w:val="000000"/>
          <w:sz w:val="24"/>
          <w:szCs w:val="24"/>
          <w:lang w:val="en"/>
        </w:rPr>
        <w:t xml:space="preserve"> </w:t>
      </w:r>
      <w:proofErr w:type="spellStart"/>
      <w:r w:rsidRPr="00DB1243">
        <w:rPr>
          <w:rFonts w:ascii="Times New Roman" w:hAnsi="Times New Roman"/>
          <w:b/>
          <w:color w:val="000000"/>
          <w:sz w:val="24"/>
          <w:szCs w:val="24"/>
          <w:lang w:val="en"/>
        </w:rPr>
        <w:t>godine</w:t>
      </w:r>
      <w:proofErr w:type="spellEnd"/>
      <w:r w:rsidRPr="00DB1243">
        <w:rPr>
          <w:rFonts w:ascii="Times New Roman" w:hAnsi="Times New Roman"/>
          <w:b/>
          <w:color w:val="000000"/>
          <w:sz w:val="24"/>
          <w:szCs w:val="24"/>
          <w:lang w:val="en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sagradjene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su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dve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(2)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kuće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za 2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srpske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porodice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sa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8 </w:t>
      </w:r>
      <w:proofErr w:type="spellStart"/>
      <w:r w:rsidR="004D207D">
        <w:rPr>
          <w:rFonts w:ascii="Times New Roman" w:hAnsi="Times New Roman"/>
          <w:color w:val="000000"/>
          <w:sz w:val="24"/>
          <w:szCs w:val="24"/>
          <w:lang w:val="en"/>
        </w:rPr>
        <w:t>č</w:t>
      </w:r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lanova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(1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kuća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u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Sušici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i</w:t>
      </w:r>
      <w:proofErr w:type="spellEnd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1 </w:t>
      </w:r>
      <w:proofErr w:type="spellStart"/>
      <w:r w:rsidR="003D42EF" w:rsidRPr="00DB1243">
        <w:rPr>
          <w:rFonts w:ascii="Times New Roman" w:hAnsi="Times New Roman"/>
          <w:color w:val="000000"/>
          <w:sz w:val="24"/>
          <w:szCs w:val="24"/>
          <w:lang w:val="en"/>
        </w:rPr>
        <w:t>kuć</w:t>
      </w:r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>a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 u </w:t>
      </w:r>
      <w:proofErr w:type="spellStart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>Dobrotinu</w:t>
      </w:r>
      <w:proofErr w:type="spellEnd"/>
      <w:r w:rsidRPr="00DB1243">
        <w:rPr>
          <w:rFonts w:ascii="Times New Roman" w:hAnsi="Times New Roman"/>
          <w:color w:val="000000"/>
          <w:sz w:val="24"/>
          <w:szCs w:val="24"/>
          <w:lang w:val="en"/>
        </w:rPr>
        <w:t xml:space="preserve">) - MZP. </w:t>
      </w:r>
    </w:p>
    <w:p w14:paraId="0E3959CA" w14:textId="77777777" w:rsidR="001261DC" w:rsidRPr="00DB1243" w:rsidRDefault="001261DC" w:rsidP="0086065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1243">
        <w:rPr>
          <w:rFonts w:ascii="Times New Roman" w:hAnsi="Times New Roman"/>
          <w:b/>
          <w:color w:val="000000"/>
          <w:sz w:val="24"/>
          <w:szCs w:val="24"/>
          <w:lang w:val="en"/>
        </w:rPr>
        <w:lastRenderedPageBreak/>
        <w:t>2013</w:t>
      </w:r>
      <w:r w:rsidRPr="00DB1243">
        <w:rPr>
          <w:rFonts w:ascii="Times New Roman" w:hAnsi="Times New Roman"/>
          <w:b/>
          <w:sz w:val="24"/>
          <w:szCs w:val="24"/>
        </w:rPr>
        <w:t>.</w:t>
      </w:r>
      <w:r w:rsidR="003D42EF" w:rsidRPr="00DB12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42EF" w:rsidRPr="00DB1243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="003D42EF" w:rsidRPr="00DB12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Ministarstvo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B1243">
        <w:rPr>
          <w:rFonts w:ascii="Times New Roman" w:hAnsi="Times New Roman"/>
          <w:sz w:val="24"/>
          <w:szCs w:val="24"/>
        </w:rPr>
        <w:t>Zajednice</w:t>
      </w:r>
      <w:proofErr w:type="spellEnd"/>
      <w:r w:rsidR="003D42EF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2EF"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="003D42EF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2EF" w:rsidRPr="00DB1243">
        <w:rPr>
          <w:rFonts w:ascii="Times New Roman" w:hAnsi="Times New Roman"/>
          <w:sz w:val="24"/>
          <w:szCs w:val="24"/>
        </w:rPr>
        <w:t>Povratak</w:t>
      </w:r>
      <w:proofErr w:type="spellEnd"/>
      <w:r w:rsidR="003D42EF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42EF" w:rsidRPr="00DB1243">
        <w:rPr>
          <w:rFonts w:ascii="Times New Roman" w:hAnsi="Times New Roman"/>
          <w:sz w:val="24"/>
          <w:szCs w:val="24"/>
        </w:rPr>
        <w:t>s</w:t>
      </w:r>
      <w:r w:rsidRPr="00DB1243">
        <w:rPr>
          <w:rFonts w:ascii="Times New Roman" w:hAnsi="Times New Roman"/>
          <w:sz w:val="24"/>
          <w:szCs w:val="24"/>
        </w:rPr>
        <w:t>agradilo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je 2 </w:t>
      </w:r>
      <w:proofErr w:type="spellStart"/>
      <w:r w:rsidRPr="00DB1243">
        <w:rPr>
          <w:rFonts w:ascii="Times New Roman" w:hAnsi="Times New Roman"/>
          <w:sz w:val="24"/>
          <w:szCs w:val="24"/>
        </w:rPr>
        <w:t>stambene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zgrade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40 </w:t>
      </w:r>
      <w:proofErr w:type="spellStart"/>
      <w:r w:rsidRPr="00DB1243">
        <w:rPr>
          <w:rFonts w:ascii="Times New Roman" w:hAnsi="Times New Roman"/>
          <w:sz w:val="24"/>
          <w:szCs w:val="24"/>
        </w:rPr>
        <w:t>stambenih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jedinica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sz w:val="24"/>
          <w:szCs w:val="24"/>
        </w:rPr>
        <w:t>Gračanici</w:t>
      </w:r>
      <w:proofErr w:type="spellEnd"/>
      <w:r w:rsidRPr="00DB1243">
        <w:rPr>
          <w:rFonts w:ascii="Times New Roman" w:hAnsi="Times New Roman"/>
          <w:sz w:val="24"/>
          <w:szCs w:val="24"/>
        </w:rPr>
        <w:t>.</w:t>
      </w:r>
    </w:p>
    <w:p w14:paraId="493651D4" w14:textId="77777777" w:rsidR="009C4B53" w:rsidRPr="00D63851" w:rsidRDefault="009C4B53" w:rsidP="0086065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51">
        <w:rPr>
          <w:rFonts w:ascii="Times New Roman" w:hAnsi="Times New Roman"/>
          <w:b/>
          <w:color w:val="000000"/>
          <w:sz w:val="24"/>
          <w:szCs w:val="24"/>
          <w:lang w:val="en"/>
        </w:rPr>
        <w:t>2016</w:t>
      </w:r>
      <w:r w:rsidR="00E22A1E" w:rsidRPr="00D63851">
        <w:rPr>
          <w:rFonts w:ascii="Times New Roman" w:hAnsi="Times New Roman"/>
          <w:b/>
          <w:color w:val="000000"/>
          <w:sz w:val="24"/>
          <w:szCs w:val="24"/>
          <w:lang w:val="en"/>
        </w:rPr>
        <w:t>.</w:t>
      </w:r>
      <w:r w:rsidRPr="00D63851">
        <w:rPr>
          <w:rFonts w:ascii="Times New Roman" w:hAnsi="Times New Roman"/>
          <w:b/>
          <w:color w:val="000000"/>
          <w:sz w:val="24"/>
          <w:szCs w:val="24"/>
          <w:lang w:val="en"/>
        </w:rPr>
        <w:t xml:space="preserve"> </w:t>
      </w:r>
      <w:proofErr w:type="spellStart"/>
      <w:r w:rsidRPr="00D63851">
        <w:rPr>
          <w:rFonts w:ascii="Times New Roman" w:hAnsi="Times New Roman"/>
          <w:b/>
          <w:color w:val="000000"/>
          <w:sz w:val="24"/>
          <w:szCs w:val="24"/>
          <w:lang w:val="en"/>
        </w:rPr>
        <w:t>godine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Opština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Gračanica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osnovu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socijalne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karte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stanovanja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sagradila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je 2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objekta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Suvom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Dolu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od 4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jedinica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3851">
        <w:rPr>
          <w:rFonts w:ascii="Times New Roman" w:hAnsi="Times New Roman"/>
          <w:sz w:val="24"/>
          <w:szCs w:val="24"/>
        </w:rPr>
        <w:t>ukupno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jedinica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vrednosti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od 154,938.33</w:t>
      </w:r>
      <w:proofErr w:type="gramStart"/>
      <w:r w:rsidRPr="00D63851">
        <w:rPr>
          <w:rFonts w:ascii="Times New Roman" w:hAnsi="Times New Roman"/>
          <w:bCs/>
          <w:color w:val="000000"/>
          <w:sz w:val="24"/>
          <w:szCs w:val="24"/>
        </w:rPr>
        <w:t xml:space="preserve">€ </w:t>
      </w:r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finansiranih</w:t>
      </w:r>
      <w:proofErr w:type="spellEnd"/>
      <w:proofErr w:type="gram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iz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budžeta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opštine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3851">
        <w:rPr>
          <w:rFonts w:ascii="Times New Roman" w:hAnsi="Times New Roman"/>
          <w:sz w:val="24"/>
          <w:szCs w:val="24"/>
        </w:rPr>
        <w:t>preko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vladinih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grantova</w:t>
      </w:r>
      <w:proofErr w:type="spellEnd"/>
      <w:r w:rsidRPr="00D63851">
        <w:rPr>
          <w:rFonts w:ascii="Times New Roman" w:hAnsi="Times New Roman"/>
          <w:sz w:val="24"/>
          <w:szCs w:val="24"/>
        </w:rPr>
        <w:t>.</w:t>
      </w:r>
    </w:p>
    <w:p w14:paraId="43EE1BBD" w14:textId="77777777" w:rsidR="009C4B53" w:rsidRPr="00D63851" w:rsidRDefault="009C4B53" w:rsidP="0086065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51">
        <w:rPr>
          <w:rFonts w:ascii="Times New Roman" w:hAnsi="Times New Roman"/>
          <w:b/>
          <w:color w:val="000000"/>
          <w:sz w:val="24"/>
          <w:szCs w:val="24"/>
        </w:rPr>
        <w:t>2017</w:t>
      </w:r>
      <w:r w:rsidR="00E22A1E" w:rsidRPr="00D6385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638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b/>
          <w:color w:val="000000"/>
          <w:sz w:val="24"/>
          <w:szCs w:val="24"/>
        </w:rPr>
        <w:t>godine</w:t>
      </w:r>
      <w:proofErr w:type="spellEnd"/>
      <w:r w:rsidRPr="00D638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Opština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Gračanica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osnovu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socijalne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karte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stanovanja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sagradila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je 2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objekta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Suvom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Dolu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od 4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jedinica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ukupno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jedinica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vrednosti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od 132,437.66</w:t>
      </w:r>
      <w:r w:rsidRPr="00D63851">
        <w:rPr>
          <w:rFonts w:ascii="Times New Roman" w:hAnsi="Times New Roman"/>
          <w:bCs/>
          <w:color w:val="000000"/>
          <w:sz w:val="24"/>
          <w:szCs w:val="24"/>
        </w:rPr>
        <w:t xml:space="preserve">€ </w:t>
      </w:r>
      <w:proofErr w:type="spellStart"/>
      <w:r w:rsidRPr="00D63851">
        <w:rPr>
          <w:rFonts w:ascii="Times New Roman" w:hAnsi="Times New Roman"/>
          <w:sz w:val="24"/>
          <w:szCs w:val="24"/>
        </w:rPr>
        <w:t>finansiranih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iz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budžeta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opštine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preko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vladinih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grantova</w:t>
      </w:r>
      <w:proofErr w:type="spellEnd"/>
      <w:r w:rsidRPr="00D63851">
        <w:rPr>
          <w:rFonts w:ascii="Times New Roman" w:hAnsi="Times New Roman"/>
          <w:sz w:val="24"/>
          <w:szCs w:val="24"/>
        </w:rPr>
        <w:t>.</w:t>
      </w:r>
    </w:p>
    <w:p w14:paraId="20AB06D1" w14:textId="77777777" w:rsidR="009C4B53" w:rsidRPr="00D63851" w:rsidRDefault="009C4B53" w:rsidP="0086065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3851">
        <w:rPr>
          <w:rFonts w:ascii="Times New Roman" w:hAnsi="Times New Roman"/>
          <w:b/>
          <w:color w:val="000000"/>
          <w:sz w:val="24"/>
          <w:szCs w:val="24"/>
        </w:rPr>
        <w:t>2018</w:t>
      </w:r>
      <w:r w:rsidR="00E22A1E" w:rsidRPr="00D6385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638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b/>
          <w:color w:val="000000"/>
          <w:sz w:val="24"/>
          <w:szCs w:val="24"/>
        </w:rPr>
        <w:t>godine</w:t>
      </w:r>
      <w:proofErr w:type="spellEnd"/>
      <w:r w:rsidRPr="00D638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Opština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Gračanica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osnovu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socijalne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karte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3851">
        <w:rPr>
          <w:rFonts w:ascii="Times New Roman" w:hAnsi="Times New Roman"/>
          <w:sz w:val="24"/>
          <w:szCs w:val="24"/>
        </w:rPr>
        <w:t>stanovanja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63851">
        <w:rPr>
          <w:rFonts w:ascii="Times New Roman" w:hAnsi="Times New Roman"/>
          <w:sz w:val="24"/>
          <w:szCs w:val="24"/>
        </w:rPr>
        <w:t>izgradila</w:t>
      </w:r>
      <w:proofErr w:type="spellEnd"/>
      <w:proofErr w:type="gramEnd"/>
      <w:r w:rsidRPr="00D63851">
        <w:rPr>
          <w:rFonts w:ascii="Times New Roman" w:hAnsi="Times New Roman"/>
          <w:sz w:val="24"/>
          <w:szCs w:val="24"/>
        </w:rPr>
        <w:t xml:space="preserve">  je 2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objekta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63851">
        <w:rPr>
          <w:rFonts w:ascii="Times New Roman" w:hAnsi="Times New Roman"/>
          <w:sz w:val="24"/>
          <w:szCs w:val="24"/>
        </w:rPr>
        <w:t>kuće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Sušici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vrednosti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od 22,848.79 </w:t>
      </w:r>
      <w:r w:rsidRPr="00D63851">
        <w:rPr>
          <w:rFonts w:ascii="Times New Roman" w:hAnsi="Times New Roman"/>
          <w:bCs/>
          <w:color w:val="000000"/>
          <w:sz w:val="24"/>
          <w:szCs w:val="24"/>
        </w:rPr>
        <w:t xml:space="preserve">€ </w:t>
      </w:r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Gračanici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vrednosti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od 12,991.79</w:t>
      </w:r>
      <w:r w:rsidRPr="00D63851">
        <w:rPr>
          <w:rFonts w:ascii="Times New Roman" w:hAnsi="Times New Roman"/>
          <w:bCs/>
          <w:color w:val="000000"/>
          <w:sz w:val="24"/>
          <w:szCs w:val="24"/>
        </w:rPr>
        <w:t>€</w:t>
      </w:r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finansirane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iz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budžeta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opštine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preko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sopstvenih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prihoda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63851">
        <w:rPr>
          <w:rFonts w:ascii="Times New Roman" w:hAnsi="Times New Roman"/>
          <w:sz w:val="24"/>
          <w:szCs w:val="24"/>
        </w:rPr>
        <w:t>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izgradnju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kuće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Gornjoj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Gušterici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vrednosti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od 18,621.50 </w:t>
      </w:r>
      <w:r w:rsidRPr="00D63851">
        <w:rPr>
          <w:rFonts w:ascii="Times New Roman" w:hAnsi="Times New Roman"/>
          <w:bCs/>
          <w:color w:val="000000"/>
          <w:sz w:val="24"/>
          <w:szCs w:val="24"/>
        </w:rPr>
        <w:t>€</w:t>
      </w:r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finansirane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iz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budžeta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opštine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preko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sopstvenih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prihoda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63851">
        <w:rPr>
          <w:rFonts w:ascii="Times New Roman" w:hAnsi="Times New Roman"/>
          <w:sz w:val="24"/>
          <w:szCs w:val="24"/>
        </w:rPr>
        <w:t>Opština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Gračanica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63851">
        <w:rPr>
          <w:rFonts w:ascii="Times New Roman" w:hAnsi="Times New Roman"/>
          <w:sz w:val="24"/>
          <w:szCs w:val="24"/>
        </w:rPr>
        <w:t>sagradila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objekta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od 16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jedinica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Lapljem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Selu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faza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I u </w:t>
      </w:r>
      <w:proofErr w:type="spellStart"/>
      <w:r w:rsidRPr="00D63851">
        <w:rPr>
          <w:rFonts w:ascii="Times New Roman" w:hAnsi="Times New Roman"/>
          <w:sz w:val="24"/>
          <w:szCs w:val="24"/>
        </w:rPr>
        <w:t>vrednosti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od 255,519.41</w:t>
      </w:r>
      <w:r w:rsidRPr="00D63851">
        <w:rPr>
          <w:rFonts w:ascii="Times New Roman" w:hAnsi="Times New Roman"/>
          <w:bCs/>
          <w:color w:val="000000"/>
          <w:sz w:val="24"/>
          <w:szCs w:val="24"/>
        </w:rPr>
        <w:t>€</w:t>
      </w:r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finansirane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iz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budžeta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opštine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preko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sopstvenih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prihoda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63851">
        <w:rPr>
          <w:rFonts w:ascii="Times New Roman" w:hAnsi="Times New Roman"/>
          <w:sz w:val="24"/>
          <w:szCs w:val="24"/>
        </w:rPr>
        <w:t>Ministarstvo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lokalne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samouprave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63851">
        <w:rPr>
          <w:rFonts w:ascii="Times New Roman" w:hAnsi="Times New Roman"/>
          <w:sz w:val="24"/>
          <w:szCs w:val="24"/>
        </w:rPr>
        <w:t>sagradilo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objekta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od 8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jedinica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Lapljem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Selu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faza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II u </w:t>
      </w:r>
      <w:proofErr w:type="spellStart"/>
      <w:r w:rsidRPr="00D63851">
        <w:rPr>
          <w:rFonts w:ascii="Times New Roman" w:hAnsi="Times New Roman"/>
          <w:sz w:val="24"/>
          <w:szCs w:val="24"/>
        </w:rPr>
        <w:t>vrednosti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od 140,080.66</w:t>
      </w:r>
      <w:r w:rsidRPr="00D63851">
        <w:rPr>
          <w:rFonts w:ascii="Times New Roman" w:hAnsi="Times New Roman"/>
          <w:bCs/>
          <w:color w:val="000000"/>
          <w:sz w:val="24"/>
          <w:szCs w:val="24"/>
        </w:rPr>
        <w:t>€</w:t>
      </w:r>
      <w:r w:rsidRPr="00D63851">
        <w:rPr>
          <w:rFonts w:ascii="Times New Roman" w:hAnsi="Times New Roman"/>
          <w:sz w:val="24"/>
          <w:szCs w:val="24"/>
        </w:rPr>
        <w:t>.</w:t>
      </w:r>
    </w:p>
    <w:p w14:paraId="5C313BA4" w14:textId="77777777" w:rsidR="009C4B53" w:rsidRPr="00D63851" w:rsidRDefault="009C4B53" w:rsidP="0086065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63851">
        <w:rPr>
          <w:rFonts w:ascii="Times New Roman" w:hAnsi="Times New Roman"/>
          <w:b/>
          <w:sz w:val="24"/>
          <w:szCs w:val="24"/>
        </w:rPr>
        <w:t>2019</w:t>
      </w:r>
      <w:r w:rsidR="00E22A1E" w:rsidRPr="00D63851">
        <w:rPr>
          <w:rFonts w:ascii="Times New Roman" w:hAnsi="Times New Roman"/>
          <w:b/>
          <w:sz w:val="24"/>
          <w:szCs w:val="24"/>
        </w:rPr>
        <w:t>.</w:t>
      </w:r>
      <w:r w:rsidRPr="00D63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Pr="00D63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Opština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Gračanica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osnovu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socijalne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karte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3851">
        <w:rPr>
          <w:rFonts w:ascii="Times New Roman" w:hAnsi="Times New Roman"/>
          <w:sz w:val="24"/>
          <w:szCs w:val="24"/>
        </w:rPr>
        <w:t>stanovanja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63851">
        <w:rPr>
          <w:rFonts w:ascii="Times New Roman" w:hAnsi="Times New Roman"/>
          <w:sz w:val="24"/>
          <w:szCs w:val="24"/>
        </w:rPr>
        <w:t>sagradila</w:t>
      </w:r>
      <w:proofErr w:type="spellEnd"/>
      <w:proofErr w:type="gramEnd"/>
      <w:r w:rsidRPr="00D63851">
        <w:rPr>
          <w:rFonts w:ascii="Times New Roman" w:hAnsi="Times New Roman"/>
          <w:sz w:val="24"/>
          <w:szCs w:val="24"/>
        </w:rPr>
        <w:t xml:space="preserve">  je 3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objekta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od 12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jedinica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Donjoj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Gušterici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vrednosti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od 248,573.33</w:t>
      </w:r>
      <w:r w:rsidRPr="00D63851">
        <w:rPr>
          <w:rFonts w:ascii="Times New Roman" w:hAnsi="Times New Roman"/>
          <w:bCs/>
          <w:color w:val="000000"/>
          <w:sz w:val="24"/>
          <w:szCs w:val="24"/>
        </w:rPr>
        <w:t>€,</w:t>
      </w:r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finansiran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iz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budžeta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opštine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preko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vladinih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grantova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sopstvenih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prihoda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.                                                        </w:t>
      </w:r>
      <w:proofErr w:type="spellStart"/>
      <w:r w:rsidRPr="00D63851">
        <w:rPr>
          <w:rFonts w:ascii="Times New Roman" w:hAnsi="Times New Roman"/>
          <w:sz w:val="24"/>
          <w:szCs w:val="24"/>
        </w:rPr>
        <w:t>Opština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Gračanica na osnovu </w:t>
      </w:r>
      <w:proofErr w:type="spellStart"/>
      <w:r w:rsidRPr="00D63851">
        <w:rPr>
          <w:rFonts w:ascii="Times New Roman" w:hAnsi="Times New Roman"/>
          <w:sz w:val="24"/>
          <w:szCs w:val="24"/>
        </w:rPr>
        <w:t>socijalne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karte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3851">
        <w:rPr>
          <w:rFonts w:ascii="Times New Roman" w:hAnsi="Times New Roman"/>
          <w:sz w:val="24"/>
          <w:szCs w:val="24"/>
        </w:rPr>
        <w:t>stanovanja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63851">
        <w:rPr>
          <w:rFonts w:ascii="Times New Roman" w:hAnsi="Times New Roman"/>
          <w:sz w:val="24"/>
          <w:szCs w:val="24"/>
        </w:rPr>
        <w:t>izgradila</w:t>
      </w:r>
      <w:proofErr w:type="spellEnd"/>
      <w:proofErr w:type="gramEnd"/>
      <w:r w:rsidRPr="00D63851">
        <w:rPr>
          <w:rFonts w:ascii="Times New Roman" w:hAnsi="Times New Roman"/>
          <w:sz w:val="24"/>
          <w:szCs w:val="24"/>
        </w:rPr>
        <w:t xml:space="preserve">  je 6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objekata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3851">
        <w:rPr>
          <w:rFonts w:ascii="Times New Roman" w:hAnsi="Times New Roman"/>
          <w:sz w:val="24"/>
          <w:szCs w:val="24"/>
        </w:rPr>
        <w:t>kuće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Dobrotinu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3851">
        <w:rPr>
          <w:rFonts w:ascii="Times New Roman" w:hAnsi="Times New Roman"/>
          <w:sz w:val="24"/>
          <w:szCs w:val="24"/>
        </w:rPr>
        <w:t>Gračanici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3851">
        <w:rPr>
          <w:rFonts w:ascii="Times New Roman" w:hAnsi="Times New Roman"/>
          <w:sz w:val="24"/>
          <w:szCs w:val="24"/>
        </w:rPr>
        <w:t>Livađu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3851">
        <w:rPr>
          <w:rFonts w:ascii="Times New Roman" w:hAnsi="Times New Roman"/>
          <w:sz w:val="24"/>
          <w:szCs w:val="24"/>
        </w:rPr>
        <w:t>Lapljem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Selu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3851">
        <w:rPr>
          <w:rFonts w:ascii="Times New Roman" w:hAnsi="Times New Roman"/>
          <w:sz w:val="24"/>
          <w:szCs w:val="24"/>
        </w:rPr>
        <w:t>Lepini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Sušici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vrednosti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od 114,179.75</w:t>
      </w:r>
      <w:r w:rsidRPr="00D63851">
        <w:rPr>
          <w:rFonts w:ascii="Times New Roman" w:hAnsi="Times New Roman"/>
          <w:bCs/>
          <w:color w:val="000000"/>
          <w:sz w:val="24"/>
          <w:szCs w:val="24"/>
        </w:rPr>
        <w:t>€,</w:t>
      </w:r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finansirane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iz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budžeta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opštine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preko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vladinih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grantova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sopstvenih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prihoda</w:t>
      </w:r>
      <w:proofErr w:type="spellEnd"/>
      <w:r w:rsidRPr="00D63851">
        <w:rPr>
          <w:rFonts w:ascii="Times New Roman" w:hAnsi="Times New Roman"/>
          <w:sz w:val="24"/>
          <w:szCs w:val="24"/>
        </w:rPr>
        <w:t>.</w:t>
      </w:r>
    </w:p>
    <w:p w14:paraId="67C9F9DD" w14:textId="77777777" w:rsidR="009C4B53" w:rsidRPr="00D63851" w:rsidRDefault="009C4B53" w:rsidP="00860652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63851">
        <w:rPr>
          <w:rFonts w:ascii="Times New Roman" w:hAnsi="Times New Roman"/>
          <w:b/>
          <w:sz w:val="24"/>
          <w:szCs w:val="24"/>
        </w:rPr>
        <w:t>2020</w:t>
      </w:r>
      <w:r w:rsidR="00E22A1E" w:rsidRPr="00D63851">
        <w:rPr>
          <w:rFonts w:ascii="Times New Roman" w:hAnsi="Times New Roman"/>
          <w:b/>
          <w:sz w:val="24"/>
          <w:szCs w:val="24"/>
        </w:rPr>
        <w:t>.</w:t>
      </w:r>
      <w:r w:rsidRPr="00D63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Pr="00D63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Opština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Gračanica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63851">
        <w:rPr>
          <w:rFonts w:ascii="Times New Roman" w:hAnsi="Times New Roman"/>
          <w:sz w:val="24"/>
          <w:szCs w:val="24"/>
        </w:rPr>
        <w:t>sagradila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objekat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od 36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3851">
        <w:rPr>
          <w:rFonts w:ascii="Times New Roman" w:hAnsi="Times New Roman"/>
          <w:sz w:val="24"/>
          <w:szCs w:val="24"/>
        </w:rPr>
        <w:t>jedinica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 za</w:t>
      </w:r>
      <w:proofErr w:type="gram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socijalno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stanovanje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Gračanici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vrednosti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od 487,331.01</w:t>
      </w:r>
      <w:r w:rsidRPr="00D63851">
        <w:rPr>
          <w:rFonts w:ascii="Times New Roman" w:hAnsi="Times New Roman"/>
          <w:bCs/>
          <w:color w:val="000000"/>
          <w:sz w:val="24"/>
          <w:szCs w:val="24"/>
        </w:rPr>
        <w:t xml:space="preserve">€ + 46,779.89€ </w:t>
      </w:r>
      <w:proofErr w:type="spellStart"/>
      <w:r w:rsidRPr="00D63851">
        <w:rPr>
          <w:rFonts w:ascii="Times New Roman" w:hAnsi="Times New Roman"/>
          <w:bCs/>
          <w:color w:val="000000"/>
          <w:sz w:val="24"/>
          <w:szCs w:val="24"/>
        </w:rPr>
        <w:t>dodatni</w:t>
      </w:r>
      <w:proofErr w:type="spellEnd"/>
      <w:r w:rsidRPr="00D638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bCs/>
          <w:color w:val="000000"/>
          <w:sz w:val="24"/>
          <w:szCs w:val="24"/>
        </w:rPr>
        <w:t>radovi</w:t>
      </w:r>
      <w:proofErr w:type="spellEnd"/>
      <w:r w:rsidRPr="00D6385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D63851">
        <w:rPr>
          <w:rFonts w:ascii="Times New Roman" w:hAnsi="Times New Roman"/>
          <w:sz w:val="24"/>
          <w:szCs w:val="24"/>
        </w:rPr>
        <w:t>finansiran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iz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budžeta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opštine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preko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vladinih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grantova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3851">
        <w:rPr>
          <w:rFonts w:ascii="Times New Roman" w:hAnsi="Times New Roman"/>
          <w:sz w:val="24"/>
          <w:szCs w:val="24"/>
        </w:rPr>
        <w:t>sopstvenih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prihoda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D63851">
        <w:rPr>
          <w:rFonts w:ascii="Times New Roman" w:hAnsi="Times New Roman"/>
          <w:sz w:val="24"/>
          <w:szCs w:val="24"/>
        </w:rPr>
        <w:t>strane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MILS. </w:t>
      </w:r>
    </w:p>
    <w:p w14:paraId="4A8373B8" w14:textId="77777777" w:rsidR="003D42EF" w:rsidRPr="002A108E" w:rsidRDefault="009C4B53" w:rsidP="002A108E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63851">
        <w:rPr>
          <w:rFonts w:ascii="Times New Roman" w:hAnsi="Times New Roman"/>
          <w:b/>
          <w:sz w:val="24"/>
          <w:szCs w:val="24"/>
        </w:rPr>
        <w:t>2021</w:t>
      </w:r>
      <w:r w:rsidR="00E22A1E" w:rsidRPr="00D63851">
        <w:rPr>
          <w:rFonts w:ascii="Times New Roman" w:hAnsi="Times New Roman"/>
          <w:b/>
          <w:sz w:val="24"/>
          <w:szCs w:val="24"/>
        </w:rPr>
        <w:t>.</w:t>
      </w:r>
      <w:r w:rsidRPr="00D638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Opština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Gračanica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63851">
        <w:rPr>
          <w:rFonts w:ascii="Times New Roman" w:hAnsi="Times New Roman"/>
          <w:sz w:val="24"/>
          <w:szCs w:val="24"/>
        </w:rPr>
        <w:t>sagradila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objekta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63851">
        <w:rPr>
          <w:rFonts w:ascii="Times New Roman" w:hAnsi="Times New Roman"/>
          <w:sz w:val="24"/>
          <w:szCs w:val="24"/>
        </w:rPr>
        <w:t>siva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gradnja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63851">
        <w:rPr>
          <w:rFonts w:ascii="Times New Roman" w:hAnsi="Times New Roman"/>
          <w:sz w:val="24"/>
          <w:szCs w:val="24"/>
        </w:rPr>
        <w:t>od  4</w:t>
      </w:r>
      <w:proofErr w:type="gram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jedinica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ukupno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jedinica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63851">
        <w:rPr>
          <w:rFonts w:ascii="Times New Roman" w:hAnsi="Times New Roman"/>
          <w:sz w:val="24"/>
          <w:szCs w:val="24"/>
        </w:rPr>
        <w:t>socijalno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stanovanje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Lapljem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Selu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r w:rsidRPr="00D63851">
        <w:rPr>
          <w:rFonts w:ascii="Times New Roman" w:hAnsi="Times New Roman"/>
          <w:color w:val="000000"/>
          <w:sz w:val="24"/>
          <w:szCs w:val="24"/>
          <w:lang w:val="sr-Cyrl-RS"/>
        </w:rPr>
        <w:t>u vrednosti od 59,238.</w:t>
      </w:r>
      <w:r w:rsidRPr="00D63851">
        <w:rPr>
          <w:rFonts w:ascii="Times New Roman" w:hAnsi="Times New Roman"/>
          <w:color w:val="000000"/>
          <w:sz w:val="24"/>
          <w:szCs w:val="24"/>
          <w:lang w:val="sr-Latn-BA"/>
        </w:rPr>
        <w:t>01</w:t>
      </w:r>
      <w:r w:rsidRPr="00D63851">
        <w:rPr>
          <w:rFonts w:ascii="Times New Roman" w:hAnsi="Times New Roman"/>
          <w:bCs/>
          <w:color w:val="000000"/>
          <w:sz w:val="24"/>
          <w:szCs w:val="24"/>
        </w:rPr>
        <w:t>€,</w:t>
      </w:r>
      <w:r w:rsidRPr="00D63851">
        <w:rPr>
          <w:rFonts w:ascii="Times New Roman" w:hAnsi="Times New Roman"/>
          <w:sz w:val="24"/>
          <w:szCs w:val="24"/>
        </w:rPr>
        <w:t xml:space="preserve"> </w:t>
      </w:r>
      <w:r w:rsidRPr="00D63851">
        <w:rPr>
          <w:rFonts w:ascii="Times New Roman" w:hAnsi="Times New Roman"/>
          <w:color w:val="000000"/>
          <w:sz w:val="24"/>
          <w:szCs w:val="24"/>
          <w:lang w:val="sr-Latn-BA"/>
        </w:rPr>
        <w:t>finansiran iz b</w:t>
      </w:r>
      <w:proofErr w:type="spellStart"/>
      <w:r w:rsidRPr="00D63851">
        <w:rPr>
          <w:rFonts w:ascii="Times New Roman" w:hAnsi="Times New Roman"/>
          <w:sz w:val="24"/>
          <w:szCs w:val="24"/>
        </w:rPr>
        <w:t>udžeta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opštine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preko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sopstvenih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prihoda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.   </w:t>
      </w:r>
      <w:proofErr w:type="spellStart"/>
      <w:r w:rsidRPr="00D63851">
        <w:rPr>
          <w:rFonts w:ascii="Times New Roman" w:hAnsi="Times New Roman"/>
          <w:sz w:val="24"/>
          <w:szCs w:val="24"/>
        </w:rPr>
        <w:t>Ministarstvo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63851">
        <w:rPr>
          <w:rFonts w:ascii="Times New Roman" w:hAnsi="Times New Roman"/>
          <w:sz w:val="24"/>
          <w:szCs w:val="24"/>
        </w:rPr>
        <w:t>zajednice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povratak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3851">
        <w:rPr>
          <w:rFonts w:ascii="Times New Roman" w:hAnsi="Times New Roman"/>
          <w:sz w:val="24"/>
          <w:szCs w:val="24"/>
        </w:rPr>
        <w:t>Evropska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unija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Danski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savet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63851">
        <w:rPr>
          <w:rFonts w:ascii="Times New Roman" w:hAnsi="Times New Roman"/>
          <w:sz w:val="24"/>
          <w:szCs w:val="24"/>
        </w:rPr>
        <w:t>izbeglice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finansirale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3851">
        <w:rPr>
          <w:rFonts w:ascii="Times New Roman" w:hAnsi="Times New Roman"/>
          <w:sz w:val="24"/>
          <w:szCs w:val="24"/>
        </w:rPr>
        <w:t>su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63851">
        <w:rPr>
          <w:rFonts w:ascii="Times New Roman" w:hAnsi="Times New Roman"/>
          <w:sz w:val="24"/>
          <w:szCs w:val="24"/>
        </w:rPr>
        <w:t>renovoviranje</w:t>
      </w:r>
      <w:proofErr w:type="spellEnd"/>
      <w:proofErr w:type="gramEnd"/>
      <w:r w:rsidRPr="00D63851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D63851">
        <w:rPr>
          <w:rFonts w:ascii="Times New Roman" w:hAnsi="Times New Roman"/>
          <w:sz w:val="24"/>
          <w:szCs w:val="24"/>
        </w:rPr>
        <w:t>postojećih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kuća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- 22 </w:t>
      </w:r>
      <w:proofErr w:type="spellStart"/>
      <w:r w:rsidRPr="00D63851">
        <w:rPr>
          <w:rFonts w:ascii="Times New Roman" w:hAnsi="Times New Roman"/>
          <w:sz w:val="24"/>
          <w:szCs w:val="24"/>
        </w:rPr>
        <w:t>stambene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851">
        <w:rPr>
          <w:rFonts w:ascii="Times New Roman" w:hAnsi="Times New Roman"/>
          <w:sz w:val="24"/>
          <w:szCs w:val="24"/>
        </w:rPr>
        <w:t>jedinice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63851">
        <w:rPr>
          <w:rFonts w:ascii="Times New Roman" w:hAnsi="Times New Roman"/>
          <w:sz w:val="24"/>
          <w:szCs w:val="24"/>
        </w:rPr>
        <w:t>naselju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 Bergen u </w:t>
      </w:r>
      <w:proofErr w:type="spellStart"/>
      <w:r w:rsidRPr="00D63851">
        <w:rPr>
          <w:rFonts w:ascii="Times New Roman" w:hAnsi="Times New Roman"/>
          <w:sz w:val="24"/>
          <w:szCs w:val="24"/>
        </w:rPr>
        <w:t>Ugljaru</w:t>
      </w:r>
      <w:proofErr w:type="spellEnd"/>
      <w:r w:rsidRPr="00D63851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</w:t>
      </w:r>
    </w:p>
    <w:p w14:paraId="2FFB2AEB" w14:textId="77777777" w:rsidR="00D63851" w:rsidRPr="00BB093D" w:rsidRDefault="003C3B56" w:rsidP="003C3B56">
      <w:pPr>
        <w:pStyle w:val="Heading1"/>
        <w:keepNext w:val="0"/>
        <w:keepLines w:val="0"/>
        <w:widowControl w:val="0"/>
        <w:numPr>
          <w:ilvl w:val="0"/>
          <w:numId w:val="24"/>
        </w:numPr>
        <w:spacing w:before="0"/>
        <w:rPr>
          <w:rFonts w:ascii="Times New Roman" w:hAnsi="Times New Roman"/>
          <w:color w:val="auto"/>
          <w:lang w:val="sr-Latn-RS"/>
        </w:rPr>
      </w:pPr>
      <w:bookmarkStart w:id="7" w:name="_Toc105498288"/>
      <w:r w:rsidRPr="00DB1243">
        <w:rPr>
          <w:rFonts w:ascii="Times New Roman" w:hAnsi="Times New Roman"/>
          <w:color w:val="auto"/>
          <w:lang w:val="sr-Latn-RS"/>
        </w:rPr>
        <w:t>F</w:t>
      </w:r>
      <w:r w:rsidR="003D42EF" w:rsidRPr="00DB1243">
        <w:rPr>
          <w:rFonts w:ascii="Times New Roman" w:hAnsi="Times New Roman"/>
          <w:color w:val="auto"/>
          <w:lang w:val="sr-Latn-RS"/>
        </w:rPr>
        <w:t>aktički</w:t>
      </w:r>
      <w:r w:rsidR="00622A49" w:rsidRPr="00DB1243">
        <w:rPr>
          <w:rFonts w:ascii="Times New Roman" w:hAnsi="Times New Roman"/>
          <w:color w:val="auto"/>
          <w:lang w:val="sr-Latn-RS"/>
        </w:rPr>
        <w:t xml:space="preserve"> </w:t>
      </w:r>
      <w:r w:rsidR="003D42EF" w:rsidRPr="00DB1243">
        <w:rPr>
          <w:rFonts w:ascii="Times New Roman" w:hAnsi="Times New Roman"/>
          <w:color w:val="auto"/>
          <w:lang w:val="sr-Latn-RS"/>
        </w:rPr>
        <w:t>zahtevi</w:t>
      </w:r>
      <w:r w:rsidR="00622A49" w:rsidRPr="00DB1243">
        <w:rPr>
          <w:rFonts w:ascii="Times New Roman" w:hAnsi="Times New Roman"/>
          <w:color w:val="auto"/>
          <w:lang w:val="sr-Latn-RS"/>
        </w:rPr>
        <w:t xml:space="preserve"> </w:t>
      </w:r>
      <w:r w:rsidR="003D42EF" w:rsidRPr="00DB1243">
        <w:rPr>
          <w:rFonts w:ascii="Times New Roman" w:hAnsi="Times New Roman"/>
          <w:color w:val="auto"/>
          <w:lang w:val="sr-Latn-RS"/>
        </w:rPr>
        <w:t>za</w:t>
      </w:r>
      <w:r w:rsidR="00622A49" w:rsidRPr="00DB1243">
        <w:rPr>
          <w:rFonts w:ascii="Times New Roman" w:hAnsi="Times New Roman"/>
          <w:color w:val="auto"/>
          <w:lang w:val="sr-Latn-RS"/>
        </w:rPr>
        <w:t xml:space="preserve"> </w:t>
      </w:r>
      <w:r w:rsidR="003D42EF" w:rsidRPr="00DB1243">
        <w:rPr>
          <w:rFonts w:ascii="Times New Roman" w:hAnsi="Times New Roman"/>
          <w:color w:val="auto"/>
          <w:lang w:val="sr-Latn-RS"/>
        </w:rPr>
        <w:t>pomoć</w:t>
      </w:r>
      <w:bookmarkEnd w:id="7"/>
      <w:r w:rsidR="003D42EF" w:rsidRPr="00DB1243">
        <w:rPr>
          <w:rFonts w:ascii="Times New Roman" w:hAnsi="Times New Roman"/>
          <w:color w:val="auto"/>
          <w:lang w:val="sr-Latn-RS"/>
        </w:rPr>
        <w:t xml:space="preserve"> </w:t>
      </w:r>
    </w:p>
    <w:p w14:paraId="51AA4160" w14:textId="77777777" w:rsidR="00D63851" w:rsidRPr="00DB1243" w:rsidRDefault="00D63851" w:rsidP="003C3B56">
      <w:pPr>
        <w:rPr>
          <w:rFonts w:ascii="Times New Roman" w:hAnsi="Times New Roman"/>
          <w:color w:val="E36C0A"/>
          <w:lang w:val="sr-Latn-RS" w:eastAsia="x-none"/>
        </w:rPr>
      </w:pPr>
    </w:p>
    <w:p w14:paraId="0B9AEF12" w14:textId="77777777" w:rsidR="003C3B56" w:rsidRPr="00A4205B" w:rsidRDefault="009E37BA" w:rsidP="003C3B56">
      <w:pPr>
        <w:rPr>
          <w:rFonts w:ascii="Times New Roman" w:hAnsi="Times New Roman"/>
          <w:color w:val="FF0000"/>
          <w:lang w:val="sq-AL"/>
        </w:rPr>
      </w:pPr>
      <w:r>
        <w:rPr>
          <w:rFonts w:ascii="Times New Roman" w:hAnsi="Times New Roman"/>
          <w:lang w:val="sr-Latn-RS" w:eastAsia="x-none"/>
        </w:rPr>
        <w:t>Tabela 8</w:t>
      </w:r>
      <w:r w:rsidR="003C3B56" w:rsidRPr="00DB1243">
        <w:rPr>
          <w:rFonts w:ascii="Times New Roman" w:hAnsi="Times New Roman"/>
          <w:lang w:val="sr-Latn-RS" w:eastAsia="x-none"/>
        </w:rPr>
        <w:t>.</w:t>
      </w:r>
      <w:r w:rsidR="003C3B56" w:rsidRPr="00DB1243">
        <w:rPr>
          <w:rFonts w:ascii="Times New Roman" w:hAnsi="Times New Roman"/>
          <w:b/>
          <w:lang w:val="sq-AL"/>
        </w:rPr>
        <w:t xml:space="preserve"> </w:t>
      </w:r>
      <w:r w:rsidR="004D156D" w:rsidRPr="00DB1243">
        <w:rPr>
          <w:rFonts w:ascii="Times New Roman" w:hAnsi="Times New Roman"/>
          <w:lang w:val="sq-AL"/>
        </w:rPr>
        <w:t>Aktuelni zahtevi za podrš</w:t>
      </w:r>
      <w:r w:rsidR="003C3B56" w:rsidRPr="00DB1243">
        <w:rPr>
          <w:rFonts w:ascii="Times New Roman" w:hAnsi="Times New Roman"/>
          <w:lang w:val="sq-AL"/>
        </w:rPr>
        <w:t>ku</w:t>
      </w:r>
    </w:p>
    <w:p w14:paraId="51D24E4B" w14:textId="77777777" w:rsidR="003D42EF" w:rsidRPr="00DB1243" w:rsidRDefault="003D42EF" w:rsidP="003C3B56">
      <w:pPr>
        <w:rPr>
          <w:rFonts w:ascii="Times New Roman" w:hAnsi="Times New Roman"/>
          <w:lang w:val="sr-Latn-RS" w:eastAsia="x-none"/>
        </w:rPr>
      </w:pPr>
    </w:p>
    <w:tbl>
      <w:tblPr>
        <w:tblW w:w="0" w:type="auto"/>
        <w:tblInd w:w="10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436"/>
        <w:gridCol w:w="6747"/>
        <w:gridCol w:w="1710"/>
      </w:tblGrid>
      <w:tr w:rsidR="009E37BA" w:rsidRPr="002C24A3" w14:paraId="3C14BDF7" w14:textId="77777777" w:rsidTr="002C24A3">
        <w:tc>
          <w:tcPr>
            <w:tcW w:w="8889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0C127B66" w14:textId="77777777" w:rsidR="009E37BA" w:rsidRPr="002C24A3" w:rsidRDefault="009E37BA" w:rsidP="00136EBA">
            <w:pPr>
              <w:rPr>
                <w:rFonts w:ascii="Times New Roman" w:hAnsi="Times New Roman"/>
                <w:b/>
                <w:bCs/>
                <w:color w:val="FF000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lang w:val="sq-AL"/>
              </w:rPr>
              <w:t>Aktuelni zahtevi za podrsku</w:t>
            </w:r>
          </w:p>
        </w:tc>
      </w:tr>
      <w:tr w:rsidR="003D42EF" w:rsidRPr="002C24A3" w14:paraId="51C71C81" w14:textId="77777777" w:rsidTr="002C24A3">
        <w:tc>
          <w:tcPr>
            <w:tcW w:w="432" w:type="dxa"/>
            <w:shd w:val="clear" w:color="auto" w:fill="DEEAF6"/>
          </w:tcPr>
          <w:p w14:paraId="02C87245" w14:textId="77777777" w:rsidR="003C3B56" w:rsidRPr="002C24A3" w:rsidRDefault="003C3B56" w:rsidP="00136EBA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lang w:val="sq-AL"/>
              </w:rPr>
              <w:t>1</w:t>
            </w:r>
          </w:p>
        </w:tc>
        <w:tc>
          <w:tcPr>
            <w:tcW w:w="6747" w:type="dxa"/>
            <w:shd w:val="clear" w:color="auto" w:fill="DEEAF6"/>
          </w:tcPr>
          <w:p w14:paraId="5ED463C2" w14:textId="77777777" w:rsidR="003C3B56" w:rsidRPr="002C24A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lang w:val="sq-AL"/>
              </w:rPr>
              <w:t>Sa potrebama za socijalnu pomoc</w:t>
            </w:r>
          </w:p>
        </w:tc>
        <w:tc>
          <w:tcPr>
            <w:tcW w:w="1710" w:type="dxa"/>
            <w:shd w:val="clear" w:color="auto" w:fill="DEEAF6"/>
          </w:tcPr>
          <w:p w14:paraId="1503E724" w14:textId="77777777" w:rsidR="003C3B56" w:rsidRPr="007D7DE3" w:rsidRDefault="009E077E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>206</w:t>
            </w:r>
          </w:p>
        </w:tc>
      </w:tr>
      <w:tr w:rsidR="003D42EF" w:rsidRPr="002C24A3" w14:paraId="1E347D81" w14:textId="77777777" w:rsidTr="002C24A3">
        <w:tc>
          <w:tcPr>
            <w:tcW w:w="432" w:type="dxa"/>
            <w:shd w:val="clear" w:color="auto" w:fill="auto"/>
          </w:tcPr>
          <w:p w14:paraId="5E9D6531" w14:textId="77777777" w:rsidR="003C3B56" w:rsidRPr="002C24A3" w:rsidRDefault="003C3B56" w:rsidP="00136EBA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lang w:val="sq-AL"/>
              </w:rPr>
              <w:lastRenderedPageBreak/>
              <w:t>2</w:t>
            </w:r>
          </w:p>
        </w:tc>
        <w:tc>
          <w:tcPr>
            <w:tcW w:w="6747" w:type="dxa"/>
            <w:shd w:val="clear" w:color="auto" w:fill="auto"/>
          </w:tcPr>
          <w:p w14:paraId="573FEAF5" w14:textId="77777777" w:rsidR="003C3B56" w:rsidRPr="007D7DE3" w:rsidRDefault="00F375E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 xml:space="preserve">Kategorije proizasle iz </w:t>
            </w:r>
            <w:r w:rsidR="003C3B56" w:rsidRPr="007D7DE3">
              <w:rPr>
                <w:rFonts w:ascii="Times New Roman" w:hAnsi="Times New Roman"/>
                <w:color w:val="000000"/>
                <w:lang w:val="sq-AL"/>
              </w:rPr>
              <w:t>rata</w:t>
            </w:r>
          </w:p>
        </w:tc>
        <w:tc>
          <w:tcPr>
            <w:tcW w:w="1710" w:type="dxa"/>
            <w:shd w:val="clear" w:color="auto" w:fill="auto"/>
          </w:tcPr>
          <w:p w14:paraId="4A2590E5" w14:textId="77777777" w:rsidR="003C3B56" w:rsidRPr="007D7DE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>/</w:t>
            </w:r>
          </w:p>
        </w:tc>
      </w:tr>
      <w:tr w:rsidR="003D42EF" w:rsidRPr="002C24A3" w14:paraId="6668BB7B" w14:textId="77777777" w:rsidTr="002C24A3">
        <w:tc>
          <w:tcPr>
            <w:tcW w:w="432" w:type="dxa"/>
            <w:shd w:val="clear" w:color="auto" w:fill="DEEAF6"/>
          </w:tcPr>
          <w:p w14:paraId="5EBF8F4F" w14:textId="77777777" w:rsidR="003C3B56" w:rsidRPr="002C24A3" w:rsidRDefault="003C3B56" w:rsidP="00136EBA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lang w:val="sq-AL"/>
              </w:rPr>
              <w:t>3</w:t>
            </w:r>
          </w:p>
        </w:tc>
        <w:tc>
          <w:tcPr>
            <w:tcW w:w="6747" w:type="dxa"/>
            <w:shd w:val="clear" w:color="auto" w:fill="DEEAF6"/>
          </w:tcPr>
          <w:p w14:paraId="75E9B48B" w14:textId="77777777" w:rsidR="003C3B56" w:rsidRPr="002C24A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lang w:val="sq-AL"/>
              </w:rPr>
              <w:t>Povratnici i raseljena lica</w:t>
            </w:r>
          </w:p>
        </w:tc>
        <w:tc>
          <w:tcPr>
            <w:tcW w:w="1710" w:type="dxa"/>
            <w:shd w:val="clear" w:color="auto" w:fill="DEEAF6"/>
          </w:tcPr>
          <w:p w14:paraId="21C03973" w14:textId="77777777" w:rsidR="003C3B56" w:rsidRPr="007D7DE3" w:rsidRDefault="009E077E" w:rsidP="009E077E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>330</w:t>
            </w:r>
          </w:p>
        </w:tc>
      </w:tr>
      <w:tr w:rsidR="003D42EF" w:rsidRPr="002C24A3" w14:paraId="1D3D5B28" w14:textId="77777777" w:rsidTr="002C24A3">
        <w:tc>
          <w:tcPr>
            <w:tcW w:w="432" w:type="dxa"/>
            <w:shd w:val="clear" w:color="auto" w:fill="auto"/>
          </w:tcPr>
          <w:p w14:paraId="5AED3B31" w14:textId="77777777" w:rsidR="003C3B56" w:rsidRPr="002C24A3" w:rsidRDefault="003C3B56" w:rsidP="00136EBA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lang w:val="sq-AL"/>
              </w:rPr>
              <w:t>4</w:t>
            </w:r>
          </w:p>
        </w:tc>
        <w:tc>
          <w:tcPr>
            <w:tcW w:w="6747" w:type="dxa"/>
            <w:shd w:val="clear" w:color="auto" w:fill="auto"/>
          </w:tcPr>
          <w:p w14:paraId="5A04BB03" w14:textId="77777777" w:rsidR="003C3B56" w:rsidRPr="002C24A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lang w:val="sq-AL"/>
              </w:rPr>
              <w:t xml:space="preserve">Repartrirana lica </w:t>
            </w:r>
          </w:p>
        </w:tc>
        <w:tc>
          <w:tcPr>
            <w:tcW w:w="1710" w:type="dxa"/>
            <w:shd w:val="clear" w:color="auto" w:fill="auto"/>
          </w:tcPr>
          <w:p w14:paraId="028757BB" w14:textId="77777777" w:rsidR="003C3B56" w:rsidRPr="007D7DE3" w:rsidRDefault="009E077E" w:rsidP="009E077E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>4</w:t>
            </w:r>
          </w:p>
        </w:tc>
      </w:tr>
      <w:tr w:rsidR="003D42EF" w:rsidRPr="002C24A3" w14:paraId="58F92B10" w14:textId="77777777" w:rsidTr="002C24A3">
        <w:tc>
          <w:tcPr>
            <w:tcW w:w="432" w:type="dxa"/>
            <w:shd w:val="clear" w:color="auto" w:fill="DEEAF6"/>
          </w:tcPr>
          <w:p w14:paraId="55DEC62E" w14:textId="77777777" w:rsidR="003C3B56" w:rsidRPr="002C24A3" w:rsidRDefault="003C3B56" w:rsidP="00136EBA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lang w:val="sq-AL"/>
              </w:rPr>
              <w:t>5</w:t>
            </w:r>
          </w:p>
        </w:tc>
        <w:tc>
          <w:tcPr>
            <w:tcW w:w="6747" w:type="dxa"/>
            <w:shd w:val="clear" w:color="auto" w:fill="DEEAF6"/>
          </w:tcPr>
          <w:p w14:paraId="5E65A97A" w14:textId="77777777" w:rsidR="003C3B56" w:rsidRPr="002C24A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lang w:val="sq-AL"/>
              </w:rPr>
              <w:t>Starci</w:t>
            </w:r>
          </w:p>
        </w:tc>
        <w:tc>
          <w:tcPr>
            <w:tcW w:w="1710" w:type="dxa"/>
            <w:shd w:val="clear" w:color="auto" w:fill="DEEAF6"/>
          </w:tcPr>
          <w:p w14:paraId="7D239432" w14:textId="77777777" w:rsidR="003C3B56" w:rsidRPr="007D7DE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>/</w:t>
            </w:r>
          </w:p>
        </w:tc>
      </w:tr>
      <w:tr w:rsidR="003D42EF" w:rsidRPr="002C24A3" w14:paraId="4AE1ABAF" w14:textId="77777777" w:rsidTr="002C24A3">
        <w:tc>
          <w:tcPr>
            <w:tcW w:w="432" w:type="dxa"/>
            <w:shd w:val="clear" w:color="auto" w:fill="auto"/>
          </w:tcPr>
          <w:p w14:paraId="69F5EA0A" w14:textId="77777777" w:rsidR="003C3B56" w:rsidRPr="002C24A3" w:rsidRDefault="003C3B56" w:rsidP="00136EBA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lang w:val="sq-AL"/>
              </w:rPr>
              <w:t>6</w:t>
            </w:r>
          </w:p>
        </w:tc>
        <w:tc>
          <w:tcPr>
            <w:tcW w:w="6747" w:type="dxa"/>
            <w:shd w:val="clear" w:color="auto" w:fill="auto"/>
          </w:tcPr>
          <w:p w14:paraId="1A206AAF" w14:textId="77777777" w:rsidR="003C3B56" w:rsidRPr="002C24A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lang w:val="sq-AL"/>
              </w:rPr>
              <w:t>Omladina</w:t>
            </w:r>
          </w:p>
        </w:tc>
        <w:tc>
          <w:tcPr>
            <w:tcW w:w="1710" w:type="dxa"/>
            <w:shd w:val="clear" w:color="auto" w:fill="auto"/>
          </w:tcPr>
          <w:p w14:paraId="68A98860" w14:textId="77777777" w:rsidR="003C3B56" w:rsidRPr="007D7DE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>/</w:t>
            </w:r>
          </w:p>
        </w:tc>
      </w:tr>
      <w:tr w:rsidR="003D42EF" w:rsidRPr="002C24A3" w14:paraId="0E9FA66C" w14:textId="77777777" w:rsidTr="002C24A3">
        <w:tc>
          <w:tcPr>
            <w:tcW w:w="432" w:type="dxa"/>
            <w:shd w:val="clear" w:color="auto" w:fill="DEEAF6"/>
          </w:tcPr>
          <w:p w14:paraId="4E842620" w14:textId="77777777" w:rsidR="003C3B56" w:rsidRPr="002C24A3" w:rsidRDefault="003C3B56" w:rsidP="00136EBA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lang w:val="sq-AL"/>
              </w:rPr>
              <w:t>7</w:t>
            </w:r>
          </w:p>
        </w:tc>
        <w:tc>
          <w:tcPr>
            <w:tcW w:w="6747" w:type="dxa"/>
            <w:shd w:val="clear" w:color="auto" w:fill="DEEAF6"/>
          </w:tcPr>
          <w:p w14:paraId="3EB77364" w14:textId="77777777" w:rsidR="003C3B56" w:rsidRPr="002C24A3" w:rsidRDefault="00F375E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>
              <w:rPr>
                <w:rFonts w:ascii="Times New Roman" w:hAnsi="Times New Roman"/>
                <w:color w:val="000000"/>
                <w:lang w:val="sq-AL"/>
              </w:rPr>
              <w:t>Zaposleni iz drzavnog budž</w:t>
            </w:r>
            <w:r w:rsidR="003C3B56" w:rsidRPr="002C24A3">
              <w:rPr>
                <w:rFonts w:ascii="Times New Roman" w:hAnsi="Times New Roman"/>
                <w:color w:val="000000"/>
                <w:lang w:val="sq-AL"/>
              </w:rPr>
              <w:t>eta</w:t>
            </w:r>
          </w:p>
        </w:tc>
        <w:tc>
          <w:tcPr>
            <w:tcW w:w="1710" w:type="dxa"/>
            <w:shd w:val="clear" w:color="auto" w:fill="DEEAF6"/>
          </w:tcPr>
          <w:p w14:paraId="1ED28E09" w14:textId="77777777" w:rsidR="003C3B56" w:rsidRPr="007D7DE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>/</w:t>
            </w:r>
          </w:p>
        </w:tc>
      </w:tr>
      <w:tr w:rsidR="003D42EF" w:rsidRPr="002C24A3" w14:paraId="2F4C3ECA" w14:textId="77777777" w:rsidTr="002C24A3">
        <w:tc>
          <w:tcPr>
            <w:tcW w:w="432" w:type="dxa"/>
            <w:shd w:val="clear" w:color="auto" w:fill="auto"/>
          </w:tcPr>
          <w:p w14:paraId="1DC024B9" w14:textId="77777777" w:rsidR="003C3B56" w:rsidRPr="002C24A3" w:rsidRDefault="003C3B56" w:rsidP="00136EBA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lang w:val="sq-AL"/>
              </w:rPr>
              <w:t>8</w:t>
            </w:r>
          </w:p>
        </w:tc>
        <w:tc>
          <w:tcPr>
            <w:tcW w:w="6747" w:type="dxa"/>
            <w:shd w:val="clear" w:color="auto" w:fill="auto"/>
          </w:tcPr>
          <w:p w14:paraId="6F4D9C7B" w14:textId="77777777" w:rsidR="003C3B56" w:rsidRPr="002C24A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lang w:val="sq-AL"/>
              </w:rPr>
              <w:t>Manjine</w:t>
            </w:r>
          </w:p>
        </w:tc>
        <w:tc>
          <w:tcPr>
            <w:tcW w:w="1710" w:type="dxa"/>
            <w:shd w:val="clear" w:color="auto" w:fill="auto"/>
          </w:tcPr>
          <w:p w14:paraId="0F78FB45" w14:textId="77777777" w:rsidR="003C3B56" w:rsidRPr="007D7DE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>/</w:t>
            </w:r>
          </w:p>
        </w:tc>
      </w:tr>
      <w:tr w:rsidR="003D42EF" w:rsidRPr="002C24A3" w14:paraId="37911A02" w14:textId="77777777" w:rsidTr="002C24A3">
        <w:tc>
          <w:tcPr>
            <w:tcW w:w="432" w:type="dxa"/>
            <w:shd w:val="clear" w:color="auto" w:fill="DEEAF6"/>
          </w:tcPr>
          <w:p w14:paraId="1B11921E" w14:textId="77777777" w:rsidR="003C3B56" w:rsidRPr="002C24A3" w:rsidRDefault="003C3B56" w:rsidP="00136EBA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lang w:val="sq-AL"/>
              </w:rPr>
              <w:t>9</w:t>
            </w:r>
          </w:p>
        </w:tc>
        <w:tc>
          <w:tcPr>
            <w:tcW w:w="6747" w:type="dxa"/>
            <w:shd w:val="clear" w:color="auto" w:fill="DEEAF6"/>
          </w:tcPr>
          <w:p w14:paraId="0C1F4E5C" w14:textId="77777777" w:rsidR="003C3B56" w:rsidRPr="002C24A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lang w:val="sq-AL"/>
              </w:rPr>
              <w:t>Stambeno trziste</w:t>
            </w:r>
          </w:p>
        </w:tc>
        <w:tc>
          <w:tcPr>
            <w:tcW w:w="1710" w:type="dxa"/>
            <w:shd w:val="clear" w:color="auto" w:fill="DEEAF6"/>
          </w:tcPr>
          <w:p w14:paraId="280DE183" w14:textId="77777777" w:rsidR="003C3B56" w:rsidRPr="007D7DE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>/</w:t>
            </w:r>
          </w:p>
        </w:tc>
      </w:tr>
      <w:tr w:rsidR="003D42EF" w:rsidRPr="002C24A3" w14:paraId="7D4212B0" w14:textId="77777777" w:rsidTr="002C24A3">
        <w:tc>
          <w:tcPr>
            <w:tcW w:w="432" w:type="dxa"/>
            <w:shd w:val="clear" w:color="auto" w:fill="auto"/>
          </w:tcPr>
          <w:p w14:paraId="549F9A23" w14:textId="77777777" w:rsidR="003C3B56" w:rsidRPr="002C24A3" w:rsidRDefault="003C3B56" w:rsidP="00136EBA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lang w:val="sq-AL"/>
              </w:rPr>
              <w:t>10</w:t>
            </w:r>
          </w:p>
        </w:tc>
        <w:tc>
          <w:tcPr>
            <w:tcW w:w="6747" w:type="dxa"/>
            <w:shd w:val="clear" w:color="auto" w:fill="auto"/>
          </w:tcPr>
          <w:p w14:paraId="09E921A3" w14:textId="77777777" w:rsidR="003C3B56" w:rsidRPr="002C24A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lang w:val="sq-AL"/>
              </w:rPr>
              <w:t>Prodaja stanova na trzistu</w:t>
            </w:r>
          </w:p>
        </w:tc>
        <w:tc>
          <w:tcPr>
            <w:tcW w:w="1710" w:type="dxa"/>
            <w:shd w:val="clear" w:color="auto" w:fill="auto"/>
          </w:tcPr>
          <w:p w14:paraId="4FBC136D" w14:textId="77777777" w:rsidR="003C3B56" w:rsidRPr="007D7DE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>/</w:t>
            </w:r>
          </w:p>
        </w:tc>
      </w:tr>
      <w:tr w:rsidR="003D42EF" w:rsidRPr="002C24A3" w14:paraId="34E87F8F" w14:textId="77777777" w:rsidTr="002C24A3">
        <w:tc>
          <w:tcPr>
            <w:tcW w:w="432" w:type="dxa"/>
            <w:shd w:val="clear" w:color="auto" w:fill="DEEAF6"/>
          </w:tcPr>
          <w:p w14:paraId="6AD3DED3" w14:textId="77777777" w:rsidR="003C3B56" w:rsidRPr="002C24A3" w:rsidRDefault="003C3B56" w:rsidP="00136EBA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lang w:val="sq-AL"/>
              </w:rPr>
              <w:t>11</w:t>
            </w:r>
          </w:p>
        </w:tc>
        <w:tc>
          <w:tcPr>
            <w:tcW w:w="6747" w:type="dxa"/>
            <w:shd w:val="clear" w:color="auto" w:fill="DEEAF6"/>
          </w:tcPr>
          <w:p w14:paraId="5D182C47" w14:textId="77777777" w:rsidR="003C3B56" w:rsidRPr="002C24A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lang w:val="sq-AL"/>
              </w:rPr>
              <w:t>Iznajmljeni</w:t>
            </w:r>
          </w:p>
        </w:tc>
        <w:tc>
          <w:tcPr>
            <w:tcW w:w="1710" w:type="dxa"/>
            <w:shd w:val="clear" w:color="auto" w:fill="DEEAF6"/>
          </w:tcPr>
          <w:p w14:paraId="036781BA" w14:textId="77777777" w:rsidR="003C3B56" w:rsidRPr="007D7DE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>/</w:t>
            </w:r>
          </w:p>
        </w:tc>
      </w:tr>
      <w:tr w:rsidR="003D42EF" w:rsidRPr="002C24A3" w14:paraId="5ABAC1F3" w14:textId="77777777" w:rsidTr="002C24A3">
        <w:tc>
          <w:tcPr>
            <w:tcW w:w="432" w:type="dxa"/>
            <w:shd w:val="clear" w:color="auto" w:fill="auto"/>
          </w:tcPr>
          <w:p w14:paraId="56725342" w14:textId="77777777" w:rsidR="003C3B56" w:rsidRPr="002C24A3" w:rsidRDefault="003C3B56" w:rsidP="00136EBA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lang w:val="sq-AL"/>
              </w:rPr>
              <w:t>12</w:t>
            </w:r>
          </w:p>
        </w:tc>
        <w:tc>
          <w:tcPr>
            <w:tcW w:w="6747" w:type="dxa"/>
            <w:shd w:val="clear" w:color="auto" w:fill="auto"/>
          </w:tcPr>
          <w:p w14:paraId="7AF101A9" w14:textId="77777777" w:rsidR="003C3B56" w:rsidRPr="002C24A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lang w:val="sq-AL"/>
              </w:rPr>
              <w:t xml:space="preserve">Iznajmljeni uz odredjene uslove </w:t>
            </w:r>
          </w:p>
        </w:tc>
        <w:tc>
          <w:tcPr>
            <w:tcW w:w="1710" w:type="dxa"/>
            <w:shd w:val="clear" w:color="auto" w:fill="auto"/>
          </w:tcPr>
          <w:p w14:paraId="0AD9A5D0" w14:textId="77777777" w:rsidR="003C3B56" w:rsidRPr="007D7DE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>/</w:t>
            </w:r>
          </w:p>
        </w:tc>
      </w:tr>
      <w:tr w:rsidR="003D42EF" w:rsidRPr="002C24A3" w14:paraId="74AE037D" w14:textId="77777777" w:rsidTr="002C24A3">
        <w:trPr>
          <w:trHeight w:val="296"/>
        </w:trPr>
        <w:tc>
          <w:tcPr>
            <w:tcW w:w="432" w:type="dxa"/>
            <w:shd w:val="clear" w:color="auto" w:fill="DEEAF6"/>
          </w:tcPr>
          <w:p w14:paraId="49AF799E" w14:textId="77777777" w:rsidR="003C3B56" w:rsidRPr="002C24A3" w:rsidRDefault="003C3B56" w:rsidP="00136EBA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lang w:val="sq-AL"/>
              </w:rPr>
              <w:t>13</w:t>
            </w:r>
          </w:p>
        </w:tc>
        <w:tc>
          <w:tcPr>
            <w:tcW w:w="6747" w:type="dxa"/>
            <w:shd w:val="clear" w:color="auto" w:fill="DEEAF6"/>
          </w:tcPr>
          <w:p w14:paraId="6BD98347" w14:textId="77777777" w:rsidR="003C3B56" w:rsidRPr="002C24A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lang w:val="sq-AL"/>
              </w:rPr>
              <w:t>Besplatno iznajmljivanje</w:t>
            </w:r>
          </w:p>
        </w:tc>
        <w:tc>
          <w:tcPr>
            <w:tcW w:w="1710" w:type="dxa"/>
            <w:shd w:val="clear" w:color="auto" w:fill="DEEAF6"/>
          </w:tcPr>
          <w:p w14:paraId="128E35AE" w14:textId="77777777" w:rsidR="003C3B56" w:rsidRPr="007D7DE3" w:rsidRDefault="003C3B56" w:rsidP="00136EBA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>/</w:t>
            </w:r>
          </w:p>
        </w:tc>
      </w:tr>
    </w:tbl>
    <w:p w14:paraId="52C8C3DA" w14:textId="77777777" w:rsidR="003C3B56" w:rsidRPr="00DB1243" w:rsidRDefault="003C3B56" w:rsidP="005C1FD3">
      <w:pPr>
        <w:widowControl w:val="0"/>
        <w:rPr>
          <w:rFonts w:ascii="Times New Roman" w:hAnsi="Times New Roman"/>
          <w:color w:val="E36C0A"/>
          <w:sz w:val="28"/>
          <w:szCs w:val="28"/>
          <w:lang w:val="sq-AL"/>
        </w:rPr>
      </w:pPr>
    </w:p>
    <w:p w14:paraId="7B0E5C55" w14:textId="77777777" w:rsidR="003C3B56" w:rsidRPr="00DB1243" w:rsidRDefault="00442688" w:rsidP="00860652">
      <w:pPr>
        <w:widowControl w:val="0"/>
        <w:numPr>
          <w:ilvl w:val="0"/>
          <w:numId w:val="24"/>
        </w:numPr>
        <w:ind w:hanging="450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="003D42EF" w:rsidRPr="00DB1243">
        <w:rPr>
          <w:rFonts w:ascii="Times New Roman" w:hAnsi="Times New Roman"/>
          <w:b/>
          <w:sz w:val="28"/>
          <w:szCs w:val="28"/>
          <w:lang w:val="sq-AL"/>
        </w:rPr>
        <w:t xml:space="preserve">Analiza  </w:t>
      </w:r>
      <w:r w:rsidR="003D42EF" w:rsidRPr="00DB1243">
        <w:rPr>
          <w:rFonts w:ascii="Times New Roman" w:hAnsi="Times New Roman"/>
          <w:b/>
          <w:sz w:val="28"/>
          <w:szCs w:val="28"/>
          <w:lang w:val="sr-Latn-RS"/>
        </w:rPr>
        <w:t>činjenica</w:t>
      </w:r>
    </w:p>
    <w:p w14:paraId="70F9166C" w14:textId="77777777" w:rsidR="003D42EF" w:rsidRPr="00DB1243" w:rsidRDefault="003D42EF" w:rsidP="005C1FD3">
      <w:pPr>
        <w:widowControl w:val="0"/>
        <w:rPr>
          <w:rFonts w:ascii="Times New Roman" w:hAnsi="Times New Roman"/>
          <w:b/>
          <w:sz w:val="28"/>
          <w:szCs w:val="28"/>
          <w:lang w:val="sr-Latn-RS"/>
        </w:rPr>
      </w:pPr>
    </w:p>
    <w:p w14:paraId="1EDE1CA8" w14:textId="77777777" w:rsidR="00923D66" w:rsidRPr="002C24A3" w:rsidRDefault="0036257B" w:rsidP="00860652">
      <w:pPr>
        <w:numPr>
          <w:ilvl w:val="1"/>
          <w:numId w:val="24"/>
        </w:numPr>
        <w:rPr>
          <w:rFonts w:ascii="Times New Roman" w:hAnsi="Times New Roman"/>
          <w:b/>
          <w:color w:val="000000"/>
          <w:sz w:val="24"/>
          <w:szCs w:val="28"/>
          <w:lang w:val="sq-AL"/>
        </w:rPr>
      </w:pPr>
      <w:r w:rsidRPr="002C24A3">
        <w:rPr>
          <w:rFonts w:ascii="Times New Roman" w:hAnsi="Times New Roman"/>
          <w:b/>
          <w:color w:val="000000"/>
          <w:sz w:val="24"/>
          <w:szCs w:val="28"/>
          <w:lang w:val="sq-AL"/>
        </w:rPr>
        <w:t>Potrebe za stambenim zbrinjavanjem korisnika Šeme socijalne pomoći</w:t>
      </w:r>
    </w:p>
    <w:p w14:paraId="49FE1067" w14:textId="77777777" w:rsidR="003D42EF" w:rsidRPr="00ED3130" w:rsidRDefault="003D42EF" w:rsidP="00923D66">
      <w:pPr>
        <w:rPr>
          <w:rFonts w:ascii="Times New Roman" w:hAnsi="Times New Roman"/>
          <w:b/>
          <w:szCs w:val="24"/>
          <w:lang w:val="sq-AL"/>
        </w:rPr>
      </w:pPr>
    </w:p>
    <w:p w14:paraId="32C8222D" w14:textId="77777777" w:rsidR="00F23028" w:rsidRPr="00ED3130" w:rsidRDefault="00F23028" w:rsidP="00F23028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Korisnik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prava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usluga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Šeme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socijalne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pomoći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jeste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pojedinac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porodica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koja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suočava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s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preprekama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zadovoljavanju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potreba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usled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čega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ne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može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da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dostigne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da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održi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kvalitet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života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koja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nema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dovoljno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sredstava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podmirenje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osnovnih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životnih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potreba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ne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može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da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ih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ostvari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svojim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radom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prihodom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od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imovine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iz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drugih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izvora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Korisnici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Šeme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socijalne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pomoći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podeljeni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dve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kategorije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42D3DB42" w14:textId="77777777" w:rsidR="00F23028" w:rsidRPr="00ED3130" w:rsidRDefault="00F23028" w:rsidP="00F23028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3130">
        <w:rPr>
          <w:rFonts w:ascii="Times New Roman" w:hAnsi="Times New Roman"/>
          <w:b/>
          <w:color w:val="000000"/>
          <w:sz w:val="24"/>
          <w:szCs w:val="24"/>
        </w:rPr>
        <w:t xml:space="preserve">Prva </w:t>
      </w:r>
      <w:proofErr w:type="spellStart"/>
      <w:r w:rsidRPr="00ED3130">
        <w:rPr>
          <w:rFonts w:ascii="Times New Roman" w:hAnsi="Times New Roman"/>
          <w:b/>
          <w:color w:val="000000"/>
          <w:sz w:val="24"/>
          <w:szCs w:val="24"/>
        </w:rPr>
        <w:t>kategorija</w:t>
      </w:r>
      <w:proofErr w:type="spellEnd"/>
      <w:r w:rsidRPr="00ED313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Porodica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čiji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svi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članovi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zavisni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lica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iznad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18.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godina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života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teško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ometena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razvoju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trajno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potpuno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nesposobna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za rad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privređivanje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lica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iznad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65.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života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stalni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staratelji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lica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ograničenim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sposobnostima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lica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iznad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65.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godina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kojima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potrebna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stalna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nega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ili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deca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ispod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5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godina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lica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do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navršenih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14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godina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lica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od 15. do 18.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života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koja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nalaze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redovnom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školovanju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samohrani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roditelji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decom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mlađom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od 18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godina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), a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nijedan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njih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nije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zaposlen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>.</w:t>
      </w:r>
    </w:p>
    <w:p w14:paraId="548F54AF" w14:textId="77777777" w:rsidR="00F23028" w:rsidRPr="00ED3130" w:rsidRDefault="00F23028" w:rsidP="00465053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ED3130">
        <w:rPr>
          <w:rFonts w:ascii="Times New Roman" w:hAnsi="Times New Roman"/>
          <w:b/>
          <w:color w:val="000000"/>
          <w:sz w:val="24"/>
          <w:szCs w:val="24"/>
        </w:rPr>
        <w:t xml:space="preserve">Druga </w:t>
      </w:r>
      <w:proofErr w:type="spellStart"/>
      <w:r w:rsidRPr="00ED3130">
        <w:rPr>
          <w:rFonts w:ascii="Times New Roman" w:hAnsi="Times New Roman"/>
          <w:b/>
          <w:color w:val="000000"/>
          <w:sz w:val="24"/>
          <w:szCs w:val="24"/>
        </w:rPr>
        <w:t>kategorija</w:t>
      </w:r>
      <w:proofErr w:type="spellEnd"/>
      <w:r w:rsidRPr="00ED3130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Porodica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jednim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članom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sposoban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za rad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najmanje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jednim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detetom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mlađim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 xml:space="preserve"> od 5 </w:t>
      </w:r>
      <w:proofErr w:type="spellStart"/>
      <w:r w:rsidRPr="00ED3130">
        <w:rPr>
          <w:rFonts w:ascii="Times New Roman" w:hAnsi="Times New Roman"/>
          <w:color w:val="000000"/>
          <w:sz w:val="24"/>
          <w:szCs w:val="24"/>
        </w:rPr>
        <w:t>godina</w:t>
      </w:r>
      <w:proofErr w:type="spellEnd"/>
      <w:r w:rsidRPr="00ED3130">
        <w:rPr>
          <w:rFonts w:ascii="Times New Roman" w:hAnsi="Times New Roman"/>
          <w:color w:val="000000"/>
          <w:sz w:val="24"/>
          <w:szCs w:val="24"/>
        </w:rPr>
        <w:t>.</w:t>
      </w:r>
      <w:r w:rsidRPr="00ED3130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ED3130">
        <w:rPr>
          <w:rFonts w:ascii="Times New Roman" w:hAnsi="Times New Roman"/>
          <w:color w:val="000000"/>
          <w:szCs w:val="24"/>
          <w:vertAlign w:val="superscript"/>
        </w:rPr>
        <w:footnoteReference w:id="9"/>
      </w:r>
    </w:p>
    <w:p w14:paraId="19B09205" w14:textId="77777777" w:rsidR="002A108E" w:rsidRDefault="002A108E" w:rsidP="009E668B">
      <w:pPr>
        <w:ind w:left="360"/>
        <w:rPr>
          <w:rFonts w:ascii="Times New Roman" w:hAnsi="Times New Roman"/>
          <w:sz w:val="18"/>
        </w:rPr>
      </w:pPr>
    </w:p>
    <w:p w14:paraId="25DE987E" w14:textId="77777777" w:rsidR="002A108E" w:rsidRDefault="002A108E" w:rsidP="009E668B">
      <w:pPr>
        <w:ind w:left="360"/>
        <w:rPr>
          <w:rFonts w:ascii="Times New Roman" w:hAnsi="Times New Roman"/>
          <w:sz w:val="18"/>
        </w:rPr>
      </w:pPr>
    </w:p>
    <w:p w14:paraId="678CE8F8" w14:textId="77777777" w:rsidR="002A108E" w:rsidRDefault="002A108E" w:rsidP="009E668B">
      <w:pPr>
        <w:ind w:left="360"/>
        <w:rPr>
          <w:rFonts w:ascii="Times New Roman" w:hAnsi="Times New Roman"/>
          <w:sz w:val="18"/>
        </w:rPr>
      </w:pPr>
    </w:p>
    <w:p w14:paraId="23D27213" w14:textId="77777777" w:rsidR="002A108E" w:rsidRDefault="002A108E" w:rsidP="009E668B">
      <w:pPr>
        <w:ind w:left="360"/>
        <w:rPr>
          <w:rFonts w:ascii="Times New Roman" w:hAnsi="Times New Roman"/>
          <w:sz w:val="18"/>
        </w:rPr>
      </w:pPr>
    </w:p>
    <w:p w14:paraId="5B6EFFAB" w14:textId="77777777" w:rsidR="00465053" w:rsidRDefault="00465053" w:rsidP="009E668B">
      <w:pPr>
        <w:ind w:left="360"/>
        <w:rPr>
          <w:rFonts w:ascii="Times New Roman" w:hAnsi="Times New Roman"/>
          <w:sz w:val="18"/>
        </w:rPr>
      </w:pPr>
    </w:p>
    <w:p w14:paraId="4C5328E0" w14:textId="77777777" w:rsidR="002A108E" w:rsidRPr="00E4367E" w:rsidRDefault="002A108E" w:rsidP="009E668B">
      <w:pPr>
        <w:ind w:left="360"/>
        <w:rPr>
          <w:rFonts w:ascii="Times New Roman" w:hAnsi="Times New Roman"/>
          <w:sz w:val="18"/>
        </w:rPr>
      </w:pPr>
    </w:p>
    <w:p w14:paraId="2D53E67A" w14:textId="77777777" w:rsidR="00F23028" w:rsidRPr="00DB1243" w:rsidRDefault="009E37BA" w:rsidP="00F23028">
      <w:pPr>
        <w:jc w:val="both"/>
        <w:rPr>
          <w:rFonts w:ascii="Times New Roman" w:hAnsi="Times New Roman"/>
          <w:iCs/>
          <w:color w:val="000000"/>
          <w:sz w:val="20"/>
          <w:szCs w:val="20"/>
        </w:rPr>
      </w:pPr>
      <w:proofErr w:type="spellStart"/>
      <w:r w:rsidRPr="009E37BA">
        <w:rPr>
          <w:rFonts w:ascii="Times New Roman" w:hAnsi="Times New Roman"/>
          <w:color w:val="000000"/>
          <w:szCs w:val="20"/>
        </w:rPr>
        <w:t>Tabela</w:t>
      </w:r>
      <w:proofErr w:type="spellEnd"/>
      <w:r w:rsidRPr="009E37BA">
        <w:rPr>
          <w:rFonts w:ascii="Times New Roman" w:hAnsi="Times New Roman"/>
          <w:color w:val="000000"/>
          <w:szCs w:val="20"/>
        </w:rPr>
        <w:t xml:space="preserve"> 9</w:t>
      </w:r>
      <w:r w:rsidR="00F23028" w:rsidRPr="009E37BA">
        <w:rPr>
          <w:rFonts w:ascii="Times New Roman" w:hAnsi="Times New Roman"/>
          <w:color w:val="000000"/>
          <w:szCs w:val="20"/>
        </w:rPr>
        <w:t xml:space="preserve">. </w:t>
      </w:r>
      <w:proofErr w:type="spellStart"/>
      <w:r w:rsidR="00F23028" w:rsidRPr="009E37BA">
        <w:rPr>
          <w:rFonts w:ascii="Times New Roman" w:hAnsi="Times New Roman"/>
          <w:iCs/>
          <w:color w:val="000000"/>
          <w:szCs w:val="20"/>
        </w:rPr>
        <w:t>Prikaz</w:t>
      </w:r>
      <w:proofErr w:type="spellEnd"/>
      <w:r w:rsidR="00F23028" w:rsidRPr="009E37BA">
        <w:rPr>
          <w:rFonts w:ascii="Times New Roman" w:hAnsi="Times New Roman"/>
          <w:iCs/>
          <w:color w:val="000000"/>
          <w:szCs w:val="20"/>
        </w:rPr>
        <w:t xml:space="preserve"> </w:t>
      </w:r>
      <w:proofErr w:type="spellStart"/>
      <w:r w:rsidR="00F23028" w:rsidRPr="009E37BA">
        <w:rPr>
          <w:rFonts w:ascii="Times New Roman" w:hAnsi="Times New Roman"/>
          <w:iCs/>
          <w:color w:val="000000"/>
          <w:szCs w:val="20"/>
        </w:rPr>
        <w:t>broja</w:t>
      </w:r>
      <w:proofErr w:type="spellEnd"/>
      <w:r w:rsidR="00F23028" w:rsidRPr="009E37BA">
        <w:rPr>
          <w:rFonts w:ascii="Times New Roman" w:hAnsi="Times New Roman"/>
          <w:iCs/>
          <w:color w:val="000000"/>
          <w:szCs w:val="20"/>
        </w:rPr>
        <w:t xml:space="preserve"> </w:t>
      </w:r>
      <w:proofErr w:type="spellStart"/>
      <w:r w:rsidR="00F23028" w:rsidRPr="009E37BA">
        <w:rPr>
          <w:rFonts w:ascii="Times New Roman" w:hAnsi="Times New Roman"/>
          <w:iCs/>
          <w:color w:val="000000"/>
          <w:szCs w:val="20"/>
        </w:rPr>
        <w:t>porodica</w:t>
      </w:r>
      <w:proofErr w:type="spellEnd"/>
      <w:r w:rsidR="00F23028" w:rsidRPr="009E37BA">
        <w:rPr>
          <w:rFonts w:ascii="Times New Roman" w:hAnsi="Times New Roman"/>
          <w:iCs/>
          <w:color w:val="000000"/>
          <w:szCs w:val="20"/>
        </w:rPr>
        <w:t xml:space="preserve"> </w:t>
      </w:r>
      <w:proofErr w:type="spellStart"/>
      <w:r w:rsidR="00F23028" w:rsidRPr="009E37BA">
        <w:rPr>
          <w:rFonts w:ascii="Times New Roman" w:hAnsi="Times New Roman"/>
          <w:iCs/>
          <w:color w:val="000000"/>
          <w:szCs w:val="20"/>
        </w:rPr>
        <w:t>korisnika</w:t>
      </w:r>
      <w:proofErr w:type="spellEnd"/>
      <w:r w:rsidR="00F23028" w:rsidRPr="009E37BA">
        <w:rPr>
          <w:rFonts w:ascii="Times New Roman" w:hAnsi="Times New Roman"/>
          <w:iCs/>
          <w:color w:val="000000"/>
          <w:szCs w:val="20"/>
        </w:rPr>
        <w:t xml:space="preserve"> </w:t>
      </w:r>
      <w:proofErr w:type="spellStart"/>
      <w:r w:rsidR="00F23028" w:rsidRPr="009E37BA">
        <w:rPr>
          <w:rFonts w:ascii="Times New Roman" w:hAnsi="Times New Roman"/>
          <w:iCs/>
          <w:color w:val="000000"/>
          <w:szCs w:val="20"/>
        </w:rPr>
        <w:t>socijalne</w:t>
      </w:r>
      <w:proofErr w:type="spellEnd"/>
      <w:r w:rsidR="00F23028" w:rsidRPr="009E37BA">
        <w:rPr>
          <w:rFonts w:ascii="Times New Roman" w:hAnsi="Times New Roman"/>
          <w:iCs/>
          <w:color w:val="000000"/>
          <w:szCs w:val="20"/>
        </w:rPr>
        <w:t xml:space="preserve"> </w:t>
      </w:r>
      <w:proofErr w:type="spellStart"/>
      <w:r w:rsidR="00F23028" w:rsidRPr="009E37BA">
        <w:rPr>
          <w:rFonts w:ascii="Times New Roman" w:hAnsi="Times New Roman"/>
          <w:iCs/>
          <w:color w:val="000000"/>
          <w:szCs w:val="20"/>
        </w:rPr>
        <w:t>pomoći</w:t>
      </w:r>
      <w:proofErr w:type="spellEnd"/>
      <w:r w:rsidR="00F23028" w:rsidRPr="009E37BA">
        <w:rPr>
          <w:rFonts w:ascii="Times New Roman" w:hAnsi="Times New Roman"/>
          <w:iCs/>
          <w:color w:val="000000"/>
          <w:szCs w:val="20"/>
        </w:rPr>
        <w:t xml:space="preserve"> 2011 – 2021. </w:t>
      </w:r>
      <w:r w:rsidR="00F23028" w:rsidRPr="00DB1243">
        <w:rPr>
          <w:rStyle w:val="FootnoteReference"/>
          <w:rFonts w:ascii="Times New Roman" w:hAnsi="Times New Roman"/>
          <w:sz w:val="18"/>
          <w:szCs w:val="18"/>
          <w:lang w:val="sq-AL"/>
        </w:rPr>
        <w:footnoteReference w:id="10"/>
      </w:r>
    </w:p>
    <w:p w14:paraId="06BDACA4" w14:textId="77777777" w:rsidR="00F23028" w:rsidRPr="00CA061C" w:rsidRDefault="00F23028" w:rsidP="00F2302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 w:firstRow="1" w:lastRow="0" w:firstColumn="1" w:lastColumn="0" w:noHBand="0" w:noVBand="1"/>
      </w:tblPr>
      <w:tblGrid>
        <w:gridCol w:w="1862"/>
        <w:gridCol w:w="2345"/>
        <w:gridCol w:w="2340"/>
        <w:gridCol w:w="2453"/>
      </w:tblGrid>
      <w:tr w:rsidR="00F23028" w:rsidRPr="00CA061C" w14:paraId="426DDE5C" w14:textId="77777777" w:rsidTr="009E37BA">
        <w:trPr>
          <w:trHeight w:val="312"/>
        </w:trPr>
        <w:tc>
          <w:tcPr>
            <w:tcW w:w="186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3594CCA5" w14:textId="77777777" w:rsidR="00F23028" w:rsidRPr="00CA061C" w:rsidRDefault="00F23028" w:rsidP="00540ACC">
            <w:pPr>
              <w:ind w:hanging="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234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287BB135" w14:textId="77777777" w:rsidR="00F23028" w:rsidRPr="00CA061C" w:rsidRDefault="00F23028" w:rsidP="00540ACC">
            <w:pPr>
              <w:ind w:hanging="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23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noWrap/>
            <w:hideMark/>
          </w:tcPr>
          <w:p w14:paraId="2C49FADF" w14:textId="77777777" w:rsidR="00F23028" w:rsidRPr="00CA061C" w:rsidRDefault="00F23028" w:rsidP="00540ACC">
            <w:pPr>
              <w:ind w:hanging="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245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noWrap/>
            <w:hideMark/>
          </w:tcPr>
          <w:p w14:paraId="2D2A14D4" w14:textId="77777777" w:rsidR="00F23028" w:rsidRPr="00CA061C" w:rsidRDefault="00F23028" w:rsidP="00540ACC">
            <w:pPr>
              <w:ind w:hanging="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Ukupno</w:t>
            </w:r>
            <w:proofErr w:type="spellEnd"/>
          </w:p>
        </w:tc>
      </w:tr>
      <w:tr w:rsidR="00F23028" w:rsidRPr="00CA061C" w14:paraId="63921F70" w14:textId="77777777" w:rsidTr="009E37BA">
        <w:trPr>
          <w:trHeight w:val="288"/>
        </w:trPr>
        <w:tc>
          <w:tcPr>
            <w:tcW w:w="1862" w:type="dxa"/>
            <w:shd w:val="clear" w:color="auto" w:fill="DEEAF6"/>
            <w:noWrap/>
            <w:hideMark/>
          </w:tcPr>
          <w:p w14:paraId="0BF844FE" w14:textId="77777777" w:rsidR="00F23028" w:rsidRPr="00CA061C" w:rsidRDefault="00F23028" w:rsidP="00540ACC">
            <w:pPr>
              <w:ind w:hanging="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12.2011.</w:t>
            </w:r>
          </w:p>
        </w:tc>
        <w:tc>
          <w:tcPr>
            <w:tcW w:w="2345" w:type="dxa"/>
            <w:shd w:val="clear" w:color="auto" w:fill="DEEAF6"/>
            <w:noWrap/>
            <w:hideMark/>
          </w:tcPr>
          <w:p w14:paraId="4E7B8862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40" w:type="dxa"/>
            <w:shd w:val="clear" w:color="auto" w:fill="DEEAF6"/>
            <w:noWrap/>
            <w:hideMark/>
          </w:tcPr>
          <w:p w14:paraId="742BF5B5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53" w:type="dxa"/>
            <w:shd w:val="clear" w:color="auto" w:fill="DEEAF6"/>
            <w:noWrap/>
            <w:hideMark/>
          </w:tcPr>
          <w:p w14:paraId="557E265A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</w:tr>
      <w:tr w:rsidR="00F23028" w:rsidRPr="00CA061C" w14:paraId="2FB70817" w14:textId="77777777" w:rsidTr="009E37BA">
        <w:trPr>
          <w:trHeight w:val="288"/>
        </w:trPr>
        <w:tc>
          <w:tcPr>
            <w:tcW w:w="1862" w:type="dxa"/>
            <w:shd w:val="clear" w:color="auto" w:fill="auto"/>
            <w:noWrap/>
            <w:hideMark/>
          </w:tcPr>
          <w:p w14:paraId="77CCF63C" w14:textId="77777777" w:rsidR="00F23028" w:rsidRPr="00CA061C" w:rsidRDefault="00F23028" w:rsidP="00540ACC">
            <w:pPr>
              <w:ind w:hanging="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12.2012.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14:paraId="0D0F40E1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D38AC91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2240EC54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</w:tr>
      <w:tr w:rsidR="00F23028" w:rsidRPr="00CA061C" w14:paraId="6E065A9B" w14:textId="77777777" w:rsidTr="009E37BA">
        <w:trPr>
          <w:trHeight w:val="288"/>
        </w:trPr>
        <w:tc>
          <w:tcPr>
            <w:tcW w:w="1862" w:type="dxa"/>
            <w:shd w:val="clear" w:color="auto" w:fill="DEEAF6"/>
            <w:noWrap/>
            <w:hideMark/>
          </w:tcPr>
          <w:p w14:paraId="1BBE2F54" w14:textId="77777777" w:rsidR="00F23028" w:rsidRPr="00CA061C" w:rsidRDefault="00F23028" w:rsidP="00540ACC">
            <w:pPr>
              <w:ind w:hanging="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12.2013.</w:t>
            </w:r>
          </w:p>
        </w:tc>
        <w:tc>
          <w:tcPr>
            <w:tcW w:w="2345" w:type="dxa"/>
            <w:shd w:val="clear" w:color="auto" w:fill="DEEAF6"/>
            <w:noWrap/>
            <w:hideMark/>
          </w:tcPr>
          <w:p w14:paraId="6A2A5C3D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40" w:type="dxa"/>
            <w:shd w:val="clear" w:color="auto" w:fill="DEEAF6"/>
            <w:noWrap/>
            <w:hideMark/>
          </w:tcPr>
          <w:p w14:paraId="76218F3C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53" w:type="dxa"/>
            <w:shd w:val="clear" w:color="auto" w:fill="DEEAF6"/>
            <w:noWrap/>
            <w:hideMark/>
          </w:tcPr>
          <w:p w14:paraId="0080F367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</w:tr>
      <w:tr w:rsidR="00F23028" w:rsidRPr="00CA061C" w14:paraId="58211852" w14:textId="77777777" w:rsidTr="009E37BA">
        <w:trPr>
          <w:trHeight w:val="288"/>
        </w:trPr>
        <w:tc>
          <w:tcPr>
            <w:tcW w:w="1862" w:type="dxa"/>
            <w:shd w:val="clear" w:color="auto" w:fill="auto"/>
            <w:noWrap/>
            <w:hideMark/>
          </w:tcPr>
          <w:p w14:paraId="04CEE240" w14:textId="77777777" w:rsidR="00F23028" w:rsidRPr="00CA061C" w:rsidRDefault="00F23028" w:rsidP="00540ACC">
            <w:pPr>
              <w:ind w:hanging="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12.2014.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14:paraId="0FCA6C86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3B1F7CA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3D7BF98B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F23028" w:rsidRPr="00CA061C" w14:paraId="11B86861" w14:textId="77777777" w:rsidTr="009E37BA">
        <w:trPr>
          <w:trHeight w:val="288"/>
        </w:trPr>
        <w:tc>
          <w:tcPr>
            <w:tcW w:w="1862" w:type="dxa"/>
            <w:shd w:val="clear" w:color="auto" w:fill="DEEAF6"/>
            <w:noWrap/>
            <w:hideMark/>
          </w:tcPr>
          <w:p w14:paraId="08AEDEEE" w14:textId="77777777" w:rsidR="00F23028" w:rsidRPr="00CA061C" w:rsidRDefault="00F23028" w:rsidP="00540ACC">
            <w:pPr>
              <w:ind w:hanging="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12.2015.</w:t>
            </w:r>
          </w:p>
        </w:tc>
        <w:tc>
          <w:tcPr>
            <w:tcW w:w="2345" w:type="dxa"/>
            <w:shd w:val="clear" w:color="auto" w:fill="DEEAF6"/>
            <w:noWrap/>
            <w:hideMark/>
          </w:tcPr>
          <w:p w14:paraId="37AAFB78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40" w:type="dxa"/>
            <w:shd w:val="clear" w:color="auto" w:fill="DEEAF6"/>
            <w:noWrap/>
            <w:hideMark/>
          </w:tcPr>
          <w:p w14:paraId="357E0E79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53" w:type="dxa"/>
            <w:shd w:val="clear" w:color="auto" w:fill="DEEAF6"/>
            <w:noWrap/>
            <w:hideMark/>
          </w:tcPr>
          <w:p w14:paraId="3FFE16AB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F23028" w:rsidRPr="00CA061C" w14:paraId="69594F34" w14:textId="77777777" w:rsidTr="009E37BA">
        <w:trPr>
          <w:trHeight w:val="288"/>
        </w:trPr>
        <w:tc>
          <w:tcPr>
            <w:tcW w:w="1862" w:type="dxa"/>
            <w:shd w:val="clear" w:color="auto" w:fill="auto"/>
            <w:noWrap/>
            <w:hideMark/>
          </w:tcPr>
          <w:p w14:paraId="6A8904F0" w14:textId="77777777" w:rsidR="00F23028" w:rsidRPr="00CA061C" w:rsidRDefault="00F23028" w:rsidP="00540ACC">
            <w:pPr>
              <w:ind w:hanging="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12.2016.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14:paraId="258F51C4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640993C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77433BC8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F23028" w:rsidRPr="00CA061C" w14:paraId="02C45E33" w14:textId="77777777" w:rsidTr="009E37BA">
        <w:trPr>
          <w:trHeight w:val="288"/>
        </w:trPr>
        <w:tc>
          <w:tcPr>
            <w:tcW w:w="1862" w:type="dxa"/>
            <w:shd w:val="clear" w:color="auto" w:fill="DEEAF6"/>
            <w:noWrap/>
            <w:hideMark/>
          </w:tcPr>
          <w:p w14:paraId="22407F4B" w14:textId="77777777" w:rsidR="00F23028" w:rsidRPr="00CA061C" w:rsidRDefault="00F23028" w:rsidP="00540ACC">
            <w:pPr>
              <w:ind w:hanging="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12.2017.</w:t>
            </w:r>
          </w:p>
        </w:tc>
        <w:tc>
          <w:tcPr>
            <w:tcW w:w="2345" w:type="dxa"/>
            <w:shd w:val="clear" w:color="auto" w:fill="DEEAF6"/>
            <w:noWrap/>
            <w:hideMark/>
          </w:tcPr>
          <w:p w14:paraId="1F602E53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40" w:type="dxa"/>
            <w:shd w:val="clear" w:color="auto" w:fill="DEEAF6"/>
            <w:noWrap/>
            <w:hideMark/>
          </w:tcPr>
          <w:p w14:paraId="47DDE3F8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53" w:type="dxa"/>
            <w:shd w:val="clear" w:color="auto" w:fill="DEEAF6"/>
            <w:noWrap/>
            <w:hideMark/>
          </w:tcPr>
          <w:p w14:paraId="267F7551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F23028" w:rsidRPr="00CA061C" w14:paraId="03AFEA70" w14:textId="77777777" w:rsidTr="009E37BA">
        <w:trPr>
          <w:trHeight w:val="288"/>
        </w:trPr>
        <w:tc>
          <w:tcPr>
            <w:tcW w:w="1862" w:type="dxa"/>
            <w:shd w:val="clear" w:color="auto" w:fill="auto"/>
            <w:noWrap/>
            <w:hideMark/>
          </w:tcPr>
          <w:p w14:paraId="425E7FBA" w14:textId="77777777" w:rsidR="00F23028" w:rsidRPr="00CA061C" w:rsidRDefault="00F23028" w:rsidP="00540ACC">
            <w:pPr>
              <w:ind w:hanging="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12.2018.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14:paraId="3E56DB10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51ED326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2A972695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</w:tr>
      <w:tr w:rsidR="00F23028" w:rsidRPr="00CA061C" w14:paraId="1169317F" w14:textId="77777777" w:rsidTr="009E37BA">
        <w:trPr>
          <w:trHeight w:val="288"/>
        </w:trPr>
        <w:tc>
          <w:tcPr>
            <w:tcW w:w="1862" w:type="dxa"/>
            <w:shd w:val="clear" w:color="auto" w:fill="DEEAF6"/>
            <w:noWrap/>
            <w:hideMark/>
          </w:tcPr>
          <w:p w14:paraId="0EC18908" w14:textId="77777777" w:rsidR="00F23028" w:rsidRPr="00CA061C" w:rsidRDefault="00F23028" w:rsidP="00540ACC">
            <w:pPr>
              <w:ind w:hanging="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12.2019.</w:t>
            </w:r>
          </w:p>
        </w:tc>
        <w:tc>
          <w:tcPr>
            <w:tcW w:w="2345" w:type="dxa"/>
            <w:shd w:val="clear" w:color="auto" w:fill="DEEAF6"/>
            <w:noWrap/>
            <w:hideMark/>
          </w:tcPr>
          <w:p w14:paraId="31B2B02E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40" w:type="dxa"/>
            <w:shd w:val="clear" w:color="auto" w:fill="DEEAF6"/>
            <w:noWrap/>
            <w:hideMark/>
          </w:tcPr>
          <w:p w14:paraId="2F1D97FF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53" w:type="dxa"/>
            <w:shd w:val="clear" w:color="auto" w:fill="DEEAF6"/>
            <w:noWrap/>
            <w:hideMark/>
          </w:tcPr>
          <w:p w14:paraId="1D5CEFD3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F23028" w:rsidRPr="00CA061C" w14:paraId="7A4EB01D" w14:textId="77777777" w:rsidTr="009E37BA">
        <w:trPr>
          <w:trHeight w:val="288"/>
        </w:trPr>
        <w:tc>
          <w:tcPr>
            <w:tcW w:w="1862" w:type="dxa"/>
            <w:shd w:val="clear" w:color="auto" w:fill="auto"/>
            <w:noWrap/>
            <w:hideMark/>
          </w:tcPr>
          <w:p w14:paraId="0B9C7F53" w14:textId="77777777" w:rsidR="00F23028" w:rsidRPr="00CA061C" w:rsidRDefault="00F23028" w:rsidP="00540ACC">
            <w:pPr>
              <w:ind w:hanging="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12.2020.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14:paraId="0DCD50BF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89F6EB4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53" w:type="dxa"/>
            <w:shd w:val="clear" w:color="auto" w:fill="auto"/>
            <w:noWrap/>
            <w:hideMark/>
          </w:tcPr>
          <w:p w14:paraId="3766B586" w14:textId="77777777" w:rsidR="00F23028" w:rsidRPr="00CA061C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61C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</w:tr>
      <w:tr w:rsidR="00F23028" w:rsidRPr="00CA061C" w14:paraId="3C509688" w14:textId="77777777" w:rsidTr="009E37BA">
        <w:trPr>
          <w:trHeight w:val="288"/>
        </w:trPr>
        <w:tc>
          <w:tcPr>
            <w:tcW w:w="1862" w:type="dxa"/>
            <w:shd w:val="clear" w:color="auto" w:fill="DEEAF6"/>
            <w:noWrap/>
            <w:hideMark/>
          </w:tcPr>
          <w:p w14:paraId="37C751F4" w14:textId="77777777" w:rsidR="00F23028" w:rsidRPr="002C24A3" w:rsidRDefault="00465053" w:rsidP="00540ACC">
            <w:pPr>
              <w:ind w:hanging="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F23028" w:rsidRPr="002C24A3">
              <w:rPr>
                <w:rFonts w:ascii="Times New Roman" w:hAnsi="Times New Roman"/>
                <w:color w:val="000000"/>
                <w:sz w:val="24"/>
                <w:szCs w:val="24"/>
              </w:rPr>
              <w:t>.2021.</w:t>
            </w:r>
          </w:p>
        </w:tc>
        <w:tc>
          <w:tcPr>
            <w:tcW w:w="2345" w:type="dxa"/>
            <w:shd w:val="clear" w:color="auto" w:fill="DEEAF6"/>
            <w:noWrap/>
            <w:hideMark/>
          </w:tcPr>
          <w:p w14:paraId="749FDC92" w14:textId="77777777" w:rsidR="00F23028" w:rsidRPr="002C24A3" w:rsidRDefault="00465053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40" w:type="dxa"/>
            <w:shd w:val="clear" w:color="auto" w:fill="DEEAF6"/>
            <w:noWrap/>
            <w:hideMark/>
          </w:tcPr>
          <w:p w14:paraId="33DDD290" w14:textId="77777777" w:rsidR="00F23028" w:rsidRPr="002C24A3" w:rsidRDefault="00465053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53" w:type="dxa"/>
            <w:shd w:val="clear" w:color="auto" w:fill="DEEAF6"/>
            <w:noWrap/>
            <w:hideMark/>
          </w:tcPr>
          <w:p w14:paraId="5FE3AC29" w14:textId="77777777" w:rsidR="00F23028" w:rsidRPr="002C24A3" w:rsidRDefault="00F23028" w:rsidP="00540ACC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65053" w:rsidRPr="002C24A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</w:tbl>
    <w:p w14:paraId="7AABBFFC" w14:textId="77777777" w:rsidR="00F23028" w:rsidRPr="009E37BA" w:rsidRDefault="009E37BA" w:rsidP="00F23028">
      <w:pPr>
        <w:spacing w:before="360" w:after="120"/>
        <w:rPr>
          <w:rFonts w:ascii="Times New Roman" w:hAnsi="Times New Roman"/>
          <w:color w:val="000000"/>
        </w:rPr>
      </w:pPr>
      <w:proofErr w:type="spellStart"/>
      <w:r w:rsidRPr="009E37BA">
        <w:rPr>
          <w:rFonts w:ascii="Times New Roman" w:hAnsi="Times New Roman"/>
          <w:color w:val="000000"/>
        </w:rPr>
        <w:t>Tabela</w:t>
      </w:r>
      <w:proofErr w:type="spellEnd"/>
      <w:r w:rsidRPr="009E37BA">
        <w:rPr>
          <w:rFonts w:ascii="Times New Roman" w:hAnsi="Times New Roman"/>
          <w:color w:val="000000"/>
        </w:rPr>
        <w:t xml:space="preserve"> 10</w:t>
      </w:r>
      <w:r w:rsidR="00F23028" w:rsidRPr="009E37BA">
        <w:rPr>
          <w:rFonts w:ascii="Times New Roman" w:hAnsi="Times New Roman"/>
          <w:color w:val="000000"/>
        </w:rPr>
        <w:t xml:space="preserve">. </w:t>
      </w:r>
      <w:proofErr w:type="spellStart"/>
      <w:r w:rsidR="00F23028" w:rsidRPr="009E37BA">
        <w:rPr>
          <w:rFonts w:ascii="Times New Roman" w:hAnsi="Times New Roman"/>
          <w:color w:val="000000"/>
        </w:rPr>
        <w:t>Struktura</w:t>
      </w:r>
      <w:proofErr w:type="spellEnd"/>
      <w:r w:rsidR="00F23028" w:rsidRPr="009E37BA">
        <w:rPr>
          <w:rFonts w:ascii="Times New Roman" w:hAnsi="Times New Roman"/>
          <w:color w:val="000000"/>
        </w:rPr>
        <w:t xml:space="preserve"> </w:t>
      </w:r>
      <w:proofErr w:type="spellStart"/>
      <w:r w:rsidR="00F23028" w:rsidRPr="009E37BA">
        <w:rPr>
          <w:rFonts w:ascii="Times New Roman" w:hAnsi="Times New Roman"/>
          <w:color w:val="000000"/>
        </w:rPr>
        <w:t>porodica</w:t>
      </w:r>
      <w:proofErr w:type="spellEnd"/>
      <w:r w:rsidR="00F23028" w:rsidRPr="009E37BA">
        <w:rPr>
          <w:rFonts w:ascii="Times New Roman" w:hAnsi="Times New Roman"/>
          <w:color w:val="000000"/>
        </w:rPr>
        <w:t xml:space="preserve"> </w:t>
      </w:r>
      <w:proofErr w:type="spellStart"/>
      <w:r w:rsidR="00F23028" w:rsidRPr="009E37BA">
        <w:rPr>
          <w:rFonts w:ascii="Times New Roman" w:hAnsi="Times New Roman"/>
          <w:color w:val="000000"/>
        </w:rPr>
        <w:t>korisnika</w:t>
      </w:r>
      <w:proofErr w:type="spellEnd"/>
      <w:r w:rsidR="00F23028" w:rsidRPr="009E37BA">
        <w:rPr>
          <w:rFonts w:ascii="Times New Roman" w:hAnsi="Times New Roman"/>
          <w:color w:val="000000"/>
        </w:rPr>
        <w:t xml:space="preserve"> </w:t>
      </w:r>
      <w:proofErr w:type="spellStart"/>
      <w:r w:rsidR="00F23028" w:rsidRPr="009E37BA">
        <w:rPr>
          <w:rFonts w:ascii="Times New Roman" w:hAnsi="Times New Roman"/>
          <w:color w:val="000000"/>
        </w:rPr>
        <w:t>socijalne</w:t>
      </w:r>
      <w:proofErr w:type="spellEnd"/>
      <w:r w:rsidR="00F23028" w:rsidRPr="009E37BA">
        <w:rPr>
          <w:rFonts w:ascii="Times New Roman" w:hAnsi="Times New Roman"/>
          <w:color w:val="000000"/>
        </w:rPr>
        <w:t xml:space="preserve"> </w:t>
      </w:r>
      <w:proofErr w:type="spellStart"/>
      <w:r w:rsidR="00F23028" w:rsidRPr="009E37BA">
        <w:rPr>
          <w:rFonts w:ascii="Times New Roman" w:hAnsi="Times New Roman"/>
          <w:color w:val="000000"/>
        </w:rPr>
        <w:t>pomoći</w:t>
      </w:r>
      <w:proofErr w:type="spellEnd"/>
      <w:r w:rsidR="00F23028" w:rsidRPr="009E37BA">
        <w:rPr>
          <w:rFonts w:ascii="Times New Roman" w:hAnsi="Times New Roman"/>
          <w:color w:val="000000"/>
        </w:rPr>
        <w:t xml:space="preserve"> po </w:t>
      </w:r>
      <w:proofErr w:type="spellStart"/>
      <w:r w:rsidR="00F23028" w:rsidRPr="009E37BA">
        <w:rPr>
          <w:rFonts w:ascii="Times New Roman" w:hAnsi="Times New Roman"/>
          <w:color w:val="000000"/>
        </w:rPr>
        <w:t>nacionalnosti</w:t>
      </w:r>
      <w:proofErr w:type="spellEnd"/>
      <w:r w:rsidR="00ED3130" w:rsidRPr="009E37BA">
        <w:rPr>
          <w:rFonts w:ascii="Times New Roman" w:hAnsi="Times New Roman"/>
          <w:color w:val="000000"/>
        </w:rPr>
        <w:t>,</w:t>
      </w:r>
      <w:r w:rsidR="00F23028" w:rsidRPr="009E37BA">
        <w:rPr>
          <w:rFonts w:ascii="Times New Roman" w:hAnsi="Times New Roman"/>
          <w:color w:val="000000"/>
        </w:rPr>
        <w:t xml:space="preserve"> </w:t>
      </w:r>
      <w:proofErr w:type="spellStart"/>
      <w:r w:rsidR="00465053" w:rsidRPr="009E37BA">
        <w:rPr>
          <w:rFonts w:ascii="Times New Roman" w:hAnsi="Times New Roman"/>
          <w:color w:val="000000"/>
        </w:rPr>
        <w:t>decembar</w:t>
      </w:r>
      <w:proofErr w:type="spellEnd"/>
      <w:r w:rsidR="00F23028" w:rsidRPr="009E37BA">
        <w:rPr>
          <w:rFonts w:ascii="Times New Roman" w:hAnsi="Times New Roman"/>
          <w:color w:val="000000"/>
        </w:rPr>
        <w:t xml:space="preserve"> 2021. </w:t>
      </w:r>
      <w:r w:rsidR="00F23028" w:rsidRPr="009E37BA">
        <w:rPr>
          <w:rStyle w:val="FootnoteReference"/>
          <w:rFonts w:ascii="Times New Roman" w:hAnsi="Times New Roman"/>
          <w:color w:val="000000"/>
          <w:lang w:val="sq-AL"/>
        </w:rPr>
        <w:footnoteReference w:id="11"/>
      </w:r>
    </w:p>
    <w:tbl>
      <w:tblPr>
        <w:tblW w:w="0" w:type="auto"/>
        <w:tblInd w:w="108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 w:firstRow="1" w:lastRow="0" w:firstColumn="1" w:lastColumn="0" w:noHBand="0" w:noVBand="1"/>
      </w:tblPr>
      <w:tblGrid>
        <w:gridCol w:w="2138"/>
        <w:gridCol w:w="3573"/>
        <w:gridCol w:w="3197"/>
      </w:tblGrid>
      <w:tr w:rsidR="00F23028" w:rsidRPr="001505CC" w14:paraId="61FA9B57" w14:textId="77777777" w:rsidTr="009E37BA">
        <w:tc>
          <w:tcPr>
            <w:tcW w:w="2148" w:type="dxa"/>
            <w:shd w:val="clear" w:color="auto" w:fill="5B9BD5"/>
          </w:tcPr>
          <w:p w14:paraId="29F12BEC" w14:textId="77777777" w:rsidR="00F23028" w:rsidRPr="001505CC" w:rsidRDefault="00F23028" w:rsidP="00540ACC">
            <w:pPr>
              <w:ind w:firstLine="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0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Nacionalnost</w:t>
            </w:r>
            <w:proofErr w:type="spellEnd"/>
          </w:p>
        </w:tc>
        <w:tc>
          <w:tcPr>
            <w:tcW w:w="3616" w:type="dxa"/>
            <w:shd w:val="clear" w:color="auto" w:fill="5B9BD5"/>
            <w:vAlign w:val="center"/>
          </w:tcPr>
          <w:p w14:paraId="242EBC80" w14:textId="77777777" w:rsidR="00F23028" w:rsidRPr="001505CC" w:rsidRDefault="00F23028" w:rsidP="00540ACC">
            <w:pPr>
              <w:ind w:firstLine="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0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150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porodica</w:t>
            </w:r>
            <w:proofErr w:type="spellEnd"/>
          </w:p>
        </w:tc>
        <w:tc>
          <w:tcPr>
            <w:tcW w:w="3236" w:type="dxa"/>
            <w:shd w:val="clear" w:color="auto" w:fill="5B9BD5"/>
            <w:vAlign w:val="center"/>
          </w:tcPr>
          <w:p w14:paraId="30024415" w14:textId="77777777" w:rsidR="00F23028" w:rsidRPr="001505CC" w:rsidRDefault="00F23028" w:rsidP="00540ACC">
            <w:pPr>
              <w:ind w:firstLine="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0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23028" w:rsidRPr="001505CC" w14:paraId="10E736DA" w14:textId="77777777" w:rsidTr="009E37BA">
        <w:tc>
          <w:tcPr>
            <w:tcW w:w="2148" w:type="dxa"/>
            <w:shd w:val="clear" w:color="auto" w:fill="DEEAF6"/>
          </w:tcPr>
          <w:p w14:paraId="66263DE8" w14:textId="77777777" w:rsidR="00F23028" w:rsidRPr="001505CC" w:rsidRDefault="00F23028" w:rsidP="00540ACC">
            <w:pPr>
              <w:ind w:firstLine="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0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Srbi</w:t>
            </w:r>
            <w:proofErr w:type="spellEnd"/>
          </w:p>
        </w:tc>
        <w:tc>
          <w:tcPr>
            <w:tcW w:w="3616" w:type="dxa"/>
            <w:shd w:val="clear" w:color="auto" w:fill="DEEAF6"/>
            <w:vAlign w:val="center"/>
          </w:tcPr>
          <w:p w14:paraId="6421DD4C" w14:textId="77777777" w:rsidR="00F23028" w:rsidRPr="001505CC" w:rsidRDefault="00465053" w:rsidP="00540ACC">
            <w:pPr>
              <w:ind w:firstLine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36" w:type="dxa"/>
            <w:shd w:val="clear" w:color="auto" w:fill="DEEAF6"/>
            <w:vAlign w:val="center"/>
          </w:tcPr>
          <w:p w14:paraId="02339BA8" w14:textId="77777777" w:rsidR="00F23028" w:rsidRPr="001505CC" w:rsidRDefault="00F23028" w:rsidP="00540ACC">
            <w:pPr>
              <w:ind w:firstLine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65053"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65053"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23028" w:rsidRPr="001505CC" w14:paraId="1A72D481" w14:textId="77777777" w:rsidTr="009E37BA">
        <w:tc>
          <w:tcPr>
            <w:tcW w:w="2148" w:type="dxa"/>
            <w:shd w:val="clear" w:color="auto" w:fill="auto"/>
          </w:tcPr>
          <w:p w14:paraId="1130133B" w14:textId="77777777" w:rsidR="00F23028" w:rsidRPr="001505CC" w:rsidRDefault="00F23028" w:rsidP="00540ACC">
            <w:pPr>
              <w:ind w:firstLine="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0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RAE </w:t>
            </w:r>
            <w:proofErr w:type="spellStart"/>
            <w:r w:rsidRPr="00150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zajednica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</w:tcPr>
          <w:p w14:paraId="7C5E743B" w14:textId="77777777" w:rsidR="00F23028" w:rsidRPr="001505CC" w:rsidRDefault="00F23028" w:rsidP="00540ACC">
            <w:pPr>
              <w:ind w:firstLine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65053"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E9DE54F" w14:textId="77777777" w:rsidR="00F23028" w:rsidRPr="001505CC" w:rsidRDefault="00F23028" w:rsidP="00540ACC">
            <w:pPr>
              <w:ind w:firstLine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65053"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65053"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23028" w:rsidRPr="001505CC" w14:paraId="55CA944E" w14:textId="77777777" w:rsidTr="009E37BA">
        <w:tc>
          <w:tcPr>
            <w:tcW w:w="2148" w:type="dxa"/>
            <w:shd w:val="clear" w:color="auto" w:fill="DEEAF6"/>
          </w:tcPr>
          <w:p w14:paraId="424F134F" w14:textId="77777777" w:rsidR="00F23028" w:rsidRPr="001505CC" w:rsidRDefault="00F23028" w:rsidP="00540ACC">
            <w:pPr>
              <w:ind w:firstLine="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0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Albanci</w:t>
            </w:r>
            <w:proofErr w:type="spellEnd"/>
          </w:p>
        </w:tc>
        <w:tc>
          <w:tcPr>
            <w:tcW w:w="3616" w:type="dxa"/>
            <w:shd w:val="clear" w:color="auto" w:fill="DEEAF6"/>
            <w:vAlign w:val="center"/>
          </w:tcPr>
          <w:p w14:paraId="6EA48B3F" w14:textId="77777777" w:rsidR="00F23028" w:rsidRPr="001505CC" w:rsidRDefault="00465053" w:rsidP="00540ACC">
            <w:pPr>
              <w:ind w:firstLine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36" w:type="dxa"/>
            <w:shd w:val="clear" w:color="auto" w:fill="DEEAF6"/>
            <w:vAlign w:val="center"/>
          </w:tcPr>
          <w:p w14:paraId="397EF004" w14:textId="77777777" w:rsidR="00F23028" w:rsidRPr="001505CC" w:rsidRDefault="00465053" w:rsidP="00540ACC">
            <w:pPr>
              <w:ind w:firstLine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23028"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F23028"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23028" w:rsidRPr="001505CC" w14:paraId="1BAE8A22" w14:textId="77777777" w:rsidTr="009E37BA">
        <w:tc>
          <w:tcPr>
            <w:tcW w:w="2148" w:type="dxa"/>
            <w:shd w:val="clear" w:color="auto" w:fill="auto"/>
          </w:tcPr>
          <w:p w14:paraId="57A85FC8" w14:textId="77777777" w:rsidR="00F23028" w:rsidRPr="001505CC" w:rsidRDefault="00F23028" w:rsidP="00540ACC">
            <w:pPr>
              <w:ind w:firstLine="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0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Hrvati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</w:tcPr>
          <w:p w14:paraId="716F67A0" w14:textId="77777777" w:rsidR="00F23028" w:rsidRPr="001505CC" w:rsidRDefault="00F23028" w:rsidP="00540ACC">
            <w:pPr>
              <w:ind w:firstLine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59E75B83" w14:textId="77777777" w:rsidR="00F23028" w:rsidRPr="001505CC" w:rsidRDefault="00F23028" w:rsidP="00540ACC">
            <w:pPr>
              <w:ind w:firstLine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465053"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1505C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23028" w:rsidRPr="001505CC" w14:paraId="2DC23707" w14:textId="77777777" w:rsidTr="009E37BA">
        <w:tc>
          <w:tcPr>
            <w:tcW w:w="2148" w:type="dxa"/>
            <w:shd w:val="clear" w:color="auto" w:fill="DEEAF6"/>
          </w:tcPr>
          <w:p w14:paraId="11F5F027" w14:textId="77777777" w:rsidR="00F23028" w:rsidRPr="001505CC" w:rsidRDefault="00F23028" w:rsidP="00540ACC">
            <w:pPr>
              <w:ind w:firstLine="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05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3616" w:type="dxa"/>
            <w:shd w:val="clear" w:color="auto" w:fill="DEEAF6"/>
            <w:vAlign w:val="center"/>
          </w:tcPr>
          <w:p w14:paraId="230ACBAE" w14:textId="77777777" w:rsidR="00F23028" w:rsidRPr="001505CC" w:rsidRDefault="00F23028" w:rsidP="00540ACC">
            <w:pPr>
              <w:ind w:firstLine="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0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92F40" w:rsidRPr="00150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36" w:type="dxa"/>
            <w:shd w:val="clear" w:color="auto" w:fill="DEEAF6"/>
            <w:vAlign w:val="center"/>
          </w:tcPr>
          <w:p w14:paraId="70349EEF" w14:textId="77777777" w:rsidR="00F23028" w:rsidRPr="001505CC" w:rsidRDefault="00F23028" w:rsidP="00540ACC">
            <w:pPr>
              <w:ind w:firstLine="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05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14:paraId="0EC5D94B" w14:textId="77777777" w:rsidR="00F23028" w:rsidRDefault="00F23028" w:rsidP="00BC4648">
      <w:pPr>
        <w:rPr>
          <w:rFonts w:ascii="Times New Roman" w:hAnsi="Times New Roman"/>
          <w:color w:val="000000"/>
          <w:sz w:val="24"/>
          <w:szCs w:val="24"/>
        </w:rPr>
      </w:pPr>
    </w:p>
    <w:p w14:paraId="572DCC3D" w14:textId="77777777" w:rsidR="003D0CAF" w:rsidRPr="002C24A3" w:rsidRDefault="004F23CA" w:rsidP="004F23C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C24A3">
        <w:rPr>
          <w:rFonts w:ascii="Times New Roman" w:hAnsi="Times New Roman"/>
          <w:color w:val="000000"/>
          <w:sz w:val="24"/>
          <w:szCs w:val="24"/>
        </w:rPr>
        <w:t xml:space="preserve">Kao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posledica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ekonomske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nestabilnoti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ratnih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sukoba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čestih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migracija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mnoge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siromašne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porodice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ne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poseduju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stambeni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objekat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svom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vlasništvu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D0CAF" w:rsidRPr="002C24A3">
        <w:rPr>
          <w:rFonts w:ascii="Times New Roman" w:hAnsi="Times New Roman"/>
          <w:color w:val="000000"/>
          <w:sz w:val="24"/>
          <w:szCs w:val="24"/>
        </w:rPr>
        <w:t xml:space="preserve">Od 122 </w:t>
      </w:r>
      <w:proofErr w:type="spellStart"/>
      <w:r w:rsidR="003D0CAF" w:rsidRPr="002C24A3">
        <w:rPr>
          <w:rFonts w:ascii="Times New Roman" w:hAnsi="Times New Roman"/>
          <w:color w:val="000000"/>
          <w:sz w:val="24"/>
          <w:szCs w:val="24"/>
        </w:rPr>
        <w:t>porodice</w:t>
      </w:r>
      <w:proofErr w:type="spellEnd"/>
      <w:r w:rsidR="00ED3130" w:rsidRPr="002C24A3">
        <w:rPr>
          <w:rFonts w:ascii="Times New Roman" w:hAnsi="Times New Roman"/>
          <w:color w:val="000000"/>
          <w:sz w:val="24"/>
          <w:szCs w:val="24"/>
        </w:rPr>
        <w:t>,</w:t>
      </w:r>
      <w:r w:rsidR="003D0CAF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0CAF" w:rsidRPr="002C24A3">
        <w:rPr>
          <w:rFonts w:ascii="Times New Roman" w:hAnsi="Times New Roman"/>
          <w:color w:val="000000"/>
          <w:sz w:val="24"/>
          <w:szCs w:val="24"/>
        </w:rPr>
        <w:t>korisnika</w:t>
      </w:r>
      <w:proofErr w:type="spellEnd"/>
      <w:r w:rsidR="003D0CAF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0CAF" w:rsidRPr="002C24A3">
        <w:rPr>
          <w:rFonts w:ascii="Times New Roman" w:hAnsi="Times New Roman"/>
          <w:color w:val="000000"/>
          <w:sz w:val="24"/>
          <w:szCs w:val="24"/>
        </w:rPr>
        <w:t>Šeme</w:t>
      </w:r>
      <w:proofErr w:type="spellEnd"/>
      <w:r w:rsidR="003D0CAF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0CAF" w:rsidRPr="002C24A3">
        <w:rPr>
          <w:rFonts w:ascii="Times New Roman" w:hAnsi="Times New Roman"/>
          <w:color w:val="000000"/>
          <w:sz w:val="24"/>
          <w:szCs w:val="24"/>
        </w:rPr>
        <w:t>socijalne</w:t>
      </w:r>
      <w:proofErr w:type="spellEnd"/>
      <w:r w:rsidR="003D0CAF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0CAF" w:rsidRPr="002C24A3">
        <w:rPr>
          <w:rFonts w:ascii="Times New Roman" w:hAnsi="Times New Roman"/>
          <w:color w:val="000000"/>
          <w:sz w:val="24"/>
          <w:szCs w:val="24"/>
        </w:rPr>
        <w:t>pomoći</w:t>
      </w:r>
      <w:proofErr w:type="spellEnd"/>
      <w:r w:rsidR="003D0CAF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0CAF" w:rsidRPr="002C24A3">
        <w:rPr>
          <w:rFonts w:ascii="Times New Roman" w:hAnsi="Times New Roman"/>
          <w:color w:val="000000"/>
          <w:sz w:val="24"/>
          <w:szCs w:val="24"/>
        </w:rPr>
        <w:t>opštine</w:t>
      </w:r>
      <w:proofErr w:type="spellEnd"/>
      <w:r w:rsidR="003D0CAF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3D77" w:rsidRPr="002C24A3">
        <w:rPr>
          <w:rFonts w:ascii="Times New Roman" w:hAnsi="Times New Roman"/>
          <w:color w:val="000000"/>
          <w:sz w:val="24"/>
          <w:szCs w:val="24"/>
        </w:rPr>
        <w:t>G</w:t>
      </w:r>
      <w:r w:rsidR="003D0CAF" w:rsidRPr="002C24A3">
        <w:rPr>
          <w:rFonts w:ascii="Times New Roman" w:hAnsi="Times New Roman"/>
          <w:color w:val="000000"/>
          <w:sz w:val="24"/>
          <w:szCs w:val="24"/>
        </w:rPr>
        <w:t>račanica</w:t>
      </w:r>
      <w:proofErr w:type="spellEnd"/>
      <w:r w:rsidR="00ED3130" w:rsidRPr="002C24A3">
        <w:rPr>
          <w:rFonts w:ascii="Times New Roman" w:hAnsi="Times New Roman"/>
          <w:color w:val="000000"/>
          <w:sz w:val="24"/>
          <w:szCs w:val="24"/>
        </w:rPr>
        <w:t>,</w:t>
      </w:r>
      <w:r w:rsidR="003D0CAF" w:rsidRPr="002C24A3">
        <w:rPr>
          <w:rFonts w:ascii="Times New Roman" w:hAnsi="Times New Roman"/>
          <w:color w:val="000000"/>
          <w:sz w:val="24"/>
          <w:szCs w:val="24"/>
        </w:rPr>
        <w:t xml:space="preserve"> 37 </w:t>
      </w:r>
      <w:proofErr w:type="spellStart"/>
      <w:r w:rsidR="003D0CAF" w:rsidRPr="002C24A3">
        <w:rPr>
          <w:rFonts w:ascii="Times New Roman" w:hAnsi="Times New Roman"/>
          <w:color w:val="000000"/>
          <w:sz w:val="24"/>
          <w:szCs w:val="24"/>
        </w:rPr>
        <w:t>nema</w:t>
      </w:r>
      <w:proofErr w:type="spellEnd"/>
      <w:r w:rsidR="003D0CAF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0CAF" w:rsidRPr="002C24A3">
        <w:rPr>
          <w:rFonts w:ascii="Times New Roman" w:hAnsi="Times New Roman"/>
          <w:color w:val="000000"/>
          <w:sz w:val="24"/>
          <w:szCs w:val="24"/>
        </w:rPr>
        <w:t>rešeno</w:t>
      </w:r>
      <w:proofErr w:type="spellEnd"/>
      <w:r w:rsidR="003D0CAF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0CAF" w:rsidRPr="002C24A3">
        <w:rPr>
          <w:rFonts w:ascii="Times New Roman" w:hAnsi="Times New Roman"/>
          <w:color w:val="000000"/>
          <w:sz w:val="24"/>
          <w:szCs w:val="24"/>
        </w:rPr>
        <w:t>stambeno</w:t>
      </w:r>
      <w:proofErr w:type="spellEnd"/>
      <w:r w:rsidR="003D0CAF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0CAF" w:rsidRPr="002C24A3">
        <w:rPr>
          <w:rFonts w:ascii="Times New Roman" w:hAnsi="Times New Roman"/>
          <w:color w:val="000000"/>
          <w:sz w:val="24"/>
          <w:szCs w:val="24"/>
        </w:rPr>
        <w:t>pitanje</w:t>
      </w:r>
      <w:proofErr w:type="spellEnd"/>
      <w:r w:rsidR="003D0CAF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0CAF" w:rsidRPr="002C24A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3D0CAF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0CAF" w:rsidRPr="002C24A3"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 w:rsidR="003D0CAF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0CAF" w:rsidRPr="002C24A3">
        <w:rPr>
          <w:rFonts w:ascii="Times New Roman" w:hAnsi="Times New Roman"/>
          <w:color w:val="000000"/>
          <w:sz w:val="24"/>
          <w:szCs w:val="24"/>
        </w:rPr>
        <w:t>porodice</w:t>
      </w:r>
      <w:proofErr w:type="spellEnd"/>
      <w:r w:rsidR="003D0CAF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0CAF" w:rsidRPr="002C24A3">
        <w:rPr>
          <w:rFonts w:ascii="Times New Roman" w:hAnsi="Times New Roman"/>
          <w:color w:val="000000"/>
          <w:sz w:val="24"/>
          <w:szCs w:val="24"/>
        </w:rPr>
        <w:t>uglavnom</w:t>
      </w:r>
      <w:proofErr w:type="spellEnd"/>
      <w:r w:rsidR="003D0CAF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0CAF" w:rsidRPr="002C24A3">
        <w:rPr>
          <w:rFonts w:ascii="Times New Roman" w:hAnsi="Times New Roman"/>
          <w:color w:val="000000"/>
          <w:sz w:val="24"/>
          <w:szCs w:val="24"/>
        </w:rPr>
        <w:t>iznajmljuju</w:t>
      </w:r>
      <w:proofErr w:type="spellEnd"/>
      <w:r w:rsidR="003D0CAF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0CAF" w:rsidRPr="002C24A3">
        <w:rPr>
          <w:rFonts w:ascii="Times New Roman" w:hAnsi="Times New Roman"/>
          <w:color w:val="000000"/>
          <w:sz w:val="24"/>
          <w:szCs w:val="24"/>
        </w:rPr>
        <w:t>objekte</w:t>
      </w:r>
      <w:proofErr w:type="spellEnd"/>
      <w:r w:rsidR="00DB3D77" w:rsidRPr="002C24A3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="00DB3D77" w:rsidRPr="002C24A3">
        <w:rPr>
          <w:rFonts w:ascii="Times New Roman" w:hAnsi="Times New Roman"/>
          <w:color w:val="000000"/>
          <w:sz w:val="24"/>
          <w:szCs w:val="24"/>
        </w:rPr>
        <w:t>stanovanje</w:t>
      </w:r>
      <w:proofErr w:type="spellEnd"/>
      <w:r w:rsidR="00DB3D77" w:rsidRPr="002C24A3">
        <w:rPr>
          <w:rFonts w:ascii="Times New Roman" w:hAnsi="Times New Roman"/>
          <w:color w:val="000000"/>
          <w:sz w:val="24"/>
          <w:szCs w:val="24"/>
        </w:rPr>
        <w:t>.</w:t>
      </w:r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Postoje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porodice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koje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poseduju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površine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ispod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stambenih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normi</w:t>
      </w:r>
      <w:proofErr w:type="spellEnd"/>
      <w:r w:rsidR="0073566A" w:rsidRPr="002C24A3">
        <w:rPr>
          <w:rFonts w:ascii="Times New Roman" w:hAnsi="Times New Roman"/>
          <w:color w:val="000000"/>
          <w:sz w:val="24"/>
          <w:szCs w:val="24"/>
        </w:rPr>
        <w:t>.</w:t>
      </w:r>
      <w:r w:rsidR="00DB3D77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66A" w:rsidRPr="002C24A3">
        <w:rPr>
          <w:rFonts w:ascii="Times New Roman" w:hAnsi="Times New Roman"/>
          <w:color w:val="000000"/>
          <w:sz w:val="24"/>
          <w:szCs w:val="24"/>
        </w:rPr>
        <w:t>Tokom</w:t>
      </w:r>
      <w:proofErr w:type="spellEnd"/>
      <w:r w:rsidR="0073566A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66A" w:rsidRPr="002C24A3">
        <w:rPr>
          <w:rFonts w:ascii="Times New Roman" w:hAnsi="Times New Roman"/>
          <w:color w:val="000000"/>
          <w:sz w:val="24"/>
          <w:szCs w:val="24"/>
        </w:rPr>
        <w:t>prethodnog</w:t>
      </w:r>
      <w:proofErr w:type="spellEnd"/>
      <w:r w:rsidR="0073566A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66A" w:rsidRPr="002C24A3">
        <w:rPr>
          <w:rFonts w:ascii="Times New Roman" w:hAnsi="Times New Roman"/>
          <w:color w:val="000000"/>
          <w:sz w:val="24"/>
          <w:szCs w:val="24"/>
        </w:rPr>
        <w:t>perioda</w:t>
      </w:r>
      <w:proofErr w:type="spellEnd"/>
      <w:r w:rsidR="00ED3130" w:rsidRPr="002C24A3">
        <w:rPr>
          <w:rFonts w:ascii="Times New Roman" w:hAnsi="Times New Roman"/>
          <w:color w:val="000000"/>
          <w:sz w:val="24"/>
          <w:szCs w:val="24"/>
        </w:rPr>
        <w:t>,</w:t>
      </w:r>
      <w:r w:rsidR="0073566A" w:rsidRPr="002C24A3">
        <w:rPr>
          <w:rFonts w:ascii="Times New Roman" w:hAnsi="Times New Roman"/>
          <w:color w:val="000000"/>
          <w:sz w:val="24"/>
          <w:szCs w:val="24"/>
        </w:rPr>
        <w:t xml:space="preserve"> za </w:t>
      </w:r>
      <w:r w:rsidR="00DB3D77" w:rsidRPr="002C24A3">
        <w:rPr>
          <w:rFonts w:ascii="Times New Roman" w:hAnsi="Times New Roman"/>
          <w:color w:val="000000"/>
          <w:sz w:val="24"/>
          <w:szCs w:val="24"/>
        </w:rPr>
        <w:t xml:space="preserve">16 </w:t>
      </w:r>
      <w:proofErr w:type="spellStart"/>
      <w:r w:rsidR="00DB3D77" w:rsidRPr="002C24A3">
        <w:rPr>
          <w:rFonts w:ascii="Times New Roman" w:hAnsi="Times New Roman"/>
          <w:color w:val="000000"/>
          <w:sz w:val="24"/>
          <w:szCs w:val="24"/>
        </w:rPr>
        <w:t>porodica</w:t>
      </w:r>
      <w:proofErr w:type="spellEnd"/>
      <w:r w:rsidR="00DB3D77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3D77" w:rsidRPr="002C24A3">
        <w:rPr>
          <w:rFonts w:ascii="Times New Roman" w:hAnsi="Times New Roman"/>
          <w:color w:val="000000"/>
          <w:sz w:val="24"/>
          <w:szCs w:val="24"/>
        </w:rPr>
        <w:t>korisnika</w:t>
      </w:r>
      <w:proofErr w:type="spellEnd"/>
      <w:r w:rsidR="00DB3D77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3D77" w:rsidRPr="002C24A3">
        <w:rPr>
          <w:rFonts w:ascii="Times New Roman" w:hAnsi="Times New Roman"/>
          <w:color w:val="000000"/>
          <w:sz w:val="24"/>
          <w:szCs w:val="24"/>
        </w:rPr>
        <w:t>obezbeđeno</w:t>
      </w:r>
      <w:proofErr w:type="spellEnd"/>
      <w:r w:rsidR="00DB3D77" w:rsidRPr="002C24A3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DB3D77" w:rsidRPr="002C24A3">
        <w:rPr>
          <w:rFonts w:ascii="Times New Roman" w:hAnsi="Times New Roman"/>
          <w:color w:val="000000"/>
          <w:sz w:val="24"/>
          <w:szCs w:val="24"/>
        </w:rPr>
        <w:t>trajno</w:t>
      </w:r>
      <w:proofErr w:type="spellEnd"/>
      <w:r w:rsidR="00DB3D77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3D77" w:rsidRPr="002C24A3">
        <w:rPr>
          <w:rFonts w:ascii="Times New Roman" w:hAnsi="Times New Roman"/>
          <w:color w:val="000000"/>
          <w:sz w:val="24"/>
          <w:szCs w:val="24"/>
        </w:rPr>
        <w:t>stambeno</w:t>
      </w:r>
      <w:proofErr w:type="spellEnd"/>
      <w:r w:rsidR="00DB3D77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3D77" w:rsidRPr="002C24A3">
        <w:rPr>
          <w:rFonts w:ascii="Times New Roman" w:hAnsi="Times New Roman"/>
          <w:color w:val="000000"/>
          <w:sz w:val="24"/>
          <w:szCs w:val="24"/>
        </w:rPr>
        <w:t>zbrinjavanje</w:t>
      </w:r>
      <w:proofErr w:type="spellEnd"/>
      <w:r w:rsidR="00DB3D77" w:rsidRPr="002C24A3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DB3D77" w:rsidRPr="002C24A3">
        <w:rPr>
          <w:rFonts w:ascii="Times New Roman" w:hAnsi="Times New Roman"/>
          <w:color w:val="000000"/>
          <w:sz w:val="24"/>
          <w:szCs w:val="24"/>
        </w:rPr>
        <w:t>izgradnja</w:t>
      </w:r>
      <w:proofErr w:type="spellEnd"/>
      <w:r w:rsidR="00DB3D77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3D77" w:rsidRPr="002C24A3">
        <w:rPr>
          <w:rFonts w:ascii="Times New Roman" w:hAnsi="Times New Roman"/>
          <w:color w:val="000000"/>
          <w:sz w:val="24"/>
          <w:szCs w:val="24"/>
        </w:rPr>
        <w:t>kuća</w:t>
      </w:r>
      <w:proofErr w:type="spellEnd"/>
      <w:r w:rsidR="00DB3D77" w:rsidRPr="002C24A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B3D77" w:rsidRPr="002C24A3">
        <w:rPr>
          <w:rFonts w:ascii="Times New Roman" w:hAnsi="Times New Roman"/>
          <w:color w:val="000000"/>
          <w:sz w:val="24"/>
          <w:szCs w:val="24"/>
        </w:rPr>
        <w:t>dodela</w:t>
      </w:r>
      <w:proofErr w:type="spellEnd"/>
      <w:r w:rsidR="00DB3D77"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3D77" w:rsidRPr="002C24A3">
        <w:rPr>
          <w:rFonts w:ascii="Times New Roman" w:hAnsi="Times New Roman"/>
          <w:color w:val="000000"/>
          <w:sz w:val="24"/>
          <w:szCs w:val="24"/>
        </w:rPr>
        <w:t>stanova</w:t>
      </w:r>
      <w:proofErr w:type="spellEnd"/>
      <w:r w:rsidR="00DB3D77" w:rsidRPr="002C24A3">
        <w:rPr>
          <w:rFonts w:ascii="Times New Roman" w:hAnsi="Times New Roman"/>
          <w:color w:val="000000"/>
          <w:sz w:val="24"/>
          <w:szCs w:val="24"/>
        </w:rPr>
        <w:t>)</w:t>
      </w:r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sredstvima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lokalne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samouprave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nadležnih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ministarstava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 w:val="24"/>
          <w:szCs w:val="24"/>
        </w:rPr>
        <w:t>donacijama</w:t>
      </w:r>
      <w:proofErr w:type="spellEnd"/>
      <w:r w:rsidRPr="002C24A3">
        <w:rPr>
          <w:rFonts w:ascii="Times New Roman" w:hAnsi="Times New Roman"/>
          <w:color w:val="000000"/>
          <w:sz w:val="24"/>
          <w:szCs w:val="24"/>
        </w:rPr>
        <w:t>.</w:t>
      </w:r>
    </w:p>
    <w:p w14:paraId="130130A1" w14:textId="77777777" w:rsidR="00C80EC0" w:rsidRPr="004F23CA" w:rsidRDefault="00C80EC0" w:rsidP="009E077E">
      <w:pPr>
        <w:ind w:left="180" w:firstLine="180"/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2FB35C9E" w14:textId="77777777" w:rsidR="00A44915" w:rsidRPr="002C24A3" w:rsidRDefault="009E077E" w:rsidP="009E077E">
      <w:pPr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2C24A3">
        <w:rPr>
          <w:rFonts w:ascii="Times New Roman" w:hAnsi="Times New Roman"/>
          <w:color w:val="000000"/>
          <w:szCs w:val="24"/>
        </w:rPr>
        <w:t>Ta</w:t>
      </w:r>
      <w:r w:rsidR="009E37BA" w:rsidRPr="002C24A3">
        <w:rPr>
          <w:rFonts w:ascii="Times New Roman" w:hAnsi="Times New Roman"/>
          <w:color w:val="000000"/>
          <w:szCs w:val="24"/>
        </w:rPr>
        <w:t>bela</w:t>
      </w:r>
      <w:proofErr w:type="spellEnd"/>
      <w:r w:rsidR="009E37BA" w:rsidRPr="002C24A3">
        <w:rPr>
          <w:rFonts w:ascii="Times New Roman" w:hAnsi="Times New Roman"/>
          <w:color w:val="000000"/>
          <w:szCs w:val="24"/>
        </w:rPr>
        <w:t xml:space="preserve"> 11</w:t>
      </w:r>
      <w:r w:rsidRPr="002C24A3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="00A44915" w:rsidRPr="002C24A3">
        <w:rPr>
          <w:rFonts w:ascii="Times New Roman" w:hAnsi="Times New Roman"/>
          <w:color w:val="000000"/>
          <w:szCs w:val="24"/>
        </w:rPr>
        <w:t>Struktura</w:t>
      </w:r>
      <w:proofErr w:type="spellEnd"/>
      <w:r w:rsidR="00A44915" w:rsidRPr="002C24A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44915" w:rsidRPr="002C24A3">
        <w:rPr>
          <w:rFonts w:ascii="Times New Roman" w:hAnsi="Times New Roman"/>
          <w:color w:val="000000"/>
          <w:szCs w:val="24"/>
        </w:rPr>
        <w:t>porodica</w:t>
      </w:r>
      <w:proofErr w:type="spellEnd"/>
      <w:r w:rsidR="00A44915" w:rsidRPr="002C24A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44915" w:rsidRPr="002C24A3">
        <w:rPr>
          <w:rFonts w:ascii="Times New Roman" w:hAnsi="Times New Roman"/>
          <w:color w:val="000000"/>
          <w:szCs w:val="24"/>
        </w:rPr>
        <w:t>korisnika</w:t>
      </w:r>
      <w:proofErr w:type="spellEnd"/>
      <w:r w:rsidR="00A44915" w:rsidRPr="002C24A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44915" w:rsidRPr="002C24A3">
        <w:rPr>
          <w:rFonts w:ascii="Times New Roman" w:hAnsi="Times New Roman"/>
          <w:color w:val="000000"/>
          <w:szCs w:val="24"/>
        </w:rPr>
        <w:t>socijalne</w:t>
      </w:r>
      <w:proofErr w:type="spellEnd"/>
      <w:r w:rsidR="00A44915" w:rsidRPr="002C24A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44915" w:rsidRPr="002C24A3">
        <w:rPr>
          <w:rFonts w:ascii="Times New Roman" w:hAnsi="Times New Roman"/>
          <w:color w:val="000000"/>
          <w:szCs w:val="24"/>
        </w:rPr>
        <w:t>pomoći</w:t>
      </w:r>
      <w:proofErr w:type="spellEnd"/>
      <w:r w:rsidR="00A44915" w:rsidRPr="002C24A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44915" w:rsidRPr="002C24A3">
        <w:rPr>
          <w:rFonts w:ascii="Times New Roman" w:hAnsi="Times New Roman"/>
          <w:color w:val="000000"/>
          <w:szCs w:val="24"/>
        </w:rPr>
        <w:t>prema</w:t>
      </w:r>
      <w:proofErr w:type="spellEnd"/>
      <w:r w:rsidR="00A44915" w:rsidRPr="002C24A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44915" w:rsidRPr="002C24A3">
        <w:rPr>
          <w:rFonts w:ascii="Times New Roman" w:hAnsi="Times New Roman"/>
          <w:color w:val="000000"/>
          <w:szCs w:val="24"/>
        </w:rPr>
        <w:t>stambenom</w:t>
      </w:r>
      <w:proofErr w:type="spellEnd"/>
      <w:r w:rsidR="00A44915" w:rsidRPr="002C24A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A44915" w:rsidRPr="002C24A3">
        <w:rPr>
          <w:rFonts w:ascii="Times New Roman" w:hAnsi="Times New Roman"/>
          <w:color w:val="000000"/>
          <w:szCs w:val="24"/>
        </w:rPr>
        <w:t>zbrinjavanju</w:t>
      </w:r>
      <w:proofErr w:type="spellEnd"/>
      <w:r w:rsidRPr="002C24A3">
        <w:rPr>
          <w:rFonts w:ascii="Times New Roman" w:hAnsi="Times New Roman"/>
          <w:color w:val="000000"/>
          <w:szCs w:val="24"/>
        </w:rPr>
        <w:t xml:space="preserve"> -</w:t>
      </w:r>
      <w:r w:rsidRPr="002C24A3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Cs w:val="24"/>
        </w:rPr>
        <w:t>Stambeno</w:t>
      </w:r>
      <w:proofErr w:type="spellEnd"/>
      <w:r w:rsidRPr="002C24A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Cs w:val="24"/>
        </w:rPr>
        <w:t>zbrinjavanje</w:t>
      </w:r>
      <w:proofErr w:type="spellEnd"/>
      <w:r w:rsidRPr="002C24A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Cs w:val="24"/>
        </w:rPr>
        <w:t>korisnika</w:t>
      </w:r>
      <w:proofErr w:type="spellEnd"/>
      <w:r w:rsidRPr="002C24A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Cs w:val="24"/>
        </w:rPr>
        <w:t>Šeme</w:t>
      </w:r>
      <w:proofErr w:type="spellEnd"/>
      <w:r w:rsidRPr="002C24A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Cs w:val="24"/>
        </w:rPr>
        <w:t>socijalne</w:t>
      </w:r>
      <w:proofErr w:type="spellEnd"/>
      <w:r w:rsidRPr="002C24A3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C24A3">
        <w:rPr>
          <w:rFonts w:ascii="Times New Roman" w:hAnsi="Times New Roman"/>
          <w:color w:val="000000"/>
          <w:szCs w:val="24"/>
        </w:rPr>
        <w:t>pomoći</w:t>
      </w:r>
      <w:proofErr w:type="spellEnd"/>
    </w:p>
    <w:p w14:paraId="0EF4E1DB" w14:textId="77777777" w:rsidR="009E077E" w:rsidRPr="003D0CAF" w:rsidRDefault="009E077E" w:rsidP="00BC4648">
      <w:pPr>
        <w:rPr>
          <w:rFonts w:ascii="Times New Roman" w:hAnsi="Times New Roman"/>
          <w:color w:val="00B050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36"/>
        <w:gridCol w:w="6967"/>
        <w:gridCol w:w="1697"/>
      </w:tblGrid>
      <w:tr w:rsidR="009E077E" w:rsidRPr="002C24A3" w14:paraId="208940E5" w14:textId="77777777" w:rsidTr="002C24A3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3895AD5" w14:textId="77777777" w:rsidR="009E077E" w:rsidRPr="002C24A3" w:rsidRDefault="009E077E" w:rsidP="002C24A3">
            <w:pPr>
              <w:pStyle w:val="NormalWeb"/>
              <w:jc w:val="both"/>
              <w:rPr>
                <w:b/>
                <w:bCs/>
                <w:color w:val="000000"/>
                <w:lang w:val="sq-AL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76E9A23" w14:textId="77777777" w:rsidR="009E077E" w:rsidRPr="002C24A3" w:rsidRDefault="009E077E" w:rsidP="002C24A3">
            <w:pPr>
              <w:pStyle w:val="NormalWeb"/>
              <w:jc w:val="both"/>
              <w:rPr>
                <w:b/>
                <w:bCs/>
                <w:color w:val="000000"/>
                <w:lang w:val="sq-AL"/>
              </w:rPr>
            </w:pPr>
            <w:r w:rsidRPr="002C24A3">
              <w:rPr>
                <w:b/>
                <w:bCs/>
                <w:color w:val="000000"/>
                <w:lang w:val="sq-AL"/>
              </w:rPr>
              <w:t>Vrsta zahteva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91BF4C0" w14:textId="77777777" w:rsidR="009E077E" w:rsidRPr="002C24A3" w:rsidRDefault="009E077E" w:rsidP="002C24A3">
            <w:pPr>
              <w:pStyle w:val="NormalWeb"/>
              <w:jc w:val="both"/>
              <w:rPr>
                <w:b/>
                <w:bCs/>
                <w:color w:val="000000"/>
                <w:lang w:val="sq-AL"/>
              </w:rPr>
            </w:pPr>
            <w:r w:rsidRPr="002C24A3">
              <w:rPr>
                <w:b/>
                <w:bCs/>
                <w:color w:val="000000"/>
                <w:lang w:val="sq-AL"/>
              </w:rPr>
              <w:t>Broj zahteva</w:t>
            </w:r>
          </w:p>
        </w:tc>
      </w:tr>
      <w:tr w:rsidR="009E077E" w:rsidRPr="002C24A3" w14:paraId="6257F4B1" w14:textId="77777777" w:rsidTr="002C24A3">
        <w:tc>
          <w:tcPr>
            <w:tcW w:w="336" w:type="dxa"/>
            <w:tcBorders>
              <w:top w:val="single" w:sz="4" w:space="0" w:color="auto"/>
            </w:tcBorders>
            <w:shd w:val="clear" w:color="auto" w:fill="DEEAF6"/>
          </w:tcPr>
          <w:p w14:paraId="4C8B4E2F" w14:textId="77777777" w:rsidR="009E077E" w:rsidRPr="002C24A3" w:rsidRDefault="009E077E" w:rsidP="002C24A3">
            <w:pPr>
              <w:pStyle w:val="NormalWeb"/>
              <w:jc w:val="both"/>
              <w:rPr>
                <w:b/>
                <w:bCs/>
                <w:color w:val="000000"/>
                <w:lang w:val="sq-AL"/>
              </w:rPr>
            </w:pPr>
            <w:r w:rsidRPr="002C24A3">
              <w:rPr>
                <w:b/>
                <w:bCs/>
                <w:color w:val="000000"/>
                <w:lang w:val="sq-AL"/>
              </w:rPr>
              <w:t>1</w:t>
            </w:r>
          </w:p>
        </w:tc>
        <w:tc>
          <w:tcPr>
            <w:tcW w:w="6967" w:type="dxa"/>
            <w:tcBorders>
              <w:top w:val="single" w:sz="4" w:space="0" w:color="auto"/>
            </w:tcBorders>
            <w:shd w:val="clear" w:color="auto" w:fill="DEEAF6"/>
          </w:tcPr>
          <w:p w14:paraId="1743355F" w14:textId="77777777" w:rsidR="009E077E" w:rsidRPr="002C24A3" w:rsidRDefault="009E077E" w:rsidP="002C24A3">
            <w:pPr>
              <w:pStyle w:val="NormalWeb"/>
              <w:jc w:val="both"/>
              <w:rPr>
                <w:color w:val="000000"/>
                <w:lang w:val="sq-AL"/>
              </w:rPr>
            </w:pPr>
            <w:r w:rsidRPr="002C24A3">
              <w:rPr>
                <w:color w:val="000000"/>
                <w:lang w:val="sq-AL"/>
              </w:rPr>
              <w:t>Zahtevi za socijalnu pomoć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DEEAF6"/>
          </w:tcPr>
          <w:p w14:paraId="08633E41" w14:textId="77777777" w:rsidR="009E077E" w:rsidRPr="002C24A3" w:rsidRDefault="009E077E" w:rsidP="002C24A3">
            <w:pPr>
              <w:pStyle w:val="NormalWeb"/>
              <w:jc w:val="both"/>
              <w:rPr>
                <w:color w:val="000000"/>
                <w:lang w:val="sq-AL"/>
              </w:rPr>
            </w:pPr>
            <w:r w:rsidRPr="002C24A3">
              <w:rPr>
                <w:color w:val="000000"/>
                <w:lang w:val="sq-AL"/>
              </w:rPr>
              <w:t>206</w:t>
            </w:r>
          </w:p>
        </w:tc>
      </w:tr>
      <w:tr w:rsidR="009E077E" w:rsidRPr="002C24A3" w14:paraId="10D45DAC" w14:textId="77777777" w:rsidTr="002C24A3">
        <w:tc>
          <w:tcPr>
            <w:tcW w:w="336" w:type="dxa"/>
            <w:shd w:val="clear" w:color="auto" w:fill="auto"/>
          </w:tcPr>
          <w:p w14:paraId="6353032A" w14:textId="77777777" w:rsidR="009E077E" w:rsidRPr="002C24A3" w:rsidRDefault="009E077E" w:rsidP="002C24A3">
            <w:pPr>
              <w:pStyle w:val="NormalWeb"/>
              <w:jc w:val="both"/>
              <w:rPr>
                <w:b/>
                <w:bCs/>
                <w:color w:val="000000"/>
                <w:lang w:val="sq-AL"/>
              </w:rPr>
            </w:pPr>
            <w:r w:rsidRPr="002C24A3">
              <w:rPr>
                <w:b/>
                <w:bCs/>
                <w:color w:val="000000"/>
                <w:lang w:val="sq-AL"/>
              </w:rPr>
              <w:t>2</w:t>
            </w:r>
          </w:p>
        </w:tc>
        <w:tc>
          <w:tcPr>
            <w:tcW w:w="6967" w:type="dxa"/>
            <w:shd w:val="clear" w:color="auto" w:fill="auto"/>
          </w:tcPr>
          <w:p w14:paraId="02AD4C6F" w14:textId="77777777" w:rsidR="009E077E" w:rsidRPr="002C24A3" w:rsidRDefault="009E077E" w:rsidP="002C24A3">
            <w:pPr>
              <w:pStyle w:val="NormalWeb"/>
              <w:jc w:val="both"/>
              <w:rPr>
                <w:color w:val="000000"/>
                <w:lang w:val="sq-AL"/>
              </w:rPr>
            </w:pPr>
            <w:r w:rsidRPr="002C24A3">
              <w:rPr>
                <w:color w:val="000000"/>
                <w:lang w:val="sq-AL"/>
              </w:rPr>
              <w:t>Broj korisnika socijalne pomoći</w:t>
            </w:r>
          </w:p>
        </w:tc>
        <w:tc>
          <w:tcPr>
            <w:tcW w:w="1697" w:type="dxa"/>
            <w:shd w:val="clear" w:color="auto" w:fill="auto"/>
          </w:tcPr>
          <w:p w14:paraId="4D5A008F" w14:textId="77777777" w:rsidR="009E077E" w:rsidRPr="002C24A3" w:rsidRDefault="009E077E" w:rsidP="002C24A3">
            <w:pPr>
              <w:pStyle w:val="NormalWeb"/>
              <w:jc w:val="both"/>
              <w:rPr>
                <w:color w:val="000000"/>
                <w:lang w:val="sq-AL"/>
              </w:rPr>
            </w:pPr>
            <w:r w:rsidRPr="002C24A3">
              <w:rPr>
                <w:color w:val="000000"/>
                <w:lang w:val="sq-AL"/>
              </w:rPr>
              <w:t>122</w:t>
            </w:r>
          </w:p>
        </w:tc>
      </w:tr>
      <w:tr w:rsidR="009E077E" w:rsidRPr="002C24A3" w14:paraId="18BF069C" w14:textId="77777777" w:rsidTr="002C24A3">
        <w:tc>
          <w:tcPr>
            <w:tcW w:w="336" w:type="dxa"/>
            <w:shd w:val="clear" w:color="auto" w:fill="DEEAF6"/>
          </w:tcPr>
          <w:p w14:paraId="3E1A534C" w14:textId="77777777" w:rsidR="009E077E" w:rsidRPr="002C24A3" w:rsidRDefault="009E077E" w:rsidP="002C24A3">
            <w:pPr>
              <w:pStyle w:val="NormalWeb"/>
              <w:jc w:val="both"/>
              <w:rPr>
                <w:b/>
                <w:bCs/>
                <w:color w:val="000000"/>
                <w:lang w:val="sq-AL"/>
              </w:rPr>
            </w:pPr>
            <w:r w:rsidRPr="002C24A3">
              <w:rPr>
                <w:b/>
                <w:bCs/>
                <w:color w:val="000000"/>
                <w:lang w:val="sq-AL"/>
              </w:rPr>
              <w:t>3</w:t>
            </w:r>
          </w:p>
        </w:tc>
        <w:tc>
          <w:tcPr>
            <w:tcW w:w="6967" w:type="dxa"/>
            <w:shd w:val="clear" w:color="auto" w:fill="DEEAF6"/>
          </w:tcPr>
          <w:p w14:paraId="12FA4CD9" w14:textId="77777777" w:rsidR="009E077E" w:rsidRPr="002C24A3" w:rsidRDefault="009E077E" w:rsidP="002C24A3">
            <w:pPr>
              <w:pStyle w:val="NormalWeb"/>
              <w:jc w:val="both"/>
              <w:rPr>
                <w:color w:val="000000"/>
                <w:lang w:val="sq-AL"/>
              </w:rPr>
            </w:pPr>
            <w:r w:rsidRPr="002C24A3">
              <w:rPr>
                <w:color w:val="000000"/>
                <w:lang w:val="sq-AL"/>
              </w:rPr>
              <w:t xml:space="preserve">Povratničke, repatrirane i raseljene porodice </w:t>
            </w:r>
          </w:p>
        </w:tc>
        <w:tc>
          <w:tcPr>
            <w:tcW w:w="1697" w:type="dxa"/>
            <w:shd w:val="clear" w:color="auto" w:fill="DEEAF6"/>
          </w:tcPr>
          <w:p w14:paraId="2762EA30" w14:textId="77777777" w:rsidR="009E077E" w:rsidRPr="002C24A3" w:rsidRDefault="009E077E" w:rsidP="002C24A3">
            <w:pPr>
              <w:pStyle w:val="NormalWeb"/>
              <w:jc w:val="both"/>
              <w:rPr>
                <w:color w:val="000000"/>
                <w:lang w:val="sq-AL"/>
              </w:rPr>
            </w:pPr>
            <w:r w:rsidRPr="002C24A3">
              <w:rPr>
                <w:color w:val="000000"/>
                <w:lang w:val="sq-AL"/>
              </w:rPr>
              <w:t>32</w:t>
            </w:r>
          </w:p>
        </w:tc>
      </w:tr>
      <w:tr w:rsidR="009E077E" w:rsidRPr="002C24A3" w14:paraId="591AD6D2" w14:textId="77777777" w:rsidTr="002C24A3">
        <w:tc>
          <w:tcPr>
            <w:tcW w:w="336" w:type="dxa"/>
            <w:shd w:val="clear" w:color="auto" w:fill="auto"/>
          </w:tcPr>
          <w:p w14:paraId="736D59F9" w14:textId="77777777" w:rsidR="009E077E" w:rsidRPr="002C24A3" w:rsidRDefault="009E077E" w:rsidP="002C24A3">
            <w:pPr>
              <w:pStyle w:val="NormalWeb"/>
              <w:jc w:val="both"/>
              <w:rPr>
                <w:b/>
                <w:bCs/>
                <w:color w:val="000000"/>
                <w:lang w:val="sq-AL"/>
              </w:rPr>
            </w:pPr>
            <w:r w:rsidRPr="002C24A3">
              <w:rPr>
                <w:b/>
                <w:bCs/>
                <w:color w:val="000000"/>
                <w:lang w:val="sq-AL"/>
              </w:rPr>
              <w:t>4</w:t>
            </w:r>
          </w:p>
        </w:tc>
        <w:tc>
          <w:tcPr>
            <w:tcW w:w="6967" w:type="dxa"/>
            <w:shd w:val="clear" w:color="auto" w:fill="auto"/>
          </w:tcPr>
          <w:p w14:paraId="4521945A" w14:textId="77777777" w:rsidR="009E077E" w:rsidRPr="002C24A3" w:rsidRDefault="009E077E" w:rsidP="002C24A3">
            <w:pPr>
              <w:pStyle w:val="NormalWeb"/>
              <w:jc w:val="both"/>
              <w:rPr>
                <w:color w:val="000000"/>
                <w:lang w:val="sq-AL"/>
              </w:rPr>
            </w:pPr>
            <w:r w:rsidRPr="002C24A3">
              <w:rPr>
                <w:color w:val="000000"/>
                <w:lang w:val="sq-AL"/>
              </w:rPr>
              <w:t>Porodice</w:t>
            </w:r>
            <w:r w:rsidR="002D0AAB" w:rsidRPr="002C24A3">
              <w:rPr>
                <w:color w:val="000000"/>
                <w:lang w:val="sq-AL"/>
              </w:rPr>
              <w:t xml:space="preserve"> </w:t>
            </w:r>
            <w:r w:rsidRPr="002C24A3">
              <w:rPr>
                <w:color w:val="000000"/>
                <w:lang w:val="sq-AL"/>
              </w:rPr>
              <w:t>-</w:t>
            </w:r>
            <w:r w:rsidR="002D0AAB" w:rsidRPr="002C24A3">
              <w:rPr>
                <w:color w:val="000000"/>
                <w:lang w:val="sq-AL"/>
              </w:rPr>
              <w:t xml:space="preserve"> </w:t>
            </w:r>
            <w:r w:rsidRPr="002C24A3">
              <w:rPr>
                <w:color w:val="000000"/>
                <w:lang w:val="sq-AL"/>
              </w:rPr>
              <w:t xml:space="preserve">korisnici koje ne poseduju stambeni objekat u svom vlasništvu </w:t>
            </w:r>
          </w:p>
        </w:tc>
        <w:tc>
          <w:tcPr>
            <w:tcW w:w="1697" w:type="dxa"/>
            <w:shd w:val="clear" w:color="auto" w:fill="auto"/>
          </w:tcPr>
          <w:p w14:paraId="344513F1" w14:textId="77777777" w:rsidR="009E077E" w:rsidRPr="002C24A3" w:rsidRDefault="009E077E" w:rsidP="002C24A3">
            <w:pPr>
              <w:pStyle w:val="NormalWeb"/>
              <w:jc w:val="both"/>
              <w:rPr>
                <w:color w:val="000000"/>
                <w:lang w:val="sq-AL"/>
              </w:rPr>
            </w:pPr>
            <w:r w:rsidRPr="002C24A3">
              <w:rPr>
                <w:color w:val="000000"/>
                <w:lang w:val="sq-AL"/>
              </w:rPr>
              <w:t>37</w:t>
            </w:r>
          </w:p>
        </w:tc>
      </w:tr>
      <w:tr w:rsidR="009E077E" w:rsidRPr="002C24A3" w14:paraId="6FC92212" w14:textId="77777777" w:rsidTr="002C24A3">
        <w:tc>
          <w:tcPr>
            <w:tcW w:w="336" w:type="dxa"/>
            <w:shd w:val="clear" w:color="auto" w:fill="DEEAF6"/>
          </w:tcPr>
          <w:p w14:paraId="75B0210F" w14:textId="77777777" w:rsidR="009E077E" w:rsidRPr="002C24A3" w:rsidRDefault="009E077E" w:rsidP="002C24A3">
            <w:pPr>
              <w:pStyle w:val="NormalWeb"/>
              <w:jc w:val="both"/>
              <w:rPr>
                <w:b/>
                <w:bCs/>
                <w:color w:val="000000"/>
                <w:lang w:val="sq-AL"/>
              </w:rPr>
            </w:pPr>
            <w:r w:rsidRPr="002C24A3">
              <w:rPr>
                <w:b/>
                <w:bCs/>
                <w:color w:val="000000"/>
                <w:lang w:val="sq-AL"/>
              </w:rPr>
              <w:t>5</w:t>
            </w:r>
          </w:p>
        </w:tc>
        <w:tc>
          <w:tcPr>
            <w:tcW w:w="6967" w:type="dxa"/>
            <w:shd w:val="clear" w:color="auto" w:fill="DEEAF6"/>
          </w:tcPr>
          <w:p w14:paraId="00F13670" w14:textId="77777777" w:rsidR="009E077E" w:rsidRPr="002C24A3" w:rsidRDefault="009E077E" w:rsidP="002C24A3">
            <w:pPr>
              <w:pStyle w:val="NormalWeb"/>
              <w:jc w:val="both"/>
              <w:rPr>
                <w:color w:val="000000"/>
                <w:lang w:val="sq-AL"/>
              </w:rPr>
            </w:pPr>
            <w:r w:rsidRPr="002C24A3">
              <w:rPr>
                <w:color w:val="000000"/>
                <w:lang w:val="sq-AL"/>
              </w:rPr>
              <w:t>Besplatno iznajmljivanje stambenog objekta</w:t>
            </w:r>
          </w:p>
        </w:tc>
        <w:tc>
          <w:tcPr>
            <w:tcW w:w="1697" w:type="dxa"/>
            <w:shd w:val="clear" w:color="auto" w:fill="DEEAF6"/>
          </w:tcPr>
          <w:p w14:paraId="40C20F13" w14:textId="77777777" w:rsidR="009E077E" w:rsidRPr="002C24A3" w:rsidRDefault="009E077E" w:rsidP="002C24A3">
            <w:pPr>
              <w:pStyle w:val="NormalWeb"/>
              <w:jc w:val="both"/>
              <w:rPr>
                <w:color w:val="000000"/>
                <w:lang w:val="sq-AL"/>
              </w:rPr>
            </w:pPr>
            <w:r w:rsidRPr="002C24A3">
              <w:rPr>
                <w:color w:val="000000"/>
                <w:lang w:val="sq-AL"/>
              </w:rPr>
              <w:t>29</w:t>
            </w:r>
          </w:p>
        </w:tc>
      </w:tr>
      <w:tr w:rsidR="009E077E" w:rsidRPr="002C24A3" w14:paraId="48DB1A8A" w14:textId="77777777" w:rsidTr="002C24A3">
        <w:tc>
          <w:tcPr>
            <w:tcW w:w="336" w:type="dxa"/>
            <w:shd w:val="clear" w:color="auto" w:fill="auto"/>
          </w:tcPr>
          <w:p w14:paraId="122CED80" w14:textId="77777777" w:rsidR="009E077E" w:rsidRPr="002C24A3" w:rsidRDefault="009E077E" w:rsidP="002C24A3">
            <w:pPr>
              <w:pStyle w:val="NormalWeb"/>
              <w:jc w:val="both"/>
              <w:rPr>
                <w:b/>
                <w:bCs/>
                <w:color w:val="000000"/>
                <w:lang w:val="sq-AL"/>
              </w:rPr>
            </w:pPr>
            <w:r w:rsidRPr="002C24A3">
              <w:rPr>
                <w:b/>
                <w:bCs/>
                <w:color w:val="000000"/>
                <w:lang w:val="sq-AL"/>
              </w:rPr>
              <w:t>6</w:t>
            </w:r>
          </w:p>
        </w:tc>
        <w:tc>
          <w:tcPr>
            <w:tcW w:w="6967" w:type="dxa"/>
            <w:shd w:val="clear" w:color="auto" w:fill="auto"/>
          </w:tcPr>
          <w:p w14:paraId="609FFCC6" w14:textId="77777777" w:rsidR="009E077E" w:rsidRPr="002C24A3" w:rsidRDefault="009E077E" w:rsidP="002C24A3">
            <w:pPr>
              <w:pStyle w:val="NormalWeb"/>
              <w:jc w:val="both"/>
              <w:rPr>
                <w:color w:val="000000"/>
                <w:lang w:val="sq-AL"/>
              </w:rPr>
            </w:pPr>
            <w:r w:rsidRPr="002C24A3">
              <w:rPr>
                <w:color w:val="000000"/>
                <w:lang w:val="sq-AL"/>
              </w:rPr>
              <w:t>Iznajmljivanje stambenog objekta sa plaćenjem stanarine</w:t>
            </w:r>
          </w:p>
        </w:tc>
        <w:tc>
          <w:tcPr>
            <w:tcW w:w="1697" w:type="dxa"/>
            <w:shd w:val="clear" w:color="auto" w:fill="auto"/>
          </w:tcPr>
          <w:p w14:paraId="74B11763" w14:textId="77777777" w:rsidR="009E077E" w:rsidRPr="002C24A3" w:rsidRDefault="009E077E" w:rsidP="002C24A3">
            <w:pPr>
              <w:pStyle w:val="NormalWeb"/>
              <w:jc w:val="both"/>
              <w:rPr>
                <w:color w:val="000000"/>
                <w:lang w:val="sq-AL"/>
              </w:rPr>
            </w:pPr>
            <w:r w:rsidRPr="002C24A3">
              <w:rPr>
                <w:color w:val="000000"/>
                <w:lang w:val="sq-AL"/>
              </w:rPr>
              <w:t>8</w:t>
            </w:r>
          </w:p>
        </w:tc>
      </w:tr>
      <w:tr w:rsidR="009E077E" w:rsidRPr="002C24A3" w14:paraId="407DFE92" w14:textId="77777777" w:rsidTr="002C24A3">
        <w:tc>
          <w:tcPr>
            <w:tcW w:w="336" w:type="dxa"/>
            <w:shd w:val="clear" w:color="auto" w:fill="DEEAF6"/>
          </w:tcPr>
          <w:p w14:paraId="1895F76D" w14:textId="77777777" w:rsidR="009E077E" w:rsidRPr="002C24A3" w:rsidRDefault="009E077E" w:rsidP="002C24A3">
            <w:pPr>
              <w:pStyle w:val="NormalWeb"/>
              <w:jc w:val="both"/>
              <w:rPr>
                <w:b/>
                <w:bCs/>
                <w:color w:val="000000"/>
                <w:lang w:val="sq-AL"/>
              </w:rPr>
            </w:pPr>
            <w:r w:rsidRPr="002C24A3">
              <w:rPr>
                <w:b/>
                <w:bCs/>
                <w:color w:val="000000"/>
                <w:lang w:val="sq-AL"/>
              </w:rPr>
              <w:t>7</w:t>
            </w:r>
          </w:p>
        </w:tc>
        <w:tc>
          <w:tcPr>
            <w:tcW w:w="6967" w:type="dxa"/>
            <w:shd w:val="clear" w:color="auto" w:fill="DEEAF6"/>
          </w:tcPr>
          <w:p w14:paraId="4C41DB87" w14:textId="77777777" w:rsidR="009E077E" w:rsidRPr="002C24A3" w:rsidRDefault="009E077E" w:rsidP="002C24A3">
            <w:pPr>
              <w:pStyle w:val="NormalWeb"/>
              <w:jc w:val="both"/>
              <w:rPr>
                <w:color w:val="000000"/>
                <w:lang w:val="sq-AL"/>
              </w:rPr>
            </w:pPr>
            <w:r w:rsidRPr="002C24A3">
              <w:rPr>
                <w:color w:val="000000"/>
                <w:lang w:val="sq-AL"/>
              </w:rPr>
              <w:t>Porodice-korisnici kojima je obezbeđen stambeni objekat sredstvima iz državnog budžeta i donacijama</w:t>
            </w:r>
          </w:p>
        </w:tc>
        <w:tc>
          <w:tcPr>
            <w:tcW w:w="1697" w:type="dxa"/>
            <w:shd w:val="clear" w:color="auto" w:fill="DEEAF6"/>
          </w:tcPr>
          <w:p w14:paraId="158F9619" w14:textId="77777777" w:rsidR="009E077E" w:rsidRPr="002C24A3" w:rsidRDefault="009E077E" w:rsidP="002C24A3">
            <w:pPr>
              <w:pStyle w:val="NormalWeb"/>
              <w:jc w:val="both"/>
              <w:rPr>
                <w:color w:val="000000"/>
                <w:lang w:val="sq-AL"/>
              </w:rPr>
            </w:pPr>
            <w:r w:rsidRPr="002C24A3">
              <w:rPr>
                <w:color w:val="000000"/>
                <w:lang w:val="sq-AL"/>
              </w:rPr>
              <w:t>16</w:t>
            </w:r>
          </w:p>
        </w:tc>
      </w:tr>
      <w:tr w:rsidR="009E077E" w:rsidRPr="002C24A3" w14:paraId="0BCC8E73" w14:textId="77777777" w:rsidTr="002C24A3">
        <w:tc>
          <w:tcPr>
            <w:tcW w:w="336" w:type="dxa"/>
            <w:shd w:val="clear" w:color="auto" w:fill="auto"/>
          </w:tcPr>
          <w:p w14:paraId="3C9BF770" w14:textId="77777777" w:rsidR="009E077E" w:rsidRPr="002C24A3" w:rsidRDefault="009E077E" w:rsidP="002C24A3">
            <w:pPr>
              <w:pStyle w:val="NormalWeb"/>
              <w:jc w:val="both"/>
              <w:rPr>
                <w:b/>
                <w:bCs/>
                <w:color w:val="000000"/>
                <w:lang w:val="sq-AL"/>
              </w:rPr>
            </w:pPr>
            <w:r w:rsidRPr="002C24A3">
              <w:rPr>
                <w:b/>
                <w:bCs/>
                <w:color w:val="000000"/>
                <w:lang w:val="sq-AL"/>
              </w:rPr>
              <w:t>8</w:t>
            </w:r>
          </w:p>
        </w:tc>
        <w:tc>
          <w:tcPr>
            <w:tcW w:w="6967" w:type="dxa"/>
            <w:shd w:val="clear" w:color="auto" w:fill="auto"/>
          </w:tcPr>
          <w:p w14:paraId="467059B5" w14:textId="77777777" w:rsidR="009E077E" w:rsidRPr="002C24A3" w:rsidRDefault="009E077E" w:rsidP="002C24A3">
            <w:pPr>
              <w:pStyle w:val="NormalWeb"/>
              <w:jc w:val="both"/>
              <w:rPr>
                <w:color w:val="000000"/>
                <w:lang w:val="sq-AL"/>
              </w:rPr>
            </w:pPr>
            <w:r w:rsidRPr="002C24A3">
              <w:rPr>
                <w:bCs/>
                <w:color w:val="000000"/>
                <w:lang w:val="sq-AL"/>
              </w:rPr>
              <w:t>Porodice – korisnici koje poseduju stambene površine ispod stambenih normi utvrđene za tu socijalnu i ekonomsku kategoriju</w:t>
            </w:r>
          </w:p>
        </w:tc>
        <w:tc>
          <w:tcPr>
            <w:tcW w:w="1697" w:type="dxa"/>
            <w:shd w:val="clear" w:color="auto" w:fill="auto"/>
          </w:tcPr>
          <w:p w14:paraId="5F2E3C4F" w14:textId="77777777" w:rsidR="009E077E" w:rsidRPr="002C24A3" w:rsidRDefault="009E077E" w:rsidP="002C24A3">
            <w:pPr>
              <w:pStyle w:val="NormalWeb"/>
              <w:jc w:val="both"/>
              <w:rPr>
                <w:color w:val="000000"/>
                <w:lang w:val="sq-AL"/>
              </w:rPr>
            </w:pPr>
            <w:r w:rsidRPr="002C24A3">
              <w:rPr>
                <w:color w:val="000000"/>
                <w:lang w:val="sq-AL"/>
              </w:rPr>
              <w:t>16</w:t>
            </w:r>
          </w:p>
        </w:tc>
      </w:tr>
    </w:tbl>
    <w:p w14:paraId="41818CE5" w14:textId="77777777" w:rsidR="0036257B" w:rsidRDefault="0036257B" w:rsidP="00BE4C8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2071319" w14:textId="77777777" w:rsidR="00BE4C85" w:rsidRDefault="00BC4648" w:rsidP="00BE4C85">
      <w:pPr>
        <w:pStyle w:val="NormalWeb"/>
        <w:spacing w:before="0" w:beforeAutospacing="0" w:after="0" w:afterAutospacing="0"/>
        <w:jc w:val="both"/>
        <w:rPr>
          <w:color w:val="000000"/>
          <w:spacing w:val="4"/>
          <w:shd w:val="clear" w:color="auto" w:fill="FFFFFF"/>
        </w:rPr>
      </w:pPr>
      <w:r w:rsidRPr="00CA061C">
        <w:rPr>
          <w:color w:val="000000"/>
        </w:rPr>
        <w:t>U posleratnom periodu posle 1999.</w:t>
      </w:r>
      <w:r w:rsidR="00F23028" w:rsidRPr="00CA061C">
        <w:rPr>
          <w:color w:val="000000"/>
        </w:rPr>
        <w:t xml:space="preserve"> </w:t>
      </w:r>
      <w:r w:rsidRPr="00CA061C">
        <w:rPr>
          <w:color w:val="000000"/>
        </w:rPr>
        <w:t>godine usled naglog kretanja stanovništva i povećane migracije došlo je do formiranja kolektivnih</w:t>
      </w:r>
      <w:r w:rsidR="00F23028" w:rsidRPr="00CA061C">
        <w:rPr>
          <w:color w:val="000000"/>
        </w:rPr>
        <w:t xml:space="preserve"> centara koji i danas postoje. </w:t>
      </w:r>
      <w:r w:rsidRPr="00CA061C">
        <w:rPr>
          <w:color w:val="000000"/>
        </w:rPr>
        <w:t>Kolektivno izbegličko naselje “Bergen” u Ugljaru je podignuto 2002.</w:t>
      </w:r>
      <w:r w:rsidR="00F23028" w:rsidRPr="00CA061C">
        <w:rPr>
          <w:color w:val="000000"/>
        </w:rPr>
        <w:t xml:space="preserve"> </w:t>
      </w:r>
      <w:r w:rsidRPr="00CA061C">
        <w:rPr>
          <w:color w:val="000000"/>
        </w:rPr>
        <w:t xml:space="preserve">godine donacijom Vlade Norveške. Naselje se sastoji iz šest dvospratnih objekata i </w:t>
      </w:r>
      <w:r w:rsidRPr="00CA061C">
        <w:rPr>
          <w:color w:val="000000"/>
          <w:lang w:val="sr-Latn-RS"/>
        </w:rPr>
        <w:t>svaka porodica je dobila po jednu sobu i najosnovniji nameštaj. Zgrade su tako izgrađene da dve porodice dele jedno kupatilo.</w:t>
      </w:r>
      <w:r w:rsidR="00F23028" w:rsidRPr="00CA061C">
        <w:rPr>
          <w:color w:val="000000"/>
          <w:lang w:val="sr-Latn-RS"/>
        </w:rPr>
        <w:t xml:space="preserve"> </w:t>
      </w:r>
      <w:r w:rsidR="00BE4C85" w:rsidRPr="00CA061C">
        <w:rPr>
          <w:color w:val="000000"/>
        </w:rPr>
        <w:t xml:space="preserve">Finansiranjem od strane </w:t>
      </w:r>
      <w:r w:rsidR="00BE4C85" w:rsidRPr="00CA061C">
        <w:rPr>
          <w:color w:val="000000"/>
          <w:spacing w:val="4"/>
          <w:shd w:val="clear" w:color="auto" w:fill="FFFFFF"/>
        </w:rPr>
        <w:t>Ministarstva za zajednice i povratak, Evropske unije i Danskog saveta za izbeglice, krajem decembra uspešno je zavr</w:t>
      </w:r>
      <w:r w:rsidR="00BE4C85" w:rsidRPr="00CA061C">
        <w:rPr>
          <w:color w:val="000000"/>
          <w:spacing w:val="4"/>
          <w:shd w:val="clear" w:color="auto" w:fill="FFFFFF"/>
          <w:lang w:val="sr-Latn-RS"/>
        </w:rPr>
        <w:t xml:space="preserve">šen </w:t>
      </w:r>
      <w:r w:rsidR="00BE4C85" w:rsidRPr="00CA061C">
        <w:rPr>
          <w:color w:val="000000"/>
          <w:spacing w:val="4"/>
          <w:shd w:val="clear" w:color="auto" w:fill="FFFFFF"/>
        </w:rPr>
        <w:t>projekat renoviranja naselja Bergen u Ugljaru, započet septembra 2020. godine. Vrednost projekta iznosi oko 200.000€. Renovirano je 6 kuća. Bruto površina svake kuće je 160m² (prizemlje 80 m² i  prvi sprat 80m²), dok je ukupna površina svih šest 960m². Rekonstrukcija je rađena na osnovu dva modela, A i B. Model A, pod kojim spadaju 4 kuće, ima po 4 stambene jedinice, ukupno 16 stanova (dnevna soba sa kuhinjom i kupatilom). Model B, pod kojim spadaju 2 kuće, ima po 3 stambene jedinice, ukupno 6 stanova (na prizemlju - dnevna soba sa kuhinjom i kupatilom; na prvom spratu - dnevna soba sa izdvojenom kuhinjom, spavaća soba, kupatilo i ostava). Stanovi su namenjeni 21 porodici, koje su i ranije živele u Bergen naselju.</w:t>
      </w:r>
    </w:p>
    <w:p w14:paraId="04745AC3" w14:textId="77777777" w:rsidR="00BB093D" w:rsidRPr="00CA061C" w:rsidRDefault="00BB093D" w:rsidP="00BE4C85">
      <w:pPr>
        <w:pStyle w:val="NormalWeb"/>
        <w:spacing w:before="0" w:beforeAutospacing="0" w:after="0" w:afterAutospacing="0"/>
        <w:jc w:val="both"/>
        <w:rPr>
          <w:color w:val="000000"/>
          <w:spacing w:val="4"/>
          <w:shd w:val="clear" w:color="auto" w:fill="FFFFFF"/>
        </w:rPr>
      </w:pPr>
    </w:p>
    <w:p w14:paraId="7ECA928C" w14:textId="77777777" w:rsidR="00BC4648" w:rsidRPr="00CA061C" w:rsidRDefault="009E37BA" w:rsidP="00923D66">
      <w:pPr>
        <w:keepNext/>
        <w:rPr>
          <w:rFonts w:ascii="Times New Roman" w:eastAsia="Times New Roman" w:hAnsi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</w:rPr>
        <w:t>Tabela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12</w:t>
      </w:r>
      <w:r w:rsidR="00BE4C85" w:rsidRPr="00CA061C">
        <w:rPr>
          <w:rFonts w:ascii="Times New Roman" w:eastAsia="Times New Roman" w:hAnsi="Times New Roman"/>
          <w:color w:val="000000"/>
          <w:szCs w:val="24"/>
        </w:rPr>
        <w:t>.</w:t>
      </w:r>
      <w:r w:rsidR="00BC4648" w:rsidRPr="00CA061C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="00BC4648" w:rsidRPr="00CA061C">
        <w:rPr>
          <w:rFonts w:ascii="Times New Roman" w:eastAsia="Times New Roman" w:hAnsi="Times New Roman"/>
          <w:color w:val="000000"/>
          <w:szCs w:val="24"/>
        </w:rPr>
        <w:t>Broj</w:t>
      </w:r>
      <w:proofErr w:type="spellEnd"/>
      <w:r w:rsidR="00BC4648" w:rsidRPr="00CA061C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="00BC4648" w:rsidRPr="00CA061C">
        <w:rPr>
          <w:rFonts w:ascii="Times New Roman" w:eastAsia="Times New Roman" w:hAnsi="Times New Roman"/>
          <w:color w:val="000000"/>
          <w:szCs w:val="24"/>
        </w:rPr>
        <w:t>domaćinstva</w:t>
      </w:r>
      <w:proofErr w:type="spellEnd"/>
      <w:r w:rsidR="00BC4648" w:rsidRPr="00CA061C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="00BC4648" w:rsidRPr="00CA061C">
        <w:rPr>
          <w:rFonts w:ascii="Times New Roman" w:eastAsia="Times New Roman" w:hAnsi="Times New Roman"/>
          <w:color w:val="000000"/>
          <w:szCs w:val="24"/>
        </w:rPr>
        <w:t>i</w:t>
      </w:r>
      <w:proofErr w:type="spellEnd"/>
      <w:r w:rsidR="00BC4648" w:rsidRPr="00CA061C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="00BC4648" w:rsidRPr="00CA061C">
        <w:rPr>
          <w:rFonts w:ascii="Times New Roman" w:eastAsia="Times New Roman" w:hAnsi="Times New Roman"/>
          <w:color w:val="000000"/>
          <w:szCs w:val="24"/>
        </w:rPr>
        <w:t>broj</w:t>
      </w:r>
      <w:proofErr w:type="spellEnd"/>
      <w:r w:rsidR="00BC4648" w:rsidRPr="00CA061C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="00BC4648" w:rsidRPr="00CA061C">
        <w:rPr>
          <w:rFonts w:ascii="Times New Roman" w:eastAsia="Times New Roman" w:hAnsi="Times New Roman"/>
          <w:color w:val="000000"/>
          <w:szCs w:val="24"/>
        </w:rPr>
        <w:t>članova</w:t>
      </w:r>
      <w:proofErr w:type="spellEnd"/>
      <w:r w:rsidR="00BC4648" w:rsidRPr="00CA061C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="00BC4648" w:rsidRPr="00CA061C">
        <w:rPr>
          <w:rFonts w:ascii="Times New Roman" w:eastAsia="Times New Roman" w:hAnsi="Times New Roman"/>
          <w:color w:val="000000"/>
          <w:szCs w:val="24"/>
        </w:rPr>
        <w:t>porodica</w:t>
      </w:r>
      <w:proofErr w:type="spellEnd"/>
      <w:r w:rsidR="00BC4648" w:rsidRPr="00CA061C">
        <w:rPr>
          <w:rFonts w:ascii="Times New Roman" w:eastAsia="Times New Roman" w:hAnsi="Times New Roman"/>
          <w:color w:val="000000"/>
          <w:szCs w:val="24"/>
        </w:rPr>
        <w:t xml:space="preserve"> u </w:t>
      </w:r>
      <w:proofErr w:type="spellStart"/>
      <w:r w:rsidR="00BC4648" w:rsidRPr="00CA061C">
        <w:rPr>
          <w:rFonts w:ascii="Times New Roman" w:eastAsia="Times New Roman" w:hAnsi="Times New Roman"/>
          <w:color w:val="000000"/>
          <w:szCs w:val="24"/>
        </w:rPr>
        <w:t>kolektivnim</w:t>
      </w:r>
      <w:proofErr w:type="spellEnd"/>
      <w:r w:rsidR="00BC4648" w:rsidRPr="00CA061C"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 w:rsidR="00BC4648" w:rsidRPr="00CA061C">
        <w:rPr>
          <w:rFonts w:ascii="Times New Roman" w:eastAsia="Times New Roman" w:hAnsi="Times New Roman"/>
          <w:color w:val="000000"/>
          <w:szCs w:val="24"/>
        </w:rPr>
        <w:t>centrima</w:t>
      </w:r>
      <w:proofErr w:type="spellEnd"/>
    </w:p>
    <w:p w14:paraId="3C650F67" w14:textId="77777777" w:rsidR="00BE4C85" w:rsidRPr="00DB1243" w:rsidRDefault="00BE4C85" w:rsidP="00923D66">
      <w:pPr>
        <w:keepNext/>
        <w:rPr>
          <w:rFonts w:ascii="Times New Roman" w:eastAsia="Times New Roman" w:hAnsi="Times New Roman"/>
          <w:color w:val="FF0000"/>
          <w:sz w:val="18"/>
          <w:szCs w:val="24"/>
        </w:rPr>
      </w:pPr>
    </w:p>
    <w:tbl>
      <w:tblPr>
        <w:tblW w:w="9000" w:type="dxa"/>
        <w:tblInd w:w="10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0A0" w:firstRow="1" w:lastRow="0" w:firstColumn="1" w:lastColumn="0" w:noHBand="0" w:noVBand="0"/>
      </w:tblPr>
      <w:tblGrid>
        <w:gridCol w:w="2651"/>
        <w:gridCol w:w="1836"/>
        <w:gridCol w:w="1990"/>
        <w:gridCol w:w="2523"/>
      </w:tblGrid>
      <w:tr w:rsidR="00D63851" w:rsidRPr="002C24A3" w14:paraId="053A4D47" w14:textId="77777777" w:rsidTr="002C24A3">
        <w:trPr>
          <w:trHeight w:val="252"/>
        </w:trPr>
        <w:tc>
          <w:tcPr>
            <w:tcW w:w="27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hideMark/>
          </w:tcPr>
          <w:p w14:paraId="0C0CB6B7" w14:textId="77777777" w:rsidR="00BC4648" w:rsidRPr="002C24A3" w:rsidRDefault="00BC4648" w:rsidP="002C24A3">
            <w:pPr>
              <w:ind w:left="6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2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Kolektivni</w:t>
            </w:r>
            <w:proofErr w:type="spellEnd"/>
            <w:r w:rsidRPr="002C2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centar</w:t>
            </w:r>
            <w:proofErr w:type="spellEnd"/>
          </w:p>
        </w:tc>
        <w:tc>
          <w:tcPr>
            <w:tcW w:w="176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hideMark/>
          </w:tcPr>
          <w:p w14:paraId="5ECA4B38" w14:textId="77777777" w:rsidR="00BC4648" w:rsidRPr="002C24A3" w:rsidRDefault="00BC4648" w:rsidP="00BB093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C2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Br.domaćinstva</w:t>
            </w:r>
            <w:proofErr w:type="spellEnd"/>
            <w:proofErr w:type="gramEnd"/>
          </w:p>
        </w:tc>
        <w:tc>
          <w:tcPr>
            <w:tcW w:w="199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hideMark/>
          </w:tcPr>
          <w:p w14:paraId="11B47ACA" w14:textId="77777777" w:rsidR="00BC4648" w:rsidRPr="002C24A3" w:rsidRDefault="00BC4648" w:rsidP="002C24A3">
            <w:pPr>
              <w:ind w:left="6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C2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Br.članova</w:t>
            </w:r>
            <w:proofErr w:type="spellEnd"/>
            <w:proofErr w:type="gramEnd"/>
          </w:p>
        </w:tc>
        <w:tc>
          <w:tcPr>
            <w:tcW w:w="254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hideMark/>
          </w:tcPr>
          <w:p w14:paraId="53D749E2" w14:textId="77777777" w:rsidR="00BC4648" w:rsidRPr="002C24A3" w:rsidRDefault="00BC4648" w:rsidP="002C24A3">
            <w:pPr>
              <w:ind w:left="6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C2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Nacionalnost</w:t>
            </w:r>
            <w:proofErr w:type="spellEnd"/>
          </w:p>
        </w:tc>
      </w:tr>
      <w:tr w:rsidR="00D63851" w:rsidRPr="002C24A3" w14:paraId="3CEA55B9" w14:textId="77777777" w:rsidTr="002C24A3">
        <w:trPr>
          <w:trHeight w:val="233"/>
        </w:trPr>
        <w:tc>
          <w:tcPr>
            <w:tcW w:w="2700" w:type="dxa"/>
            <w:shd w:val="clear" w:color="auto" w:fill="DEEAF6"/>
            <w:hideMark/>
          </w:tcPr>
          <w:p w14:paraId="28B35F08" w14:textId="77777777" w:rsidR="00BC4648" w:rsidRPr="002C24A3" w:rsidRDefault="00BB093D" w:rsidP="002C24A3">
            <w:pPr>
              <w:ind w:left="6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„</w:t>
            </w:r>
            <w:proofErr w:type="gramStart"/>
            <w:r w:rsidRPr="002C2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Bergen“ </w:t>
            </w:r>
            <w:proofErr w:type="spellStart"/>
            <w:r w:rsidR="00BC4648" w:rsidRPr="002C2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Ugljare</w:t>
            </w:r>
            <w:proofErr w:type="spellEnd"/>
            <w:proofErr w:type="gramEnd"/>
          </w:p>
        </w:tc>
        <w:tc>
          <w:tcPr>
            <w:tcW w:w="1765" w:type="dxa"/>
            <w:shd w:val="clear" w:color="auto" w:fill="DEEAF6"/>
            <w:hideMark/>
          </w:tcPr>
          <w:p w14:paraId="04517F44" w14:textId="77777777" w:rsidR="00BC4648" w:rsidRPr="002C24A3" w:rsidRDefault="00D63851" w:rsidP="002C24A3">
            <w:pPr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90" w:type="dxa"/>
            <w:shd w:val="clear" w:color="auto" w:fill="DEEAF6"/>
            <w:hideMark/>
          </w:tcPr>
          <w:p w14:paraId="458C0083" w14:textId="77777777" w:rsidR="00BC4648" w:rsidRPr="002C24A3" w:rsidRDefault="00D63851" w:rsidP="002C24A3">
            <w:pPr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45" w:type="dxa"/>
            <w:shd w:val="clear" w:color="auto" w:fill="DEEAF6"/>
            <w:hideMark/>
          </w:tcPr>
          <w:p w14:paraId="26FC6CE5" w14:textId="77777777" w:rsidR="00BC4648" w:rsidRPr="002C24A3" w:rsidRDefault="00BC4648" w:rsidP="002C24A3">
            <w:pPr>
              <w:ind w:left="6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24A3">
              <w:rPr>
                <w:rFonts w:ascii="Times New Roman" w:hAnsi="Times New Roman"/>
                <w:color w:val="000000"/>
                <w:sz w:val="24"/>
                <w:szCs w:val="24"/>
              </w:rPr>
              <w:t>Srbi</w:t>
            </w:r>
            <w:proofErr w:type="spellEnd"/>
            <w:r w:rsidRPr="002C2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4A3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2C2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4A3">
              <w:rPr>
                <w:rFonts w:ascii="Times New Roman" w:hAnsi="Times New Roman"/>
                <w:color w:val="000000"/>
                <w:sz w:val="24"/>
                <w:szCs w:val="24"/>
              </w:rPr>
              <w:t>Aškalije</w:t>
            </w:r>
            <w:proofErr w:type="spellEnd"/>
          </w:p>
        </w:tc>
      </w:tr>
    </w:tbl>
    <w:p w14:paraId="04E76D75" w14:textId="77777777" w:rsidR="00923D66" w:rsidRPr="00BB093D" w:rsidRDefault="00923D66" w:rsidP="00923D66">
      <w:pPr>
        <w:pStyle w:val="Title"/>
        <w:jc w:val="both"/>
        <w:rPr>
          <w:sz w:val="20"/>
          <w:szCs w:val="28"/>
        </w:rPr>
      </w:pPr>
    </w:p>
    <w:p w14:paraId="3D5ECD6A" w14:textId="77777777" w:rsidR="00923D66" w:rsidRPr="00E22A1E" w:rsidRDefault="00923D66" w:rsidP="00860652">
      <w:pPr>
        <w:pStyle w:val="Title"/>
        <w:numPr>
          <w:ilvl w:val="1"/>
          <w:numId w:val="24"/>
        </w:numPr>
        <w:jc w:val="both"/>
        <w:rPr>
          <w:szCs w:val="28"/>
        </w:rPr>
      </w:pPr>
      <w:r w:rsidRPr="00E22A1E">
        <w:rPr>
          <w:szCs w:val="28"/>
        </w:rPr>
        <w:t>Zaposlenost</w:t>
      </w:r>
    </w:p>
    <w:p w14:paraId="78FB1FEA" w14:textId="77777777" w:rsidR="00BE4C85" w:rsidRPr="00BB093D" w:rsidRDefault="00BE4C85" w:rsidP="00923D66">
      <w:pPr>
        <w:pStyle w:val="Title"/>
        <w:jc w:val="both"/>
        <w:rPr>
          <w:sz w:val="22"/>
          <w:szCs w:val="28"/>
        </w:rPr>
      </w:pPr>
    </w:p>
    <w:p w14:paraId="55044DFD" w14:textId="77777777" w:rsidR="00923D66" w:rsidRPr="00DA6677" w:rsidRDefault="00923D66" w:rsidP="00BB093D">
      <w:pPr>
        <w:pStyle w:val="Subtitle"/>
        <w:spacing w:after="0"/>
        <w:jc w:val="both"/>
        <w:rPr>
          <w:rFonts w:ascii="Times New Roman" w:hAnsi="Times New Roman"/>
          <w:color w:val="000000"/>
          <w:lang w:val="sr-Latn-RS"/>
        </w:rPr>
      </w:pPr>
      <w:bookmarkStart w:id="8" w:name="_Toc105498289"/>
      <w:proofErr w:type="spellStart"/>
      <w:r w:rsidRPr="00DA6677">
        <w:rPr>
          <w:rFonts w:ascii="Times New Roman" w:hAnsi="Times New Roman"/>
          <w:color w:val="000000"/>
        </w:rPr>
        <w:t>Najveci</w:t>
      </w:r>
      <w:proofErr w:type="spellEnd"/>
      <w:r w:rsidRPr="00DA6677">
        <w:rPr>
          <w:rFonts w:ascii="Times New Roman" w:hAnsi="Times New Roman"/>
          <w:color w:val="000000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</w:rPr>
        <w:t>broj</w:t>
      </w:r>
      <w:proofErr w:type="spellEnd"/>
      <w:r w:rsidRPr="00DA6677">
        <w:rPr>
          <w:rFonts w:ascii="Times New Roman" w:hAnsi="Times New Roman"/>
          <w:color w:val="000000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</w:rPr>
        <w:t>zaposlenih</w:t>
      </w:r>
      <w:proofErr w:type="spellEnd"/>
      <w:r w:rsidRPr="00DA6677">
        <w:rPr>
          <w:rFonts w:ascii="Times New Roman" w:hAnsi="Times New Roman"/>
          <w:color w:val="000000"/>
        </w:rPr>
        <w:t xml:space="preserve"> je u </w:t>
      </w:r>
      <w:proofErr w:type="spellStart"/>
      <w:r w:rsidRPr="00DA6677">
        <w:rPr>
          <w:rFonts w:ascii="Times New Roman" w:hAnsi="Times New Roman"/>
          <w:color w:val="000000"/>
        </w:rPr>
        <w:t>javnom</w:t>
      </w:r>
      <w:proofErr w:type="spellEnd"/>
      <w:r w:rsidRPr="00DA6677">
        <w:rPr>
          <w:rFonts w:ascii="Times New Roman" w:hAnsi="Times New Roman"/>
          <w:color w:val="000000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</w:rPr>
        <w:t>sektoru</w:t>
      </w:r>
      <w:proofErr w:type="spellEnd"/>
      <w:r w:rsidRPr="00DA6677">
        <w:rPr>
          <w:rFonts w:ascii="Times New Roman" w:hAnsi="Times New Roman"/>
          <w:color w:val="000000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</w:rPr>
        <w:t>i</w:t>
      </w:r>
      <w:proofErr w:type="spellEnd"/>
      <w:r w:rsidRPr="00DA6677">
        <w:rPr>
          <w:rFonts w:ascii="Times New Roman" w:hAnsi="Times New Roman"/>
          <w:color w:val="000000"/>
        </w:rPr>
        <w:t xml:space="preserve"> to:</w:t>
      </w:r>
      <w:r w:rsidR="00A4205B" w:rsidRPr="00DA6677">
        <w:rPr>
          <w:rFonts w:ascii="Times New Roman" w:hAnsi="Times New Roman"/>
          <w:color w:val="000000"/>
          <w:lang w:val="sr-Latn-RS"/>
        </w:rPr>
        <w:t xml:space="preserve"> O</w:t>
      </w:r>
      <w:proofErr w:type="spellStart"/>
      <w:r w:rsidR="00BB093D" w:rsidRPr="00DA6677">
        <w:rPr>
          <w:rFonts w:ascii="Times New Roman" w:hAnsi="Times New Roman"/>
          <w:color w:val="000000"/>
        </w:rPr>
        <w:t>brazovanje</w:t>
      </w:r>
      <w:proofErr w:type="spellEnd"/>
      <w:r w:rsidR="00BB093D" w:rsidRPr="00DA6677">
        <w:rPr>
          <w:rFonts w:ascii="Times New Roman" w:hAnsi="Times New Roman"/>
          <w:color w:val="000000"/>
        </w:rPr>
        <w:t xml:space="preserve"> 224</w:t>
      </w:r>
      <w:r w:rsidRPr="00DA6677">
        <w:rPr>
          <w:rFonts w:ascii="Times New Roman" w:hAnsi="Times New Roman"/>
          <w:color w:val="000000"/>
        </w:rPr>
        <w:t>;</w:t>
      </w:r>
      <w:r w:rsidR="00D63851" w:rsidRPr="00DA6677">
        <w:rPr>
          <w:rFonts w:ascii="Times New Roman" w:hAnsi="Times New Roman"/>
          <w:color w:val="000000"/>
          <w:lang w:val="sr-Latn-RS"/>
        </w:rPr>
        <w:t xml:space="preserve"> </w:t>
      </w:r>
      <w:r w:rsidR="00A4205B" w:rsidRPr="00DA6677">
        <w:rPr>
          <w:rFonts w:ascii="Times New Roman" w:hAnsi="Times New Roman"/>
          <w:color w:val="000000"/>
          <w:lang w:val="sr-Latn-RS"/>
        </w:rPr>
        <w:t>Z</w:t>
      </w:r>
      <w:proofErr w:type="spellStart"/>
      <w:r w:rsidR="00BB093D" w:rsidRPr="00DA6677">
        <w:rPr>
          <w:rFonts w:ascii="Times New Roman" w:hAnsi="Times New Roman"/>
          <w:color w:val="000000"/>
        </w:rPr>
        <w:t>dravstvo</w:t>
      </w:r>
      <w:proofErr w:type="spellEnd"/>
      <w:r w:rsidR="00BB093D" w:rsidRPr="00DA6677">
        <w:rPr>
          <w:rFonts w:ascii="Times New Roman" w:hAnsi="Times New Roman"/>
          <w:color w:val="000000"/>
        </w:rPr>
        <w:t xml:space="preserve"> 252</w:t>
      </w:r>
      <w:r w:rsidR="00A4205B" w:rsidRPr="00DA6677">
        <w:rPr>
          <w:rFonts w:ascii="Times New Roman" w:hAnsi="Times New Roman"/>
          <w:color w:val="000000"/>
        </w:rPr>
        <w:t xml:space="preserve"> </w:t>
      </w:r>
      <w:proofErr w:type="spellStart"/>
      <w:r w:rsidR="00A4205B" w:rsidRPr="00DA6677">
        <w:rPr>
          <w:rFonts w:ascii="Times New Roman" w:hAnsi="Times New Roman"/>
          <w:color w:val="000000"/>
        </w:rPr>
        <w:t>i</w:t>
      </w:r>
      <w:proofErr w:type="spellEnd"/>
      <w:r w:rsidR="00A4205B" w:rsidRPr="00DA6677">
        <w:rPr>
          <w:rFonts w:ascii="Times New Roman" w:hAnsi="Times New Roman"/>
          <w:color w:val="000000"/>
        </w:rPr>
        <w:t xml:space="preserve"> </w:t>
      </w:r>
      <w:r w:rsidR="00A4205B" w:rsidRPr="00DA6677">
        <w:rPr>
          <w:rFonts w:ascii="Times New Roman" w:hAnsi="Times New Roman"/>
          <w:color w:val="000000"/>
          <w:lang w:val="sr-Latn-RS"/>
        </w:rPr>
        <w:t>S</w:t>
      </w:r>
      <w:proofErr w:type="spellStart"/>
      <w:r w:rsidRPr="00DA6677">
        <w:rPr>
          <w:rFonts w:ascii="Times New Roman" w:hAnsi="Times New Roman"/>
          <w:color w:val="000000"/>
        </w:rPr>
        <w:t>ektoru</w:t>
      </w:r>
      <w:proofErr w:type="spellEnd"/>
      <w:r w:rsidRPr="00DA6677">
        <w:rPr>
          <w:rFonts w:ascii="Times New Roman" w:hAnsi="Times New Roman"/>
          <w:color w:val="000000"/>
        </w:rPr>
        <w:t xml:space="preserve">  </w:t>
      </w:r>
      <w:proofErr w:type="spellStart"/>
      <w:r w:rsidRPr="00DA6677">
        <w:rPr>
          <w:rFonts w:ascii="Times New Roman" w:hAnsi="Times New Roman"/>
          <w:color w:val="000000"/>
        </w:rPr>
        <w:t>opštinske</w:t>
      </w:r>
      <w:proofErr w:type="spellEnd"/>
      <w:r w:rsidRPr="00DA6677">
        <w:rPr>
          <w:rFonts w:ascii="Times New Roman" w:hAnsi="Times New Roman"/>
          <w:color w:val="000000"/>
        </w:rPr>
        <w:t xml:space="preserve"> </w:t>
      </w:r>
      <w:proofErr w:type="spellStart"/>
      <w:r w:rsidRPr="00DA6677">
        <w:rPr>
          <w:rFonts w:ascii="Times New Roman" w:hAnsi="Times New Roman"/>
          <w:color w:val="000000"/>
        </w:rPr>
        <w:t>uprave</w:t>
      </w:r>
      <w:proofErr w:type="spellEnd"/>
      <w:r w:rsidRPr="00DA6677">
        <w:rPr>
          <w:rFonts w:ascii="Times New Roman" w:hAnsi="Times New Roman"/>
          <w:color w:val="000000"/>
        </w:rPr>
        <w:t xml:space="preserve"> </w:t>
      </w:r>
      <w:r w:rsidR="008952D1" w:rsidRPr="00835261">
        <w:rPr>
          <w:rFonts w:ascii="Times New Roman" w:hAnsi="Times New Roman"/>
          <w:color w:val="000000"/>
          <w:lang w:val="en-US"/>
        </w:rPr>
        <w:t>73.</w:t>
      </w:r>
      <w:r w:rsidR="00FE3724" w:rsidRPr="00DA6677">
        <w:rPr>
          <w:rFonts w:ascii="Times New Roman" w:hAnsi="Times New Roman"/>
          <w:color w:val="000000"/>
          <w:lang w:val="sr-Latn-RS"/>
        </w:rPr>
        <w:t xml:space="preserve"> </w:t>
      </w:r>
      <w:proofErr w:type="spellStart"/>
      <w:r w:rsidR="00BB093D" w:rsidRPr="006C5B45">
        <w:rPr>
          <w:rFonts w:ascii="Times New Roman" w:hAnsi="Times New Roman"/>
        </w:rPr>
        <w:t>Broj</w:t>
      </w:r>
      <w:proofErr w:type="spellEnd"/>
      <w:r w:rsidR="00BB093D" w:rsidRPr="006C5B45">
        <w:rPr>
          <w:rFonts w:ascii="Times New Roman" w:hAnsi="Times New Roman"/>
        </w:rPr>
        <w:t xml:space="preserve"> </w:t>
      </w:r>
      <w:proofErr w:type="spellStart"/>
      <w:r w:rsidR="00BB093D" w:rsidRPr="006C5B45">
        <w:rPr>
          <w:rFonts w:ascii="Times New Roman" w:hAnsi="Times New Roman"/>
        </w:rPr>
        <w:t>zaposlenih</w:t>
      </w:r>
      <w:proofErr w:type="spellEnd"/>
      <w:r w:rsidR="00BB093D" w:rsidRPr="006C5B45">
        <w:rPr>
          <w:rFonts w:ascii="Times New Roman" w:hAnsi="Times New Roman"/>
        </w:rPr>
        <w:t xml:space="preserve"> u </w:t>
      </w:r>
      <w:proofErr w:type="spellStart"/>
      <w:r w:rsidR="00BB093D" w:rsidRPr="006C5B45">
        <w:rPr>
          <w:rFonts w:ascii="Times New Roman" w:hAnsi="Times New Roman"/>
        </w:rPr>
        <w:t>privatnom</w:t>
      </w:r>
      <w:proofErr w:type="spellEnd"/>
      <w:r w:rsidR="00BB093D" w:rsidRPr="006C5B45">
        <w:rPr>
          <w:rFonts w:ascii="Times New Roman" w:hAnsi="Times New Roman"/>
        </w:rPr>
        <w:t xml:space="preserve"> </w:t>
      </w:r>
      <w:proofErr w:type="spellStart"/>
      <w:r w:rsidR="00BB093D" w:rsidRPr="006C5B45">
        <w:rPr>
          <w:rFonts w:ascii="Times New Roman" w:hAnsi="Times New Roman"/>
        </w:rPr>
        <w:t>sektoru</w:t>
      </w:r>
      <w:proofErr w:type="spellEnd"/>
      <w:r w:rsidR="00BB093D" w:rsidRPr="006C5B45">
        <w:rPr>
          <w:rFonts w:ascii="Times New Roman" w:hAnsi="Times New Roman"/>
        </w:rPr>
        <w:t xml:space="preserve">, </w:t>
      </w:r>
      <w:proofErr w:type="spellStart"/>
      <w:r w:rsidR="00BB093D" w:rsidRPr="006C5B45">
        <w:rPr>
          <w:rFonts w:ascii="Times New Roman" w:hAnsi="Times New Roman"/>
        </w:rPr>
        <w:t>prema</w:t>
      </w:r>
      <w:proofErr w:type="spellEnd"/>
      <w:r w:rsidR="00BB093D" w:rsidRPr="006C5B45">
        <w:rPr>
          <w:rFonts w:ascii="Times New Roman" w:hAnsi="Times New Roman"/>
        </w:rPr>
        <w:t xml:space="preserve"> </w:t>
      </w:r>
      <w:proofErr w:type="spellStart"/>
      <w:r w:rsidR="00BB093D" w:rsidRPr="006C5B45">
        <w:rPr>
          <w:rFonts w:ascii="Times New Roman" w:hAnsi="Times New Roman"/>
        </w:rPr>
        <w:t>evidentiranim</w:t>
      </w:r>
      <w:proofErr w:type="spellEnd"/>
      <w:r w:rsidR="00BB093D" w:rsidRPr="006C5B45">
        <w:rPr>
          <w:rFonts w:ascii="Times New Roman" w:hAnsi="Times New Roman"/>
        </w:rPr>
        <w:t xml:space="preserve"> </w:t>
      </w:r>
      <w:proofErr w:type="spellStart"/>
      <w:r w:rsidR="00BB093D" w:rsidRPr="006C5B45">
        <w:rPr>
          <w:rFonts w:ascii="Times New Roman" w:hAnsi="Times New Roman"/>
        </w:rPr>
        <w:t>sertifikatima</w:t>
      </w:r>
      <w:proofErr w:type="spellEnd"/>
      <w:r w:rsidR="00BB093D" w:rsidRPr="006C5B45">
        <w:rPr>
          <w:rFonts w:ascii="Times New Roman" w:hAnsi="Times New Roman"/>
        </w:rPr>
        <w:t xml:space="preserve"> </w:t>
      </w:r>
      <w:proofErr w:type="spellStart"/>
      <w:r w:rsidR="00BB093D" w:rsidRPr="006C5B45">
        <w:rPr>
          <w:rFonts w:ascii="Times New Roman" w:hAnsi="Times New Roman"/>
        </w:rPr>
        <w:t>biznisa</w:t>
      </w:r>
      <w:proofErr w:type="spellEnd"/>
      <w:r w:rsidR="00BB093D" w:rsidRPr="006C5B45">
        <w:rPr>
          <w:rFonts w:ascii="Times New Roman" w:hAnsi="Times New Roman"/>
        </w:rPr>
        <w:t xml:space="preserve"> </w:t>
      </w:r>
      <w:proofErr w:type="spellStart"/>
      <w:r w:rsidR="00BB093D" w:rsidRPr="006C5B45">
        <w:rPr>
          <w:rFonts w:ascii="Times New Roman" w:hAnsi="Times New Roman"/>
        </w:rPr>
        <w:t>iznosi</w:t>
      </w:r>
      <w:proofErr w:type="spellEnd"/>
      <w:r w:rsidR="00BB093D" w:rsidRPr="006C5B45">
        <w:rPr>
          <w:rFonts w:ascii="Times New Roman" w:hAnsi="Times New Roman"/>
        </w:rPr>
        <w:t xml:space="preserve"> 5994</w:t>
      </w:r>
      <w:r w:rsidR="00BB093D" w:rsidRPr="00DA6677">
        <w:rPr>
          <w:rFonts w:ascii="Times New Roman" w:hAnsi="Times New Roman"/>
          <w:color w:val="000000"/>
          <w:lang w:val="sr-Latn-RS"/>
        </w:rPr>
        <w:t>.</w:t>
      </w:r>
      <w:bookmarkEnd w:id="8"/>
    </w:p>
    <w:p w14:paraId="2130D806" w14:textId="77777777" w:rsidR="00BE4C85" w:rsidRPr="00E4367E" w:rsidRDefault="00BE4C85" w:rsidP="00BE4C85">
      <w:pPr>
        <w:rPr>
          <w:rFonts w:ascii="Times New Roman" w:hAnsi="Times New Roman"/>
          <w:sz w:val="20"/>
          <w:lang w:val="sr-Latn-RS" w:eastAsia="x-none"/>
        </w:rPr>
      </w:pPr>
    </w:p>
    <w:p w14:paraId="69DC3458" w14:textId="77777777" w:rsidR="00E4367E" w:rsidRDefault="00923D66" w:rsidP="00E4367E">
      <w:pPr>
        <w:pStyle w:val="Subtitle"/>
        <w:numPr>
          <w:ilvl w:val="1"/>
          <w:numId w:val="24"/>
        </w:numPr>
        <w:spacing w:after="0"/>
        <w:jc w:val="both"/>
        <w:rPr>
          <w:rFonts w:ascii="Times New Roman" w:hAnsi="Times New Roman"/>
          <w:b/>
          <w:szCs w:val="28"/>
        </w:rPr>
      </w:pPr>
      <w:bookmarkStart w:id="9" w:name="_Toc105498290"/>
      <w:proofErr w:type="spellStart"/>
      <w:r w:rsidRPr="00E22A1E">
        <w:rPr>
          <w:rFonts w:ascii="Times New Roman" w:hAnsi="Times New Roman"/>
          <w:b/>
          <w:szCs w:val="28"/>
        </w:rPr>
        <w:t>Nezaposlenost</w:t>
      </w:r>
      <w:bookmarkEnd w:id="9"/>
      <w:proofErr w:type="spellEnd"/>
    </w:p>
    <w:p w14:paraId="3FD10FD3" w14:textId="77777777" w:rsidR="00E4367E" w:rsidRPr="00E4367E" w:rsidRDefault="00E4367E" w:rsidP="00E4367E">
      <w:pPr>
        <w:rPr>
          <w:sz w:val="16"/>
          <w:lang w:val="x-none" w:eastAsia="x-none"/>
        </w:rPr>
      </w:pPr>
    </w:p>
    <w:p w14:paraId="5258F528" w14:textId="77777777" w:rsidR="00461EA1" w:rsidRPr="00DE144C" w:rsidRDefault="00BE4C85" w:rsidP="00DE144C">
      <w:pPr>
        <w:pStyle w:val="Subtitle"/>
        <w:spacing w:after="0"/>
        <w:jc w:val="both"/>
        <w:rPr>
          <w:rFonts w:ascii="Times New Roman" w:hAnsi="Times New Roman"/>
          <w:color w:val="000000"/>
          <w:lang w:val="sr-Latn-RS"/>
        </w:rPr>
      </w:pPr>
      <w:bookmarkStart w:id="10" w:name="_Toc105498291"/>
      <w:r w:rsidRPr="00DB1243">
        <w:rPr>
          <w:rFonts w:ascii="Times New Roman" w:hAnsi="Times New Roman"/>
          <w:lang w:val="sq-AL" w:eastAsia="de-DE"/>
        </w:rPr>
        <w:t>Inače kao i širom Kosova, tako i u samoj opštini veliki problem predstavlja nezaposlenost, pogotovo kod populacije koju predstavlja omladina. Taj procenat se kreće između 40% i 50% aktivnog stanovništva što predstavlja najveću stopu u Evropi.</w:t>
      </w:r>
      <w:r w:rsidRPr="00DB1243">
        <w:rPr>
          <w:rStyle w:val="FootnoteReference"/>
          <w:rFonts w:ascii="Times New Roman" w:hAnsi="Times New Roman"/>
          <w:sz w:val="18"/>
          <w:szCs w:val="18"/>
          <w:lang w:val="sq-AL"/>
        </w:rPr>
        <w:footnoteReference w:id="12"/>
      </w:r>
      <w:r w:rsidRPr="00DB1243">
        <w:rPr>
          <w:rFonts w:ascii="Times New Roman" w:hAnsi="Times New Roman"/>
          <w:sz w:val="18"/>
          <w:szCs w:val="18"/>
          <w:lang w:val="sq-AL"/>
        </w:rPr>
        <w:t xml:space="preserve"> </w:t>
      </w:r>
      <w:r w:rsidR="002D0AAB" w:rsidRPr="002C24A3">
        <w:rPr>
          <w:rFonts w:ascii="Times New Roman" w:hAnsi="Times New Roman"/>
          <w:color w:val="000000"/>
          <w:lang w:val="sr-Latn-RS"/>
        </w:rPr>
        <w:t xml:space="preserve">Na </w:t>
      </w:r>
      <w:r w:rsidR="000F6A4F" w:rsidRPr="002C24A3">
        <w:rPr>
          <w:rFonts w:ascii="Times New Roman" w:hAnsi="Times New Roman"/>
          <w:color w:val="000000"/>
          <w:lang w:val="sr-Latn-RS"/>
        </w:rPr>
        <w:t xml:space="preserve">osnovu prikupljenih podataka iz </w:t>
      </w:r>
      <w:r w:rsidR="0036257B" w:rsidRPr="002C24A3">
        <w:rPr>
          <w:rFonts w:ascii="Times New Roman" w:hAnsi="Times New Roman"/>
          <w:color w:val="000000"/>
          <w:lang w:val="sr-Latn-RS"/>
        </w:rPr>
        <w:t xml:space="preserve">Kancelarije </w:t>
      </w:r>
      <w:r w:rsidR="00465053" w:rsidRPr="002C24A3">
        <w:rPr>
          <w:rFonts w:ascii="Times New Roman" w:hAnsi="Times New Roman"/>
          <w:color w:val="000000"/>
          <w:lang w:val="sr-Latn-RS"/>
        </w:rPr>
        <w:t>Agencije za</w:t>
      </w:r>
      <w:r w:rsidR="000F6A4F" w:rsidRPr="002C24A3">
        <w:rPr>
          <w:rFonts w:ascii="Times New Roman" w:hAnsi="Times New Roman"/>
          <w:color w:val="000000"/>
          <w:lang w:val="sr-Latn-RS"/>
        </w:rPr>
        <w:t xml:space="preserve"> zapošljavanje</w:t>
      </w:r>
      <w:r w:rsidR="002D0AAB" w:rsidRPr="002C24A3">
        <w:rPr>
          <w:rFonts w:ascii="Times New Roman" w:hAnsi="Times New Roman"/>
          <w:color w:val="000000"/>
          <w:lang w:val="sr-Latn-RS"/>
        </w:rPr>
        <w:t xml:space="preserve"> </w:t>
      </w:r>
      <w:r w:rsidR="0036257B" w:rsidRPr="002C24A3">
        <w:rPr>
          <w:rFonts w:ascii="Times New Roman" w:hAnsi="Times New Roman"/>
          <w:color w:val="000000"/>
          <w:lang w:val="sr-Latn-RS"/>
        </w:rPr>
        <w:t>Vlade Kosova</w:t>
      </w:r>
      <w:r w:rsidR="000F6A4F" w:rsidRPr="002C24A3">
        <w:rPr>
          <w:rFonts w:ascii="Times New Roman" w:hAnsi="Times New Roman"/>
          <w:color w:val="000000"/>
          <w:lang w:val="sr-Latn-RS"/>
        </w:rPr>
        <w:t xml:space="preserve"> na teritoriji opštine Gračanica ukupno</w:t>
      </w:r>
      <w:r w:rsidR="002172FB" w:rsidRPr="002C24A3">
        <w:rPr>
          <w:rFonts w:ascii="Times New Roman" w:hAnsi="Times New Roman"/>
          <w:color w:val="000000"/>
          <w:lang w:val="sr-Latn-RS"/>
        </w:rPr>
        <w:t xml:space="preserve"> je</w:t>
      </w:r>
      <w:r w:rsidR="000F6A4F" w:rsidRPr="002C24A3">
        <w:rPr>
          <w:rFonts w:ascii="Times New Roman" w:hAnsi="Times New Roman"/>
          <w:color w:val="000000"/>
          <w:lang w:val="sr-Latn-RS"/>
        </w:rPr>
        <w:t xml:space="preserve"> </w:t>
      </w:r>
      <w:r w:rsidR="0036257B" w:rsidRPr="002C24A3">
        <w:rPr>
          <w:rFonts w:ascii="Times New Roman" w:hAnsi="Times New Roman"/>
          <w:color w:val="000000"/>
          <w:lang w:val="sr-Latn-RS"/>
        </w:rPr>
        <w:t>3202</w:t>
      </w:r>
      <w:r w:rsidR="000F6A4F" w:rsidRPr="002C24A3">
        <w:rPr>
          <w:rFonts w:ascii="Times New Roman" w:hAnsi="Times New Roman"/>
          <w:color w:val="000000"/>
          <w:lang w:val="sr-Latn-RS"/>
        </w:rPr>
        <w:t xml:space="preserve"> nezaposlenih,</w:t>
      </w:r>
      <w:r w:rsidRPr="002C24A3">
        <w:rPr>
          <w:rFonts w:ascii="Times New Roman" w:hAnsi="Times New Roman"/>
          <w:color w:val="000000"/>
          <w:lang w:val="sr-Latn-RS"/>
        </w:rPr>
        <w:t xml:space="preserve"> </w:t>
      </w:r>
      <w:r w:rsidR="000F6A4F" w:rsidRPr="002C24A3">
        <w:rPr>
          <w:rFonts w:ascii="Times New Roman" w:hAnsi="Times New Roman"/>
          <w:color w:val="000000"/>
          <w:lang w:val="sr-Latn-RS"/>
        </w:rPr>
        <w:t xml:space="preserve">od toga </w:t>
      </w:r>
      <w:r w:rsidR="0036257B" w:rsidRPr="002C24A3">
        <w:rPr>
          <w:rFonts w:ascii="Times New Roman" w:hAnsi="Times New Roman"/>
          <w:color w:val="000000"/>
          <w:lang w:val="sr-Latn-RS"/>
        </w:rPr>
        <w:t>1750</w:t>
      </w:r>
      <w:r w:rsidR="000F6A4F" w:rsidRPr="002C24A3">
        <w:rPr>
          <w:rFonts w:ascii="Times New Roman" w:hAnsi="Times New Roman"/>
          <w:color w:val="000000"/>
          <w:lang w:val="sr-Latn-RS"/>
        </w:rPr>
        <w:t xml:space="preserve"> žena i </w:t>
      </w:r>
      <w:r w:rsidR="0036257B" w:rsidRPr="002C24A3">
        <w:rPr>
          <w:rFonts w:ascii="Times New Roman" w:hAnsi="Times New Roman"/>
          <w:color w:val="000000"/>
          <w:lang w:val="sr-Latn-RS"/>
        </w:rPr>
        <w:t>1452</w:t>
      </w:r>
      <w:r w:rsidR="000F6A4F" w:rsidRPr="002C24A3">
        <w:rPr>
          <w:rFonts w:ascii="Times New Roman" w:hAnsi="Times New Roman"/>
          <w:color w:val="000000"/>
          <w:lang w:val="sr-Latn-RS"/>
        </w:rPr>
        <w:t xml:space="preserve"> muškaraca.</w:t>
      </w:r>
      <w:r w:rsidR="002D0AAB" w:rsidRPr="002D0AAB">
        <w:rPr>
          <w:rStyle w:val="FootnoteReference"/>
          <w:rFonts w:ascii="Times New Roman" w:hAnsi="Times New Roman"/>
          <w:sz w:val="18"/>
          <w:szCs w:val="18"/>
          <w:lang w:val="sq-AL"/>
        </w:rPr>
        <w:t xml:space="preserve"> </w:t>
      </w:r>
      <w:r w:rsidR="002D0AAB" w:rsidRPr="00DB1243">
        <w:rPr>
          <w:rStyle w:val="FootnoteReference"/>
          <w:rFonts w:ascii="Times New Roman" w:hAnsi="Times New Roman"/>
          <w:sz w:val="18"/>
          <w:szCs w:val="18"/>
          <w:lang w:val="sq-AL"/>
        </w:rPr>
        <w:footnoteReference w:id="13"/>
      </w:r>
      <w:bookmarkEnd w:id="10"/>
    </w:p>
    <w:p w14:paraId="39C1E1C3" w14:textId="77777777" w:rsidR="00BC4648" w:rsidRPr="00DB1243" w:rsidRDefault="009E37BA" w:rsidP="00622A49">
      <w:pPr>
        <w:pStyle w:val="Subtitle"/>
        <w:spacing w:before="240" w:after="0"/>
        <w:jc w:val="both"/>
        <w:rPr>
          <w:rFonts w:ascii="Times New Roman" w:hAnsi="Times New Roman"/>
          <w:bCs/>
          <w:iCs/>
          <w:sz w:val="22"/>
          <w:lang w:val="en-GB" w:eastAsia="ja-JP"/>
        </w:rPr>
      </w:pPr>
      <w:bookmarkStart w:id="11" w:name="_Toc105498292"/>
      <w:proofErr w:type="spellStart"/>
      <w:r>
        <w:rPr>
          <w:rFonts w:ascii="Times New Roman" w:hAnsi="Times New Roman"/>
          <w:bCs/>
          <w:iCs/>
          <w:sz w:val="22"/>
          <w:lang w:val="en-GB" w:eastAsia="ja-JP"/>
        </w:rPr>
        <w:t>Tabela</w:t>
      </w:r>
      <w:proofErr w:type="spellEnd"/>
      <w:r>
        <w:rPr>
          <w:rFonts w:ascii="Times New Roman" w:hAnsi="Times New Roman"/>
          <w:bCs/>
          <w:iCs/>
          <w:sz w:val="22"/>
          <w:lang w:val="en-GB" w:eastAsia="ja-JP"/>
        </w:rPr>
        <w:t xml:space="preserve"> 13</w:t>
      </w:r>
      <w:r w:rsidR="00BC4648" w:rsidRPr="00DB1243">
        <w:rPr>
          <w:rFonts w:ascii="Times New Roman" w:hAnsi="Times New Roman"/>
          <w:bCs/>
          <w:iCs/>
          <w:sz w:val="22"/>
          <w:lang w:val="en-GB" w:eastAsia="ja-JP"/>
        </w:rPr>
        <w:t>.</w:t>
      </w:r>
      <w:r w:rsidR="00BE4C85" w:rsidRPr="00DB1243">
        <w:rPr>
          <w:rFonts w:ascii="Times New Roman" w:hAnsi="Times New Roman"/>
          <w:bCs/>
          <w:iCs/>
          <w:sz w:val="22"/>
          <w:lang w:val="en-GB" w:eastAsia="ja-JP"/>
        </w:rPr>
        <w:t xml:space="preserve"> </w:t>
      </w:r>
      <w:proofErr w:type="spellStart"/>
      <w:r w:rsidR="00BC4648" w:rsidRPr="00DB1243">
        <w:rPr>
          <w:rFonts w:ascii="Times New Roman" w:hAnsi="Times New Roman"/>
          <w:bCs/>
          <w:iCs/>
          <w:sz w:val="22"/>
          <w:lang w:val="en-GB" w:eastAsia="ja-JP"/>
        </w:rPr>
        <w:t>Kvalifikacija</w:t>
      </w:r>
      <w:proofErr w:type="spellEnd"/>
      <w:r w:rsidR="00BC4648" w:rsidRPr="00DB1243">
        <w:rPr>
          <w:rFonts w:ascii="Times New Roman" w:hAnsi="Times New Roman"/>
          <w:bCs/>
          <w:iCs/>
          <w:sz w:val="22"/>
          <w:lang w:val="en-GB" w:eastAsia="ja-JP"/>
        </w:rPr>
        <w:t xml:space="preserve"> </w:t>
      </w:r>
      <w:proofErr w:type="spellStart"/>
      <w:r w:rsidR="000F6A4F" w:rsidRPr="00DB1243">
        <w:rPr>
          <w:rFonts w:ascii="Times New Roman" w:hAnsi="Times New Roman"/>
          <w:bCs/>
          <w:iCs/>
          <w:sz w:val="22"/>
          <w:lang w:val="en-GB" w:eastAsia="ja-JP"/>
        </w:rPr>
        <w:t>nezaposlenog</w:t>
      </w:r>
      <w:proofErr w:type="spellEnd"/>
      <w:r w:rsidR="000F6A4F" w:rsidRPr="00DB1243">
        <w:rPr>
          <w:rFonts w:ascii="Times New Roman" w:hAnsi="Times New Roman"/>
          <w:bCs/>
          <w:iCs/>
          <w:sz w:val="22"/>
          <w:lang w:val="en-GB" w:eastAsia="ja-JP"/>
        </w:rPr>
        <w:t xml:space="preserve"> </w:t>
      </w:r>
      <w:proofErr w:type="spellStart"/>
      <w:r w:rsidR="00BC4648" w:rsidRPr="00DB1243">
        <w:rPr>
          <w:rFonts w:ascii="Times New Roman" w:hAnsi="Times New Roman"/>
          <w:bCs/>
          <w:iCs/>
          <w:sz w:val="22"/>
          <w:lang w:val="en-GB" w:eastAsia="ja-JP"/>
        </w:rPr>
        <w:t>stanovni</w:t>
      </w:r>
      <w:r w:rsidR="00694A39" w:rsidRPr="00DB1243">
        <w:rPr>
          <w:rFonts w:ascii="Times New Roman" w:hAnsi="Times New Roman"/>
          <w:sz w:val="22"/>
        </w:rPr>
        <w:t>š</w:t>
      </w:r>
      <w:r w:rsidR="00BC4648" w:rsidRPr="00DB1243">
        <w:rPr>
          <w:rFonts w:ascii="Times New Roman" w:hAnsi="Times New Roman"/>
          <w:bCs/>
          <w:iCs/>
          <w:sz w:val="22"/>
          <w:lang w:val="en-GB" w:eastAsia="ja-JP"/>
        </w:rPr>
        <w:t>tva</w:t>
      </w:r>
      <w:proofErr w:type="spellEnd"/>
      <w:r w:rsidR="00BC4648" w:rsidRPr="00DB1243">
        <w:rPr>
          <w:rFonts w:ascii="Times New Roman" w:hAnsi="Times New Roman"/>
          <w:bCs/>
          <w:iCs/>
          <w:sz w:val="22"/>
          <w:lang w:val="en-GB" w:eastAsia="ja-JP"/>
        </w:rPr>
        <w:t xml:space="preserve"> op</w:t>
      </w:r>
      <w:proofErr w:type="spellStart"/>
      <w:r w:rsidR="00694A39" w:rsidRPr="00DB1243">
        <w:rPr>
          <w:rFonts w:ascii="Times New Roman" w:hAnsi="Times New Roman"/>
          <w:sz w:val="22"/>
        </w:rPr>
        <w:t>š</w:t>
      </w:r>
      <w:r w:rsidR="00BC4648" w:rsidRPr="00DB1243">
        <w:rPr>
          <w:rFonts w:ascii="Times New Roman" w:hAnsi="Times New Roman"/>
          <w:bCs/>
          <w:iCs/>
          <w:sz w:val="22"/>
          <w:lang w:val="en-GB" w:eastAsia="ja-JP"/>
        </w:rPr>
        <w:t>tine</w:t>
      </w:r>
      <w:proofErr w:type="spellEnd"/>
      <w:r w:rsidR="00BC4648" w:rsidRPr="00DB1243">
        <w:rPr>
          <w:rFonts w:ascii="Times New Roman" w:hAnsi="Times New Roman"/>
          <w:bCs/>
          <w:iCs/>
          <w:sz w:val="22"/>
          <w:lang w:val="en-GB" w:eastAsia="ja-JP"/>
        </w:rPr>
        <w:t xml:space="preserve"> </w:t>
      </w:r>
      <w:proofErr w:type="spellStart"/>
      <w:r w:rsidR="00BC4648" w:rsidRPr="00DB1243">
        <w:rPr>
          <w:rFonts w:ascii="Times New Roman" w:hAnsi="Times New Roman"/>
          <w:bCs/>
          <w:iCs/>
          <w:sz w:val="22"/>
          <w:lang w:val="en-GB" w:eastAsia="ja-JP"/>
        </w:rPr>
        <w:t>Gra</w:t>
      </w:r>
      <w:r w:rsidR="00772693">
        <w:rPr>
          <w:rFonts w:ascii="Times New Roman" w:hAnsi="Times New Roman"/>
          <w:bCs/>
          <w:iCs/>
          <w:sz w:val="22"/>
          <w:lang w:val="en-GB" w:eastAsia="ja-JP"/>
        </w:rPr>
        <w:t>č</w:t>
      </w:r>
      <w:r w:rsidR="00BC4648" w:rsidRPr="00DB1243">
        <w:rPr>
          <w:rFonts w:ascii="Times New Roman" w:hAnsi="Times New Roman"/>
          <w:bCs/>
          <w:iCs/>
          <w:sz w:val="22"/>
          <w:lang w:val="en-GB" w:eastAsia="ja-JP"/>
        </w:rPr>
        <w:t>anica</w:t>
      </w:r>
      <w:proofErr w:type="spellEnd"/>
      <w:r w:rsidR="002D0AAB" w:rsidRPr="00DB1243">
        <w:rPr>
          <w:rStyle w:val="FootnoteReference"/>
          <w:rFonts w:ascii="Times New Roman" w:hAnsi="Times New Roman"/>
          <w:sz w:val="18"/>
          <w:szCs w:val="18"/>
          <w:lang w:val="sq-AL"/>
        </w:rPr>
        <w:footnoteReference w:id="14"/>
      </w:r>
      <w:bookmarkEnd w:id="11"/>
    </w:p>
    <w:p w14:paraId="5DFED4B3" w14:textId="77777777" w:rsidR="00BE4C85" w:rsidRPr="00DB1243" w:rsidRDefault="00BE4C85" w:rsidP="00BE4C85">
      <w:pPr>
        <w:rPr>
          <w:rFonts w:ascii="Times New Roman" w:hAnsi="Times New Roman"/>
          <w:sz w:val="16"/>
          <w:lang w:val="en-GB" w:eastAsia="ja-JP"/>
        </w:rPr>
      </w:pPr>
    </w:p>
    <w:tbl>
      <w:tblPr>
        <w:tblW w:w="0" w:type="auto"/>
        <w:tblInd w:w="198" w:type="dxa"/>
        <w:tblBorders>
          <w:insideH w:val="single" w:sz="4" w:space="0" w:color="FFFFFF"/>
        </w:tblBorders>
        <w:tblLook w:val="0000" w:firstRow="0" w:lastRow="0" w:firstColumn="0" w:lastColumn="0" w:noHBand="0" w:noVBand="0"/>
      </w:tblPr>
      <w:tblGrid>
        <w:gridCol w:w="543"/>
        <w:gridCol w:w="2584"/>
        <w:gridCol w:w="2233"/>
        <w:gridCol w:w="1720"/>
        <w:gridCol w:w="1748"/>
      </w:tblGrid>
      <w:tr w:rsidR="009E37BA" w:rsidRPr="002C24A3" w14:paraId="7D9AE49E" w14:textId="77777777" w:rsidTr="002C24A3">
        <w:trPr>
          <w:trHeight w:val="98"/>
        </w:trPr>
        <w:tc>
          <w:tcPr>
            <w:tcW w:w="543" w:type="dxa"/>
            <w:shd w:val="clear" w:color="auto" w:fill="A1B8E1"/>
          </w:tcPr>
          <w:p w14:paraId="1432AF39" w14:textId="77777777" w:rsidR="00BC4648" w:rsidRPr="002C24A3" w:rsidRDefault="00BC4648" w:rsidP="002C24A3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Br.</w:t>
            </w:r>
          </w:p>
          <w:p w14:paraId="7778C92A" w14:textId="77777777" w:rsidR="00BB093D" w:rsidRPr="002C24A3" w:rsidRDefault="00BB093D" w:rsidP="002C24A3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604" w:type="dxa"/>
            <w:shd w:val="clear" w:color="auto" w:fill="A1B8E1"/>
          </w:tcPr>
          <w:p w14:paraId="6FCA3795" w14:textId="77777777" w:rsidR="00BC4648" w:rsidRPr="002C24A3" w:rsidRDefault="00337791" w:rsidP="002C24A3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Kvalifikacije</w:t>
            </w:r>
          </w:p>
        </w:tc>
        <w:tc>
          <w:tcPr>
            <w:tcW w:w="2262" w:type="dxa"/>
            <w:shd w:val="clear" w:color="auto" w:fill="A1B8E1"/>
          </w:tcPr>
          <w:p w14:paraId="3BC33B8D" w14:textId="77777777" w:rsidR="00BC4648" w:rsidRPr="002C24A3" w:rsidRDefault="00BC4648" w:rsidP="002C24A3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Ukupan broj</w:t>
            </w:r>
          </w:p>
        </w:tc>
        <w:tc>
          <w:tcPr>
            <w:tcW w:w="1744" w:type="dxa"/>
            <w:shd w:val="clear" w:color="auto" w:fill="A1B8E1"/>
          </w:tcPr>
          <w:p w14:paraId="4BD063C4" w14:textId="77777777" w:rsidR="00BC4648" w:rsidRPr="002C24A3" w:rsidRDefault="00BC4648" w:rsidP="002C24A3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Žena</w:t>
            </w:r>
          </w:p>
        </w:tc>
        <w:tc>
          <w:tcPr>
            <w:tcW w:w="1757" w:type="dxa"/>
            <w:shd w:val="clear" w:color="auto" w:fill="A1B8E1"/>
          </w:tcPr>
          <w:p w14:paraId="1490445A" w14:textId="77777777" w:rsidR="00BC4648" w:rsidRPr="002C24A3" w:rsidRDefault="00BC4648" w:rsidP="002C24A3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  <w:t>Muškaraca</w:t>
            </w:r>
          </w:p>
        </w:tc>
      </w:tr>
      <w:tr w:rsidR="002D0AAB" w:rsidRPr="002C24A3" w14:paraId="233C70B7" w14:textId="77777777" w:rsidTr="002C24A3">
        <w:trPr>
          <w:trHeight w:val="386"/>
        </w:trPr>
        <w:tc>
          <w:tcPr>
            <w:tcW w:w="543" w:type="dxa"/>
            <w:shd w:val="clear" w:color="auto" w:fill="A1B8E1"/>
          </w:tcPr>
          <w:p w14:paraId="3A417CE2" w14:textId="77777777" w:rsidR="00BC4648" w:rsidRPr="002C24A3" w:rsidRDefault="00BC4648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1</w:t>
            </w:r>
          </w:p>
        </w:tc>
        <w:tc>
          <w:tcPr>
            <w:tcW w:w="2604" w:type="dxa"/>
            <w:shd w:val="clear" w:color="auto" w:fill="D9E2F3"/>
          </w:tcPr>
          <w:p w14:paraId="7D60AAC3" w14:textId="77777777" w:rsidR="00BC4648" w:rsidRPr="002C24A3" w:rsidRDefault="00BC4648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Nekvalifikovani</w:t>
            </w:r>
          </w:p>
        </w:tc>
        <w:tc>
          <w:tcPr>
            <w:tcW w:w="2262" w:type="dxa"/>
            <w:shd w:val="clear" w:color="auto" w:fill="A1B8E1"/>
          </w:tcPr>
          <w:p w14:paraId="0083F1AE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1523</w:t>
            </w:r>
          </w:p>
        </w:tc>
        <w:tc>
          <w:tcPr>
            <w:tcW w:w="1744" w:type="dxa"/>
            <w:shd w:val="clear" w:color="auto" w:fill="D9E2F3"/>
          </w:tcPr>
          <w:p w14:paraId="60DB56FB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839</w:t>
            </w:r>
          </w:p>
        </w:tc>
        <w:tc>
          <w:tcPr>
            <w:tcW w:w="1757" w:type="dxa"/>
            <w:shd w:val="clear" w:color="auto" w:fill="A1B8E1"/>
          </w:tcPr>
          <w:p w14:paraId="59A4D2EB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684</w:t>
            </w:r>
          </w:p>
        </w:tc>
      </w:tr>
      <w:tr w:rsidR="009E37BA" w:rsidRPr="002C24A3" w14:paraId="0E253CDA" w14:textId="77777777" w:rsidTr="002C24A3">
        <w:trPr>
          <w:trHeight w:val="350"/>
        </w:trPr>
        <w:tc>
          <w:tcPr>
            <w:tcW w:w="543" w:type="dxa"/>
            <w:shd w:val="clear" w:color="auto" w:fill="A1B8E1"/>
          </w:tcPr>
          <w:p w14:paraId="60BCF32C" w14:textId="77777777" w:rsidR="00BC4648" w:rsidRPr="002C24A3" w:rsidRDefault="00BC4648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2</w:t>
            </w:r>
          </w:p>
        </w:tc>
        <w:tc>
          <w:tcPr>
            <w:tcW w:w="2604" w:type="dxa"/>
            <w:shd w:val="clear" w:color="auto" w:fill="A1B8E1"/>
          </w:tcPr>
          <w:p w14:paraId="4BC9BEE4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r-Latn-ME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Osnovna škola</w:t>
            </w:r>
          </w:p>
        </w:tc>
        <w:tc>
          <w:tcPr>
            <w:tcW w:w="2262" w:type="dxa"/>
            <w:shd w:val="clear" w:color="auto" w:fill="A1B8E1"/>
          </w:tcPr>
          <w:p w14:paraId="15AD1DDA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71</w:t>
            </w:r>
          </w:p>
        </w:tc>
        <w:tc>
          <w:tcPr>
            <w:tcW w:w="1744" w:type="dxa"/>
            <w:shd w:val="clear" w:color="auto" w:fill="A1B8E1"/>
          </w:tcPr>
          <w:p w14:paraId="2D5EF2B0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40</w:t>
            </w:r>
          </w:p>
        </w:tc>
        <w:tc>
          <w:tcPr>
            <w:tcW w:w="1757" w:type="dxa"/>
            <w:shd w:val="clear" w:color="auto" w:fill="A1B8E1"/>
          </w:tcPr>
          <w:p w14:paraId="2E911026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31</w:t>
            </w:r>
          </w:p>
        </w:tc>
      </w:tr>
      <w:tr w:rsidR="002D0AAB" w:rsidRPr="002C24A3" w14:paraId="66578BE0" w14:textId="77777777" w:rsidTr="002C24A3">
        <w:trPr>
          <w:trHeight w:val="341"/>
        </w:trPr>
        <w:tc>
          <w:tcPr>
            <w:tcW w:w="543" w:type="dxa"/>
            <w:shd w:val="clear" w:color="auto" w:fill="A1B8E1"/>
          </w:tcPr>
          <w:p w14:paraId="459C2FC4" w14:textId="77777777" w:rsidR="00BC4648" w:rsidRPr="002C24A3" w:rsidRDefault="00BC4648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3</w:t>
            </w:r>
          </w:p>
        </w:tc>
        <w:tc>
          <w:tcPr>
            <w:tcW w:w="2604" w:type="dxa"/>
            <w:shd w:val="clear" w:color="auto" w:fill="D9E2F3"/>
          </w:tcPr>
          <w:p w14:paraId="13E1515D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Srednja škola</w:t>
            </w:r>
          </w:p>
        </w:tc>
        <w:tc>
          <w:tcPr>
            <w:tcW w:w="2262" w:type="dxa"/>
            <w:shd w:val="clear" w:color="auto" w:fill="A1B8E1"/>
          </w:tcPr>
          <w:p w14:paraId="45FB2A7C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1370</w:t>
            </w:r>
          </w:p>
        </w:tc>
        <w:tc>
          <w:tcPr>
            <w:tcW w:w="1744" w:type="dxa"/>
            <w:shd w:val="clear" w:color="auto" w:fill="D9E2F3"/>
          </w:tcPr>
          <w:p w14:paraId="4F99BEBF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757</w:t>
            </w:r>
          </w:p>
        </w:tc>
        <w:tc>
          <w:tcPr>
            <w:tcW w:w="1757" w:type="dxa"/>
            <w:shd w:val="clear" w:color="auto" w:fill="A1B8E1"/>
          </w:tcPr>
          <w:p w14:paraId="58378E36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613</w:t>
            </w:r>
          </w:p>
        </w:tc>
      </w:tr>
      <w:tr w:rsidR="009E37BA" w:rsidRPr="002C24A3" w14:paraId="41FF9BC9" w14:textId="77777777" w:rsidTr="002C24A3">
        <w:trPr>
          <w:trHeight w:val="350"/>
        </w:trPr>
        <w:tc>
          <w:tcPr>
            <w:tcW w:w="543" w:type="dxa"/>
            <w:shd w:val="clear" w:color="auto" w:fill="A1B8E1"/>
          </w:tcPr>
          <w:p w14:paraId="479DFD8C" w14:textId="77777777" w:rsidR="00BC4648" w:rsidRPr="002C24A3" w:rsidRDefault="00BC4648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4</w:t>
            </w:r>
          </w:p>
        </w:tc>
        <w:tc>
          <w:tcPr>
            <w:tcW w:w="2604" w:type="dxa"/>
            <w:shd w:val="clear" w:color="auto" w:fill="A1B8E1"/>
          </w:tcPr>
          <w:p w14:paraId="1314B04A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Viša i visoka škola</w:t>
            </w:r>
          </w:p>
        </w:tc>
        <w:tc>
          <w:tcPr>
            <w:tcW w:w="2262" w:type="dxa"/>
            <w:shd w:val="clear" w:color="auto" w:fill="A1B8E1"/>
          </w:tcPr>
          <w:p w14:paraId="1BBBC4DA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38</w:t>
            </w:r>
          </w:p>
        </w:tc>
        <w:tc>
          <w:tcPr>
            <w:tcW w:w="1744" w:type="dxa"/>
            <w:shd w:val="clear" w:color="auto" w:fill="A1B8E1"/>
          </w:tcPr>
          <w:p w14:paraId="0D7B9AFE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17</w:t>
            </w:r>
          </w:p>
        </w:tc>
        <w:tc>
          <w:tcPr>
            <w:tcW w:w="1757" w:type="dxa"/>
            <w:shd w:val="clear" w:color="auto" w:fill="A1B8E1"/>
          </w:tcPr>
          <w:p w14:paraId="59F5B3CD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21</w:t>
            </w:r>
          </w:p>
        </w:tc>
      </w:tr>
      <w:tr w:rsidR="002D0AAB" w:rsidRPr="002C24A3" w14:paraId="0E96C629" w14:textId="77777777" w:rsidTr="002C24A3">
        <w:trPr>
          <w:trHeight w:val="359"/>
        </w:trPr>
        <w:tc>
          <w:tcPr>
            <w:tcW w:w="543" w:type="dxa"/>
            <w:shd w:val="clear" w:color="auto" w:fill="A1B8E1"/>
          </w:tcPr>
          <w:p w14:paraId="06083F78" w14:textId="77777777" w:rsidR="00BC4648" w:rsidRPr="002C24A3" w:rsidRDefault="00BC4648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5</w:t>
            </w:r>
          </w:p>
        </w:tc>
        <w:tc>
          <w:tcPr>
            <w:tcW w:w="2604" w:type="dxa"/>
            <w:shd w:val="clear" w:color="auto" w:fill="D9E2F3"/>
          </w:tcPr>
          <w:p w14:paraId="0577A315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Fakultet</w:t>
            </w:r>
          </w:p>
        </w:tc>
        <w:tc>
          <w:tcPr>
            <w:tcW w:w="2262" w:type="dxa"/>
            <w:shd w:val="clear" w:color="auto" w:fill="A1B8E1"/>
          </w:tcPr>
          <w:p w14:paraId="59B810DA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189</w:t>
            </w:r>
          </w:p>
        </w:tc>
        <w:tc>
          <w:tcPr>
            <w:tcW w:w="1744" w:type="dxa"/>
            <w:shd w:val="clear" w:color="auto" w:fill="D9E2F3"/>
          </w:tcPr>
          <w:p w14:paraId="056B6C31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92</w:t>
            </w:r>
          </w:p>
        </w:tc>
        <w:tc>
          <w:tcPr>
            <w:tcW w:w="1757" w:type="dxa"/>
            <w:shd w:val="clear" w:color="auto" w:fill="A1B8E1"/>
          </w:tcPr>
          <w:p w14:paraId="052243FC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97</w:t>
            </w:r>
          </w:p>
        </w:tc>
      </w:tr>
      <w:tr w:rsidR="009E37BA" w:rsidRPr="002C24A3" w14:paraId="758D369C" w14:textId="77777777" w:rsidTr="002C24A3">
        <w:trPr>
          <w:trHeight w:val="350"/>
        </w:trPr>
        <w:tc>
          <w:tcPr>
            <w:tcW w:w="543" w:type="dxa"/>
            <w:shd w:val="clear" w:color="auto" w:fill="A1B8E1"/>
          </w:tcPr>
          <w:p w14:paraId="493CBB6E" w14:textId="77777777" w:rsidR="00BC4648" w:rsidRPr="002C24A3" w:rsidRDefault="00BC4648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6</w:t>
            </w:r>
          </w:p>
        </w:tc>
        <w:tc>
          <w:tcPr>
            <w:tcW w:w="2604" w:type="dxa"/>
            <w:shd w:val="clear" w:color="auto" w:fill="A1B8E1"/>
          </w:tcPr>
          <w:p w14:paraId="39EF4F11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Master</w:t>
            </w:r>
          </w:p>
        </w:tc>
        <w:tc>
          <w:tcPr>
            <w:tcW w:w="2262" w:type="dxa"/>
            <w:shd w:val="clear" w:color="auto" w:fill="A1B8E1"/>
          </w:tcPr>
          <w:p w14:paraId="2CB90C6E" w14:textId="77777777" w:rsidR="00BC4648" w:rsidRPr="002C24A3" w:rsidRDefault="00BC4648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</w:t>
            </w:r>
            <w:r w:rsidR="0036257B"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</w:t>
            </w:r>
          </w:p>
        </w:tc>
        <w:tc>
          <w:tcPr>
            <w:tcW w:w="1744" w:type="dxa"/>
            <w:shd w:val="clear" w:color="auto" w:fill="A1B8E1"/>
          </w:tcPr>
          <w:p w14:paraId="521E95DA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5</w:t>
            </w:r>
          </w:p>
        </w:tc>
        <w:tc>
          <w:tcPr>
            <w:tcW w:w="1757" w:type="dxa"/>
            <w:shd w:val="clear" w:color="auto" w:fill="A1B8E1"/>
          </w:tcPr>
          <w:p w14:paraId="7A67A761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6</w:t>
            </w:r>
          </w:p>
        </w:tc>
      </w:tr>
      <w:tr w:rsidR="002D0AAB" w:rsidRPr="002C24A3" w14:paraId="23E89322" w14:textId="77777777" w:rsidTr="002C24A3">
        <w:trPr>
          <w:trHeight w:val="116"/>
        </w:trPr>
        <w:tc>
          <w:tcPr>
            <w:tcW w:w="543" w:type="dxa"/>
            <w:shd w:val="clear" w:color="auto" w:fill="A1B8E1"/>
          </w:tcPr>
          <w:p w14:paraId="457500F9" w14:textId="77777777" w:rsidR="00BC4648" w:rsidRPr="002C24A3" w:rsidRDefault="00BC4648" w:rsidP="002C24A3">
            <w:pPr>
              <w:widowContro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604" w:type="dxa"/>
            <w:shd w:val="clear" w:color="auto" w:fill="D9E2F3"/>
          </w:tcPr>
          <w:p w14:paraId="34B32580" w14:textId="77777777" w:rsidR="00BC4648" w:rsidRPr="002C24A3" w:rsidRDefault="00BC4648" w:rsidP="002C24A3">
            <w:pPr>
              <w:widowContro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Ukupno:</w:t>
            </w:r>
          </w:p>
        </w:tc>
        <w:tc>
          <w:tcPr>
            <w:tcW w:w="2262" w:type="dxa"/>
            <w:shd w:val="clear" w:color="auto" w:fill="A1B8E1"/>
          </w:tcPr>
          <w:p w14:paraId="57B27F8F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3202</w:t>
            </w:r>
          </w:p>
        </w:tc>
        <w:tc>
          <w:tcPr>
            <w:tcW w:w="1744" w:type="dxa"/>
            <w:shd w:val="clear" w:color="auto" w:fill="D9E2F3"/>
          </w:tcPr>
          <w:p w14:paraId="75D4658A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1750</w:t>
            </w:r>
          </w:p>
        </w:tc>
        <w:tc>
          <w:tcPr>
            <w:tcW w:w="1757" w:type="dxa"/>
            <w:shd w:val="clear" w:color="auto" w:fill="A1B8E1"/>
          </w:tcPr>
          <w:p w14:paraId="7048621B" w14:textId="77777777" w:rsidR="00BC4648" w:rsidRPr="002C24A3" w:rsidRDefault="0036257B" w:rsidP="002C24A3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2C24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1452</w:t>
            </w:r>
          </w:p>
        </w:tc>
      </w:tr>
    </w:tbl>
    <w:p w14:paraId="2C61336E" w14:textId="77777777" w:rsidR="00BE4C85" w:rsidRPr="0036257B" w:rsidRDefault="00BE4C85" w:rsidP="00BC4648">
      <w:pPr>
        <w:spacing w:line="240" w:lineRule="atLeast"/>
        <w:rPr>
          <w:rFonts w:ascii="Times New Roman" w:eastAsia="Times New Roman" w:hAnsi="Times New Roman"/>
          <w:bCs/>
          <w:iCs/>
          <w:color w:val="00B050"/>
          <w:lang w:val="en-GB" w:eastAsia="ja-JP"/>
        </w:rPr>
      </w:pPr>
    </w:p>
    <w:p w14:paraId="27FEBFA8" w14:textId="77777777" w:rsidR="00BC4648" w:rsidRPr="00DB1243" w:rsidRDefault="00622A49" w:rsidP="00BC4648">
      <w:pPr>
        <w:spacing w:line="240" w:lineRule="atLeast"/>
        <w:rPr>
          <w:rFonts w:ascii="Times New Roman" w:eastAsia="Times New Roman" w:hAnsi="Times New Roman"/>
          <w:bCs/>
          <w:iCs/>
          <w:color w:val="E36C0A"/>
          <w:lang w:val="en-GB" w:eastAsia="ja-JP"/>
        </w:rPr>
      </w:pPr>
      <w:r w:rsidRPr="00DB1243">
        <w:rPr>
          <w:rFonts w:ascii="Times New Roman" w:eastAsia="Times New Roman" w:hAnsi="Times New Roman"/>
          <w:bCs/>
          <w:iCs/>
          <w:color w:val="E36C0A"/>
          <w:lang w:val="en-GB" w:eastAsia="ja-JP"/>
        </w:rPr>
        <w:t xml:space="preserve"> </w:t>
      </w:r>
    </w:p>
    <w:p w14:paraId="730B4873" w14:textId="77777777" w:rsidR="000F6A4F" w:rsidRPr="00DB1243" w:rsidRDefault="000F6A4F" w:rsidP="00BE4C85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 xml:space="preserve">Na </w:t>
      </w:r>
      <w:proofErr w:type="spellStart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osnovu</w:t>
      </w:r>
      <w:proofErr w:type="spellEnd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pokazatelja</w:t>
      </w:r>
      <w:proofErr w:type="spellEnd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 xml:space="preserve"> o </w:t>
      </w:r>
      <w:proofErr w:type="spellStart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broju</w:t>
      </w:r>
      <w:proofErr w:type="spellEnd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i</w:t>
      </w:r>
      <w:proofErr w:type="spellEnd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strukturi</w:t>
      </w:r>
      <w:proofErr w:type="spellEnd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nezaposlenog</w:t>
      </w:r>
      <w:proofErr w:type="spellEnd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stanovništva</w:t>
      </w:r>
      <w:proofErr w:type="spellEnd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i</w:t>
      </w:r>
      <w:proofErr w:type="spellEnd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sadašnjim</w:t>
      </w:r>
      <w:proofErr w:type="spellEnd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trendom</w:t>
      </w:r>
      <w:proofErr w:type="spellEnd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ekonomskog</w:t>
      </w:r>
      <w:proofErr w:type="spellEnd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razvoja</w:t>
      </w:r>
      <w:proofErr w:type="spellEnd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,</w:t>
      </w:r>
      <w:r w:rsidR="00BE4C85"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 xml:space="preserve"> </w:t>
      </w:r>
      <w:proofErr w:type="spellStart"/>
      <w:r w:rsidR="00BE4C85"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ukazuje</w:t>
      </w:r>
      <w:proofErr w:type="spellEnd"/>
      <w:r w:rsidR="00BE4C85"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 xml:space="preserve"> se </w:t>
      </w:r>
      <w:proofErr w:type="spellStart"/>
      <w:r w:rsidR="00BE4C85"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potreba</w:t>
      </w:r>
      <w:proofErr w:type="spellEnd"/>
      <w:r w:rsidR="00BE4C85"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 xml:space="preserve"> za </w:t>
      </w:r>
      <w:proofErr w:type="spellStart"/>
      <w:r w:rsidR="00BE4C85"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obezbeđ</w:t>
      </w:r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ivanje</w:t>
      </w:r>
      <w:proofErr w:type="spellEnd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održivog</w:t>
      </w:r>
      <w:proofErr w:type="spellEnd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stanovanja</w:t>
      </w:r>
      <w:proofErr w:type="spellEnd"/>
      <w:r w:rsidRPr="00DB1243">
        <w:rPr>
          <w:rFonts w:ascii="Times New Roman" w:eastAsia="Times New Roman" w:hAnsi="Times New Roman"/>
          <w:bCs/>
          <w:iCs/>
          <w:sz w:val="24"/>
          <w:szCs w:val="24"/>
          <w:lang w:val="en-GB" w:eastAsia="ja-JP"/>
        </w:rPr>
        <w:t>.</w:t>
      </w:r>
    </w:p>
    <w:p w14:paraId="12E75B5E" w14:textId="77777777" w:rsidR="00622A49" w:rsidRPr="00DB1243" w:rsidRDefault="00622A49" w:rsidP="00D25E01">
      <w:pPr>
        <w:rPr>
          <w:rFonts w:ascii="Times New Roman" w:hAnsi="Times New Roman"/>
          <w:color w:val="E36C0A"/>
          <w:sz w:val="28"/>
          <w:szCs w:val="28"/>
          <w:lang w:val="sr-Latn-RS"/>
        </w:rPr>
      </w:pPr>
    </w:p>
    <w:p w14:paraId="50A8D4BA" w14:textId="77777777" w:rsidR="00D25E01" w:rsidRPr="00E22A1E" w:rsidRDefault="00D25E01" w:rsidP="00860652">
      <w:pPr>
        <w:numPr>
          <w:ilvl w:val="1"/>
          <w:numId w:val="24"/>
        </w:numPr>
        <w:rPr>
          <w:rFonts w:ascii="Times New Roman" w:hAnsi="Times New Roman"/>
          <w:b/>
          <w:i/>
          <w:noProof/>
          <w:szCs w:val="24"/>
        </w:rPr>
      </w:pPr>
      <w:r w:rsidRPr="00E22A1E">
        <w:rPr>
          <w:rFonts w:ascii="Times New Roman" w:hAnsi="Times New Roman"/>
          <w:b/>
          <w:sz w:val="24"/>
          <w:szCs w:val="28"/>
          <w:lang w:val="sr-Latn-RS"/>
        </w:rPr>
        <w:t>Ekonomska analiza</w:t>
      </w:r>
      <w:r w:rsidRPr="00E22A1E">
        <w:rPr>
          <w:rFonts w:ascii="Times New Roman" w:hAnsi="Times New Roman"/>
          <w:b/>
          <w:i/>
          <w:noProof/>
          <w:szCs w:val="24"/>
        </w:rPr>
        <w:t xml:space="preserve">            </w:t>
      </w:r>
    </w:p>
    <w:p w14:paraId="77F5CA85" w14:textId="77777777" w:rsidR="00BE4C85" w:rsidRPr="00DB1243" w:rsidRDefault="00BE4C85" w:rsidP="00D25E01">
      <w:pPr>
        <w:rPr>
          <w:rFonts w:ascii="Times New Roman" w:hAnsi="Times New Roman"/>
          <w:noProof/>
          <w:sz w:val="24"/>
          <w:szCs w:val="24"/>
          <w:u w:val="single"/>
        </w:rPr>
      </w:pPr>
    </w:p>
    <w:p w14:paraId="2B674030" w14:textId="77777777" w:rsidR="00D25E01" w:rsidRPr="00DB1243" w:rsidRDefault="00D25E01" w:rsidP="00D25E0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243">
        <w:rPr>
          <w:rFonts w:ascii="Times New Roman" w:hAnsi="Times New Roman"/>
          <w:sz w:val="24"/>
          <w:szCs w:val="24"/>
        </w:rPr>
        <w:t>Prema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usvojenom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Prostornom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Planu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Kosova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Opština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Gračanica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B1243">
        <w:rPr>
          <w:rFonts w:ascii="Times New Roman" w:hAnsi="Times New Roman"/>
          <w:sz w:val="24"/>
          <w:szCs w:val="24"/>
        </w:rPr>
        <w:t>nalazi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sz w:val="24"/>
          <w:szCs w:val="24"/>
        </w:rPr>
        <w:t>plavoj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zoni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koja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sz w:val="24"/>
          <w:szCs w:val="24"/>
        </w:rPr>
        <w:t>prioritetna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živa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zona. </w:t>
      </w:r>
      <w:proofErr w:type="spellStart"/>
      <w:r w:rsidRPr="00DB1243">
        <w:rPr>
          <w:rFonts w:ascii="Times New Roman" w:hAnsi="Times New Roman"/>
          <w:sz w:val="24"/>
          <w:szCs w:val="24"/>
        </w:rPr>
        <w:t>Opština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Gračanica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spada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sz w:val="24"/>
          <w:szCs w:val="24"/>
        </w:rPr>
        <w:t>Ekonomskoj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zoni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centar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(EZC) po </w:t>
      </w:r>
      <w:proofErr w:type="spellStart"/>
      <w:r w:rsidRPr="00DB1243">
        <w:rPr>
          <w:rFonts w:ascii="Times New Roman" w:hAnsi="Times New Roman"/>
          <w:sz w:val="24"/>
          <w:szCs w:val="24"/>
        </w:rPr>
        <w:t>Strategiji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B1243">
        <w:rPr>
          <w:rFonts w:ascii="Times New Roman" w:hAnsi="Times New Roman"/>
          <w:sz w:val="24"/>
          <w:szCs w:val="24"/>
        </w:rPr>
        <w:t>regionalni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razvoj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. EZC </w:t>
      </w:r>
      <w:proofErr w:type="spellStart"/>
      <w:r w:rsidRPr="00DB1243">
        <w:rPr>
          <w:rFonts w:ascii="Times New Roman" w:hAnsi="Times New Roman"/>
          <w:sz w:val="24"/>
          <w:szCs w:val="24"/>
        </w:rPr>
        <w:t>ima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centralni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položaj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relaciji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drugim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ekonomskim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zonama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1243">
        <w:rPr>
          <w:rFonts w:ascii="Times New Roman" w:hAnsi="Times New Roman"/>
          <w:sz w:val="24"/>
          <w:szCs w:val="24"/>
        </w:rPr>
        <w:t>Glavni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grad </w:t>
      </w:r>
      <w:proofErr w:type="spellStart"/>
      <w:r w:rsidRPr="00DB1243">
        <w:rPr>
          <w:rFonts w:ascii="Times New Roman" w:hAnsi="Times New Roman"/>
          <w:sz w:val="24"/>
          <w:szCs w:val="24"/>
        </w:rPr>
        <w:t>Kosova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B1243">
        <w:rPr>
          <w:rFonts w:ascii="Times New Roman" w:hAnsi="Times New Roman"/>
          <w:sz w:val="24"/>
          <w:szCs w:val="24"/>
        </w:rPr>
        <w:t>nalazi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sz w:val="24"/>
          <w:szCs w:val="24"/>
        </w:rPr>
        <w:t>ovoj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zoni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koja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predstavlja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centar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državne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administracije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privatnog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biznisa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usluga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kao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kulturni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obrazovni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centar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1243">
        <w:rPr>
          <w:rFonts w:ascii="Times New Roman" w:hAnsi="Times New Roman"/>
          <w:sz w:val="24"/>
          <w:szCs w:val="24"/>
        </w:rPr>
        <w:t>Autoput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koji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će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povezati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Kosovo </w:t>
      </w:r>
      <w:proofErr w:type="spellStart"/>
      <w:r w:rsidRPr="00DB1243">
        <w:rPr>
          <w:rFonts w:ascii="Times New Roman" w:hAnsi="Times New Roman"/>
          <w:sz w:val="24"/>
          <w:szCs w:val="24"/>
        </w:rPr>
        <w:t>sa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Albanijom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prolaziće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kroz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isti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(EZC), </w:t>
      </w:r>
      <w:proofErr w:type="spellStart"/>
      <w:r w:rsidRPr="00DB1243">
        <w:rPr>
          <w:rFonts w:ascii="Times New Roman" w:hAnsi="Times New Roman"/>
          <w:sz w:val="24"/>
          <w:szCs w:val="24"/>
        </w:rPr>
        <w:t>obuhvatajući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ostale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glavne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saobraćajnice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koje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povezuju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glavni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g</w:t>
      </w:r>
      <w:r w:rsidR="00412BEC" w:rsidRPr="00DB1243">
        <w:rPr>
          <w:rFonts w:ascii="Times New Roman" w:hAnsi="Times New Roman"/>
          <w:sz w:val="24"/>
          <w:szCs w:val="24"/>
        </w:rPr>
        <w:t xml:space="preserve">rad </w:t>
      </w:r>
      <w:proofErr w:type="spellStart"/>
      <w:r w:rsidR="00412BEC" w:rsidRPr="00DB1243">
        <w:rPr>
          <w:rFonts w:ascii="Times New Roman" w:hAnsi="Times New Roman"/>
          <w:sz w:val="24"/>
          <w:szCs w:val="24"/>
        </w:rPr>
        <w:t>sa</w:t>
      </w:r>
      <w:proofErr w:type="spellEnd"/>
      <w:r w:rsidR="00412BEC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BEC" w:rsidRPr="00DB1243">
        <w:rPr>
          <w:rFonts w:ascii="Times New Roman" w:hAnsi="Times New Roman"/>
          <w:sz w:val="24"/>
          <w:szCs w:val="24"/>
        </w:rPr>
        <w:t>ostalim</w:t>
      </w:r>
      <w:proofErr w:type="spellEnd"/>
      <w:r w:rsidR="00412BEC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BEC" w:rsidRPr="00DB1243">
        <w:rPr>
          <w:rFonts w:ascii="Times New Roman" w:hAnsi="Times New Roman"/>
          <w:sz w:val="24"/>
          <w:szCs w:val="24"/>
        </w:rPr>
        <w:t>delovima</w:t>
      </w:r>
      <w:proofErr w:type="spellEnd"/>
      <w:r w:rsidR="00412BEC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BEC" w:rsidRPr="00DB1243">
        <w:rPr>
          <w:rFonts w:ascii="Times New Roman" w:hAnsi="Times New Roman"/>
          <w:sz w:val="24"/>
          <w:szCs w:val="24"/>
        </w:rPr>
        <w:t>Kosova</w:t>
      </w:r>
      <w:proofErr w:type="spellEnd"/>
      <w:r w:rsidR="00412BEC" w:rsidRPr="00DB12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1243">
        <w:rPr>
          <w:rFonts w:ascii="Times New Roman" w:hAnsi="Times New Roman"/>
          <w:sz w:val="24"/>
          <w:szCs w:val="24"/>
        </w:rPr>
        <w:t>Geografski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položaj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opš</w:t>
      </w:r>
      <w:r w:rsidR="0087466A" w:rsidRPr="00DB1243">
        <w:rPr>
          <w:rFonts w:ascii="Times New Roman" w:hAnsi="Times New Roman"/>
          <w:sz w:val="24"/>
          <w:szCs w:val="24"/>
        </w:rPr>
        <w:t>tine</w:t>
      </w:r>
      <w:proofErr w:type="spellEnd"/>
      <w:r w:rsidR="0087466A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66A" w:rsidRPr="00DB1243">
        <w:rPr>
          <w:rFonts w:ascii="Times New Roman" w:hAnsi="Times New Roman"/>
          <w:sz w:val="24"/>
          <w:szCs w:val="24"/>
        </w:rPr>
        <w:t>predstavlja</w:t>
      </w:r>
      <w:proofErr w:type="spellEnd"/>
      <w:r w:rsidR="0087466A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66A" w:rsidRPr="00DB1243">
        <w:rPr>
          <w:rFonts w:ascii="Times New Roman" w:hAnsi="Times New Roman"/>
          <w:sz w:val="24"/>
          <w:szCs w:val="24"/>
        </w:rPr>
        <w:t>najveći</w:t>
      </w:r>
      <w:proofErr w:type="spellEnd"/>
      <w:r w:rsidR="0087466A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66A" w:rsidRPr="00DB1243">
        <w:rPr>
          <w:rFonts w:ascii="Times New Roman" w:hAnsi="Times New Roman"/>
          <w:sz w:val="24"/>
          <w:szCs w:val="24"/>
        </w:rPr>
        <w:t>potencijal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DB1243">
        <w:rPr>
          <w:rFonts w:ascii="Times New Roman" w:hAnsi="Times New Roman"/>
          <w:sz w:val="24"/>
          <w:szCs w:val="24"/>
        </w:rPr>
        <w:t>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prvom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mestu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sz w:val="24"/>
          <w:szCs w:val="24"/>
        </w:rPr>
        <w:t>svakako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posedovanje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poljoprivrednog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zemljišta</w:t>
      </w:r>
      <w:proofErr w:type="spellEnd"/>
      <w:r w:rsidRPr="00DB1243">
        <w:rPr>
          <w:rFonts w:ascii="Times New Roman" w:hAnsi="Times New Roman"/>
          <w:sz w:val="24"/>
          <w:szCs w:val="24"/>
        </w:rPr>
        <w:t>.</w:t>
      </w:r>
    </w:p>
    <w:p w14:paraId="33162C42" w14:textId="77777777" w:rsidR="00D25E01" w:rsidRPr="00DB1243" w:rsidRDefault="00D25E01" w:rsidP="00622A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243">
        <w:rPr>
          <w:rFonts w:ascii="Times New Roman" w:hAnsi="Times New Roman"/>
          <w:sz w:val="24"/>
          <w:szCs w:val="24"/>
        </w:rPr>
        <w:t>Glavni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železničk</w:t>
      </w:r>
      <w:r w:rsidR="0087466A"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="0087466A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66A" w:rsidRPr="00DB1243">
        <w:rPr>
          <w:rFonts w:ascii="Times New Roman" w:hAnsi="Times New Roman"/>
          <w:sz w:val="24"/>
          <w:szCs w:val="24"/>
        </w:rPr>
        <w:t>pravci</w:t>
      </w:r>
      <w:proofErr w:type="spellEnd"/>
      <w:r w:rsidR="0087466A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66A" w:rsidRPr="00DB1243">
        <w:rPr>
          <w:rFonts w:ascii="Times New Roman" w:hAnsi="Times New Roman"/>
          <w:sz w:val="24"/>
          <w:szCs w:val="24"/>
        </w:rPr>
        <w:t>koji</w:t>
      </w:r>
      <w:proofErr w:type="spellEnd"/>
      <w:r w:rsidR="0087466A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66A" w:rsidRPr="00DB1243">
        <w:rPr>
          <w:rFonts w:ascii="Times New Roman" w:hAnsi="Times New Roman"/>
          <w:sz w:val="24"/>
          <w:szCs w:val="24"/>
        </w:rPr>
        <w:t>povezuju</w:t>
      </w:r>
      <w:proofErr w:type="spellEnd"/>
      <w:r w:rsidR="0087466A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66A" w:rsidRPr="00DB1243">
        <w:rPr>
          <w:rFonts w:ascii="Times New Roman" w:hAnsi="Times New Roman"/>
          <w:sz w:val="24"/>
          <w:szCs w:val="24"/>
        </w:rPr>
        <w:t>Prištinu</w:t>
      </w:r>
      <w:proofErr w:type="spellEnd"/>
      <w:r w:rsidR="0087466A" w:rsidRPr="00DB1243">
        <w:rPr>
          <w:rFonts w:ascii="Times New Roman" w:hAnsi="Times New Roman"/>
          <w:sz w:val="24"/>
          <w:szCs w:val="24"/>
        </w:rPr>
        <w:t>–Kosovo Polje–</w:t>
      </w:r>
      <w:proofErr w:type="spellStart"/>
      <w:r w:rsidR="0087466A" w:rsidRPr="00DB1243">
        <w:rPr>
          <w:rFonts w:ascii="Times New Roman" w:hAnsi="Times New Roman"/>
          <w:sz w:val="24"/>
          <w:szCs w:val="24"/>
        </w:rPr>
        <w:t>Peć</w:t>
      </w:r>
      <w:proofErr w:type="spellEnd"/>
      <w:r w:rsidR="0087466A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66A"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="0087466A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66A" w:rsidRPr="00DB1243">
        <w:rPr>
          <w:rFonts w:ascii="Times New Roman" w:hAnsi="Times New Roman"/>
          <w:sz w:val="24"/>
          <w:szCs w:val="24"/>
        </w:rPr>
        <w:t>Prištinu</w:t>
      </w:r>
      <w:proofErr w:type="spellEnd"/>
      <w:r w:rsidRPr="00DB1243">
        <w:rPr>
          <w:rFonts w:ascii="Times New Roman" w:hAnsi="Times New Roman"/>
          <w:sz w:val="24"/>
          <w:szCs w:val="24"/>
        </w:rPr>
        <w:t>–</w:t>
      </w:r>
      <w:proofErr w:type="spellStart"/>
      <w:r w:rsidRPr="00DB1243">
        <w:rPr>
          <w:rFonts w:ascii="Times New Roman" w:hAnsi="Times New Roman"/>
          <w:sz w:val="24"/>
          <w:szCs w:val="24"/>
        </w:rPr>
        <w:t>Skoplje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međunarodni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aerodrom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Priština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nalaze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se u EZC. U </w:t>
      </w:r>
      <w:proofErr w:type="spellStart"/>
      <w:r w:rsidRPr="00DB1243">
        <w:rPr>
          <w:rFonts w:ascii="Times New Roman" w:hAnsi="Times New Roman"/>
          <w:sz w:val="24"/>
          <w:szCs w:val="24"/>
        </w:rPr>
        <w:t>ovoj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zoni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B1243">
        <w:rPr>
          <w:rFonts w:ascii="Times New Roman" w:hAnsi="Times New Roman"/>
          <w:sz w:val="24"/>
          <w:szCs w:val="24"/>
        </w:rPr>
        <w:t>nalaze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još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dve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energetske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termoelektrane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Kosovo A </w:t>
      </w:r>
      <w:proofErr w:type="spellStart"/>
      <w:r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Kosovo B, </w:t>
      </w:r>
      <w:proofErr w:type="spellStart"/>
      <w:r w:rsidRPr="00DB1243">
        <w:rPr>
          <w:rFonts w:ascii="Times New Roman" w:hAnsi="Times New Roman"/>
          <w:sz w:val="24"/>
          <w:szCs w:val="24"/>
        </w:rPr>
        <w:t>takođe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površinski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kop </w:t>
      </w:r>
      <w:proofErr w:type="spellStart"/>
      <w:r w:rsidRPr="00DB1243">
        <w:rPr>
          <w:rFonts w:ascii="Times New Roman" w:hAnsi="Times New Roman"/>
          <w:sz w:val="24"/>
          <w:szCs w:val="24"/>
        </w:rPr>
        <w:t>Belaćevac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Dobro </w:t>
      </w:r>
      <w:proofErr w:type="spellStart"/>
      <w:r w:rsidRPr="00DB1243">
        <w:rPr>
          <w:rFonts w:ascii="Times New Roman" w:hAnsi="Times New Roman"/>
          <w:sz w:val="24"/>
          <w:szCs w:val="24"/>
        </w:rPr>
        <w:t>Selo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. S </w:t>
      </w:r>
      <w:proofErr w:type="spellStart"/>
      <w:r w:rsidRPr="00DB1243">
        <w:rPr>
          <w:rFonts w:ascii="Times New Roman" w:hAnsi="Times New Roman"/>
          <w:sz w:val="24"/>
          <w:szCs w:val="24"/>
        </w:rPr>
        <w:t>obzriom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DB1243">
        <w:rPr>
          <w:rFonts w:ascii="Times New Roman" w:hAnsi="Times New Roman"/>
          <w:sz w:val="24"/>
          <w:szCs w:val="24"/>
        </w:rPr>
        <w:t>opština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Gračanica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ima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centralni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položaj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sz w:val="24"/>
          <w:szCs w:val="24"/>
        </w:rPr>
        <w:t>ovom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regionu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svi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gore </w:t>
      </w:r>
      <w:proofErr w:type="spellStart"/>
      <w:r w:rsidRPr="00DB1243">
        <w:rPr>
          <w:rFonts w:ascii="Times New Roman" w:hAnsi="Times New Roman"/>
          <w:sz w:val="24"/>
          <w:szCs w:val="24"/>
        </w:rPr>
        <w:t>napomenuti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parametri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utiču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ekonomski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razvoj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opštine</w:t>
      </w:r>
      <w:proofErr w:type="spellEnd"/>
      <w:r w:rsidRPr="00DB1243">
        <w:rPr>
          <w:rFonts w:ascii="Times New Roman" w:hAnsi="Times New Roman"/>
          <w:sz w:val="24"/>
          <w:szCs w:val="24"/>
        </w:rPr>
        <w:t>.</w:t>
      </w:r>
      <w:r w:rsidR="0087466A" w:rsidRPr="00DB1243">
        <w:rPr>
          <w:rStyle w:val="FootnoteReference"/>
          <w:rFonts w:ascii="Times New Roman" w:hAnsi="Times New Roman"/>
          <w:sz w:val="18"/>
          <w:szCs w:val="18"/>
          <w:lang w:val="sq-AL"/>
        </w:rPr>
        <w:footnoteReference w:id="15"/>
      </w:r>
    </w:p>
    <w:p w14:paraId="74ACAA01" w14:textId="77777777" w:rsidR="00622A49" w:rsidRPr="00DB1243" w:rsidRDefault="00622A49" w:rsidP="00622A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F02D3E3" w14:textId="77777777" w:rsidR="00D25E01" w:rsidRPr="00E22A1E" w:rsidRDefault="00D25E01" w:rsidP="00860652">
      <w:pPr>
        <w:numPr>
          <w:ilvl w:val="1"/>
          <w:numId w:val="24"/>
        </w:numPr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E22A1E">
        <w:rPr>
          <w:rFonts w:ascii="Times New Roman" w:hAnsi="Times New Roman"/>
          <w:b/>
          <w:sz w:val="24"/>
          <w:szCs w:val="28"/>
        </w:rPr>
        <w:t>Poslovni</w:t>
      </w:r>
      <w:proofErr w:type="spellEnd"/>
      <w:r w:rsidRPr="00E22A1E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E22A1E">
        <w:rPr>
          <w:rFonts w:ascii="Times New Roman" w:hAnsi="Times New Roman"/>
          <w:b/>
          <w:sz w:val="24"/>
          <w:szCs w:val="28"/>
        </w:rPr>
        <w:t>ambijent</w:t>
      </w:r>
      <w:proofErr w:type="spellEnd"/>
      <w:r w:rsidRPr="00E22A1E">
        <w:rPr>
          <w:rFonts w:ascii="Times New Roman" w:hAnsi="Times New Roman"/>
          <w:b/>
          <w:sz w:val="24"/>
          <w:szCs w:val="28"/>
        </w:rPr>
        <w:t xml:space="preserve"> </w:t>
      </w:r>
    </w:p>
    <w:p w14:paraId="4A87781E" w14:textId="77777777" w:rsidR="0087466A" w:rsidRPr="00DB1243" w:rsidRDefault="0087466A" w:rsidP="00D25E01">
      <w:pPr>
        <w:jc w:val="both"/>
        <w:rPr>
          <w:rFonts w:ascii="Times New Roman" w:hAnsi="Times New Roman"/>
          <w:b/>
          <w:sz w:val="28"/>
          <w:szCs w:val="28"/>
        </w:rPr>
      </w:pPr>
    </w:p>
    <w:p w14:paraId="4A17E9C5" w14:textId="77777777" w:rsidR="00D25E01" w:rsidRPr="00DB1243" w:rsidRDefault="00D25E01" w:rsidP="00412BE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243">
        <w:rPr>
          <w:rFonts w:ascii="Times New Roman" w:hAnsi="Times New Roman"/>
          <w:sz w:val="24"/>
          <w:szCs w:val="24"/>
        </w:rPr>
        <w:t>Trenutno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većina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poslovnih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aktivnosti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hAnsi="Times New Roman"/>
          <w:sz w:val="24"/>
          <w:szCs w:val="24"/>
        </w:rPr>
        <w:t>opštini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odnosi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B1243">
        <w:rPr>
          <w:rFonts w:ascii="Times New Roman" w:hAnsi="Times New Roman"/>
          <w:sz w:val="24"/>
          <w:szCs w:val="24"/>
        </w:rPr>
        <w:t>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mikro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i mala </w:t>
      </w:r>
      <w:proofErr w:type="spellStart"/>
      <w:r w:rsidRPr="00DB1243">
        <w:rPr>
          <w:rFonts w:ascii="Times New Roman" w:hAnsi="Times New Roman"/>
          <w:sz w:val="24"/>
          <w:szCs w:val="24"/>
        </w:rPr>
        <w:t>preduzeća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B1243">
        <w:rPr>
          <w:rFonts w:ascii="Times New Roman" w:hAnsi="Times New Roman"/>
          <w:sz w:val="24"/>
          <w:szCs w:val="24"/>
        </w:rPr>
        <w:t>trgovinu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  <w:szCs w:val="24"/>
        </w:rPr>
        <w:t>uslugei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prozvodnju</w:t>
      </w:r>
      <w:proofErr w:type="spellEnd"/>
      <w:r w:rsidRPr="00DB1243">
        <w:rPr>
          <w:rFonts w:ascii="Times New Roman" w:hAnsi="Times New Roman"/>
          <w:sz w:val="24"/>
          <w:szCs w:val="24"/>
        </w:rPr>
        <w:t>.</w:t>
      </w:r>
      <w:r w:rsidR="0087466A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Trenutna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situacija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nezapošljenosti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teritoriji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opštine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Gračn</w:t>
      </w:r>
      <w:r w:rsidR="00951967">
        <w:rPr>
          <w:rFonts w:ascii="Times New Roman" w:hAnsi="Times New Roman"/>
          <w:sz w:val="24"/>
          <w:szCs w:val="24"/>
        </w:rPr>
        <w:t>aica</w:t>
      </w:r>
      <w:proofErr w:type="spellEnd"/>
      <w:r w:rsidR="0095196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951967">
        <w:rPr>
          <w:rFonts w:ascii="Times New Roman" w:hAnsi="Times New Roman"/>
          <w:sz w:val="24"/>
          <w:szCs w:val="24"/>
        </w:rPr>
        <w:t>kao</w:t>
      </w:r>
      <w:proofErr w:type="spellEnd"/>
      <w:r w:rsidR="0095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967">
        <w:rPr>
          <w:rFonts w:ascii="Times New Roman" w:hAnsi="Times New Roman"/>
          <w:sz w:val="24"/>
          <w:szCs w:val="24"/>
        </w:rPr>
        <w:t>i</w:t>
      </w:r>
      <w:proofErr w:type="spellEnd"/>
      <w:r w:rsidR="00951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967">
        <w:rPr>
          <w:rFonts w:ascii="Times New Roman" w:hAnsi="Times New Roman"/>
          <w:sz w:val="24"/>
          <w:szCs w:val="24"/>
        </w:rPr>
        <w:t>na</w:t>
      </w:r>
      <w:proofErr w:type="spellEnd"/>
      <w:r w:rsidR="00951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1967">
        <w:rPr>
          <w:rFonts w:ascii="Times New Roman" w:hAnsi="Times New Roman"/>
          <w:sz w:val="24"/>
          <w:szCs w:val="24"/>
        </w:rPr>
        <w:t xml:space="preserve">celom  </w:t>
      </w:r>
      <w:proofErr w:type="spellStart"/>
      <w:r w:rsidR="00951967">
        <w:rPr>
          <w:rFonts w:ascii="Times New Roman" w:hAnsi="Times New Roman"/>
          <w:sz w:val="24"/>
          <w:szCs w:val="24"/>
        </w:rPr>
        <w:t>Kosovu</w:t>
      </w:r>
      <w:proofErr w:type="spellEnd"/>
      <w:proofErr w:type="gramEnd"/>
      <w:r w:rsidR="009519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Prema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podacima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iz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baze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podataka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biznisa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koji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posluju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na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teritoriji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opštine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Gračanica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, a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koja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je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ažurirana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01.06.2021.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godine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, u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opštini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Gračanica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posluje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586 </w:t>
      </w:r>
      <w:proofErr w:type="spell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aktivnih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preduzeća</w:t>
      </w:r>
      <w:proofErr w:type="spellEnd"/>
      <w:r w:rsidR="0087466A" w:rsidRPr="00DB1243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Pr="00DB1243">
        <w:rPr>
          <w:rStyle w:val="Strong"/>
          <w:rFonts w:ascii="Times New Roman" w:hAnsi="Times New Roman"/>
          <w:b w:val="0"/>
          <w:sz w:val="24"/>
          <w:szCs w:val="24"/>
        </w:rPr>
        <w:t>.</w:t>
      </w:r>
      <w:proofErr w:type="gramEnd"/>
      <w:r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B1243">
        <w:rPr>
          <w:rStyle w:val="Strong"/>
          <w:rFonts w:ascii="Times New Roman" w:hAnsi="Times New Roman"/>
          <w:b w:val="0"/>
          <w:sz w:val="24"/>
          <w:szCs w:val="24"/>
        </w:rPr>
        <w:t>Delatnosti</w:t>
      </w:r>
      <w:proofErr w:type="spellEnd"/>
      <w:r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B1243">
        <w:rPr>
          <w:rStyle w:val="Strong"/>
          <w:rFonts w:ascii="Times New Roman" w:hAnsi="Times New Roman"/>
          <w:b w:val="0"/>
          <w:sz w:val="24"/>
          <w:szCs w:val="24"/>
        </w:rPr>
        <w:t>koje</w:t>
      </w:r>
      <w:proofErr w:type="spellEnd"/>
      <w:r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B1243">
        <w:rPr>
          <w:rStyle w:val="Strong"/>
          <w:rFonts w:ascii="Times New Roman" w:hAnsi="Times New Roman"/>
          <w:b w:val="0"/>
          <w:sz w:val="24"/>
          <w:szCs w:val="24"/>
        </w:rPr>
        <w:t>obavljaju</w:t>
      </w:r>
      <w:proofErr w:type="spellEnd"/>
      <w:r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ova </w:t>
      </w:r>
      <w:proofErr w:type="spellStart"/>
      <w:r w:rsidRPr="00DB1243">
        <w:rPr>
          <w:rStyle w:val="Strong"/>
          <w:rFonts w:ascii="Times New Roman" w:hAnsi="Times New Roman"/>
          <w:b w:val="0"/>
          <w:sz w:val="24"/>
          <w:szCs w:val="24"/>
        </w:rPr>
        <w:t>preduzeća</w:t>
      </w:r>
      <w:proofErr w:type="spellEnd"/>
      <w:r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u </w:t>
      </w:r>
      <w:proofErr w:type="spellStart"/>
      <w:r w:rsidRPr="00DB1243">
        <w:rPr>
          <w:rStyle w:val="Strong"/>
          <w:rFonts w:ascii="Times New Roman" w:hAnsi="Times New Roman"/>
          <w:b w:val="0"/>
          <w:sz w:val="24"/>
          <w:szCs w:val="24"/>
        </w:rPr>
        <w:t>procentima</w:t>
      </w:r>
      <w:proofErr w:type="spellEnd"/>
      <w:r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B1243">
        <w:rPr>
          <w:rStyle w:val="Strong"/>
          <w:rFonts w:ascii="Times New Roman" w:hAnsi="Times New Roman"/>
          <w:b w:val="0"/>
          <w:sz w:val="24"/>
          <w:szCs w:val="24"/>
        </w:rPr>
        <w:t>izgleda</w:t>
      </w:r>
      <w:proofErr w:type="spellEnd"/>
      <w:r w:rsidRPr="00DB124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DB1243">
        <w:rPr>
          <w:rStyle w:val="Strong"/>
          <w:rFonts w:ascii="Times New Roman" w:hAnsi="Times New Roman"/>
          <w:b w:val="0"/>
          <w:sz w:val="24"/>
          <w:szCs w:val="24"/>
        </w:rPr>
        <w:t>ovako</w:t>
      </w:r>
      <w:proofErr w:type="spellEnd"/>
      <w:r w:rsidRPr="00DB1243">
        <w:rPr>
          <w:rStyle w:val="Strong"/>
          <w:rFonts w:ascii="Times New Roman" w:hAnsi="Times New Roman"/>
          <w:b w:val="0"/>
          <w:sz w:val="24"/>
          <w:szCs w:val="24"/>
        </w:rPr>
        <w:t>:</w:t>
      </w:r>
    </w:p>
    <w:p w14:paraId="1270005D" w14:textId="500DEABE" w:rsidR="00D25E01" w:rsidRPr="00DB1243" w:rsidRDefault="00257C74" w:rsidP="00D25E01">
      <w:pPr>
        <w:rPr>
          <w:rFonts w:ascii="Times New Roman" w:hAnsi="Times New Roman"/>
          <w:color w:val="FF0000"/>
          <w:sz w:val="24"/>
          <w:szCs w:val="24"/>
        </w:rPr>
      </w:pPr>
      <w:r w:rsidRPr="00DB1243">
        <w:rPr>
          <w:rFonts w:ascii="Times New Roman" w:hAnsi="Times New Roman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73085813" wp14:editId="64489877">
            <wp:simplePos x="0" y="0"/>
            <wp:positionH relativeFrom="column">
              <wp:posOffset>1078230</wp:posOffset>
            </wp:positionH>
            <wp:positionV relativeFrom="paragraph">
              <wp:posOffset>64770</wp:posOffset>
            </wp:positionV>
            <wp:extent cx="3568065" cy="1753235"/>
            <wp:effectExtent l="1905" t="0" r="1905" b="3175"/>
            <wp:wrapSquare wrapText="right"/>
            <wp:docPr id="16" name="Objec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AA26F" w14:textId="77777777" w:rsidR="00FE3724" w:rsidRPr="00DB1243" w:rsidRDefault="00FE3724" w:rsidP="00D25E01">
      <w:pPr>
        <w:rPr>
          <w:rFonts w:ascii="Times New Roman" w:hAnsi="Times New Roman"/>
          <w:color w:val="FF0000"/>
          <w:sz w:val="24"/>
          <w:szCs w:val="24"/>
        </w:rPr>
      </w:pPr>
    </w:p>
    <w:p w14:paraId="11C67470" w14:textId="77777777" w:rsidR="00D25E01" w:rsidRPr="00DB1243" w:rsidRDefault="00D25E01" w:rsidP="00D25E01">
      <w:pPr>
        <w:rPr>
          <w:rFonts w:ascii="Times New Roman" w:hAnsi="Times New Roman"/>
          <w:color w:val="FF0000"/>
          <w:sz w:val="24"/>
          <w:szCs w:val="24"/>
        </w:rPr>
      </w:pPr>
    </w:p>
    <w:p w14:paraId="056DA6C3" w14:textId="77777777" w:rsidR="00D25E01" w:rsidRPr="00DB1243" w:rsidRDefault="00D25E01" w:rsidP="00D25E01">
      <w:pPr>
        <w:rPr>
          <w:rFonts w:ascii="Times New Roman" w:hAnsi="Times New Roman"/>
          <w:color w:val="FF0000"/>
          <w:sz w:val="24"/>
          <w:szCs w:val="24"/>
        </w:rPr>
      </w:pPr>
    </w:p>
    <w:p w14:paraId="5AA3318C" w14:textId="77777777" w:rsidR="00D25E01" w:rsidRPr="00DB1243" w:rsidRDefault="00D25E01" w:rsidP="00D25E01">
      <w:pPr>
        <w:rPr>
          <w:rStyle w:val="Strong"/>
          <w:rFonts w:ascii="Times New Roman" w:hAnsi="Times New Roman"/>
          <w:sz w:val="24"/>
          <w:szCs w:val="24"/>
        </w:rPr>
      </w:pPr>
    </w:p>
    <w:p w14:paraId="41B0B63B" w14:textId="77777777" w:rsidR="00D25E01" w:rsidRPr="00DB1243" w:rsidRDefault="00D25E01" w:rsidP="00D25E01">
      <w:pPr>
        <w:rPr>
          <w:rStyle w:val="Strong"/>
          <w:rFonts w:ascii="Times New Roman" w:hAnsi="Times New Roman"/>
          <w:sz w:val="24"/>
          <w:szCs w:val="24"/>
        </w:rPr>
      </w:pPr>
    </w:p>
    <w:p w14:paraId="334BBE44" w14:textId="77777777" w:rsidR="00D25E01" w:rsidRPr="00DB1243" w:rsidRDefault="00D25E01" w:rsidP="00D25E01">
      <w:pPr>
        <w:rPr>
          <w:rStyle w:val="Strong"/>
          <w:rFonts w:ascii="Times New Roman" w:hAnsi="Times New Roman"/>
          <w:sz w:val="24"/>
          <w:szCs w:val="24"/>
        </w:rPr>
      </w:pPr>
    </w:p>
    <w:p w14:paraId="7BCEFF75" w14:textId="77777777" w:rsidR="00FE3724" w:rsidRPr="00DB1243" w:rsidRDefault="001C687A" w:rsidP="00BB093D">
      <w:pPr>
        <w:tabs>
          <w:tab w:val="left" w:pos="1454"/>
        </w:tabs>
        <w:rPr>
          <w:rFonts w:ascii="Times New Roman" w:hAnsi="Times New Roman"/>
          <w:sz w:val="24"/>
          <w:szCs w:val="24"/>
        </w:rPr>
      </w:pPr>
      <w:r w:rsidRPr="00DB1243">
        <w:rPr>
          <w:rFonts w:ascii="Times New Roman" w:hAnsi="Times New Roman"/>
          <w:sz w:val="24"/>
          <w:szCs w:val="24"/>
        </w:rPr>
        <w:tab/>
      </w:r>
    </w:p>
    <w:p w14:paraId="4F2B13A7" w14:textId="77777777" w:rsidR="00E22A1E" w:rsidRDefault="00E22A1E" w:rsidP="00412BEC">
      <w:pPr>
        <w:jc w:val="center"/>
        <w:rPr>
          <w:rFonts w:ascii="Times New Roman" w:hAnsi="Times New Roman"/>
          <w:szCs w:val="24"/>
        </w:rPr>
      </w:pPr>
    </w:p>
    <w:p w14:paraId="429DDA17" w14:textId="77777777" w:rsidR="00BB093D" w:rsidRDefault="00BB093D" w:rsidP="004D207D">
      <w:pPr>
        <w:rPr>
          <w:rFonts w:ascii="Times New Roman" w:hAnsi="Times New Roman"/>
          <w:szCs w:val="24"/>
        </w:rPr>
      </w:pPr>
    </w:p>
    <w:p w14:paraId="3CC477D3" w14:textId="77777777" w:rsidR="00BB093D" w:rsidRDefault="00BB093D" w:rsidP="004D207D">
      <w:pPr>
        <w:rPr>
          <w:rFonts w:ascii="Times New Roman" w:hAnsi="Times New Roman"/>
          <w:szCs w:val="24"/>
        </w:rPr>
      </w:pPr>
    </w:p>
    <w:p w14:paraId="5835C0D4" w14:textId="77777777" w:rsidR="00412BEC" w:rsidRDefault="00412BEC" w:rsidP="00412BEC">
      <w:pPr>
        <w:jc w:val="center"/>
        <w:rPr>
          <w:rFonts w:ascii="Times New Roman" w:hAnsi="Times New Roman"/>
          <w:szCs w:val="24"/>
        </w:rPr>
      </w:pPr>
      <w:proofErr w:type="spellStart"/>
      <w:r w:rsidRPr="00951967">
        <w:rPr>
          <w:rFonts w:ascii="Times New Roman" w:hAnsi="Times New Roman"/>
          <w:szCs w:val="24"/>
        </w:rPr>
        <w:t>Grafikon</w:t>
      </w:r>
      <w:proofErr w:type="spellEnd"/>
      <w:r w:rsidRPr="00951967">
        <w:rPr>
          <w:rFonts w:ascii="Times New Roman" w:hAnsi="Times New Roman"/>
          <w:szCs w:val="24"/>
        </w:rPr>
        <w:t xml:space="preserve"> 1. </w:t>
      </w:r>
      <w:proofErr w:type="spellStart"/>
      <w:r w:rsidRPr="00951967">
        <w:rPr>
          <w:rFonts w:ascii="Times New Roman" w:hAnsi="Times New Roman"/>
          <w:szCs w:val="24"/>
        </w:rPr>
        <w:t>Delatnost</w:t>
      </w:r>
      <w:proofErr w:type="spellEnd"/>
      <w:r w:rsidRPr="00951967">
        <w:rPr>
          <w:rFonts w:ascii="Times New Roman" w:hAnsi="Times New Roman"/>
          <w:szCs w:val="24"/>
        </w:rPr>
        <w:t xml:space="preserve"> </w:t>
      </w:r>
      <w:proofErr w:type="spellStart"/>
      <w:r w:rsidRPr="00951967">
        <w:rPr>
          <w:rFonts w:ascii="Times New Roman" w:hAnsi="Times New Roman"/>
          <w:szCs w:val="24"/>
        </w:rPr>
        <w:t>preduzeća</w:t>
      </w:r>
      <w:proofErr w:type="spellEnd"/>
    </w:p>
    <w:p w14:paraId="2133636D" w14:textId="77777777" w:rsidR="009E37BA" w:rsidRDefault="009E37BA" w:rsidP="00412BEC">
      <w:pPr>
        <w:jc w:val="center"/>
        <w:rPr>
          <w:rFonts w:ascii="Times New Roman" w:hAnsi="Times New Roman"/>
          <w:szCs w:val="24"/>
        </w:rPr>
      </w:pPr>
    </w:p>
    <w:p w14:paraId="4B7A2157" w14:textId="77777777" w:rsidR="00FE3724" w:rsidRDefault="0087466A" w:rsidP="0087466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B1243">
        <w:rPr>
          <w:rFonts w:ascii="Times New Roman" w:hAnsi="Times New Roman"/>
          <w:sz w:val="24"/>
          <w:szCs w:val="24"/>
        </w:rPr>
        <w:t>Trgovina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B1243">
        <w:rPr>
          <w:rFonts w:ascii="Times New Roman" w:hAnsi="Times New Roman"/>
          <w:sz w:val="24"/>
          <w:szCs w:val="24"/>
        </w:rPr>
        <w:t>osnovna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oblast </w:t>
      </w:r>
      <w:proofErr w:type="spellStart"/>
      <w:r w:rsidR="00FE3724" w:rsidRPr="00DB1243">
        <w:rPr>
          <w:rFonts w:ascii="Times New Roman" w:hAnsi="Times New Roman"/>
          <w:sz w:val="24"/>
          <w:szCs w:val="24"/>
        </w:rPr>
        <w:t>ekonomije</w:t>
      </w:r>
      <w:proofErr w:type="spellEnd"/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724"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privlači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najveću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koncentraciju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kapitala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privatnog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sektora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>.</w:t>
      </w:r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724" w:rsidRPr="00DB1243">
        <w:rPr>
          <w:rFonts w:ascii="Times New Roman" w:hAnsi="Times New Roman"/>
          <w:sz w:val="24"/>
          <w:szCs w:val="24"/>
        </w:rPr>
        <w:t>Ekonomski</w:t>
      </w:r>
      <w:proofErr w:type="spellEnd"/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724" w:rsidRPr="00DB1243">
        <w:rPr>
          <w:rFonts w:ascii="Times New Roman" w:hAnsi="Times New Roman"/>
          <w:sz w:val="24"/>
          <w:szCs w:val="24"/>
        </w:rPr>
        <w:t>razvoj</w:t>
      </w:r>
      <w:proofErr w:type="spellEnd"/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724" w:rsidRPr="00DB1243">
        <w:rPr>
          <w:rFonts w:ascii="Times New Roman" w:hAnsi="Times New Roman"/>
          <w:sz w:val="24"/>
          <w:szCs w:val="24"/>
        </w:rPr>
        <w:t>Opštine</w:t>
      </w:r>
      <w:proofErr w:type="spellEnd"/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724" w:rsidRPr="00DB1243">
        <w:rPr>
          <w:rFonts w:ascii="Times New Roman" w:hAnsi="Times New Roman"/>
          <w:sz w:val="24"/>
          <w:szCs w:val="24"/>
        </w:rPr>
        <w:t>Gračanice</w:t>
      </w:r>
      <w:proofErr w:type="spellEnd"/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724" w:rsidRPr="00DB1243">
        <w:rPr>
          <w:rFonts w:ascii="Times New Roman" w:hAnsi="Times New Roman"/>
          <w:sz w:val="24"/>
          <w:szCs w:val="24"/>
        </w:rPr>
        <w:t>unapređuje</w:t>
      </w:r>
      <w:proofErr w:type="spellEnd"/>
      <w:r w:rsidR="00FE3724" w:rsidRPr="00DB124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FE3724" w:rsidRPr="00DB1243">
        <w:rPr>
          <w:rFonts w:ascii="Times New Roman" w:hAnsi="Times New Roman"/>
          <w:sz w:val="24"/>
          <w:szCs w:val="24"/>
        </w:rPr>
        <w:t>kroz</w:t>
      </w:r>
      <w:proofErr w:type="spellEnd"/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724" w:rsidRPr="00DB1243">
        <w:rPr>
          <w:rFonts w:ascii="Times New Roman" w:hAnsi="Times New Roman"/>
          <w:sz w:val="24"/>
          <w:szCs w:val="24"/>
        </w:rPr>
        <w:t>razvoj</w:t>
      </w:r>
      <w:proofErr w:type="spellEnd"/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724" w:rsidRPr="00DB1243">
        <w:rPr>
          <w:rFonts w:ascii="Times New Roman" w:hAnsi="Times New Roman"/>
          <w:sz w:val="24"/>
          <w:szCs w:val="24"/>
        </w:rPr>
        <w:t>p</w:t>
      </w:r>
      <w:r w:rsidR="00D25E01" w:rsidRPr="00DB1243">
        <w:rPr>
          <w:rFonts w:ascii="Times New Roman" w:hAnsi="Times New Roman"/>
          <w:sz w:val="24"/>
          <w:szCs w:val="24"/>
        </w:rPr>
        <w:t>oljoprivrede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>,</w:t>
      </w:r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724" w:rsidRPr="00DB1243">
        <w:rPr>
          <w:rFonts w:ascii="Times New Roman" w:hAnsi="Times New Roman"/>
          <w:sz w:val="24"/>
          <w:szCs w:val="24"/>
        </w:rPr>
        <w:t>privrede</w:t>
      </w:r>
      <w:proofErr w:type="spellEnd"/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724"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724" w:rsidRPr="00DB1243">
        <w:rPr>
          <w:rFonts w:ascii="Times New Roman" w:hAnsi="Times New Roman"/>
          <w:sz w:val="24"/>
          <w:szCs w:val="24"/>
        </w:rPr>
        <w:t>t</w:t>
      </w:r>
      <w:r w:rsidR="00D25E01" w:rsidRPr="00DB1243">
        <w:rPr>
          <w:rFonts w:ascii="Times New Roman" w:hAnsi="Times New Roman"/>
          <w:sz w:val="24"/>
          <w:szCs w:val="24"/>
        </w:rPr>
        <w:t>urizma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>.</w:t>
      </w:r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Samo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konkurentna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>,</w:t>
      </w:r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atraktivna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privreda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sa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razvijenim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sektorom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>,</w:t>
      </w:r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mikro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>,</w:t>
      </w:r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malih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srednjih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preduzeća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i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preduzetničkom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inicijativom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>,</w:t>
      </w:r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kao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generatorima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novog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zaposljavanja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Opštini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Gracanica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>.</w:t>
      </w:r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724" w:rsidRPr="00DB1243">
        <w:rPr>
          <w:rFonts w:ascii="Times New Roman" w:hAnsi="Times New Roman"/>
          <w:sz w:val="24"/>
          <w:szCs w:val="24"/>
        </w:rPr>
        <w:t>Ekonomski</w:t>
      </w:r>
      <w:proofErr w:type="spellEnd"/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724" w:rsidRPr="00DB1243">
        <w:rPr>
          <w:rFonts w:ascii="Times New Roman" w:hAnsi="Times New Roman"/>
          <w:sz w:val="24"/>
          <w:szCs w:val="24"/>
        </w:rPr>
        <w:t>Razvoj</w:t>
      </w:r>
      <w:proofErr w:type="spellEnd"/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r w:rsidR="00D25E01" w:rsidRPr="00DB1243">
        <w:rPr>
          <w:rFonts w:ascii="Times New Roman" w:hAnsi="Times New Roman"/>
          <w:sz w:val="24"/>
          <w:szCs w:val="24"/>
        </w:rPr>
        <w:t xml:space="preserve">je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temelj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razvoja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drugih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oblasti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>,</w:t>
      </w:r>
      <w:r w:rsidR="00FE3724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ali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ona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sme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uništiti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prirodne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E01" w:rsidRPr="00DB1243">
        <w:rPr>
          <w:rFonts w:ascii="Times New Roman" w:hAnsi="Times New Roman"/>
          <w:sz w:val="24"/>
          <w:szCs w:val="24"/>
        </w:rPr>
        <w:t>resurse</w:t>
      </w:r>
      <w:proofErr w:type="spellEnd"/>
      <w:r w:rsidR="00D25E01" w:rsidRPr="00DB1243">
        <w:rPr>
          <w:rFonts w:ascii="Times New Roman" w:hAnsi="Times New Roman"/>
          <w:sz w:val="24"/>
          <w:szCs w:val="24"/>
        </w:rPr>
        <w:t>.</w:t>
      </w:r>
    </w:p>
    <w:p w14:paraId="275DF128" w14:textId="77777777" w:rsidR="001D4CBF" w:rsidRPr="00DB1243" w:rsidRDefault="001D4CBF" w:rsidP="0087466A">
      <w:pPr>
        <w:jc w:val="both"/>
        <w:rPr>
          <w:rFonts w:ascii="Times New Roman" w:hAnsi="Times New Roman"/>
          <w:sz w:val="24"/>
          <w:szCs w:val="24"/>
        </w:rPr>
      </w:pPr>
    </w:p>
    <w:p w14:paraId="59F94A3F" w14:textId="77777777" w:rsidR="00D25E01" w:rsidRPr="00E22A1E" w:rsidRDefault="00D25E01" w:rsidP="00860652">
      <w:pPr>
        <w:numPr>
          <w:ilvl w:val="1"/>
          <w:numId w:val="24"/>
        </w:numPr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E22A1E">
        <w:rPr>
          <w:rFonts w:ascii="Times New Roman" w:hAnsi="Times New Roman"/>
          <w:b/>
          <w:sz w:val="24"/>
          <w:szCs w:val="28"/>
        </w:rPr>
        <w:t>Prihodi</w:t>
      </w:r>
      <w:proofErr w:type="spellEnd"/>
      <w:r w:rsidRPr="00E22A1E">
        <w:rPr>
          <w:rFonts w:ascii="Times New Roman" w:hAnsi="Times New Roman"/>
          <w:b/>
          <w:sz w:val="24"/>
          <w:szCs w:val="28"/>
        </w:rPr>
        <w:t xml:space="preserve"> </w:t>
      </w:r>
    </w:p>
    <w:p w14:paraId="4BA22E00" w14:textId="77777777" w:rsidR="00FE3724" w:rsidRPr="00DB1243" w:rsidRDefault="00FE3724" w:rsidP="00D25E01">
      <w:pPr>
        <w:jc w:val="both"/>
        <w:rPr>
          <w:rFonts w:ascii="Times New Roman" w:hAnsi="Times New Roman"/>
          <w:b/>
          <w:sz w:val="24"/>
          <w:szCs w:val="28"/>
        </w:rPr>
      </w:pPr>
    </w:p>
    <w:p w14:paraId="27CB8B0C" w14:textId="77777777" w:rsidR="00D25E01" w:rsidRPr="00A4205B" w:rsidRDefault="00D25E01" w:rsidP="00AA2974">
      <w:pPr>
        <w:jc w:val="both"/>
        <w:rPr>
          <w:rFonts w:ascii="Times New Roman" w:hAnsi="Times New Roman"/>
          <w:b/>
          <w:color w:val="FF0000"/>
          <w:sz w:val="28"/>
          <w:szCs w:val="24"/>
        </w:rPr>
      </w:pPr>
      <w:r w:rsidRPr="00DB1243">
        <w:rPr>
          <w:rFonts w:ascii="Times New Roman" w:hAnsi="Times New Roman"/>
          <w:sz w:val="24"/>
          <w:lang w:val="sr-Latn-RS"/>
        </w:rPr>
        <w:t xml:space="preserve">Prema procenama </w:t>
      </w:r>
      <w:r w:rsidR="009E6B04">
        <w:rPr>
          <w:rFonts w:ascii="Times New Roman" w:hAnsi="Times New Roman"/>
          <w:sz w:val="24"/>
          <w:lang w:val="sr-Latn-RS"/>
        </w:rPr>
        <w:t>Agencije za statistiku, na teritoriji Kosova prosečna bruto zarada u 2020. godini iznosila je 466</w:t>
      </w:r>
      <w:r w:rsidR="009E6B04" w:rsidRPr="009E6B04">
        <w:rPr>
          <w:rFonts w:ascii="Times New Roman" w:hAnsi="Times New Roman"/>
          <w:sz w:val="24"/>
          <w:lang w:val="sr-Latn-RS"/>
        </w:rPr>
        <w:t>€</w:t>
      </w:r>
      <w:r w:rsidR="009E6B04">
        <w:rPr>
          <w:rFonts w:ascii="Times New Roman" w:hAnsi="Times New Roman"/>
          <w:sz w:val="24"/>
          <w:lang w:val="sr-Latn-RS"/>
        </w:rPr>
        <w:t xml:space="preserve"> mesečno. </w:t>
      </w:r>
      <w:r w:rsidRPr="00DB1243">
        <w:rPr>
          <w:rFonts w:ascii="Times New Roman" w:hAnsi="Times New Roman"/>
          <w:sz w:val="24"/>
          <w:lang w:val="sr-Latn-RS"/>
        </w:rPr>
        <w:t>Pošto ima mnogo bolju poziciju i veoma dobre izglede za razvoj,</w:t>
      </w:r>
      <w:r w:rsidR="00FE3724" w:rsidRPr="00DB1243">
        <w:rPr>
          <w:rFonts w:ascii="Times New Roman" w:hAnsi="Times New Roman"/>
          <w:sz w:val="24"/>
          <w:lang w:val="sr-Latn-RS"/>
        </w:rPr>
        <w:t xml:space="preserve"> Gračanica </w:t>
      </w:r>
      <w:r w:rsidRPr="00DB1243">
        <w:rPr>
          <w:rFonts w:ascii="Times New Roman" w:hAnsi="Times New Roman"/>
          <w:sz w:val="24"/>
          <w:lang w:val="sr-Latn-RS"/>
        </w:rPr>
        <w:t>može da se približi Prišt</w:t>
      </w:r>
      <w:r w:rsidR="00FE3724" w:rsidRPr="00DB1243">
        <w:rPr>
          <w:rFonts w:ascii="Times New Roman" w:hAnsi="Times New Roman"/>
          <w:sz w:val="24"/>
          <w:lang w:val="sr-Latn-RS"/>
        </w:rPr>
        <w:t>ini, ali zato mora da se radi na unapređenju privatnog</w:t>
      </w:r>
      <w:r w:rsidRPr="00DB1243">
        <w:rPr>
          <w:rFonts w:ascii="Times New Roman" w:hAnsi="Times New Roman"/>
          <w:sz w:val="24"/>
          <w:lang w:val="sr-Latn-RS"/>
        </w:rPr>
        <w:t xml:space="preserve"> sektor</w:t>
      </w:r>
      <w:r w:rsidR="00FE3724" w:rsidRPr="00DB1243">
        <w:rPr>
          <w:rFonts w:ascii="Times New Roman" w:hAnsi="Times New Roman"/>
          <w:sz w:val="24"/>
          <w:lang w:val="sr-Latn-RS"/>
        </w:rPr>
        <w:t>a</w:t>
      </w:r>
      <w:r w:rsidRPr="00DB1243">
        <w:rPr>
          <w:rFonts w:ascii="Times New Roman" w:hAnsi="Times New Roman"/>
          <w:sz w:val="24"/>
          <w:lang w:val="sr-Latn-RS"/>
        </w:rPr>
        <w:t>, polj</w:t>
      </w:r>
      <w:r w:rsidR="009E6B04">
        <w:rPr>
          <w:rFonts w:ascii="Times New Roman" w:hAnsi="Times New Roman"/>
          <w:sz w:val="24"/>
          <w:lang w:val="sr-Latn-RS"/>
        </w:rPr>
        <w:t>oprivrednih firmi</w:t>
      </w:r>
      <w:r w:rsidR="00FE3724" w:rsidRPr="00DB1243">
        <w:rPr>
          <w:rFonts w:ascii="Times New Roman" w:hAnsi="Times New Roman"/>
          <w:sz w:val="24"/>
          <w:lang w:val="sr-Latn-RS"/>
        </w:rPr>
        <w:t xml:space="preserve"> i poljoprivrede</w:t>
      </w:r>
      <w:r w:rsidRPr="00DB1243">
        <w:rPr>
          <w:rFonts w:ascii="Times New Roman" w:hAnsi="Times New Roman"/>
          <w:sz w:val="24"/>
          <w:lang w:val="sr-Latn-RS"/>
        </w:rPr>
        <w:t xml:space="preserve"> u celini, kojoj je potrebno posvetiti pažnju i odrediti prioritete razvojne politike za narednih pet godina.</w:t>
      </w:r>
    </w:p>
    <w:p w14:paraId="46A2050E" w14:textId="77777777" w:rsidR="00AA2974" w:rsidRPr="00DB1243" w:rsidRDefault="00AA2974" w:rsidP="00AA2974">
      <w:pPr>
        <w:jc w:val="both"/>
        <w:rPr>
          <w:rFonts w:ascii="Times New Roman" w:hAnsi="Times New Roman"/>
          <w:b/>
          <w:sz w:val="24"/>
          <w:szCs w:val="24"/>
        </w:rPr>
      </w:pPr>
    </w:p>
    <w:p w14:paraId="50A8BEAE" w14:textId="77777777" w:rsidR="00FA281B" w:rsidRPr="00DB1243" w:rsidRDefault="00442688" w:rsidP="00860652">
      <w:pPr>
        <w:numPr>
          <w:ilvl w:val="0"/>
          <w:numId w:val="2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7C4893" w:rsidRPr="00DB1243">
        <w:rPr>
          <w:rFonts w:ascii="Times New Roman" w:hAnsi="Times New Roman"/>
          <w:b/>
          <w:sz w:val="28"/>
          <w:szCs w:val="28"/>
        </w:rPr>
        <w:t>Ciljne</w:t>
      </w:r>
      <w:proofErr w:type="spellEnd"/>
      <w:r w:rsidR="007C4893" w:rsidRPr="00DB12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4893" w:rsidRPr="00DB1243">
        <w:rPr>
          <w:rFonts w:ascii="Times New Roman" w:hAnsi="Times New Roman"/>
          <w:b/>
          <w:sz w:val="28"/>
          <w:szCs w:val="28"/>
        </w:rPr>
        <w:t>kategorije</w:t>
      </w:r>
      <w:proofErr w:type="spellEnd"/>
    </w:p>
    <w:p w14:paraId="74A7F5D2" w14:textId="77777777" w:rsidR="00FE3724" w:rsidRPr="00DB1243" w:rsidRDefault="00FE3724" w:rsidP="00FA281B">
      <w:pPr>
        <w:rPr>
          <w:rFonts w:ascii="Times New Roman" w:hAnsi="Times New Roman"/>
        </w:rPr>
      </w:pPr>
      <w:r w:rsidRPr="00DB1243">
        <w:rPr>
          <w:rFonts w:ascii="Times New Roman" w:hAnsi="Times New Roman"/>
        </w:rPr>
        <w:t xml:space="preserve"> </w:t>
      </w:r>
    </w:p>
    <w:p w14:paraId="6A8E669B" w14:textId="414E1AE7" w:rsidR="00FA281B" w:rsidRPr="00A4205B" w:rsidRDefault="00412BEC" w:rsidP="00FA281B">
      <w:pPr>
        <w:rPr>
          <w:rFonts w:ascii="Times New Roman" w:hAnsi="Times New Roman"/>
          <w:color w:val="FF0000"/>
        </w:rPr>
      </w:pPr>
      <w:proofErr w:type="spellStart"/>
      <w:r w:rsidRPr="00DB1243">
        <w:rPr>
          <w:rFonts w:ascii="Times New Roman" w:hAnsi="Times New Roman"/>
        </w:rPr>
        <w:t>Tabela</w:t>
      </w:r>
      <w:proofErr w:type="spellEnd"/>
      <w:r w:rsidRPr="00DB1243">
        <w:rPr>
          <w:rFonts w:ascii="Times New Roman" w:hAnsi="Times New Roman"/>
        </w:rPr>
        <w:t xml:space="preserve"> 14</w:t>
      </w:r>
      <w:r w:rsidR="00FA281B" w:rsidRPr="00DB1243">
        <w:rPr>
          <w:rFonts w:ascii="Times New Roman" w:hAnsi="Times New Roman"/>
        </w:rPr>
        <w:t xml:space="preserve">. </w:t>
      </w:r>
      <w:proofErr w:type="spellStart"/>
      <w:r w:rsidR="00FA281B" w:rsidRPr="00DB1243">
        <w:rPr>
          <w:rFonts w:ascii="Times New Roman" w:hAnsi="Times New Roman"/>
        </w:rPr>
        <w:t>Ciljne</w:t>
      </w:r>
      <w:proofErr w:type="spellEnd"/>
      <w:r w:rsidR="00FA281B" w:rsidRPr="00DB1243">
        <w:rPr>
          <w:rFonts w:ascii="Times New Roman" w:hAnsi="Times New Roman"/>
        </w:rPr>
        <w:t xml:space="preserve"> </w:t>
      </w:r>
      <w:proofErr w:type="spellStart"/>
      <w:r w:rsidR="00FA281B" w:rsidRPr="00DB1243">
        <w:rPr>
          <w:rFonts w:ascii="Times New Roman" w:hAnsi="Times New Roman"/>
        </w:rPr>
        <w:t>kategorije</w:t>
      </w:r>
      <w:proofErr w:type="spellEnd"/>
      <w:r w:rsidR="00A4205B">
        <w:rPr>
          <w:rFonts w:ascii="Times New Roman" w:hAnsi="Times New Roman"/>
        </w:rPr>
        <w:t xml:space="preserve"> </w:t>
      </w:r>
    </w:p>
    <w:p w14:paraId="7403491C" w14:textId="77777777" w:rsidR="00FE3724" w:rsidRPr="00DB1243" w:rsidRDefault="00FE3724" w:rsidP="00FA281B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4739"/>
        <w:gridCol w:w="2118"/>
        <w:gridCol w:w="1600"/>
      </w:tblGrid>
      <w:tr w:rsidR="00FA281B" w:rsidRPr="00DB1243" w14:paraId="2D453F86" w14:textId="77777777" w:rsidTr="007C4893">
        <w:trPr>
          <w:trHeight w:val="269"/>
          <w:jc w:val="center"/>
        </w:trPr>
        <w:tc>
          <w:tcPr>
            <w:tcW w:w="9219" w:type="dxa"/>
            <w:gridSpan w:val="4"/>
            <w:shd w:val="clear" w:color="auto" w:fill="BFBFBF"/>
            <w:vAlign w:val="center"/>
          </w:tcPr>
          <w:p w14:paraId="3D189A3A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E18200" w14:textId="77777777" w:rsidR="00FA281B" w:rsidRPr="00DB1243" w:rsidRDefault="007C4893" w:rsidP="007C4893">
            <w:pPr>
              <w:shd w:val="clear" w:color="auto" w:fill="BFBFB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243">
              <w:rPr>
                <w:rFonts w:ascii="Times New Roman" w:hAnsi="Times New Roman"/>
                <w:b/>
                <w:sz w:val="24"/>
                <w:szCs w:val="24"/>
              </w:rPr>
              <w:t>Ciljane</w:t>
            </w:r>
            <w:proofErr w:type="spellEnd"/>
            <w:r w:rsidRPr="00DB12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  <w:b/>
                <w:sz w:val="24"/>
                <w:szCs w:val="24"/>
              </w:rPr>
              <w:t>kategorije</w:t>
            </w:r>
            <w:proofErr w:type="spellEnd"/>
          </w:p>
        </w:tc>
      </w:tr>
      <w:tr w:rsidR="00FA281B" w:rsidRPr="00DB1243" w14:paraId="0227443F" w14:textId="77777777" w:rsidTr="00951967">
        <w:trPr>
          <w:trHeight w:val="368"/>
          <w:jc w:val="center"/>
        </w:trPr>
        <w:tc>
          <w:tcPr>
            <w:tcW w:w="561" w:type="dxa"/>
          </w:tcPr>
          <w:p w14:paraId="54A2C587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243">
              <w:rPr>
                <w:rFonts w:ascii="Times New Roman" w:hAnsi="Times New Roman"/>
                <w:b/>
                <w:sz w:val="20"/>
                <w:szCs w:val="20"/>
              </w:rPr>
              <w:t>Br.</w:t>
            </w:r>
          </w:p>
        </w:tc>
        <w:tc>
          <w:tcPr>
            <w:tcW w:w="4860" w:type="dxa"/>
          </w:tcPr>
          <w:p w14:paraId="0380C1AF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1243">
              <w:rPr>
                <w:rFonts w:ascii="Times New Roman" w:hAnsi="Times New Roman"/>
                <w:b/>
                <w:sz w:val="20"/>
                <w:szCs w:val="20"/>
              </w:rPr>
              <w:t>Kategorije</w:t>
            </w:r>
            <w:proofErr w:type="spellEnd"/>
          </w:p>
        </w:tc>
        <w:tc>
          <w:tcPr>
            <w:tcW w:w="2160" w:type="dxa"/>
          </w:tcPr>
          <w:p w14:paraId="7D9310CA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1243">
              <w:rPr>
                <w:rFonts w:ascii="Times New Roman" w:hAnsi="Times New Roman"/>
                <w:b/>
                <w:sz w:val="20"/>
                <w:szCs w:val="20"/>
              </w:rPr>
              <w:t>Porodica</w:t>
            </w:r>
            <w:proofErr w:type="spellEnd"/>
          </w:p>
        </w:tc>
        <w:tc>
          <w:tcPr>
            <w:tcW w:w="1638" w:type="dxa"/>
          </w:tcPr>
          <w:p w14:paraId="0DF81AC2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243">
              <w:rPr>
                <w:rFonts w:ascii="Times New Roman" w:hAnsi="Times New Roman"/>
                <w:b/>
                <w:sz w:val="20"/>
                <w:szCs w:val="20"/>
              </w:rPr>
              <w:t>Lice</w:t>
            </w:r>
          </w:p>
        </w:tc>
      </w:tr>
      <w:tr w:rsidR="00FA281B" w:rsidRPr="00DB1243" w14:paraId="448DCAFC" w14:textId="77777777" w:rsidTr="00951967">
        <w:trPr>
          <w:trHeight w:val="701"/>
          <w:jc w:val="center"/>
        </w:trPr>
        <w:tc>
          <w:tcPr>
            <w:tcW w:w="561" w:type="dxa"/>
          </w:tcPr>
          <w:p w14:paraId="3771C81B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24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860" w:type="dxa"/>
            <w:vAlign w:val="center"/>
          </w:tcPr>
          <w:p w14:paraId="23167586" w14:textId="77777777" w:rsidR="00FA281B" w:rsidRPr="00DB1243" w:rsidRDefault="00FA281B" w:rsidP="00E221C8">
            <w:pPr>
              <w:widowControl w:val="0"/>
              <w:rPr>
                <w:rFonts w:ascii="Times New Roman" w:hAnsi="Times New Roman"/>
                <w:b/>
              </w:rPr>
            </w:pPr>
            <w:r w:rsidRPr="00DB1243">
              <w:rPr>
                <w:rFonts w:ascii="Times New Roman" w:hAnsi="Times New Roman"/>
                <w:bCs/>
                <w:lang w:val="sq-AL"/>
              </w:rPr>
              <w:t>Raseljene porodice koje nemaju stan ili kuću u pojedinačnom vlasništvu</w:t>
            </w:r>
          </w:p>
        </w:tc>
        <w:tc>
          <w:tcPr>
            <w:tcW w:w="2160" w:type="dxa"/>
          </w:tcPr>
          <w:p w14:paraId="2FA76BA0" w14:textId="4653F00C" w:rsidR="00FA281B" w:rsidRPr="00DB1243" w:rsidRDefault="006802F9" w:rsidP="00E221C8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802F9">
              <w:rPr>
                <w:rFonts w:ascii="Times New Roman" w:hAnsi="Times New Roman"/>
                <w:b/>
                <w:sz w:val="20"/>
                <w:szCs w:val="20"/>
              </w:rPr>
              <w:t>297</w:t>
            </w:r>
          </w:p>
        </w:tc>
        <w:tc>
          <w:tcPr>
            <w:tcW w:w="1638" w:type="dxa"/>
          </w:tcPr>
          <w:p w14:paraId="44D899B7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81B" w:rsidRPr="00DB1243" w14:paraId="3E673E51" w14:textId="77777777" w:rsidTr="00951967">
        <w:trPr>
          <w:trHeight w:val="899"/>
          <w:jc w:val="center"/>
        </w:trPr>
        <w:tc>
          <w:tcPr>
            <w:tcW w:w="561" w:type="dxa"/>
          </w:tcPr>
          <w:p w14:paraId="0EB106A8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243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860" w:type="dxa"/>
            <w:vAlign w:val="center"/>
          </w:tcPr>
          <w:p w14:paraId="38591E18" w14:textId="77777777" w:rsidR="00FA281B" w:rsidRPr="007D7DE3" w:rsidRDefault="00FA281B" w:rsidP="00E221C8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7D7DE3">
              <w:rPr>
                <w:rFonts w:ascii="Times New Roman" w:hAnsi="Times New Roman"/>
                <w:bCs/>
                <w:color w:val="000000"/>
                <w:lang w:val="sq-AL"/>
              </w:rPr>
              <w:t>Porodice koje su ostale bez krova nad glavom kao posledica oštećenja kuća tokom poslednjeg ratnog konflikta</w:t>
            </w:r>
          </w:p>
        </w:tc>
        <w:tc>
          <w:tcPr>
            <w:tcW w:w="2160" w:type="dxa"/>
          </w:tcPr>
          <w:p w14:paraId="4DE44800" w14:textId="77777777" w:rsidR="00FA281B" w:rsidRPr="007D7DE3" w:rsidRDefault="00FA281B" w:rsidP="00E221C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638" w:type="dxa"/>
          </w:tcPr>
          <w:p w14:paraId="49AAF434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81B" w:rsidRPr="00DB1243" w14:paraId="16F74A22" w14:textId="77777777" w:rsidTr="00951967">
        <w:trPr>
          <w:trHeight w:val="980"/>
          <w:jc w:val="center"/>
        </w:trPr>
        <w:tc>
          <w:tcPr>
            <w:tcW w:w="561" w:type="dxa"/>
          </w:tcPr>
          <w:p w14:paraId="19CE7196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243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4860" w:type="dxa"/>
            <w:vAlign w:val="center"/>
          </w:tcPr>
          <w:p w14:paraId="1FE837E6" w14:textId="77777777" w:rsidR="00FA281B" w:rsidRPr="002C24A3" w:rsidRDefault="00FA281B" w:rsidP="00E221C8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2C24A3">
              <w:rPr>
                <w:rFonts w:ascii="Times New Roman" w:hAnsi="Times New Roman"/>
                <w:bCs/>
                <w:color w:val="000000"/>
                <w:lang w:val="sq-AL"/>
              </w:rPr>
              <w:t>Socijalno ugrožene porodice koje poseduju stambene površine ispod stambenih normi utvrđene za tu socijalnu i ekonomsku kategoriju</w:t>
            </w:r>
          </w:p>
        </w:tc>
        <w:tc>
          <w:tcPr>
            <w:tcW w:w="2160" w:type="dxa"/>
          </w:tcPr>
          <w:p w14:paraId="2AB53312" w14:textId="77777777" w:rsidR="00FA281B" w:rsidRPr="00C05A70" w:rsidRDefault="009E37BA" w:rsidP="00E221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A7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38" w:type="dxa"/>
          </w:tcPr>
          <w:p w14:paraId="0474FC14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81B" w:rsidRPr="00DB1243" w14:paraId="12304CAF" w14:textId="77777777" w:rsidTr="00951967">
        <w:trPr>
          <w:trHeight w:val="701"/>
          <w:jc w:val="center"/>
        </w:trPr>
        <w:tc>
          <w:tcPr>
            <w:tcW w:w="561" w:type="dxa"/>
          </w:tcPr>
          <w:p w14:paraId="27E3BD0A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2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4</w:t>
            </w:r>
          </w:p>
        </w:tc>
        <w:tc>
          <w:tcPr>
            <w:tcW w:w="4860" w:type="dxa"/>
            <w:vAlign w:val="center"/>
          </w:tcPr>
          <w:p w14:paraId="66D7F56F" w14:textId="77777777" w:rsidR="00FA281B" w:rsidRPr="007D7DE3" w:rsidRDefault="00FA281B" w:rsidP="00E221C8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 xml:space="preserve">Kategorije proizašle iz rata i bivši politički progonjenici  </w:t>
            </w:r>
          </w:p>
        </w:tc>
        <w:tc>
          <w:tcPr>
            <w:tcW w:w="2160" w:type="dxa"/>
          </w:tcPr>
          <w:p w14:paraId="05EF8423" w14:textId="77777777" w:rsidR="00FA281B" w:rsidRPr="007D7DE3" w:rsidRDefault="00FA281B" w:rsidP="00E221C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638" w:type="dxa"/>
          </w:tcPr>
          <w:p w14:paraId="50ACD9E7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81B" w:rsidRPr="00DB1243" w14:paraId="51E739B3" w14:textId="77777777" w:rsidTr="00E221C8">
        <w:trPr>
          <w:jc w:val="center"/>
        </w:trPr>
        <w:tc>
          <w:tcPr>
            <w:tcW w:w="561" w:type="dxa"/>
          </w:tcPr>
          <w:p w14:paraId="61FAA047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243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4860" w:type="dxa"/>
            <w:vAlign w:val="center"/>
          </w:tcPr>
          <w:p w14:paraId="66E3A14D" w14:textId="77777777" w:rsidR="00FA281B" w:rsidRPr="007D7DE3" w:rsidRDefault="00FA281B" w:rsidP="00E221C8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>Povratnici i RAE  zajednica</w:t>
            </w:r>
          </w:p>
        </w:tc>
        <w:tc>
          <w:tcPr>
            <w:tcW w:w="2160" w:type="dxa"/>
          </w:tcPr>
          <w:p w14:paraId="45AFFB30" w14:textId="77777777" w:rsidR="00FA281B" w:rsidRPr="007D7DE3" w:rsidRDefault="00FA281B" w:rsidP="00E221C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638" w:type="dxa"/>
          </w:tcPr>
          <w:p w14:paraId="0B442FB7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81B" w:rsidRPr="00DB1243" w14:paraId="454B9367" w14:textId="77777777" w:rsidTr="00E221C8">
        <w:trPr>
          <w:jc w:val="center"/>
        </w:trPr>
        <w:tc>
          <w:tcPr>
            <w:tcW w:w="561" w:type="dxa"/>
          </w:tcPr>
          <w:p w14:paraId="2E9D670A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243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4860" w:type="dxa"/>
            <w:vAlign w:val="center"/>
          </w:tcPr>
          <w:p w14:paraId="6786AA65" w14:textId="77777777" w:rsidR="00FA281B" w:rsidRPr="007D7DE3" w:rsidRDefault="00FA281B" w:rsidP="00E221C8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>Repatrirana lica</w:t>
            </w:r>
          </w:p>
        </w:tc>
        <w:tc>
          <w:tcPr>
            <w:tcW w:w="2160" w:type="dxa"/>
          </w:tcPr>
          <w:p w14:paraId="3443D4A3" w14:textId="77777777" w:rsidR="00FA281B" w:rsidRPr="007D7DE3" w:rsidRDefault="00B55B7A" w:rsidP="00E221C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638" w:type="dxa"/>
          </w:tcPr>
          <w:p w14:paraId="294132EE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81B" w:rsidRPr="00DB1243" w14:paraId="72E7DECE" w14:textId="77777777" w:rsidTr="00E221C8">
        <w:trPr>
          <w:jc w:val="center"/>
        </w:trPr>
        <w:tc>
          <w:tcPr>
            <w:tcW w:w="561" w:type="dxa"/>
          </w:tcPr>
          <w:p w14:paraId="7F62A012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243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4860" w:type="dxa"/>
            <w:vAlign w:val="center"/>
          </w:tcPr>
          <w:p w14:paraId="05A3C196" w14:textId="77777777" w:rsidR="00FA281B" w:rsidRPr="007D7DE3" w:rsidRDefault="00FA281B" w:rsidP="00E221C8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>Starija lica</w:t>
            </w:r>
          </w:p>
        </w:tc>
        <w:tc>
          <w:tcPr>
            <w:tcW w:w="2160" w:type="dxa"/>
          </w:tcPr>
          <w:p w14:paraId="76465275" w14:textId="77777777" w:rsidR="00FA281B" w:rsidRPr="007D7DE3" w:rsidRDefault="00FA281B" w:rsidP="00E221C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638" w:type="dxa"/>
          </w:tcPr>
          <w:p w14:paraId="02D650D6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81B" w:rsidRPr="00DB1243" w14:paraId="4D936C53" w14:textId="77777777" w:rsidTr="00E221C8">
        <w:trPr>
          <w:jc w:val="center"/>
        </w:trPr>
        <w:tc>
          <w:tcPr>
            <w:tcW w:w="561" w:type="dxa"/>
          </w:tcPr>
          <w:p w14:paraId="445B8677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243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4860" w:type="dxa"/>
            <w:vAlign w:val="center"/>
          </w:tcPr>
          <w:p w14:paraId="064256EE" w14:textId="77777777" w:rsidR="00FA281B" w:rsidRPr="007D7DE3" w:rsidRDefault="00FA281B" w:rsidP="00E221C8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>Omladina</w:t>
            </w:r>
          </w:p>
        </w:tc>
        <w:tc>
          <w:tcPr>
            <w:tcW w:w="2160" w:type="dxa"/>
          </w:tcPr>
          <w:p w14:paraId="3A0D97D1" w14:textId="77777777" w:rsidR="00FA281B" w:rsidRPr="007D7DE3" w:rsidRDefault="00FA281B" w:rsidP="00E221C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638" w:type="dxa"/>
          </w:tcPr>
          <w:p w14:paraId="3685FEF9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81B" w:rsidRPr="00DB1243" w14:paraId="17CEE17A" w14:textId="77777777" w:rsidTr="00E221C8">
        <w:trPr>
          <w:jc w:val="center"/>
        </w:trPr>
        <w:tc>
          <w:tcPr>
            <w:tcW w:w="561" w:type="dxa"/>
          </w:tcPr>
          <w:p w14:paraId="2BAF8C23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243">
              <w:rPr>
                <w:rFonts w:ascii="Times New Roman" w:hAnsi="Times New Roman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4860" w:type="dxa"/>
            <w:vAlign w:val="center"/>
          </w:tcPr>
          <w:p w14:paraId="089FE858" w14:textId="77777777" w:rsidR="00FA281B" w:rsidRPr="007D7DE3" w:rsidRDefault="00FA281B" w:rsidP="00E221C8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7D7DE3">
              <w:rPr>
                <w:rFonts w:ascii="Times New Roman" w:hAnsi="Times New Roman"/>
                <w:color w:val="000000"/>
                <w:lang w:val="sq-AL"/>
              </w:rPr>
              <w:t xml:space="preserve">Zaposlena lica u državnim institucijama  </w:t>
            </w:r>
          </w:p>
        </w:tc>
        <w:tc>
          <w:tcPr>
            <w:tcW w:w="2160" w:type="dxa"/>
          </w:tcPr>
          <w:p w14:paraId="79A13256" w14:textId="77777777" w:rsidR="00FA281B" w:rsidRPr="007D7DE3" w:rsidRDefault="00FA281B" w:rsidP="00E221C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1638" w:type="dxa"/>
          </w:tcPr>
          <w:p w14:paraId="3814FA30" w14:textId="77777777" w:rsidR="00FA281B" w:rsidRPr="00DB1243" w:rsidRDefault="00FA281B" w:rsidP="00E221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ACB738" w14:textId="77777777" w:rsidR="00281C4E" w:rsidRPr="00DB1243" w:rsidRDefault="00442688" w:rsidP="00860652">
      <w:pPr>
        <w:pStyle w:val="Heading2"/>
        <w:numPr>
          <w:ilvl w:val="0"/>
          <w:numId w:val="24"/>
        </w:numPr>
        <w:rPr>
          <w:rFonts w:ascii="Times New Roman" w:hAnsi="Times New Roman"/>
          <w:i w:val="0"/>
          <w:lang w:val="sr-Latn-RS"/>
        </w:rPr>
      </w:pPr>
      <w:r>
        <w:rPr>
          <w:rFonts w:ascii="Times New Roman" w:hAnsi="Times New Roman"/>
          <w:i w:val="0"/>
          <w:lang w:val="sr-Latn-RS"/>
        </w:rPr>
        <w:t xml:space="preserve">  </w:t>
      </w:r>
      <w:bookmarkStart w:id="12" w:name="_Toc105498293"/>
      <w:r w:rsidR="00FA281B" w:rsidRPr="00DB1243">
        <w:rPr>
          <w:rFonts w:ascii="Times New Roman" w:hAnsi="Times New Roman"/>
          <w:i w:val="0"/>
          <w:lang w:val="sr-Latn-RS"/>
        </w:rPr>
        <w:t>P</w:t>
      </w:r>
      <w:r w:rsidR="007C4893" w:rsidRPr="00DB1243">
        <w:rPr>
          <w:rFonts w:ascii="Times New Roman" w:hAnsi="Times New Roman"/>
          <w:i w:val="0"/>
          <w:lang w:val="sr-Latn-RS"/>
        </w:rPr>
        <w:t>rostorno</w:t>
      </w:r>
      <w:r w:rsidR="00AA2974" w:rsidRPr="00DB1243">
        <w:rPr>
          <w:rFonts w:ascii="Times New Roman" w:hAnsi="Times New Roman"/>
          <w:i w:val="0"/>
          <w:lang w:val="sr-Latn-RS"/>
        </w:rPr>
        <w:t xml:space="preserve"> </w:t>
      </w:r>
      <w:r w:rsidR="007C4893" w:rsidRPr="00DB1243">
        <w:rPr>
          <w:rFonts w:ascii="Times New Roman" w:hAnsi="Times New Roman"/>
          <w:i w:val="0"/>
          <w:lang w:val="sr-Latn-RS"/>
        </w:rPr>
        <w:t>planiranje i</w:t>
      </w:r>
      <w:r w:rsidR="00AA2974" w:rsidRPr="00DB1243">
        <w:rPr>
          <w:rFonts w:ascii="Times New Roman" w:hAnsi="Times New Roman"/>
          <w:i w:val="0"/>
          <w:lang w:val="sr-Latn-RS"/>
        </w:rPr>
        <w:t xml:space="preserve"> </w:t>
      </w:r>
      <w:r w:rsidR="007C4893" w:rsidRPr="00DB1243">
        <w:rPr>
          <w:rFonts w:ascii="Times New Roman" w:hAnsi="Times New Roman"/>
          <w:i w:val="0"/>
          <w:lang w:val="sr-Latn-RS"/>
        </w:rPr>
        <w:t>infrastruktura</w:t>
      </w:r>
      <w:bookmarkEnd w:id="12"/>
    </w:p>
    <w:p w14:paraId="5AFDDE7F" w14:textId="77777777" w:rsidR="00412BEC" w:rsidRPr="00DB1243" w:rsidRDefault="00412BEC" w:rsidP="00412BEC">
      <w:pPr>
        <w:rPr>
          <w:rFonts w:ascii="Times New Roman" w:hAnsi="Times New Roman"/>
          <w:lang w:val="sr-Latn-RS" w:eastAsia="ja-JP"/>
        </w:rPr>
      </w:pPr>
    </w:p>
    <w:p w14:paraId="584D916A" w14:textId="77777777" w:rsidR="00412BEC" w:rsidRPr="00DB1243" w:rsidRDefault="00412BEC" w:rsidP="00FA281B">
      <w:pPr>
        <w:rPr>
          <w:rFonts w:ascii="Times New Roman" w:hAnsi="Times New Roman"/>
          <w:szCs w:val="24"/>
        </w:rPr>
      </w:pPr>
      <w:proofErr w:type="spellStart"/>
      <w:r w:rsidRPr="00DB1243">
        <w:rPr>
          <w:rFonts w:ascii="Times New Roman" w:hAnsi="Times New Roman"/>
          <w:szCs w:val="24"/>
        </w:rPr>
        <w:t>Tabela</w:t>
      </w:r>
      <w:proofErr w:type="spellEnd"/>
      <w:r w:rsidRPr="00DB1243">
        <w:rPr>
          <w:rFonts w:ascii="Times New Roman" w:hAnsi="Times New Roman"/>
          <w:szCs w:val="24"/>
        </w:rPr>
        <w:t xml:space="preserve"> 15</w:t>
      </w:r>
      <w:r w:rsidR="00FA281B" w:rsidRPr="00DB1243">
        <w:rPr>
          <w:rFonts w:ascii="Times New Roman" w:hAnsi="Times New Roman"/>
          <w:szCs w:val="24"/>
        </w:rPr>
        <w:t>.</w:t>
      </w:r>
      <w:r w:rsidRPr="00DB1243">
        <w:rPr>
          <w:rFonts w:ascii="Times New Roman" w:hAnsi="Times New Roman"/>
          <w:szCs w:val="24"/>
        </w:rPr>
        <w:t xml:space="preserve"> </w:t>
      </w:r>
      <w:proofErr w:type="spellStart"/>
      <w:r w:rsidR="00414CC3" w:rsidRPr="00DB1243">
        <w:rPr>
          <w:rFonts w:ascii="Times New Roman" w:hAnsi="Times New Roman"/>
          <w:szCs w:val="24"/>
        </w:rPr>
        <w:t>Prostorno</w:t>
      </w:r>
      <w:proofErr w:type="spellEnd"/>
      <w:r w:rsidR="00414CC3" w:rsidRPr="00DB1243">
        <w:rPr>
          <w:rFonts w:ascii="Times New Roman" w:hAnsi="Times New Roman"/>
          <w:szCs w:val="24"/>
        </w:rPr>
        <w:t xml:space="preserve"> </w:t>
      </w:r>
      <w:proofErr w:type="spellStart"/>
      <w:r w:rsidR="00414CC3" w:rsidRPr="00DB1243">
        <w:rPr>
          <w:rFonts w:ascii="Times New Roman" w:hAnsi="Times New Roman"/>
          <w:szCs w:val="24"/>
        </w:rPr>
        <w:t>planiranje</w:t>
      </w:r>
      <w:proofErr w:type="spellEnd"/>
    </w:p>
    <w:p w14:paraId="32D08333" w14:textId="77777777" w:rsidR="00412BEC" w:rsidRPr="00DB1243" w:rsidRDefault="00412BEC" w:rsidP="00FA281B">
      <w:pPr>
        <w:rPr>
          <w:rFonts w:ascii="Times New Roman" w:hAnsi="Times New Roman"/>
          <w:sz w:val="24"/>
          <w:szCs w:val="24"/>
        </w:rPr>
      </w:pP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330"/>
        <w:gridCol w:w="2070"/>
        <w:gridCol w:w="2880"/>
      </w:tblGrid>
      <w:tr w:rsidR="00412BEC" w:rsidRPr="00CA061C" w14:paraId="6B2B532D" w14:textId="77777777" w:rsidTr="009E37BA">
        <w:trPr>
          <w:trHeight w:val="953"/>
        </w:trPr>
        <w:tc>
          <w:tcPr>
            <w:tcW w:w="630" w:type="dxa"/>
            <w:shd w:val="clear" w:color="auto" w:fill="BFBFBF"/>
            <w:vAlign w:val="center"/>
          </w:tcPr>
          <w:p w14:paraId="04460064" w14:textId="77777777" w:rsidR="00412BEC" w:rsidRPr="00CA061C" w:rsidRDefault="00412BEC" w:rsidP="00412BEC">
            <w:pPr>
              <w:pStyle w:val="ListBullet"/>
              <w:rPr>
                <w:color w:val="000000"/>
              </w:rPr>
            </w:pPr>
          </w:p>
          <w:p w14:paraId="0C89AD09" w14:textId="77777777" w:rsidR="00412BEC" w:rsidRPr="00CA061C" w:rsidRDefault="00412BEC" w:rsidP="00412BEC">
            <w:pPr>
              <w:pStyle w:val="ListBullet"/>
              <w:rPr>
                <w:color w:val="000000"/>
              </w:rPr>
            </w:pPr>
            <w:r w:rsidRPr="00CA061C">
              <w:rPr>
                <w:color w:val="000000"/>
              </w:rPr>
              <w:t>Br.</w:t>
            </w:r>
          </w:p>
        </w:tc>
        <w:tc>
          <w:tcPr>
            <w:tcW w:w="3330" w:type="dxa"/>
            <w:shd w:val="clear" w:color="auto" w:fill="BFBFBF"/>
            <w:vAlign w:val="center"/>
          </w:tcPr>
          <w:p w14:paraId="18BFE84C" w14:textId="77777777" w:rsidR="00412BEC" w:rsidRPr="00CA061C" w:rsidRDefault="00412BEC" w:rsidP="00412BEC">
            <w:pPr>
              <w:pStyle w:val="ListBullet"/>
              <w:rPr>
                <w:color w:val="000000"/>
              </w:rPr>
            </w:pPr>
            <w:r w:rsidRPr="00CA061C">
              <w:rPr>
                <w:color w:val="000000"/>
              </w:rPr>
              <w:t>Zona – teritorija obuhvaćena urbanističkim planovima</w:t>
            </w:r>
          </w:p>
        </w:tc>
        <w:tc>
          <w:tcPr>
            <w:tcW w:w="2070" w:type="dxa"/>
            <w:shd w:val="clear" w:color="auto" w:fill="BFBFBF"/>
            <w:vAlign w:val="center"/>
          </w:tcPr>
          <w:p w14:paraId="153F5DAA" w14:textId="77777777" w:rsidR="00412BEC" w:rsidRPr="00CA061C" w:rsidRDefault="00412BEC" w:rsidP="00412BEC">
            <w:pPr>
              <w:pStyle w:val="ListBullet"/>
              <w:rPr>
                <w:color w:val="000000"/>
              </w:rPr>
            </w:pPr>
            <w:r w:rsidRPr="00CA061C">
              <w:rPr>
                <w:color w:val="000000"/>
              </w:rPr>
              <w:t>Ukupna površina opštine</w:t>
            </w:r>
          </w:p>
        </w:tc>
        <w:tc>
          <w:tcPr>
            <w:tcW w:w="2880" w:type="dxa"/>
            <w:shd w:val="clear" w:color="auto" w:fill="BFBFBF"/>
            <w:vAlign w:val="center"/>
          </w:tcPr>
          <w:p w14:paraId="3AF9031F" w14:textId="77777777" w:rsidR="00412BEC" w:rsidRPr="00CA061C" w:rsidRDefault="00412BEC" w:rsidP="00412BEC">
            <w:pPr>
              <w:pStyle w:val="ListBullet"/>
              <w:rPr>
                <w:color w:val="000000"/>
              </w:rPr>
            </w:pPr>
            <w:r w:rsidRPr="00CA061C">
              <w:rPr>
                <w:color w:val="000000"/>
              </w:rPr>
              <w:t>Površina zone</w:t>
            </w:r>
          </w:p>
          <w:p w14:paraId="7DF99739" w14:textId="77777777" w:rsidR="00412BEC" w:rsidRPr="00CA061C" w:rsidRDefault="00412BEC" w:rsidP="00412BEC">
            <w:pPr>
              <w:pStyle w:val="ListBullet"/>
              <w:rPr>
                <w:color w:val="000000"/>
              </w:rPr>
            </w:pPr>
            <w:r w:rsidRPr="00CA061C">
              <w:rPr>
                <w:color w:val="000000"/>
              </w:rPr>
              <w:t>Urbanističko planskom dokumentacijom</w:t>
            </w:r>
          </w:p>
        </w:tc>
      </w:tr>
      <w:tr w:rsidR="00412BEC" w:rsidRPr="00CA061C" w14:paraId="2514A491" w14:textId="77777777" w:rsidTr="009E37BA">
        <w:trPr>
          <w:trHeight w:val="530"/>
        </w:trPr>
        <w:tc>
          <w:tcPr>
            <w:tcW w:w="630" w:type="dxa"/>
          </w:tcPr>
          <w:p w14:paraId="7822CDB8" w14:textId="77777777" w:rsidR="00412BEC" w:rsidRPr="00CA061C" w:rsidRDefault="00412BEC" w:rsidP="00412BEC">
            <w:pPr>
              <w:pStyle w:val="ListBullet"/>
              <w:rPr>
                <w:color w:val="000000"/>
              </w:rPr>
            </w:pPr>
            <w:r w:rsidRPr="00CA061C">
              <w:rPr>
                <w:color w:val="000000"/>
              </w:rPr>
              <w:t>1.</w:t>
            </w:r>
          </w:p>
        </w:tc>
        <w:tc>
          <w:tcPr>
            <w:tcW w:w="3330" w:type="dxa"/>
          </w:tcPr>
          <w:p w14:paraId="6A3B0D18" w14:textId="77777777" w:rsidR="00412BEC" w:rsidRPr="00CA061C" w:rsidRDefault="00D63851" w:rsidP="00412BEC">
            <w:pPr>
              <w:pStyle w:val="ListBullet"/>
              <w:rPr>
                <w:color w:val="000000"/>
              </w:rPr>
            </w:pPr>
            <w:r w:rsidRPr="00CA061C">
              <w:rPr>
                <w:color w:val="000000"/>
              </w:rPr>
              <w:t xml:space="preserve">Nacrt-Razvojni </w:t>
            </w:r>
            <w:r w:rsidR="00412BEC" w:rsidRPr="00CA061C">
              <w:rPr>
                <w:color w:val="000000"/>
              </w:rPr>
              <w:t>plan opštine</w:t>
            </w:r>
            <w:r w:rsidRPr="00CA061C">
              <w:rPr>
                <w:color w:val="000000"/>
              </w:rPr>
              <w:t xml:space="preserve"> od 2022. do 2030. godine</w:t>
            </w:r>
          </w:p>
        </w:tc>
        <w:tc>
          <w:tcPr>
            <w:tcW w:w="2070" w:type="dxa"/>
          </w:tcPr>
          <w:p w14:paraId="7672384B" w14:textId="77777777" w:rsidR="00412BEC" w:rsidRPr="00CA061C" w:rsidRDefault="00412BEC" w:rsidP="00412BEC">
            <w:pPr>
              <w:pStyle w:val="ListBullet"/>
              <w:rPr>
                <w:color w:val="000000"/>
              </w:rPr>
            </w:pPr>
            <w:r w:rsidRPr="00CA061C">
              <w:rPr>
                <w:color w:val="000000"/>
              </w:rPr>
              <w:t>122,33km2</w:t>
            </w:r>
          </w:p>
        </w:tc>
        <w:tc>
          <w:tcPr>
            <w:tcW w:w="2880" w:type="dxa"/>
          </w:tcPr>
          <w:p w14:paraId="16E688A3" w14:textId="77777777" w:rsidR="00412BEC" w:rsidRPr="00CA061C" w:rsidRDefault="00412BEC" w:rsidP="00412BEC">
            <w:pPr>
              <w:pStyle w:val="ListBullet"/>
              <w:rPr>
                <w:color w:val="000000"/>
              </w:rPr>
            </w:pPr>
          </w:p>
        </w:tc>
      </w:tr>
    </w:tbl>
    <w:p w14:paraId="23FA0FDE" w14:textId="77777777" w:rsidR="002A108E" w:rsidRDefault="002A108E" w:rsidP="00FA281B">
      <w:pPr>
        <w:rPr>
          <w:rFonts w:ascii="Times New Roman" w:hAnsi="Times New Roman"/>
          <w:b/>
        </w:rPr>
      </w:pPr>
    </w:p>
    <w:p w14:paraId="4B3F6C2C" w14:textId="77777777" w:rsidR="002A108E" w:rsidRPr="00DB1243" w:rsidRDefault="002A108E" w:rsidP="00FA281B">
      <w:pPr>
        <w:rPr>
          <w:rFonts w:ascii="Times New Roman" w:hAnsi="Times New Roman"/>
          <w:b/>
        </w:rPr>
      </w:pPr>
    </w:p>
    <w:p w14:paraId="5B25BA7C" w14:textId="77777777" w:rsidR="005376A1" w:rsidRPr="00442688" w:rsidRDefault="00442688" w:rsidP="00860652">
      <w:pPr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  </w:t>
      </w:r>
      <w:r w:rsidR="007C4893" w:rsidRPr="00442688">
        <w:rPr>
          <w:rFonts w:ascii="Times New Roman" w:hAnsi="Times New Roman"/>
          <w:b/>
          <w:sz w:val="28"/>
          <w:szCs w:val="28"/>
          <w:lang w:val="sr-Latn-RS"/>
        </w:rPr>
        <w:t>Zaključak</w:t>
      </w:r>
    </w:p>
    <w:p w14:paraId="51701378" w14:textId="77777777" w:rsidR="00412BEC" w:rsidRPr="00DB1243" w:rsidRDefault="00412BEC" w:rsidP="005376A1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</w:p>
    <w:p w14:paraId="53A7B610" w14:textId="77777777" w:rsidR="007F406C" w:rsidRPr="00DB1243" w:rsidRDefault="005376A1" w:rsidP="00412BEC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DB12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analize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021B5" w:rsidRPr="00DB1243">
        <w:rPr>
          <w:rFonts w:ascii="Times New Roman" w:eastAsia="Times New Roman" w:hAnsi="Times New Roman"/>
          <w:sz w:val="24"/>
          <w:szCs w:val="24"/>
        </w:rPr>
        <w:t>činjeničnog</w:t>
      </w:r>
      <w:proofErr w:type="spellEnd"/>
      <w:r w:rsidR="00F021B5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021B5" w:rsidRPr="00DB1243">
        <w:rPr>
          <w:rFonts w:ascii="Times New Roman" w:eastAsia="Times New Roman" w:hAnsi="Times New Roman"/>
          <w:sz w:val="24"/>
          <w:szCs w:val="24"/>
        </w:rPr>
        <w:t>stanja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uključujući</w:t>
      </w:r>
      <w:proofErr w:type="spellEnd"/>
      <w:r w:rsidR="00F021B5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6283" w:rsidRPr="00DB1243">
        <w:rPr>
          <w:rFonts w:ascii="Times New Roman" w:eastAsia="Times New Roman" w:hAnsi="Times New Roman"/>
          <w:sz w:val="24"/>
          <w:szCs w:val="24"/>
        </w:rPr>
        <w:t>geografsk</w:t>
      </w:r>
      <w:r w:rsidR="00A45105" w:rsidRPr="00DB1243">
        <w:rPr>
          <w:rFonts w:ascii="Times New Roman" w:eastAsia="Times New Roman" w:hAnsi="Times New Roman"/>
          <w:sz w:val="24"/>
          <w:szCs w:val="24"/>
        </w:rPr>
        <w:t>e</w:t>
      </w:r>
      <w:proofErr w:type="spellEnd"/>
      <w:r w:rsidR="00496283" w:rsidRPr="00DB1243">
        <w:rPr>
          <w:rFonts w:ascii="Times New Roman" w:eastAsia="Times New Roman" w:hAnsi="Times New Roman"/>
          <w:sz w:val="24"/>
          <w:szCs w:val="24"/>
        </w:rPr>
        <w:t>,</w:t>
      </w:r>
      <w:r w:rsidR="00A45105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45105" w:rsidRPr="00DB1243">
        <w:rPr>
          <w:rFonts w:ascii="Times New Roman" w:eastAsia="Times New Roman" w:hAnsi="Times New Roman"/>
          <w:sz w:val="24"/>
          <w:szCs w:val="24"/>
        </w:rPr>
        <w:t>demografske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021B5" w:rsidRPr="00DB1243">
        <w:rPr>
          <w:rFonts w:ascii="Times New Roman" w:hAnsi="Times New Roman"/>
          <w:sz w:val="24"/>
          <w:szCs w:val="24"/>
        </w:rPr>
        <w:t>parametr</w:t>
      </w:r>
      <w:r w:rsidR="00A45105" w:rsidRPr="00DB1243">
        <w:rPr>
          <w:rFonts w:ascii="Times New Roman" w:hAnsi="Times New Roman"/>
          <w:sz w:val="24"/>
          <w:szCs w:val="24"/>
        </w:rPr>
        <w:t>e</w:t>
      </w:r>
      <w:proofErr w:type="spellEnd"/>
      <w:r w:rsidR="00F021B5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021B5"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A45105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45105" w:rsidRPr="00DB1243">
        <w:rPr>
          <w:rFonts w:ascii="Times New Roman" w:eastAsia="Times New Roman" w:hAnsi="Times New Roman"/>
          <w:sz w:val="24"/>
          <w:szCs w:val="24"/>
        </w:rPr>
        <w:t>društvena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i</w:t>
      </w:r>
      <w:r w:rsidR="00A45105" w:rsidRPr="00DB1243">
        <w:rPr>
          <w:rFonts w:ascii="Times New Roman" w:eastAsia="Times New Roman" w:hAnsi="Times New Roman"/>
          <w:sz w:val="24"/>
          <w:szCs w:val="24"/>
        </w:rPr>
        <w:t>storijska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zbivanja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opštini</w:t>
      </w:r>
      <w:proofErr w:type="spellEnd"/>
      <w:r w:rsidR="00A45105" w:rsidRPr="00DB1243">
        <w:rPr>
          <w:rFonts w:ascii="Times New Roman" w:eastAsia="Times New Roman" w:hAnsi="Times New Roman"/>
          <w:sz w:val="24"/>
          <w:szCs w:val="24"/>
        </w:rPr>
        <w:t>,</w:t>
      </w:r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406C" w:rsidRPr="00DB1243">
        <w:rPr>
          <w:rFonts w:ascii="Times New Roman" w:eastAsia="Times New Roman" w:hAnsi="Times New Roman"/>
          <w:sz w:val="24"/>
          <w:szCs w:val="24"/>
        </w:rPr>
        <w:t>Grač</w:t>
      </w:r>
      <w:r w:rsidR="00F021B5" w:rsidRPr="00DB1243">
        <w:rPr>
          <w:rFonts w:ascii="Times New Roman" w:eastAsia="Times New Roman" w:hAnsi="Times New Roman"/>
          <w:sz w:val="24"/>
          <w:szCs w:val="24"/>
        </w:rPr>
        <w:t>anica</w:t>
      </w:r>
      <w:proofErr w:type="spellEnd"/>
      <w:r w:rsidR="00F021B5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treba</w:t>
      </w:r>
      <w:proofErr w:type="spellEnd"/>
      <w:r w:rsidR="007F406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406C" w:rsidRPr="00DB1243">
        <w:rPr>
          <w:rFonts w:ascii="Times New Roman" w:eastAsia="Times New Roman" w:hAnsi="Times New Roman"/>
          <w:sz w:val="24"/>
          <w:szCs w:val="24"/>
        </w:rPr>
        <w:t>intenziv</w:t>
      </w:r>
      <w:r w:rsidR="00F021B5" w:rsidRPr="00DB1243">
        <w:rPr>
          <w:rFonts w:ascii="Times New Roman" w:eastAsia="Times New Roman" w:hAnsi="Times New Roman"/>
          <w:sz w:val="24"/>
          <w:szCs w:val="24"/>
        </w:rPr>
        <w:t>nije</w:t>
      </w:r>
      <w:proofErr w:type="spellEnd"/>
      <w:r w:rsidR="00F021B5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6283" w:rsidRPr="00DB1243">
        <w:rPr>
          <w:rFonts w:ascii="Times New Roman" w:eastAsia="Times New Roman" w:hAnsi="Times New Roman"/>
          <w:sz w:val="24"/>
          <w:szCs w:val="24"/>
        </w:rPr>
        <w:t>obezbediti</w:t>
      </w:r>
      <w:proofErr w:type="spellEnd"/>
      <w:r w:rsidR="00496283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96283" w:rsidRPr="00DB1243">
        <w:rPr>
          <w:rFonts w:ascii="Times New Roman" w:eastAsia="Times New Roman" w:hAnsi="Times New Roman"/>
          <w:sz w:val="24"/>
          <w:szCs w:val="24"/>
        </w:rPr>
        <w:t>podršku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za </w:t>
      </w:r>
      <w:proofErr w:type="spellStart"/>
      <w:r w:rsidR="00496283" w:rsidRPr="00DB1243">
        <w:rPr>
          <w:rFonts w:ascii="Times New Roman" w:eastAsia="Times New Roman" w:hAnsi="Times New Roman"/>
          <w:sz w:val="24"/>
          <w:szCs w:val="24"/>
        </w:rPr>
        <w:t>stanovanje</w:t>
      </w:r>
      <w:proofErr w:type="spellEnd"/>
      <w:r w:rsidR="00496283" w:rsidRPr="00DB124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AB0A56" w:rsidRPr="00DB1243">
        <w:rPr>
          <w:rFonts w:ascii="Times New Roman" w:hAnsi="Times New Roman"/>
          <w:sz w:val="24"/>
          <w:szCs w:val="24"/>
        </w:rPr>
        <w:t>Trogodišnji</w:t>
      </w:r>
      <w:proofErr w:type="spellEnd"/>
      <w:r w:rsidR="00AB0A56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A56" w:rsidRPr="00DB1243">
        <w:rPr>
          <w:rFonts w:ascii="Times New Roman" w:hAnsi="Times New Roman"/>
          <w:sz w:val="24"/>
          <w:szCs w:val="24"/>
        </w:rPr>
        <w:t>Stambeni</w:t>
      </w:r>
      <w:proofErr w:type="spellEnd"/>
      <w:r w:rsidR="00AB0A56" w:rsidRPr="00DB1243">
        <w:rPr>
          <w:rFonts w:ascii="Times New Roman" w:hAnsi="Times New Roman"/>
          <w:sz w:val="24"/>
          <w:szCs w:val="24"/>
        </w:rPr>
        <w:t xml:space="preserve"> Program je instrument </w:t>
      </w:r>
      <w:proofErr w:type="spellStart"/>
      <w:r w:rsidR="00AB0A56" w:rsidRPr="00DB1243">
        <w:rPr>
          <w:rFonts w:ascii="Times New Roman" w:hAnsi="Times New Roman"/>
          <w:sz w:val="24"/>
          <w:szCs w:val="24"/>
        </w:rPr>
        <w:t>koji</w:t>
      </w:r>
      <w:proofErr w:type="spellEnd"/>
      <w:r w:rsidR="00AB0A56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A56" w:rsidRPr="00DB1243">
        <w:rPr>
          <w:rFonts w:ascii="Times New Roman" w:hAnsi="Times New Roman"/>
          <w:sz w:val="24"/>
          <w:szCs w:val="24"/>
        </w:rPr>
        <w:t>pruža</w:t>
      </w:r>
      <w:proofErr w:type="spellEnd"/>
      <w:r w:rsidR="00AB0A56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A56" w:rsidRPr="00DB1243">
        <w:rPr>
          <w:rFonts w:ascii="Times New Roman" w:hAnsi="Times New Roman"/>
          <w:sz w:val="24"/>
          <w:szCs w:val="24"/>
        </w:rPr>
        <w:t>planirano</w:t>
      </w:r>
      <w:proofErr w:type="spellEnd"/>
      <w:r w:rsidR="00496283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83" w:rsidRPr="00DB1243">
        <w:rPr>
          <w:rFonts w:ascii="Times New Roman" w:hAnsi="Times New Roman"/>
          <w:sz w:val="24"/>
          <w:szCs w:val="24"/>
        </w:rPr>
        <w:t>stambeno</w:t>
      </w:r>
      <w:proofErr w:type="spellEnd"/>
      <w:r w:rsidR="00496283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83" w:rsidRPr="00DB1243">
        <w:rPr>
          <w:rFonts w:ascii="Times New Roman" w:hAnsi="Times New Roman"/>
          <w:sz w:val="24"/>
          <w:szCs w:val="24"/>
        </w:rPr>
        <w:t>rešenje</w:t>
      </w:r>
      <w:proofErr w:type="spellEnd"/>
      <w:r w:rsidR="00AB0A56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83" w:rsidRPr="00DB1243">
        <w:rPr>
          <w:rFonts w:ascii="Times New Roman" w:hAnsi="Times New Roman"/>
          <w:sz w:val="24"/>
          <w:szCs w:val="24"/>
        </w:rPr>
        <w:t>zakonodavski</w:t>
      </w:r>
      <w:proofErr w:type="spellEnd"/>
      <w:r w:rsidR="00496283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83" w:rsidRPr="00DB1243">
        <w:rPr>
          <w:rFonts w:ascii="Times New Roman" w:hAnsi="Times New Roman"/>
          <w:sz w:val="24"/>
          <w:szCs w:val="24"/>
        </w:rPr>
        <w:t>srazmeran</w:t>
      </w:r>
      <w:proofErr w:type="spellEnd"/>
      <w:r w:rsidR="00AB0A56" w:rsidRPr="00DB124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496283" w:rsidRPr="00DB1243">
        <w:rPr>
          <w:rFonts w:ascii="Times New Roman" w:hAnsi="Times New Roman"/>
          <w:sz w:val="24"/>
          <w:szCs w:val="24"/>
        </w:rPr>
        <w:t>tretiranje</w:t>
      </w:r>
      <w:proofErr w:type="spellEnd"/>
      <w:r w:rsidR="00496283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83" w:rsidRPr="00DB1243">
        <w:rPr>
          <w:rFonts w:ascii="Times New Roman" w:hAnsi="Times New Roman"/>
          <w:sz w:val="24"/>
          <w:szCs w:val="24"/>
        </w:rPr>
        <w:t>na</w:t>
      </w:r>
      <w:proofErr w:type="spellEnd"/>
      <w:r w:rsidR="00496283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83" w:rsidRPr="00DB1243">
        <w:rPr>
          <w:rFonts w:ascii="Times New Roman" w:hAnsi="Times New Roman"/>
          <w:sz w:val="24"/>
          <w:szCs w:val="24"/>
        </w:rPr>
        <w:t>nediskriminatorski</w:t>
      </w:r>
      <w:proofErr w:type="spellEnd"/>
      <w:r w:rsidR="00496283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83" w:rsidRPr="00DB1243">
        <w:rPr>
          <w:rFonts w:ascii="Times New Roman" w:hAnsi="Times New Roman"/>
          <w:sz w:val="24"/>
          <w:szCs w:val="24"/>
        </w:rPr>
        <w:t>način</w:t>
      </w:r>
      <w:proofErr w:type="spellEnd"/>
      <w:r w:rsidR="00496283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83" w:rsidRPr="00DB1243">
        <w:rPr>
          <w:rFonts w:ascii="Times New Roman" w:hAnsi="Times New Roman"/>
          <w:sz w:val="24"/>
          <w:szCs w:val="24"/>
        </w:rPr>
        <w:t>svih</w:t>
      </w:r>
      <w:proofErr w:type="spellEnd"/>
      <w:r w:rsidR="00496283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83" w:rsidRPr="00DB1243">
        <w:rPr>
          <w:rFonts w:ascii="Times New Roman" w:hAnsi="Times New Roman"/>
          <w:sz w:val="24"/>
          <w:szCs w:val="24"/>
        </w:rPr>
        <w:t>kategorija</w:t>
      </w:r>
      <w:proofErr w:type="spellEnd"/>
      <w:r w:rsidR="00496283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83" w:rsidRPr="00DB1243">
        <w:rPr>
          <w:rFonts w:ascii="Times New Roman" w:hAnsi="Times New Roman"/>
          <w:sz w:val="24"/>
          <w:szCs w:val="24"/>
        </w:rPr>
        <w:t>koje</w:t>
      </w:r>
      <w:proofErr w:type="spellEnd"/>
      <w:r w:rsidR="00496283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83" w:rsidRPr="00DB1243">
        <w:rPr>
          <w:rFonts w:ascii="Times New Roman" w:hAnsi="Times New Roman"/>
          <w:sz w:val="24"/>
          <w:szCs w:val="24"/>
        </w:rPr>
        <w:t>nemaju</w:t>
      </w:r>
      <w:proofErr w:type="spellEnd"/>
      <w:r w:rsidR="00496283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83" w:rsidRPr="00DB1243">
        <w:rPr>
          <w:rFonts w:ascii="Times New Roman" w:hAnsi="Times New Roman"/>
          <w:sz w:val="24"/>
          <w:szCs w:val="24"/>
        </w:rPr>
        <w:t>ekonomske</w:t>
      </w:r>
      <w:proofErr w:type="spellEnd"/>
      <w:r w:rsidR="00496283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83" w:rsidRPr="00DB1243">
        <w:rPr>
          <w:rFonts w:ascii="Times New Roman" w:hAnsi="Times New Roman"/>
          <w:sz w:val="24"/>
          <w:szCs w:val="24"/>
        </w:rPr>
        <w:t>mogućnosti</w:t>
      </w:r>
      <w:proofErr w:type="spellEnd"/>
      <w:r w:rsidR="00496283" w:rsidRPr="00DB124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496283" w:rsidRPr="00DB1243">
        <w:rPr>
          <w:rFonts w:ascii="Times New Roman" w:hAnsi="Times New Roman"/>
          <w:sz w:val="24"/>
          <w:szCs w:val="24"/>
        </w:rPr>
        <w:t>rešavanje</w:t>
      </w:r>
      <w:proofErr w:type="spellEnd"/>
      <w:r w:rsidR="00496283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83" w:rsidRPr="00DB1243">
        <w:rPr>
          <w:rFonts w:ascii="Times New Roman" w:hAnsi="Times New Roman"/>
          <w:sz w:val="24"/>
          <w:szCs w:val="24"/>
        </w:rPr>
        <w:t>stambenog</w:t>
      </w:r>
      <w:proofErr w:type="spellEnd"/>
      <w:r w:rsidR="00496283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96283" w:rsidRPr="00DB1243">
        <w:rPr>
          <w:rFonts w:ascii="Times New Roman" w:hAnsi="Times New Roman"/>
          <w:sz w:val="24"/>
          <w:szCs w:val="24"/>
        </w:rPr>
        <w:t>pitanja</w:t>
      </w:r>
      <w:proofErr w:type="spellEnd"/>
      <w:r w:rsidR="00496283" w:rsidRPr="00DB1243">
        <w:rPr>
          <w:rFonts w:ascii="Times New Roman" w:hAnsi="Times New Roman"/>
          <w:sz w:val="24"/>
          <w:szCs w:val="24"/>
        </w:rPr>
        <w:t>.</w:t>
      </w:r>
      <w:r w:rsidR="00AB0A56" w:rsidRPr="00DB1243">
        <w:rPr>
          <w:rFonts w:ascii="Times New Roman" w:hAnsi="Times New Roman"/>
          <w:sz w:val="24"/>
          <w:szCs w:val="24"/>
        </w:rPr>
        <w:t>.</w:t>
      </w:r>
      <w:proofErr w:type="gramEnd"/>
    </w:p>
    <w:p w14:paraId="64006AFD" w14:textId="77777777" w:rsidR="007A265C" w:rsidRPr="00DB1243" w:rsidRDefault="00412BEC" w:rsidP="00412BEC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</w:rPr>
      </w:pPr>
      <w:r w:rsidRPr="00DB1243">
        <w:rPr>
          <w:rFonts w:ascii="Times New Roman" w:eastAsia="Times New Roman" w:hAnsi="Times New Roman"/>
          <w:sz w:val="24"/>
          <w:szCs w:val="24"/>
        </w:rPr>
        <w:t xml:space="preserve">U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opštini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Gračanica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je u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proteklim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godinama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izgrađen</w:t>
      </w:r>
      <w:proofErr w:type="spellEnd"/>
      <w:r w:rsidR="007A265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A265C" w:rsidRPr="00DB1243">
        <w:rPr>
          <w:rFonts w:ascii="Times New Roman" w:eastAsia="Times New Roman" w:hAnsi="Times New Roman"/>
          <w:sz w:val="24"/>
          <w:szCs w:val="24"/>
        </w:rPr>
        <w:t>veliki</w:t>
      </w:r>
      <w:proofErr w:type="spellEnd"/>
      <w:r w:rsidR="007A265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kuća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stanova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od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strane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A265C" w:rsidRPr="00DB1243">
        <w:rPr>
          <w:rFonts w:ascii="Times New Roman" w:eastAsia="Times New Roman" w:hAnsi="Times New Roman"/>
          <w:sz w:val="24"/>
          <w:szCs w:val="24"/>
        </w:rPr>
        <w:t>različi</w:t>
      </w:r>
      <w:r w:rsidRPr="00DB1243">
        <w:rPr>
          <w:rFonts w:ascii="Times New Roman" w:eastAsia="Times New Roman" w:hAnsi="Times New Roman"/>
          <w:sz w:val="24"/>
          <w:szCs w:val="24"/>
        </w:rPr>
        <w:t>tih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Ministarstava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donatora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kao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same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Opštine</w:t>
      </w:r>
      <w:proofErr w:type="spellEnd"/>
      <w:r w:rsidR="007A265C" w:rsidRPr="00DB1243">
        <w:rPr>
          <w:rFonts w:ascii="Times New Roman" w:eastAsia="Times New Roman" w:hAnsi="Times New Roman"/>
          <w:sz w:val="24"/>
          <w:szCs w:val="24"/>
        </w:rPr>
        <w:t>,</w:t>
      </w:r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sve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cilju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obezbeđivanja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održivog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A265C" w:rsidRPr="00DB1243">
        <w:rPr>
          <w:rFonts w:ascii="Times New Roman" w:eastAsia="Times New Roman" w:hAnsi="Times New Roman"/>
          <w:sz w:val="24"/>
          <w:szCs w:val="24"/>
        </w:rPr>
        <w:t>stanovanja</w:t>
      </w:r>
      <w:proofErr w:type="spellEnd"/>
      <w:r w:rsidR="007A265C" w:rsidRPr="00DB1243">
        <w:rPr>
          <w:rFonts w:ascii="Times New Roman" w:eastAsia="Times New Roman" w:hAnsi="Times New Roman"/>
          <w:sz w:val="24"/>
          <w:szCs w:val="24"/>
        </w:rPr>
        <w:t xml:space="preserve"> za </w:t>
      </w:r>
      <w:proofErr w:type="spellStart"/>
      <w:r w:rsidR="007A265C" w:rsidRPr="00DB1243">
        <w:rPr>
          <w:rFonts w:ascii="Times New Roman" w:eastAsia="Times New Roman" w:hAnsi="Times New Roman"/>
          <w:sz w:val="24"/>
          <w:szCs w:val="24"/>
        </w:rPr>
        <w:t>njene</w:t>
      </w:r>
      <w:proofErr w:type="spellEnd"/>
      <w:r w:rsidR="007A265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A265C" w:rsidRPr="00DB1243">
        <w:rPr>
          <w:rFonts w:ascii="Times New Roman" w:eastAsia="Times New Roman" w:hAnsi="Times New Roman"/>
          <w:sz w:val="24"/>
          <w:szCs w:val="24"/>
        </w:rPr>
        <w:t>građane</w:t>
      </w:r>
      <w:proofErr w:type="spellEnd"/>
      <w:r w:rsidR="007A265C" w:rsidRPr="00DB1243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F154A51" w14:textId="77777777" w:rsidR="005376A1" w:rsidRPr="00DB1243" w:rsidRDefault="005376A1" w:rsidP="00412BEC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Pokrivanje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potreba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za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stanovanje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za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kategorije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koje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nemaju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rešeno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pitanje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stanovanja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koje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nem</w:t>
      </w:r>
      <w:r w:rsidR="007F406C" w:rsidRPr="00DB1243">
        <w:rPr>
          <w:rFonts w:ascii="Times New Roman" w:eastAsia="Times New Roman" w:hAnsi="Times New Roman"/>
          <w:sz w:val="24"/>
          <w:szCs w:val="24"/>
        </w:rPr>
        <w:t>aju</w:t>
      </w:r>
      <w:proofErr w:type="spellEnd"/>
      <w:r w:rsidR="007F406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406C" w:rsidRPr="00DB1243">
        <w:rPr>
          <w:rFonts w:ascii="Times New Roman" w:eastAsia="Times New Roman" w:hAnsi="Times New Roman"/>
          <w:sz w:val="24"/>
          <w:szCs w:val="24"/>
        </w:rPr>
        <w:t>ekonomsku</w:t>
      </w:r>
      <w:proofErr w:type="spellEnd"/>
      <w:r w:rsidR="007F406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406C" w:rsidRPr="00DB1243">
        <w:rPr>
          <w:rFonts w:ascii="Times New Roman" w:eastAsia="Times New Roman" w:hAnsi="Times New Roman"/>
          <w:sz w:val="24"/>
          <w:szCs w:val="24"/>
        </w:rPr>
        <w:t>moc</w:t>
      </w:r>
      <w:proofErr w:type="spellEnd"/>
      <w:r w:rsidR="007F406C" w:rsidRPr="00DB1243">
        <w:rPr>
          <w:rFonts w:ascii="Times New Roman" w:eastAsia="Times New Roman" w:hAnsi="Times New Roman"/>
          <w:sz w:val="24"/>
          <w:szCs w:val="24"/>
        </w:rPr>
        <w:t xml:space="preserve">́ da to </w:t>
      </w:r>
      <w:proofErr w:type="spellStart"/>
      <w:r w:rsidR="007F406C" w:rsidRPr="00DB1243">
        <w:rPr>
          <w:rFonts w:ascii="Times New Roman" w:eastAsia="Times New Roman" w:hAnsi="Times New Roman"/>
          <w:sz w:val="24"/>
          <w:szCs w:val="24"/>
        </w:rPr>
        <w:t>učine</w:t>
      </w:r>
      <w:proofErr w:type="spellEnd"/>
      <w:r w:rsidR="007F406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406C" w:rsidRPr="00DB1243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slobodnom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tržištu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stanovanja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, je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proces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koji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zahteva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rad,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koordinaciju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aktivnosti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svih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aktera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1243">
        <w:rPr>
          <w:rFonts w:ascii="Times New Roman" w:hAnsi="Times New Roman"/>
          <w:sz w:val="24"/>
          <w:szCs w:val="24"/>
          <w:lang w:val="sr-Latn-RS"/>
        </w:rPr>
        <w:t>opštinskom nivou</w:t>
      </w:r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1243">
        <w:rPr>
          <w:rFonts w:ascii="Times New Roman" w:hAnsi="Times New Roman"/>
          <w:sz w:val="24"/>
          <w:szCs w:val="24"/>
          <w:lang w:val="sr-Latn-RS"/>
        </w:rPr>
        <w:t>u skladu sa utvrđenim nadležnostima.</w:t>
      </w:r>
    </w:p>
    <w:p w14:paraId="6ED10088" w14:textId="77777777" w:rsidR="005376A1" w:rsidRPr="00DB1243" w:rsidRDefault="005376A1" w:rsidP="00412BEC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CA061C">
        <w:rPr>
          <w:rFonts w:ascii="Times New Roman" w:hAnsi="Times New Roman"/>
          <w:color w:val="000000"/>
          <w:sz w:val="24"/>
          <w:szCs w:val="24"/>
          <w:lang w:val="sr-Latn-RS"/>
        </w:rPr>
        <w:t>U tom smislu, potrebno je osnovati Sektor/jedinicu ili kancelariju za stanovanje kao nadležno telo, koji bi aktivno predvodi</w:t>
      </w:r>
      <w:r w:rsidR="00B64E0D" w:rsidRPr="00CA061C">
        <w:rPr>
          <w:rFonts w:ascii="Times New Roman" w:hAnsi="Times New Roman"/>
          <w:color w:val="000000"/>
          <w:sz w:val="24"/>
          <w:szCs w:val="24"/>
          <w:lang w:val="sr-Latn-RS"/>
        </w:rPr>
        <w:t>l</w:t>
      </w:r>
      <w:r w:rsidRPr="00CA061C">
        <w:rPr>
          <w:rFonts w:ascii="Times New Roman" w:hAnsi="Times New Roman"/>
          <w:color w:val="000000"/>
          <w:sz w:val="24"/>
          <w:szCs w:val="24"/>
          <w:lang w:val="sr-Latn-RS"/>
        </w:rPr>
        <w:t xml:space="preserve">o sprovođenje aktivnosti prema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B64E0D" w:rsidRPr="00CA061C">
        <w:rPr>
          <w:rFonts w:ascii="Times New Roman" w:eastAsia="Times New Roman" w:hAnsi="Times New Roman"/>
          <w:color w:val="000000"/>
          <w:sz w:val="24"/>
          <w:szCs w:val="24"/>
        </w:rPr>
        <w:t>rogodišnjem</w:t>
      </w:r>
      <w:proofErr w:type="spellEnd"/>
      <w:r w:rsidR="00B64E0D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="00B64E0D" w:rsidRPr="00CA061C">
        <w:rPr>
          <w:rFonts w:ascii="Times New Roman" w:eastAsia="Times New Roman" w:hAnsi="Times New Roman"/>
          <w:color w:val="000000"/>
          <w:sz w:val="24"/>
          <w:szCs w:val="24"/>
        </w:rPr>
        <w:t>Stambenom</w:t>
      </w:r>
      <w:proofErr w:type="spellEnd"/>
      <w:r w:rsidR="00B64E0D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64E0D" w:rsidRPr="00CA061C">
        <w:rPr>
          <w:rFonts w:ascii="Times New Roman" w:eastAsia="Times New Roman" w:hAnsi="Times New Roman"/>
          <w:color w:val="000000"/>
          <w:sz w:val="24"/>
          <w:szCs w:val="24"/>
        </w:rPr>
        <w:t>Programu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>,</w:t>
      </w:r>
      <w:r w:rsidR="00B64E0D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1243">
        <w:rPr>
          <w:rFonts w:ascii="Times New Roman" w:hAnsi="Times New Roman"/>
          <w:sz w:val="24"/>
          <w:szCs w:val="24"/>
          <w:lang w:val="sr-Latn-RS"/>
        </w:rPr>
        <w:t>izgradnju novih stambenih jedinica prema standardima, putem fondova iz opštinskog budžeta, partnerstva Vlade i javnog i privatnog sektora</w:t>
      </w:r>
      <w:r w:rsidR="00B64E0D" w:rsidRPr="00DB1243">
        <w:rPr>
          <w:rFonts w:ascii="Times New Roman" w:hAnsi="Times New Roman"/>
          <w:sz w:val="24"/>
          <w:szCs w:val="24"/>
          <w:lang w:val="sr-Latn-RS"/>
        </w:rPr>
        <w:t>,</w:t>
      </w:r>
      <w:r w:rsidRPr="00DB1243">
        <w:rPr>
          <w:rFonts w:ascii="Times New Roman" w:hAnsi="Times New Roman"/>
          <w:sz w:val="24"/>
          <w:szCs w:val="24"/>
          <w:lang w:val="sr-Latn-RS"/>
        </w:rPr>
        <w:t xml:space="preserve"> kako bi se obezbedi</w:t>
      </w:r>
      <w:r w:rsidR="00B64E0D" w:rsidRPr="00DB1243">
        <w:rPr>
          <w:rFonts w:ascii="Times New Roman" w:hAnsi="Times New Roman"/>
          <w:sz w:val="24"/>
          <w:szCs w:val="24"/>
          <w:lang w:val="sr-Latn-RS"/>
        </w:rPr>
        <w:t>l</w:t>
      </w:r>
      <w:r w:rsidRPr="00DB1243">
        <w:rPr>
          <w:rFonts w:ascii="Times New Roman" w:hAnsi="Times New Roman"/>
          <w:sz w:val="24"/>
          <w:szCs w:val="24"/>
          <w:lang w:val="sr-Latn-RS"/>
        </w:rPr>
        <w:t xml:space="preserve">o </w:t>
      </w:r>
      <w:proofErr w:type="spellStart"/>
      <w:r w:rsidR="00B64E0D" w:rsidRPr="00DB1243">
        <w:rPr>
          <w:rFonts w:ascii="Times New Roman" w:eastAsia="Times New Roman" w:hAnsi="Times New Roman"/>
          <w:sz w:val="24"/>
          <w:szCs w:val="24"/>
        </w:rPr>
        <w:t>održi</w:t>
      </w:r>
      <w:r w:rsidR="007A265C" w:rsidRPr="00DB1243">
        <w:rPr>
          <w:rFonts w:ascii="Times New Roman" w:eastAsia="Times New Roman" w:hAnsi="Times New Roman"/>
          <w:sz w:val="24"/>
          <w:szCs w:val="24"/>
        </w:rPr>
        <w:t>vo</w:t>
      </w:r>
      <w:proofErr w:type="spellEnd"/>
      <w:r w:rsidR="007A265C" w:rsidRPr="00DB1243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7A265C" w:rsidRPr="00DB1243">
        <w:rPr>
          <w:rFonts w:ascii="Times New Roman" w:eastAsia="Times New Roman" w:hAnsi="Times New Roman"/>
          <w:sz w:val="24"/>
          <w:szCs w:val="24"/>
        </w:rPr>
        <w:t>stanovanja</w:t>
      </w:r>
      <w:proofErr w:type="spellEnd"/>
      <w:r w:rsidR="007A265C" w:rsidRPr="00DB1243">
        <w:rPr>
          <w:rFonts w:ascii="Times New Roman" w:eastAsia="Times New Roman" w:hAnsi="Times New Roman"/>
          <w:color w:val="E36C0A"/>
          <w:sz w:val="24"/>
          <w:szCs w:val="24"/>
        </w:rPr>
        <w:t xml:space="preserve"> </w:t>
      </w:r>
      <w:r w:rsidRPr="00DB1243">
        <w:rPr>
          <w:rFonts w:ascii="Times New Roman" w:hAnsi="Times New Roman"/>
          <w:sz w:val="24"/>
          <w:szCs w:val="24"/>
          <w:lang w:val="sr-Latn-RS"/>
        </w:rPr>
        <w:t>za određene grupe</w:t>
      </w:r>
      <w:r w:rsidR="007A265C" w:rsidRPr="00DB1243">
        <w:rPr>
          <w:rFonts w:ascii="Times New Roman" w:hAnsi="Times New Roman"/>
          <w:sz w:val="24"/>
          <w:szCs w:val="24"/>
          <w:lang w:val="sr-Latn-RS"/>
        </w:rPr>
        <w:t>.</w:t>
      </w:r>
    </w:p>
    <w:p w14:paraId="630E4C07" w14:textId="77777777" w:rsidR="005376A1" w:rsidRPr="00DB1243" w:rsidRDefault="005376A1" w:rsidP="00412BEC">
      <w:pPr>
        <w:widowControl w:val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DB1243">
        <w:rPr>
          <w:rFonts w:ascii="Times New Roman" w:hAnsi="Times New Roman"/>
          <w:sz w:val="24"/>
          <w:szCs w:val="24"/>
          <w:lang w:val="sr-Latn-RS"/>
        </w:rPr>
        <w:t>Poboljšanje kvaliteta stanovanja, uzimajući u obzir postojeće stambene zgrade, na koje će sektor za stanovanje uticati tako što će podizati svest i motivisati vlasnike takvih stambenih jedinica, kao neophodna aktivnost u organizaciji i upravljanju.</w:t>
      </w:r>
    </w:p>
    <w:p w14:paraId="368794AA" w14:textId="77777777" w:rsidR="00B64E0D" w:rsidRPr="00DB1243" w:rsidRDefault="005376A1" w:rsidP="00412BEC">
      <w:pPr>
        <w:widowControl w:val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DB1243">
        <w:rPr>
          <w:rFonts w:ascii="Times New Roman" w:hAnsi="Times New Roman"/>
          <w:sz w:val="24"/>
          <w:szCs w:val="24"/>
          <w:lang w:val="sr-Latn-RS"/>
        </w:rPr>
        <w:t>Na osnovu navedenog, razvoj stanovanja je usmeren na:</w:t>
      </w:r>
    </w:p>
    <w:p w14:paraId="0A5F1BB9" w14:textId="77777777" w:rsidR="007C4893" w:rsidRPr="00DB1243" w:rsidRDefault="007C4893" w:rsidP="00412BEC">
      <w:pPr>
        <w:widowControl w:val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DB73323" w14:textId="77777777" w:rsidR="005376A1" w:rsidRPr="00DB1243" w:rsidRDefault="005376A1" w:rsidP="00860652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DB1243">
        <w:rPr>
          <w:rFonts w:ascii="Times New Roman" w:hAnsi="Times New Roman"/>
          <w:bCs/>
          <w:sz w:val="24"/>
          <w:szCs w:val="24"/>
          <w:lang w:val="sr-Latn-RS"/>
        </w:rPr>
        <w:lastRenderedPageBreak/>
        <w:t>Pomoć pri rešavanju stambenog pitanja putem prog</w:t>
      </w:r>
      <w:r w:rsidR="00B64E0D" w:rsidRPr="00DB1243">
        <w:rPr>
          <w:rFonts w:ascii="Times New Roman" w:hAnsi="Times New Roman"/>
          <w:bCs/>
          <w:sz w:val="24"/>
          <w:szCs w:val="24"/>
          <w:lang w:val="sr-Latn-RS"/>
        </w:rPr>
        <w:t>rama neprofitnog zakupa stanova</w:t>
      </w:r>
    </w:p>
    <w:p w14:paraId="7831C8FC" w14:textId="77777777" w:rsidR="005376A1" w:rsidRPr="00DB1243" w:rsidRDefault="00B64E0D" w:rsidP="00860652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DB1243">
        <w:rPr>
          <w:rFonts w:ascii="Times New Roman" w:hAnsi="Times New Roman"/>
          <w:bCs/>
          <w:sz w:val="24"/>
          <w:szCs w:val="24"/>
          <w:lang w:val="sr-Latn-RS"/>
        </w:rPr>
        <w:t>Podsticanje ponude i potražnje</w:t>
      </w:r>
    </w:p>
    <w:p w14:paraId="28F874BE" w14:textId="77777777" w:rsidR="005376A1" w:rsidRPr="00DB1243" w:rsidRDefault="005376A1" w:rsidP="00860652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DB1243">
        <w:rPr>
          <w:rFonts w:ascii="Times New Roman" w:hAnsi="Times New Roman"/>
          <w:bCs/>
          <w:sz w:val="24"/>
          <w:szCs w:val="24"/>
          <w:lang w:val="sr-Latn-RS"/>
        </w:rPr>
        <w:t>Pomoć rizičnim grupama pri rešavanju stambeno</w:t>
      </w:r>
      <w:r w:rsidR="00B64E0D" w:rsidRPr="00DB1243">
        <w:rPr>
          <w:rFonts w:ascii="Times New Roman" w:hAnsi="Times New Roman"/>
          <w:bCs/>
          <w:sz w:val="24"/>
          <w:szCs w:val="24"/>
          <w:lang w:val="sr-Latn-RS"/>
        </w:rPr>
        <w:t>g pitanja</w:t>
      </w:r>
    </w:p>
    <w:p w14:paraId="5EA366FA" w14:textId="77777777" w:rsidR="005376A1" w:rsidRPr="00DB1243" w:rsidRDefault="005376A1" w:rsidP="00860652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DB1243">
        <w:rPr>
          <w:rFonts w:ascii="Times New Roman" w:hAnsi="Times New Roman"/>
          <w:bCs/>
          <w:sz w:val="24"/>
          <w:szCs w:val="24"/>
          <w:lang w:val="sr-Latn-RS"/>
        </w:rPr>
        <w:t>Proširenje ponude neprofitnih stanova, smanjene-ograničenje građevinskog profita, ali ne i ugrožavanje interesa investitora da pre</w:t>
      </w:r>
      <w:r w:rsidR="00B64E0D" w:rsidRPr="00DB1243">
        <w:rPr>
          <w:rFonts w:ascii="Times New Roman" w:hAnsi="Times New Roman"/>
          <w:bCs/>
          <w:sz w:val="24"/>
          <w:szCs w:val="24"/>
          <w:lang w:val="sr-Latn-RS"/>
        </w:rPr>
        <w:t>duzimaju građevinske aktivnosti</w:t>
      </w:r>
    </w:p>
    <w:p w14:paraId="3DB26960" w14:textId="77777777" w:rsidR="007C4893" w:rsidRPr="00DB1243" w:rsidRDefault="005376A1" w:rsidP="00860652">
      <w:pPr>
        <w:widowControl w:val="0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DB1243">
        <w:rPr>
          <w:rFonts w:ascii="Times New Roman" w:hAnsi="Times New Roman"/>
          <w:bCs/>
          <w:sz w:val="24"/>
          <w:szCs w:val="24"/>
          <w:lang w:val="sr-Latn-RS"/>
        </w:rPr>
        <w:t xml:space="preserve">Održavanje </w:t>
      </w:r>
      <w:r w:rsidR="00B64E0D" w:rsidRPr="00DB1243">
        <w:rPr>
          <w:rFonts w:ascii="Times New Roman" w:hAnsi="Times New Roman"/>
          <w:bCs/>
          <w:sz w:val="24"/>
          <w:szCs w:val="24"/>
          <w:lang w:val="sr-Latn-RS"/>
        </w:rPr>
        <w:t>i upravljanje stambenim fondom</w:t>
      </w:r>
    </w:p>
    <w:p w14:paraId="00815894" w14:textId="77777777" w:rsidR="007C4893" w:rsidRPr="00DB1243" w:rsidRDefault="007C4893" w:rsidP="007C4893">
      <w:pPr>
        <w:widowControl w:val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D2FCAED" w14:textId="77777777" w:rsidR="005376A1" w:rsidRPr="00DB1243" w:rsidRDefault="005376A1" w:rsidP="00860652">
      <w:pPr>
        <w:pStyle w:val="Heading2"/>
        <w:numPr>
          <w:ilvl w:val="1"/>
          <w:numId w:val="24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  <w:lang w:val="sr-Latn-RS"/>
        </w:rPr>
      </w:pPr>
      <w:bookmarkStart w:id="13" w:name="_Toc105498294"/>
      <w:r w:rsidRPr="00DB1243">
        <w:rPr>
          <w:rFonts w:ascii="Times New Roman" w:hAnsi="Times New Roman"/>
          <w:i w:val="0"/>
          <w:sz w:val="24"/>
          <w:szCs w:val="24"/>
          <w:lang w:val="sr-Latn-RS"/>
        </w:rPr>
        <w:t>Vizija</w:t>
      </w:r>
      <w:bookmarkEnd w:id="13"/>
    </w:p>
    <w:p w14:paraId="2D88E9E6" w14:textId="77777777" w:rsidR="00B64E0D" w:rsidRPr="00DB1243" w:rsidRDefault="00B64E0D" w:rsidP="00B64E0D">
      <w:pPr>
        <w:rPr>
          <w:rFonts w:ascii="Times New Roman" w:hAnsi="Times New Roman"/>
          <w:lang w:val="sr-Latn-RS" w:eastAsia="ja-JP"/>
        </w:rPr>
      </w:pPr>
    </w:p>
    <w:p w14:paraId="7881EF0C" w14:textId="77777777" w:rsidR="00B64E0D" w:rsidRPr="00442688" w:rsidRDefault="00B64E0D" w:rsidP="00414CC3">
      <w:pPr>
        <w:shd w:val="clear" w:color="auto" w:fill="FFFFFF"/>
        <w:jc w:val="both"/>
        <w:textAlignment w:val="top"/>
        <w:rPr>
          <w:rFonts w:ascii="Times New Roman" w:hAnsi="Times New Roman"/>
          <w:bCs/>
          <w:iCs/>
          <w:sz w:val="24"/>
          <w:lang w:val="sr-Latn-RS"/>
        </w:rPr>
      </w:pPr>
      <w:r w:rsidRPr="00DB1243">
        <w:rPr>
          <w:rFonts w:ascii="Times New Roman" w:hAnsi="Times New Roman"/>
          <w:bCs/>
          <w:iCs/>
          <w:sz w:val="24"/>
          <w:lang w:val="sr-Latn-RS"/>
        </w:rPr>
        <w:t xml:space="preserve">Opština Gracanica </w:t>
      </w:r>
      <w:r w:rsidR="005376A1" w:rsidRPr="00DB1243">
        <w:rPr>
          <w:rFonts w:ascii="Times New Roman" w:hAnsi="Times New Roman"/>
          <w:bCs/>
          <w:iCs/>
          <w:sz w:val="24"/>
          <w:lang w:val="sr-Latn-RS"/>
        </w:rPr>
        <w:t xml:space="preserve">je mesto koje ima kapaciteta za stambenu izgradnju, atraktivnu i od pomoći određenim kategorijama, ima aktivno stanovništvo, sa visokim životnim standardom i kulturom za sve zajednice. </w:t>
      </w:r>
    </w:p>
    <w:p w14:paraId="2BBC9F0A" w14:textId="77777777" w:rsidR="007C4893" w:rsidRPr="00DB1243" w:rsidRDefault="007C4893" w:rsidP="00414CC3">
      <w:pPr>
        <w:shd w:val="clear" w:color="auto" w:fill="FFFFFF"/>
        <w:jc w:val="both"/>
        <w:textAlignment w:val="top"/>
        <w:rPr>
          <w:rFonts w:ascii="Times New Roman" w:eastAsia="Times New Roman" w:hAnsi="Times New Roman"/>
          <w:i/>
          <w:sz w:val="24"/>
        </w:rPr>
      </w:pPr>
    </w:p>
    <w:p w14:paraId="7E2E09E3" w14:textId="77777777" w:rsidR="005376A1" w:rsidRPr="00DB1243" w:rsidRDefault="005376A1" w:rsidP="00860652">
      <w:pPr>
        <w:numPr>
          <w:ilvl w:val="1"/>
          <w:numId w:val="24"/>
        </w:numPr>
        <w:shd w:val="clear" w:color="auto" w:fill="FFFFFF"/>
        <w:jc w:val="both"/>
        <w:textAlignment w:val="top"/>
        <w:rPr>
          <w:rFonts w:ascii="Times New Roman" w:hAnsi="Times New Roman"/>
          <w:b/>
          <w:i/>
          <w:sz w:val="24"/>
          <w:szCs w:val="24"/>
          <w:lang w:val="sr-Latn-RS"/>
        </w:rPr>
      </w:pPr>
      <w:r w:rsidRPr="00DB1243">
        <w:rPr>
          <w:rFonts w:ascii="Times New Roman" w:hAnsi="Times New Roman"/>
          <w:b/>
          <w:sz w:val="24"/>
          <w:szCs w:val="24"/>
          <w:lang w:val="sr-Latn-RS"/>
        </w:rPr>
        <w:t xml:space="preserve">Zadatak </w:t>
      </w:r>
      <w:r w:rsidR="00414CC3" w:rsidRPr="00DB1243">
        <w:rPr>
          <w:rFonts w:ascii="Times New Roman" w:hAnsi="Times New Roman"/>
          <w:b/>
          <w:sz w:val="24"/>
          <w:szCs w:val="24"/>
          <w:lang w:val="sr-Latn-RS"/>
        </w:rPr>
        <w:t>(Misija)</w:t>
      </w:r>
    </w:p>
    <w:p w14:paraId="473E3FB4" w14:textId="77777777" w:rsidR="00B64E0D" w:rsidRPr="00DB1243" w:rsidRDefault="00B64E0D" w:rsidP="00414CC3">
      <w:pPr>
        <w:shd w:val="clear" w:color="auto" w:fill="FFFFFF"/>
        <w:jc w:val="both"/>
        <w:textAlignment w:val="top"/>
        <w:rPr>
          <w:rFonts w:ascii="Times New Roman" w:eastAsia="Times New Roman" w:hAnsi="Times New Roman"/>
          <w:i/>
        </w:rPr>
      </w:pPr>
    </w:p>
    <w:p w14:paraId="3A1EA825" w14:textId="77777777" w:rsidR="00414CC3" w:rsidRPr="00DB1243" w:rsidRDefault="005376A1" w:rsidP="00414CC3">
      <w:pPr>
        <w:widowControl w:val="0"/>
        <w:jc w:val="both"/>
        <w:rPr>
          <w:rFonts w:ascii="Times New Roman" w:hAnsi="Times New Roman"/>
          <w:bCs/>
          <w:sz w:val="24"/>
          <w:lang w:val="sr-Latn-RS"/>
        </w:rPr>
      </w:pPr>
      <w:r w:rsidRPr="00DB1243">
        <w:rPr>
          <w:rFonts w:ascii="Times New Roman" w:hAnsi="Times New Roman"/>
          <w:bCs/>
          <w:sz w:val="24"/>
          <w:lang w:val="sr-Latn-RS"/>
        </w:rPr>
        <w:t>Stvaranje uslova za adekvatno i održivo stanovanje u skladu sa evropskim standardima i normama stanovanja, sa ciljem nalaženja stambenih rešenja za određene grupe koje nemaju ekonomskog kapaciteta da svoja stambena pitanja reše po tržišnim uslovima.</w:t>
      </w:r>
    </w:p>
    <w:p w14:paraId="45255F6B" w14:textId="77777777" w:rsidR="002A108E" w:rsidRPr="00DB1243" w:rsidRDefault="002A108E" w:rsidP="00414CC3">
      <w:pPr>
        <w:widowControl w:val="0"/>
        <w:jc w:val="both"/>
        <w:rPr>
          <w:rFonts w:ascii="Times New Roman" w:hAnsi="Times New Roman"/>
          <w:bCs/>
          <w:sz w:val="24"/>
          <w:lang w:val="sr-Latn-RS"/>
        </w:rPr>
      </w:pPr>
    </w:p>
    <w:p w14:paraId="45CA6CC1" w14:textId="77777777" w:rsidR="005376A1" w:rsidRPr="00DB1243" w:rsidRDefault="00B64E0D" w:rsidP="00860652">
      <w:pPr>
        <w:widowControl w:val="0"/>
        <w:numPr>
          <w:ilvl w:val="1"/>
          <w:numId w:val="24"/>
        </w:num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DB1243">
        <w:rPr>
          <w:rFonts w:ascii="Times New Roman" w:hAnsi="Times New Roman"/>
          <w:b/>
          <w:sz w:val="24"/>
          <w:szCs w:val="24"/>
          <w:lang w:val="sr-Latn-RS"/>
        </w:rPr>
        <w:t>Opš</w:t>
      </w:r>
      <w:r w:rsidR="001966BB" w:rsidRPr="00DB1243">
        <w:rPr>
          <w:rFonts w:ascii="Times New Roman" w:hAnsi="Times New Roman"/>
          <w:b/>
          <w:sz w:val="24"/>
          <w:szCs w:val="24"/>
          <w:lang w:val="sr-Latn-RS"/>
        </w:rPr>
        <w:t>ti c</w:t>
      </w:r>
      <w:r w:rsidR="005376A1" w:rsidRPr="00DB1243">
        <w:rPr>
          <w:rFonts w:ascii="Times New Roman" w:hAnsi="Times New Roman"/>
          <w:b/>
          <w:sz w:val="24"/>
          <w:szCs w:val="24"/>
          <w:lang w:val="sr-Latn-RS"/>
        </w:rPr>
        <w:t>ilj</w:t>
      </w:r>
    </w:p>
    <w:p w14:paraId="01BAFCA3" w14:textId="77777777" w:rsidR="00B64E0D" w:rsidRPr="00DB1243" w:rsidRDefault="00B64E0D" w:rsidP="00414CC3">
      <w:pPr>
        <w:widowControl w:val="0"/>
        <w:jc w:val="both"/>
        <w:rPr>
          <w:rFonts w:ascii="Times New Roman" w:hAnsi="Times New Roman"/>
          <w:bCs/>
          <w:lang w:val="sr-Latn-RS"/>
        </w:rPr>
      </w:pPr>
    </w:p>
    <w:p w14:paraId="7D7AA87E" w14:textId="77777777" w:rsidR="005376A1" w:rsidRPr="00DB1243" w:rsidRDefault="005376A1" w:rsidP="00414CC3">
      <w:pPr>
        <w:widowControl w:val="0"/>
        <w:jc w:val="both"/>
        <w:rPr>
          <w:rFonts w:ascii="Times New Roman" w:hAnsi="Times New Roman"/>
          <w:sz w:val="24"/>
          <w:lang w:val="sr-Latn-RS"/>
        </w:rPr>
      </w:pPr>
      <w:r w:rsidRPr="00DB1243">
        <w:rPr>
          <w:rFonts w:ascii="Times New Roman" w:hAnsi="Times New Roman"/>
          <w:sz w:val="24"/>
          <w:lang w:val="sr-Latn-RS"/>
        </w:rPr>
        <w:t xml:space="preserve">Privlačenje investicija i stalno unapređivanje životnog standarda u celini, što za posledicu ima smanjenje broja porodica kojima je potrebna podrška </w:t>
      </w:r>
      <w:r w:rsidR="00B64E0D" w:rsidRPr="00DB1243">
        <w:rPr>
          <w:rFonts w:ascii="Times New Roman" w:hAnsi="Times New Roman"/>
          <w:sz w:val="24"/>
          <w:lang w:val="sr-Latn-RS"/>
        </w:rPr>
        <w:t>u rešavanju stambenog pitanja.</w:t>
      </w:r>
    </w:p>
    <w:p w14:paraId="659EDB37" w14:textId="77777777" w:rsidR="00B64E0D" w:rsidRPr="00DB1243" w:rsidRDefault="00B64E0D" w:rsidP="00414CC3">
      <w:pPr>
        <w:pStyle w:val="Heading1"/>
        <w:keepNext w:val="0"/>
        <w:keepLines w:val="0"/>
        <w:widowControl w:val="0"/>
        <w:spacing w:before="0"/>
        <w:jc w:val="both"/>
        <w:rPr>
          <w:rFonts w:ascii="Times New Roman" w:hAnsi="Times New Roman"/>
          <w:color w:val="E36C0A"/>
          <w:lang w:val="sr-Latn-RS"/>
        </w:rPr>
      </w:pPr>
    </w:p>
    <w:p w14:paraId="1A4CBE0D" w14:textId="77777777" w:rsidR="005376A1" w:rsidRPr="00DB1243" w:rsidRDefault="00442688" w:rsidP="00860652">
      <w:pPr>
        <w:pStyle w:val="Heading1"/>
        <w:keepNext w:val="0"/>
        <w:keepLines w:val="0"/>
        <w:widowControl w:val="0"/>
        <w:numPr>
          <w:ilvl w:val="0"/>
          <w:numId w:val="24"/>
        </w:numPr>
        <w:spacing w:before="0"/>
        <w:jc w:val="both"/>
        <w:rPr>
          <w:rFonts w:ascii="Times New Roman" w:hAnsi="Times New Roman"/>
          <w:color w:val="auto"/>
          <w:lang w:val="sr-Latn-RS"/>
        </w:rPr>
      </w:pPr>
      <w:r>
        <w:rPr>
          <w:rFonts w:ascii="Times New Roman" w:hAnsi="Times New Roman"/>
          <w:color w:val="auto"/>
          <w:lang w:val="sr-Latn-RS"/>
        </w:rPr>
        <w:t xml:space="preserve">  </w:t>
      </w:r>
      <w:bookmarkStart w:id="14" w:name="_Toc105498295"/>
      <w:r w:rsidR="007C4893" w:rsidRPr="00DB1243">
        <w:rPr>
          <w:rFonts w:ascii="Times New Roman" w:hAnsi="Times New Roman"/>
          <w:color w:val="auto"/>
          <w:lang w:val="sr-Latn-RS"/>
        </w:rPr>
        <w:t>Klasifikacija potreba</w:t>
      </w:r>
      <w:r w:rsidR="008E4C5D" w:rsidRPr="00DB1243">
        <w:rPr>
          <w:rFonts w:ascii="Times New Roman" w:hAnsi="Times New Roman"/>
          <w:color w:val="auto"/>
          <w:lang w:val="sr-Latn-RS"/>
        </w:rPr>
        <w:t xml:space="preserve"> </w:t>
      </w:r>
      <w:r w:rsidR="007C4893" w:rsidRPr="00DB1243">
        <w:rPr>
          <w:rFonts w:ascii="Times New Roman" w:hAnsi="Times New Roman"/>
          <w:color w:val="auto"/>
          <w:lang w:val="sr-Latn-RS"/>
        </w:rPr>
        <w:t>po</w:t>
      </w:r>
      <w:r w:rsidR="008E4C5D" w:rsidRPr="00DB1243">
        <w:rPr>
          <w:rFonts w:ascii="Times New Roman" w:hAnsi="Times New Roman"/>
          <w:color w:val="auto"/>
          <w:lang w:val="sr-Latn-RS"/>
        </w:rPr>
        <w:t xml:space="preserve"> </w:t>
      </w:r>
      <w:r w:rsidR="007C4893" w:rsidRPr="00DB1243">
        <w:rPr>
          <w:rFonts w:ascii="Times New Roman" w:hAnsi="Times New Roman"/>
          <w:color w:val="auto"/>
          <w:lang w:val="sr-Latn-RS"/>
        </w:rPr>
        <w:t>hitnosti</w:t>
      </w:r>
      <w:r w:rsidR="008E4C5D" w:rsidRPr="00DB1243">
        <w:rPr>
          <w:rFonts w:ascii="Times New Roman" w:hAnsi="Times New Roman"/>
          <w:color w:val="auto"/>
          <w:lang w:val="sr-Latn-RS"/>
        </w:rPr>
        <w:t xml:space="preserve"> </w:t>
      </w:r>
      <w:r w:rsidR="007C4893" w:rsidRPr="00DB1243">
        <w:rPr>
          <w:rFonts w:ascii="Times New Roman" w:hAnsi="Times New Roman"/>
          <w:color w:val="auto"/>
          <w:lang w:val="sr-Latn-RS"/>
        </w:rPr>
        <w:t>delovanja</w:t>
      </w:r>
      <w:bookmarkEnd w:id="14"/>
    </w:p>
    <w:p w14:paraId="0D23AFE0" w14:textId="77777777" w:rsidR="00B6509A" w:rsidRPr="00DB1243" w:rsidRDefault="00B6509A" w:rsidP="00B6509A">
      <w:pPr>
        <w:shd w:val="clear" w:color="auto" w:fill="FFFFFF"/>
        <w:textAlignment w:val="top"/>
        <w:rPr>
          <w:rFonts w:ascii="Times New Roman" w:eastAsia="Times New Roman" w:hAnsi="Times New Roman"/>
          <w:color w:val="E36C0A"/>
        </w:rPr>
      </w:pPr>
      <w:r w:rsidRPr="00DB1243">
        <w:rPr>
          <w:rFonts w:ascii="Times New Roman" w:eastAsia="Times New Roman" w:hAnsi="Times New Roman"/>
          <w:color w:val="E36C0A"/>
        </w:rPr>
        <w:t xml:space="preserve">  </w:t>
      </w:r>
    </w:p>
    <w:p w14:paraId="2D1ECBDD" w14:textId="77777777" w:rsidR="003C3C4A" w:rsidRPr="00DB1243" w:rsidRDefault="00404F0F" w:rsidP="003C3C4A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  <w:lang w:val="sr-Latn-RS"/>
        </w:rPr>
      </w:pP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Kroz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TSP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opština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namerava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obezbedi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održivo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stanovanje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za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lica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porodice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koje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nemaju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ekonomsku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7502B" w:rsidRPr="00DB1243">
        <w:rPr>
          <w:rFonts w:ascii="Times New Roman" w:eastAsia="Times New Roman" w:hAnsi="Times New Roman"/>
          <w:sz w:val="24"/>
          <w:szCs w:val="24"/>
        </w:rPr>
        <w:t>m</w:t>
      </w:r>
      <w:r w:rsidR="00B6509A" w:rsidRPr="00DB1243">
        <w:rPr>
          <w:rFonts w:ascii="Times New Roman" w:eastAsia="Times New Roman" w:hAnsi="Times New Roman"/>
          <w:sz w:val="24"/>
          <w:szCs w:val="24"/>
        </w:rPr>
        <w:t>oć</w:t>
      </w:r>
      <w:proofErr w:type="spellEnd"/>
      <w:r w:rsidR="00B6509A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1243">
        <w:rPr>
          <w:rFonts w:ascii="Times New Roman" w:eastAsia="Times New Roman" w:hAnsi="Times New Roman"/>
          <w:sz w:val="24"/>
          <w:szCs w:val="24"/>
        </w:rPr>
        <w:t xml:space="preserve"> za</w:t>
      </w:r>
      <w:proofErr w:type="gram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iznajmljivanje</w:t>
      </w:r>
      <w:proofErr w:type="spellEnd"/>
      <w:r w:rsidR="00A7502B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502B" w:rsidRPr="00DB1243">
        <w:rPr>
          <w:rFonts w:ascii="Times New Roman" w:eastAsia="Times New Roman" w:hAnsi="Times New Roman"/>
          <w:sz w:val="24"/>
          <w:szCs w:val="24"/>
        </w:rPr>
        <w:t>stanova</w:t>
      </w:r>
      <w:proofErr w:type="spellEnd"/>
      <w:r w:rsidR="00A7502B" w:rsidRPr="00DB1243">
        <w:rPr>
          <w:rFonts w:ascii="Times New Roman" w:eastAsia="Times New Roman" w:hAnsi="Times New Roman"/>
          <w:sz w:val="24"/>
          <w:szCs w:val="24"/>
        </w:rPr>
        <w:t xml:space="preserve"> po</w:t>
      </w:r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tržišnoj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ceni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Ov</w:t>
      </w:r>
      <w:r w:rsidR="003C3C4A" w:rsidRPr="00DB1243">
        <w:rPr>
          <w:rFonts w:ascii="Times New Roman" w:eastAsia="Times New Roman" w:hAnsi="Times New Roman"/>
          <w:sz w:val="24"/>
          <w:szCs w:val="24"/>
        </w:rPr>
        <w:t>im</w:t>
      </w:r>
      <w:proofErr w:type="spellEnd"/>
      <w:r w:rsidR="003C3C4A" w:rsidRPr="00DB1243">
        <w:rPr>
          <w:rFonts w:ascii="Times New Roman" w:eastAsia="Times New Roman" w:hAnsi="Times New Roman"/>
          <w:sz w:val="24"/>
          <w:szCs w:val="24"/>
        </w:rPr>
        <w:t xml:space="preserve"> se ne </w:t>
      </w:r>
      <w:proofErr w:type="spellStart"/>
      <w:r w:rsidR="003C3C4A" w:rsidRPr="00DB1243">
        <w:rPr>
          <w:rFonts w:ascii="Times New Roman" w:eastAsia="Times New Roman" w:hAnsi="Times New Roman"/>
          <w:sz w:val="24"/>
          <w:szCs w:val="24"/>
        </w:rPr>
        <w:t>predvi</w:t>
      </w:r>
      <w:proofErr w:type="spellEnd"/>
      <w:r w:rsidR="003C3C4A" w:rsidRPr="00DB1243">
        <w:rPr>
          <w:rFonts w:ascii="Times New Roman" w:eastAsia="Times New Roman" w:hAnsi="Times New Roman"/>
          <w:sz w:val="24"/>
          <w:szCs w:val="24"/>
          <w:lang w:val="sr-Latn-RS"/>
        </w:rPr>
        <w:t>đ</w:t>
      </w:r>
      <w:r w:rsidR="00B6509A" w:rsidRPr="00DB1243">
        <w:rPr>
          <w:rFonts w:ascii="Times New Roman" w:eastAsia="Times New Roman" w:hAnsi="Times New Roman"/>
          <w:sz w:val="24"/>
          <w:szCs w:val="24"/>
        </w:rPr>
        <w:t xml:space="preserve">a </w:t>
      </w:r>
      <w:r w:rsidR="003C3C4A" w:rsidRPr="00DB1243">
        <w:rPr>
          <w:rFonts w:ascii="Times New Roman" w:eastAsia="Times New Roman" w:hAnsi="Times New Roman"/>
          <w:sz w:val="24"/>
          <w:szCs w:val="24"/>
        </w:rPr>
        <w:t xml:space="preserve">da se </w:t>
      </w:r>
      <w:r w:rsidR="00A7502B" w:rsidRPr="00DB1243">
        <w:rPr>
          <w:rFonts w:ascii="Times New Roman" w:eastAsia="Times New Roman" w:hAnsi="Times New Roman"/>
          <w:sz w:val="24"/>
          <w:szCs w:val="24"/>
        </w:rPr>
        <w:t xml:space="preserve">u </w:t>
      </w:r>
      <w:proofErr w:type="spellStart"/>
      <w:r w:rsidR="00A7502B" w:rsidRPr="00DB1243">
        <w:rPr>
          <w:rFonts w:ascii="Times New Roman" w:eastAsia="Times New Roman" w:hAnsi="Times New Roman"/>
          <w:sz w:val="24"/>
          <w:szCs w:val="24"/>
        </w:rPr>
        <w:t>periodu</w:t>
      </w:r>
      <w:proofErr w:type="spellEnd"/>
      <w:r w:rsidR="00A7502B" w:rsidRPr="00DB1243">
        <w:rPr>
          <w:rFonts w:ascii="Times New Roman" w:eastAsia="Times New Roman" w:hAnsi="Times New Roman"/>
          <w:sz w:val="24"/>
          <w:szCs w:val="24"/>
        </w:rPr>
        <w:t xml:space="preserve"> od tri </w:t>
      </w:r>
      <w:proofErr w:type="spellStart"/>
      <w:r w:rsidR="00A7502B" w:rsidRPr="00DB12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="003C3C4A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C3C4A" w:rsidRPr="00DB1243">
        <w:rPr>
          <w:rFonts w:ascii="Times New Roman" w:eastAsia="Times New Roman" w:hAnsi="Times New Roman"/>
          <w:sz w:val="24"/>
          <w:szCs w:val="24"/>
        </w:rPr>
        <w:t>ispune</w:t>
      </w:r>
      <w:proofErr w:type="spellEnd"/>
      <w:r w:rsidR="003C3C4A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C3C4A" w:rsidRPr="00DB1243">
        <w:rPr>
          <w:rFonts w:ascii="Times New Roman" w:eastAsia="Times New Roman" w:hAnsi="Times New Roman"/>
          <w:sz w:val="24"/>
          <w:szCs w:val="24"/>
        </w:rPr>
        <w:t>svi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C3C4A" w:rsidRPr="00DB1243">
        <w:rPr>
          <w:rFonts w:ascii="Times New Roman" w:eastAsia="Times New Roman" w:hAnsi="Times New Roman"/>
          <w:sz w:val="24"/>
          <w:szCs w:val="24"/>
        </w:rPr>
        <w:t>zahtevi</w:t>
      </w:r>
      <w:proofErr w:type="spellEnd"/>
      <w:r w:rsidR="00A7502B" w:rsidRPr="00DB1243">
        <w:rPr>
          <w:rFonts w:ascii="Times New Roman" w:eastAsia="Times New Roman" w:hAnsi="Times New Roman"/>
          <w:sz w:val="24"/>
          <w:szCs w:val="24"/>
        </w:rPr>
        <w:t>,</w:t>
      </w:r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ali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r w:rsidR="00A7502B" w:rsidRPr="00DB1243">
        <w:rPr>
          <w:rFonts w:ascii="Times New Roman" w:eastAsia="Times New Roman" w:hAnsi="Times New Roman"/>
          <w:sz w:val="24"/>
          <w:szCs w:val="24"/>
        </w:rPr>
        <w:t xml:space="preserve">da </w:t>
      </w:r>
      <w:r w:rsidR="003C3C4A" w:rsidRPr="00DB1243">
        <w:rPr>
          <w:rFonts w:ascii="Times New Roman" w:eastAsia="Times New Roman" w:hAnsi="Times New Roman"/>
          <w:sz w:val="24"/>
          <w:szCs w:val="24"/>
        </w:rPr>
        <w:t xml:space="preserve">se </w:t>
      </w:r>
      <w:proofErr w:type="spellStart"/>
      <w:r w:rsidR="00A7502B" w:rsidRPr="00DB1243">
        <w:rPr>
          <w:rFonts w:ascii="Times New Roman" w:eastAsia="Times New Roman" w:hAnsi="Times New Roman"/>
          <w:sz w:val="24"/>
          <w:szCs w:val="24"/>
        </w:rPr>
        <w:t>postupa</w:t>
      </w:r>
      <w:proofErr w:type="spellEnd"/>
      <w:r w:rsidR="00A7502B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502B" w:rsidRPr="00DB1243">
        <w:rPr>
          <w:rFonts w:ascii="Times New Roman" w:eastAsia="Times New Roman" w:hAnsi="Times New Roman"/>
          <w:sz w:val="24"/>
          <w:szCs w:val="24"/>
        </w:rPr>
        <w:t>korak</w:t>
      </w:r>
      <w:proofErr w:type="spellEnd"/>
      <w:r w:rsidR="00A7502B" w:rsidRPr="00DB1243">
        <w:rPr>
          <w:rFonts w:ascii="Times New Roman" w:eastAsia="Times New Roman" w:hAnsi="Times New Roman"/>
          <w:sz w:val="24"/>
          <w:szCs w:val="24"/>
        </w:rPr>
        <w:t xml:space="preserve"> po </w:t>
      </w:r>
      <w:proofErr w:type="spellStart"/>
      <w:r w:rsidR="00A7502B" w:rsidRPr="00DB1243">
        <w:rPr>
          <w:rFonts w:ascii="Times New Roman" w:eastAsia="Times New Roman" w:hAnsi="Times New Roman"/>
          <w:sz w:val="24"/>
          <w:szCs w:val="24"/>
        </w:rPr>
        <w:t>korak</w:t>
      </w:r>
      <w:proofErr w:type="spellEnd"/>
      <w:r w:rsidR="00A7502B" w:rsidRPr="00DB12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7502B" w:rsidRPr="00DB1243">
        <w:rPr>
          <w:rFonts w:ascii="Times New Roman" w:eastAsia="Times New Roman" w:hAnsi="Times New Roman"/>
          <w:sz w:val="24"/>
          <w:szCs w:val="24"/>
        </w:rPr>
        <w:t>tako</w:t>
      </w:r>
      <w:proofErr w:type="spellEnd"/>
      <w:r w:rsidR="00A7502B" w:rsidRPr="00DB1243">
        <w:rPr>
          <w:rFonts w:ascii="Times New Roman" w:eastAsia="Times New Roman" w:hAnsi="Times New Roman"/>
          <w:sz w:val="24"/>
          <w:szCs w:val="24"/>
        </w:rPr>
        <w:t xml:space="preserve"> da</w:t>
      </w:r>
      <w:r w:rsidR="00B6509A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509A" w:rsidRPr="00DB1243">
        <w:rPr>
          <w:rFonts w:ascii="Times New Roman" w:eastAsia="Times New Roman" w:hAnsi="Times New Roman"/>
          <w:sz w:val="24"/>
          <w:szCs w:val="24"/>
        </w:rPr>
        <w:t>s</w:t>
      </w:r>
      <w:r w:rsidR="00A7502B" w:rsidRPr="00DB1243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="00A7502B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502B" w:rsidRPr="00DB1243">
        <w:rPr>
          <w:rFonts w:ascii="Times New Roman" w:eastAsia="Times New Roman" w:hAnsi="Times New Roman"/>
          <w:sz w:val="24"/>
          <w:szCs w:val="24"/>
        </w:rPr>
        <w:t>svojim</w:t>
      </w:r>
      <w:proofErr w:type="spellEnd"/>
      <w:r w:rsidR="00A7502B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502B" w:rsidRPr="00DB1243">
        <w:rPr>
          <w:rFonts w:ascii="Times New Roman" w:eastAsia="Times New Roman" w:hAnsi="Times New Roman"/>
          <w:sz w:val="24"/>
          <w:szCs w:val="24"/>
        </w:rPr>
        <w:t>skromnim</w:t>
      </w:r>
      <w:proofErr w:type="spellEnd"/>
      <w:r w:rsidR="00A7502B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502B" w:rsidRPr="00DB1243">
        <w:rPr>
          <w:rFonts w:ascii="Times New Roman" w:eastAsia="Times New Roman" w:hAnsi="Times New Roman"/>
          <w:sz w:val="24"/>
          <w:szCs w:val="24"/>
        </w:rPr>
        <w:t>finansijskim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mogućnostima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502B" w:rsidRPr="00DB1243">
        <w:rPr>
          <w:rFonts w:ascii="Times New Roman" w:eastAsia="Times New Roman" w:hAnsi="Times New Roman"/>
          <w:sz w:val="24"/>
          <w:szCs w:val="24"/>
        </w:rPr>
        <w:t>eventualnom</w:t>
      </w:r>
      <w:proofErr w:type="spellEnd"/>
      <w:r w:rsidR="00A7502B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podršk</w:t>
      </w:r>
      <w:r w:rsidR="00A7502B" w:rsidRPr="00DB1243">
        <w:rPr>
          <w:rFonts w:ascii="Times New Roman" w:eastAsia="Times New Roman" w:hAnsi="Times New Roman"/>
          <w:sz w:val="24"/>
          <w:szCs w:val="24"/>
        </w:rPr>
        <w:t>om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centralnog</w:t>
      </w:r>
      <w:proofErr w:type="spellEnd"/>
      <w:r w:rsidR="00A7502B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502B" w:rsidRPr="00DB1243">
        <w:rPr>
          <w:rFonts w:ascii="Times New Roman" w:eastAsia="Times New Roman" w:hAnsi="Times New Roman"/>
          <w:sz w:val="24"/>
          <w:szCs w:val="24"/>
        </w:rPr>
        <w:t>nivoa</w:t>
      </w:r>
      <w:proofErr w:type="spellEnd"/>
      <w:r w:rsidR="00A7502B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reš</w:t>
      </w:r>
      <w:r w:rsidR="00B6509A"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B6509A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509A" w:rsidRPr="00DB1243">
        <w:rPr>
          <w:rFonts w:ascii="Times New Roman" w:eastAsia="Times New Roman" w:hAnsi="Times New Roman"/>
          <w:sz w:val="24"/>
          <w:szCs w:val="24"/>
        </w:rPr>
        <w:t>što</w:t>
      </w:r>
      <w:proofErr w:type="spellEnd"/>
      <w:r w:rsidR="00B6509A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6509A" w:rsidRPr="00DB1243">
        <w:rPr>
          <w:rFonts w:ascii="Times New Roman" w:eastAsia="Times New Roman" w:hAnsi="Times New Roman"/>
          <w:sz w:val="24"/>
          <w:szCs w:val="24"/>
        </w:rPr>
        <w:t>viš</w:t>
      </w:r>
      <w:r w:rsidR="00A7502B" w:rsidRPr="00DB1243">
        <w:rPr>
          <w:rFonts w:ascii="Times New Roman" w:eastAsia="Times New Roman" w:hAnsi="Times New Roman"/>
          <w:sz w:val="24"/>
          <w:szCs w:val="24"/>
        </w:rPr>
        <w:t>e</w:t>
      </w:r>
      <w:proofErr w:type="spellEnd"/>
      <w:r w:rsidR="00A7502B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502B" w:rsidRPr="00DB1243">
        <w:rPr>
          <w:rFonts w:ascii="Times New Roman" w:eastAsia="Times New Roman" w:hAnsi="Times New Roman"/>
          <w:sz w:val="24"/>
          <w:szCs w:val="24"/>
        </w:rPr>
        <w:t>stambeni</w:t>
      </w:r>
      <w:r w:rsidR="007A265C" w:rsidRPr="00DB1243">
        <w:rPr>
          <w:rFonts w:ascii="Times New Roman" w:eastAsia="Times New Roman" w:hAnsi="Times New Roman"/>
          <w:sz w:val="24"/>
          <w:szCs w:val="24"/>
        </w:rPr>
        <w:t>h</w:t>
      </w:r>
      <w:proofErr w:type="spellEnd"/>
      <w:r w:rsidR="00A7502B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7502B" w:rsidRPr="00DB1243">
        <w:rPr>
          <w:rFonts w:ascii="Times New Roman" w:eastAsia="Times New Roman" w:hAnsi="Times New Roman"/>
          <w:sz w:val="24"/>
          <w:szCs w:val="24"/>
        </w:rPr>
        <w:t>pitanja</w:t>
      </w:r>
      <w:proofErr w:type="spellEnd"/>
      <w:r w:rsidR="00A7502B" w:rsidRPr="00DB1243">
        <w:rPr>
          <w:rFonts w:ascii="Times New Roman" w:eastAsia="Times New Roman" w:hAnsi="Times New Roman"/>
          <w:sz w:val="24"/>
          <w:szCs w:val="24"/>
        </w:rPr>
        <w:t>.</w:t>
      </w:r>
      <w:r w:rsidR="003C3C4A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r w:rsidR="005376A1" w:rsidRPr="00DB1243">
        <w:rPr>
          <w:rFonts w:ascii="Times New Roman" w:hAnsi="Times New Roman"/>
          <w:sz w:val="24"/>
          <w:szCs w:val="24"/>
          <w:lang w:val="sr-Latn-RS"/>
        </w:rPr>
        <w:t>Na teritoriji opštine Gračanica trenutno ima veliki broj zahteva za stambeno zbrinjavanje</w:t>
      </w:r>
      <w:r w:rsidR="003C3C4A" w:rsidRPr="00DB1243">
        <w:rPr>
          <w:rFonts w:ascii="Times New Roman" w:hAnsi="Times New Roman"/>
          <w:sz w:val="24"/>
          <w:szCs w:val="24"/>
          <w:lang w:val="sr-Latn-RS"/>
        </w:rPr>
        <w:t>,</w:t>
      </w:r>
      <w:r w:rsidR="005376A1" w:rsidRPr="00DB1243">
        <w:rPr>
          <w:rFonts w:ascii="Times New Roman" w:hAnsi="Times New Roman"/>
          <w:sz w:val="24"/>
          <w:szCs w:val="24"/>
          <w:lang w:val="sr-Latn-RS"/>
        </w:rPr>
        <w:t xml:space="preserve"> ali nemoguće ih je sve rešiti u periodu od tri godine.</w:t>
      </w:r>
      <w:r w:rsidR="003C3C4A" w:rsidRPr="00DB1243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117FAC90" w14:textId="77777777" w:rsidR="003C3C4A" w:rsidRDefault="005376A1" w:rsidP="003C3C4A">
      <w:pPr>
        <w:shd w:val="clear" w:color="auto" w:fill="FFFFFF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DB1243">
        <w:rPr>
          <w:rFonts w:ascii="Times New Roman" w:hAnsi="Times New Roman"/>
          <w:color w:val="000000"/>
          <w:sz w:val="24"/>
          <w:szCs w:val="24"/>
          <w:lang w:val="sr-Latn-RS" w:eastAsia="x-none"/>
        </w:rPr>
        <w:t>Opština planira da u skladu sa svojim  finansijskim mogućnostima i u zavisnosti od priliva donacija</w:t>
      </w:r>
      <w:r w:rsidR="003C3C4A" w:rsidRPr="00DB1243">
        <w:rPr>
          <w:rFonts w:ascii="Times New Roman" w:hAnsi="Times New Roman"/>
          <w:color w:val="000000"/>
          <w:sz w:val="24"/>
          <w:szCs w:val="24"/>
          <w:lang w:val="sr-Latn-RS"/>
        </w:rPr>
        <w:t>, na sledeći način reši određ</w:t>
      </w:r>
      <w:r w:rsidRPr="00DB1243">
        <w:rPr>
          <w:rFonts w:ascii="Times New Roman" w:hAnsi="Times New Roman"/>
          <w:color w:val="000000"/>
          <w:sz w:val="24"/>
          <w:szCs w:val="24"/>
          <w:lang w:val="sr-Latn-RS" w:eastAsia="x-none"/>
        </w:rPr>
        <w:t>eni broj z</w:t>
      </w:r>
      <w:r w:rsidR="003C3C4A" w:rsidRPr="00DB1243">
        <w:rPr>
          <w:rFonts w:ascii="Times New Roman" w:hAnsi="Times New Roman"/>
          <w:color w:val="000000"/>
          <w:sz w:val="24"/>
          <w:szCs w:val="24"/>
          <w:lang w:val="sr-Latn-RS"/>
        </w:rPr>
        <w:t>ahteva za stambeno zbrinjavanje:</w:t>
      </w:r>
    </w:p>
    <w:p w14:paraId="6A0BCA88" w14:textId="77777777" w:rsidR="00DE144C" w:rsidRPr="00DB1243" w:rsidRDefault="00DE144C" w:rsidP="003C3C4A">
      <w:p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</w:p>
    <w:p w14:paraId="6165A26A" w14:textId="77777777" w:rsidR="003C3C4A" w:rsidRPr="00DB1243" w:rsidRDefault="005376A1" w:rsidP="00860652">
      <w:pPr>
        <w:numPr>
          <w:ilvl w:val="0"/>
          <w:numId w:val="17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B1243">
        <w:rPr>
          <w:rFonts w:ascii="Times New Roman" w:hAnsi="Times New Roman"/>
          <w:sz w:val="24"/>
          <w:szCs w:val="24"/>
          <w:lang w:val="sr-Latn-RS"/>
        </w:rPr>
        <w:t>U periodu od 1-2 godine r</w:t>
      </w:r>
      <w:r w:rsidR="003C3C4A" w:rsidRPr="00DB1243">
        <w:rPr>
          <w:rFonts w:ascii="Times New Roman" w:hAnsi="Times New Roman"/>
          <w:sz w:val="24"/>
          <w:szCs w:val="24"/>
          <w:lang w:val="sr-Latn-RS"/>
        </w:rPr>
        <w:t>ešiće se prioritetni</w:t>
      </w:r>
      <w:r w:rsidRPr="00DB124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C3C4A" w:rsidRPr="00DB1243">
        <w:rPr>
          <w:rFonts w:ascii="Times New Roman" w:hAnsi="Times New Roman"/>
          <w:sz w:val="24"/>
          <w:szCs w:val="24"/>
          <w:lang w:val="sr-Latn-RS"/>
        </w:rPr>
        <w:t>zahtevi, tako što će raspodeliti 36 stambenih jedinica u Gračanici, 44 stambene jedinice koje su trenutno u izgradnji i 8 stambenih jedinica za koje je završe</w:t>
      </w:r>
      <w:r w:rsidR="002642BA">
        <w:rPr>
          <w:rFonts w:ascii="Times New Roman" w:hAnsi="Times New Roman"/>
          <w:sz w:val="24"/>
          <w:szCs w:val="24"/>
          <w:lang w:val="sr-Latn-RS"/>
        </w:rPr>
        <w:t>na siva gradnja u Lapljem Selu</w:t>
      </w:r>
    </w:p>
    <w:p w14:paraId="1314A2A3" w14:textId="77777777" w:rsidR="009E37BA" w:rsidRPr="00DE144C" w:rsidRDefault="005376A1" w:rsidP="00DE144C">
      <w:pPr>
        <w:numPr>
          <w:ilvl w:val="0"/>
          <w:numId w:val="17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CA061C">
        <w:rPr>
          <w:rFonts w:ascii="Times New Roman" w:hAnsi="Times New Roman"/>
          <w:color w:val="000000"/>
          <w:sz w:val="24"/>
          <w:szCs w:val="24"/>
          <w:lang w:val="sr-Latn-RS"/>
        </w:rPr>
        <w:t>U peri</w:t>
      </w:r>
      <w:r w:rsidR="003C3C4A" w:rsidRPr="00CA061C">
        <w:rPr>
          <w:rFonts w:ascii="Times New Roman" w:hAnsi="Times New Roman"/>
          <w:color w:val="000000"/>
          <w:sz w:val="24"/>
          <w:szCs w:val="24"/>
          <w:lang w:val="sr-Latn-RS"/>
        </w:rPr>
        <w:t>odu od 2-3 godine rešiće se prioritetni zahtevi</w:t>
      </w:r>
      <w:r w:rsidR="002642BA" w:rsidRPr="00CA061C">
        <w:rPr>
          <w:rFonts w:ascii="Times New Roman" w:hAnsi="Times New Roman"/>
          <w:color w:val="000000"/>
          <w:sz w:val="24"/>
          <w:szCs w:val="24"/>
          <w:lang w:val="sr-Latn-RS"/>
        </w:rPr>
        <w:t>,</w:t>
      </w:r>
      <w:r w:rsidRPr="00CA061C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tako što će sagraditi još 2 stambene </w:t>
      </w:r>
      <w:r w:rsidR="002642BA" w:rsidRPr="00CA061C">
        <w:rPr>
          <w:rFonts w:ascii="Times New Roman" w:hAnsi="Times New Roman"/>
          <w:color w:val="000000"/>
          <w:sz w:val="24"/>
          <w:szCs w:val="24"/>
          <w:lang w:val="sr-Latn-RS"/>
        </w:rPr>
        <w:t>Suvom Dolu, jedna za porodice koje su do skoro živele u kontejnerskom naselju na Padalištu u Gračanici</w:t>
      </w:r>
    </w:p>
    <w:p w14:paraId="19B010CC" w14:textId="77777777" w:rsidR="00DE102C" w:rsidRPr="00DB1243" w:rsidRDefault="00442688" w:rsidP="00860652">
      <w:pPr>
        <w:numPr>
          <w:ilvl w:val="0"/>
          <w:numId w:val="24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  </w:t>
      </w:r>
      <w:r w:rsidR="007C4893" w:rsidRPr="00DB1243">
        <w:rPr>
          <w:rFonts w:ascii="Times New Roman" w:hAnsi="Times New Roman"/>
          <w:b/>
          <w:sz w:val="28"/>
          <w:szCs w:val="28"/>
          <w:lang w:val="sr-Latn-RS"/>
        </w:rPr>
        <w:t xml:space="preserve">Glavne aktivnosti koje treba sprovesti </w:t>
      </w:r>
    </w:p>
    <w:p w14:paraId="128123D3" w14:textId="77777777" w:rsidR="00DE102C" w:rsidRPr="00DB1243" w:rsidRDefault="00DE102C" w:rsidP="00DE102C">
      <w:pPr>
        <w:pStyle w:val="NoSpacing"/>
        <w:ind w:firstLine="360"/>
        <w:jc w:val="both"/>
        <w:rPr>
          <w:rFonts w:cs="Times New Roman"/>
          <w:b/>
          <w:sz w:val="28"/>
          <w:szCs w:val="28"/>
          <w:lang w:val="sr-Latn-RS"/>
        </w:rPr>
      </w:pPr>
    </w:p>
    <w:p w14:paraId="7F481497" w14:textId="77777777" w:rsidR="006E62A1" w:rsidRPr="00DB1243" w:rsidRDefault="00DE102C" w:rsidP="00860652">
      <w:pPr>
        <w:widowControl w:val="0"/>
        <w:numPr>
          <w:ilvl w:val="1"/>
          <w:numId w:val="24"/>
        </w:numPr>
        <w:jc w:val="both"/>
        <w:rPr>
          <w:rFonts w:ascii="Times New Roman" w:hAnsi="Times New Roman"/>
          <w:b/>
          <w:bCs/>
          <w:sz w:val="24"/>
          <w:szCs w:val="28"/>
          <w:lang w:val="sr-Latn-RS"/>
        </w:rPr>
      </w:pPr>
      <w:r w:rsidRPr="00DB1243">
        <w:rPr>
          <w:rFonts w:ascii="Times New Roman" w:hAnsi="Times New Roman"/>
          <w:b/>
          <w:bCs/>
          <w:sz w:val="24"/>
          <w:szCs w:val="28"/>
          <w:lang w:val="sr-Latn-RS"/>
        </w:rPr>
        <w:t xml:space="preserve">Programi koji su prepoznati kao adekvatni za stambene potrebe u </w:t>
      </w:r>
      <w:proofErr w:type="spellStart"/>
      <w:r w:rsidR="008F1356">
        <w:rPr>
          <w:rFonts w:ascii="Times New Roman" w:hAnsi="Times New Roman"/>
          <w:b/>
          <w:sz w:val="24"/>
          <w:szCs w:val="28"/>
        </w:rPr>
        <w:t>Opštini</w:t>
      </w:r>
      <w:proofErr w:type="spellEnd"/>
      <w:r w:rsidRPr="00DB1243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DB1243">
        <w:rPr>
          <w:rFonts w:ascii="Times New Roman" w:hAnsi="Times New Roman"/>
          <w:b/>
          <w:sz w:val="24"/>
          <w:szCs w:val="28"/>
        </w:rPr>
        <w:lastRenderedPageBreak/>
        <w:t>Gračanica</w:t>
      </w:r>
      <w:proofErr w:type="spellEnd"/>
    </w:p>
    <w:p w14:paraId="0B4AD4E0" w14:textId="77777777" w:rsidR="006E62A1" w:rsidRPr="00DB1243" w:rsidRDefault="006E62A1" w:rsidP="00DE102C">
      <w:pPr>
        <w:widowControl w:val="0"/>
        <w:jc w:val="both"/>
        <w:rPr>
          <w:rFonts w:ascii="Times New Roman" w:hAnsi="Times New Roman"/>
          <w:b/>
          <w:bCs/>
          <w:sz w:val="24"/>
          <w:szCs w:val="28"/>
          <w:lang w:val="sr-Latn-RS"/>
        </w:rPr>
      </w:pPr>
    </w:p>
    <w:p w14:paraId="50D55E21" w14:textId="77777777" w:rsidR="006E62A1" w:rsidRPr="00DB1243" w:rsidRDefault="006E62A1" w:rsidP="00DE102C">
      <w:pPr>
        <w:widowControl w:val="0"/>
        <w:jc w:val="both"/>
        <w:rPr>
          <w:rFonts w:ascii="Times New Roman" w:hAnsi="Times New Roman"/>
          <w:bCs/>
          <w:sz w:val="24"/>
          <w:szCs w:val="28"/>
          <w:lang w:val="sr-Latn-RS"/>
        </w:rPr>
      </w:pPr>
      <w:r w:rsidRPr="00DB1243">
        <w:rPr>
          <w:rFonts w:ascii="Times New Roman" w:hAnsi="Times New Roman"/>
          <w:bCs/>
          <w:sz w:val="24"/>
          <w:szCs w:val="28"/>
          <w:lang w:val="sr-Latn-RS"/>
        </w:rPr>
        <w:t>Prepoznati su sledeći objektivi:</w:t>
      </w:r>
    </w:p>
    <w:p w14:paraId="24890024" w14:textId="77777777" w:rsidR="007C4893" w:rsidRPr="00DB1243" w:rsidRDefault="007C4893" w:rsidP="00DE102C">
      <w:pPr>
        <w:widowControl w:val="0"/>
        <w:jc w:val="both"/>
        <w:rPr>
          <w:rFonts w:ascii="Times New Roman" w:hAnsi="Times New Roman"/>
          <w:bCs/>
          <w:sz w:val="24"/>
          <w:szCs w:val="28"/>
          <w:lang w:val="sr-Latn-RS"/>
        </w:rPr>
      </w:pPr>
    </w:p>
    <w:p w14:paraId="36D72AFD" w14:textId="77777777" w:rsidR="00DE102C" w:rsidRPr="00DB1243" w:rsidRDefault="00DE102C" w:rsidP="00860652">
      <w:pPr>
        <w:widowControl w:val="0"/>
        <w:numPr>
          <w:ilvl w:val="0"/>
          <w:numId w:val="8"/>
        </w:numPr>
        <w:ind w:left="630" w:hanging="270"/>
        <w:jc w:val="both"/>
        <w:rPr>
          <w:rFonts w:ascii="Times New Roman" w:hAnsi="Times New Roman"/>
          <w:bCs/>
          <w:lang w:val="sr-Latn-RS"/>
        </w:rPr>
      </w:pPr>
      <w:proofErr w:type="spellStart"/>
      <w:r w:rsidRPr="00DB1243">
        <w:rPr>
          <w:rFonts w:ascii="Times New Roman" w:hAnsi="Times New Roman"/>
          <w:bCs/>
          <w:sz w:val="24"/>
          <w:szCs w:val="24"/>
        </w:rPr>
        <w:t>Formiranje</w:t>
      </w:r>
      <w:proofErr w:type="spellEnd"/>
      <w:r w:rsidRPr="00DB124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Cs/>
          <w:sz w:val="24"/>
          <w:szCs w:val="24"/>
        </w:rPr>
        <w:t>službe</w:t>
      </w:r>
      <w:proofErr w:type="spellEnd"/>
      <w:r w:rsidRPr="00DB1243">
        <w:rPr>
          <w:rFonts w:ascii="Times New Roman" w:hAnsi="Times New Roman"/>
          <w:bCs/>
          <w:sz w:val="24"/>
          <w:szCs w:val="24"/>
        </w:rPr>
        <w:t xml:space="preserve"> za </w:t>
      </w:r>
      <w:proofErr w:type="spellStart"/>
      <w:r w:rsidRPr="00DB1243">
        <w:rPr>
          <w:rFonts w:ascii="Times New Roman" w:hAnsi="Times New Roman"/>
          <w:bCs/>
          <w:sz w:val="24"/>
          <w:szCs w:val="24"/>
        </w:rPr>
        <w:t>stanovanje</w:t>
      </w:r>
      <w:proofErr w:type="spellEnd"/>
    </w:p>
    <w:p w14:paraId="7798F171" w14:textId="77777777" w:rsidR="00DE102C" w:rsidRPr="00DB1243" w:rsidRDefault="00DE102C" w:rsidP="00860652">
      <w:pPr>
        <w:numPr>
          <w:ilvl w:val="0"/>
          <w:numId w:val="8"/>
        </w:numPr>
        <w:ind w:left="630" w:hanging="270"/>
        <w:jc w:val="both"/>
        <w:rPr>
          <w:rFonts w:ascii="Times New Roman" w:hAnsi="Times New Roman"/>
          <w:bCs/>
          <w:sz w:val="24"/>
          <w:szCs w:val="24"/>
        </w:rPr>
      </w:pPr>
      <w:r w:rsidRPr="00DB1243">
        <w:rPr>
          <w:rFonts w:ascii="Times New Roman" w:hAnsi="Times New Roman"/>
          <w:bCs/>
          <w:sz w:val="24"/>
          <w:szCs w:val="24"/>
          <w:lang w:val="sq-AL"/>
        </w:rPr>
        <w:t xml:space="preserve">Razmatranje </w:t>
      </w:r>
      <w:proofErr w:type="spellStart"/>
      <w:r w:rsidRPr="00DB1243">
        <w:rPr>
          <w:rFonts w:ascii="Times New Roman" w:hAnsi="Times New Roman"/>
          <w:bCs/>
          <w:sz w:val="24"/>
          <w:szCs w:val="24"/>
        </w:rPr>
        <w:t>dodeljenih</w:t>
      </w:r>
      <w:proofErr w:type="spellEnd"/>
      <w:r w:rsidRPr="00DB124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Cs/>
          <w:sz w:val="24"/>
          <w:szCs w:val="24"/>
        </w:rPr>
        <w:t>opštinskih</w:t>
      </w:r>
      <w:proofErr w:type="spellEnd"/>
      <w:r w:rsidRPr="00DB124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bCs/>
          <w:sz w:val="24"/>
          <w:szCs w:val="24"/>
        </w:rPr>
        <w:t>stanova</w:t>
      </w:r>
      <w:proofErr w:type="spellEnd"/>
    </w:p>
    <w:p w14:paraId="41736B78" w14:textId="77777777" w:rsidR="006E62A1" w:rsidRPr="00DB1243" w:rsidRDefault="00DE102C" w:rsidP="00860652">
      <w:pPr>
        <w:numPr>
          <w:ilvl w:val="0"/>
          <w:numId w:val="8"/>
        </w:numPr>
        <w:ind w:left="630" w:hanging="270"/>
        <w:jc w:val="both"/>
        <w:rPr>
          <w:rFonts w:ascii="Times New Roman" w:hAnsi="Times New Roman"/>
          <w:bCs/>
          <w:sz w:val="24"/>
          <w:szCs w:val="24"/>
        </w:rPr>
      </w:pPr>
      <w:r w:rsidRPr="00DB1243">
        <w:rPr>
          <w:rFonts w:ascii="Times New Roman" w:hAnsi="Times New Roman"/>
          <w:bCs/>
          <w:sz w:val="24"/>
          <w:szCs w:val="24"/>
          <w:lang w:val="sq-AL"/>
        </w:rPr>
        <w:t>Obezbeđivanje stanovanja pomoću stanova sa neprofitabilnom kirijom</w:t>
      </w:r>
    </w:p>
    <w:p w14:paraId="03EEB855" w14:textId="77777777" w:rsidR="00DE102C" w:rsidRPr="00DB1243" w:rsidRDefault="00DE102C" w:rsidP="00860652">
      <w:pPr>
        <w:numPr>
          <w:ilvl w:val="0"/>
          <w:numId w:val="8"/>
        </w:numPr>
        <w:ind w:left="630" w:hanging="27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B1243">
        <w:rPr>
          <w:rFonts w:ascii="Times New Roman" w:hAnsi="Times New Roman"/>
          <w:sz w:val="24"/>
          <w:szCs w:val="24"/>
        </w:rPr>
        <w:t>Subvencije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neprofitabilne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kirije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DB1243">
        <w:rPr>
          <w:rFonts w:ascii="Times New Roman" w:hAnsi="Times New Roman"/>
          <w:sz w:val="24"/>
          <w:szCs w:val="24"/>
        </w:rPr>
        <w:t>porodice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sa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veoma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niskim</w:t>
      </w:r>
      <w:proofErr w:type="spellEnd"/>
      <w:r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  <w:szCs w:val="24"/>
        </w:rPr>
        <w:t>prihodom</w:t>
      </w:r>
      <w:proofErr w:type="spellEnd"/>
    </w:p>
    <w:p w14:paraId="78225145" w14:textId="77777777" w:rsidR="006E62A1" w:rsidRPr="00DB1243" w:rsidRDefault="006E62A1" w:rsidP="006E62A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94AD57" w14:textId="77777777" w:rsidR="006E62A1" w:rsidRPr="00DB1243" w:rsidRDefault="00694A39" w:rsidP="006E62A1">
      <w:pPr>
        <w:shd w:val="clear" w:color="auto" w:fill="FFFFFF"/>
        <w:spacing w:line="360" w:lineRule="atLeast"/>
        <w:textAlignment w:val="top"/>
        <w:rPr>
          <w:rFonts w:ascii="Times New Roman" w:hAnsi="Times New Roman"/>
          <w:bCs/>
          <w:sz w:val="24"/>
          <w:szCs w:val="24"/>
          <w:lang w:val="sq-AL"/>
        </w:rPr>
      </w:pPr>
      <w:proofErr w:type="spellStart"/>
      <w:r w:rsidRPr="00DB1243">
        <w:rPr>
          <w:rFonts w:ascii="Times New Roman" w:eastAsia="Times New Roman" w:hAnsi="Times New Roman"/>
          <w:b/>
          <w:sz w:val="24"/>
          <w:szCs w:val="24"/>
        </w:rPr>
        <w:t>Objektiv</w:t>
      </w:r>
      <w:proofErr w:type="spellEnd"/>
      <w:r w:rsidR="001966BB" w:rsidRPr="00DB1243"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="006E62A1" w:rsidRPr="00DB1243">
        <w:rPr>
          <w:rFonts w:ascii="Times New Roman" w:eastAsia="Times New Roman" w:hAnsi="Times New Roman"/>
          <w:sz w:val="24"/>
          <w:szCs w:val="24"/>
        </w:rPr>
        <w:t xml:space="preserve"> - </w:t>
      </w:r>
      <w:r w:rsidR="006E62A1" w:rsidRPr="00DB1243">
        <w:rPr>
          <w:rFonts w:ascii="Times New Roman" w:hAnsi="Times New Roman"/>
          <w:bCs/>
          <w:sz w:val="24"/>
          <w:szCs w:val="24"/>
          <w:lang w:val="sq-AL"/>
        </w:rPr>
        <w:t>N</w:t>
      </w:r>
      <w:r w:rsidR="00DE102C" w:rsidRPr="00DB1243">
        <w:rPr>
          <w:rFonts w:ascii="Times New Roman" w:hAnsi="Times New Roman"/>
          <w:bCs/>
          <w:sz w:val="24"/>
          <w:szCs w:val="24"/>
          <w:lang w:val="sq-AL"/>
        </w:rPr>
        <w:t xml:space="preserve">ajbitniji korak koji </w:t>
      </w:r>
      <w:proofErr w:type="spellStart"/>
      <w:r w:rsidR="00DE102C" w:rsidRPr="00DB1243">
        <w:rPr>
          <w:rFonts w:ascii="Times New Roman" w:hAnsi="Times New Roman"/>
          <w:bCs/>
          <w:sz w:val="24"/>
          <w:szCs w:val="24"/>
        </w:rPr>
        <w:t>opština</w:t>
      </w:r>
      <w:proofErr w:type="spellEnd"/>
      <w:r w:rsidR="00DE102C" w:rsidRPr="00DB1243">
        <w:rPr>
          <w:rFonts w:ascii="Times New Roman" w:hAnsi="Times New Roman"/>
          <w:bCs/>
          <w:sz w:val="24"/>
          <w:szCs w:val="24"/>
          <w:lang w:val="sq-AL"/>
        </w:rPr>
        <w:t xml:space="preserve"> treba da preuzme u smislu organizacije, adresiranje i upravljanje stambenih pitanja.</w:t>
      </w:r>
      <w:r w:rsidR="006E62A1" w:rsidRPr="00DB1243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="00DE102C" w:rsidRPr="00DB1243">
        <w:rPr>
          <w:rFonts w:ascii="Times New Roman" w:hAnsi="Times New Roman"/>
          <w:bCs/>
          <w:sz w:val="24"/>
          <w:szCs w:val="24"/>
          <w:lang w:val="sq-AL"/>
        </w:rPr>
        <w:t>U tom smislu treba se preuzeti sledeće aktivnosti:</w:t>
      </w:r>
    </w:p>
    <w:p w14:paraId="7DCAC462" w14:textId="77777777" w:rsidR="006E62A1" w:rsidRPr="00DB1243" w:rsidRDefault="006E62A1" w:rsidP="006E62A1">
      <w:pPr>
        <w:shd w:val="clear" w:color="auto" w:fill="FFFFFF"/>
        <w:spacing w:line="360" w:lineRule="atLeast"/>
        <w:textAlignment w:val="top"/>
        <w:rPr>
          <w:rFonts w:ascii="Times New Roman" w:eastAsia="Times New Roman" w:hAnsi="Times New Roman"/>
          <w:sz w:val="24"/>
          <w:szCs w:val="24"/>
        </w:rPr>
      </w:pPr>
    </w:p>
    <w:p w14:paraId="66DCE560" w14:textId="77777777" w:rsidR="00DE102C" w:rsidRPr="00DB1243" w:rsidRDefault="00DE102C" w:rsidP="006E62A1">
      <w:pPr>
        <w:widowControl w:val="0"/>
        <w:ind w:left="360"/>
        <w:jc w:val="both"/>
        <w:rPr>
          <w:rFonts w:ascii="Times New Roman" w:hAnsi="Times New Roman"/>
          <w:bCs/>
          <w:sz w:val="24"/>
          <w:lang w:val="sr-Latn-RS"/>
        </w:rPr>
      </w:pPr>
      <w:r w:rsidRPr="00DB1243">
        <w:rPr>
          <w:rFonts w:ascii="Times New Roman" w:hAnsi="Times New Roman"/>
          <w:b/>
          <w:sz w:val="24"/>
          <w:lang w:val="sq-AL"/>
        </w:rPr>
        <w:t>A1.1</w:t>
      </w:r>
      <w:r w:rsidR="006E62A1" w:rsidRPr="00DB1243">
        <w:rPr>
          <w:rFonts w:ascii="Times New Roman" w:hAnsi="Times New Roman"/>
          <w:b/>
          <w:sz w:val="24"/>
          <w:lang w:val="sq-AL"/>
        </w:rPr>
        <w:t>.</w:t>
      </w:r>
      <w:r w:rsidRPr="00DB1243">
        <w:rPr>
          <w:rFonts w:ascii="Times New Roman" w:hAnsi="Times New Roman"/>
          <w:sz w:val="24"/>
          <w:lang w:val="sq-AL"/>
        </w:rPr>
        <w:t xml:space="preserve"> Predlog skupštini</w:t>
      </w:r>
    </w:p>
    <w:p w14:paraId="435884CB" w14:textId="77777777" w:rsidR="00DE102C" w:rsidRPr="00DB1243" w:rsidRDefault="00DE102C" w:rsidP="006E62A1">
      <w:pPr>
        <w:widowControl w:val="0"/>
        <w:ind w:left="360"/>
        <w:jc w:val="both"/>
        <w:rPr>
          <w:rFonts w:ascii="Times New Roman" w:hAnsi="Times New Roman"/>
          <w:sz w:val="24"/>
          <w:lang w:val="sq-AL"/>
        </w:rPr>
      </w:pPr>
      <w:r w:rsidRPr="00DB1243">
        <w:rPr>
          <w:rFonts w:ascii="Times New Roman" w:hAnsi="Times New Roman"/>
          <w:b/>
          <w:sz w:val="24"/>
          <w:lang w:val="sq-AL"/>
        </w:rPr>
        <w:t>A1.2</w:t>
      </w:r>
      <w:r w:rsidR="006E62A1" w:rsidRPr="00DB1243">
        <w:rPr>
          <w:rFonts w:ascii="Times New Roman" w:hAnsi="Times New Roman"/>
          <w:b/>
          <w:sz w:val="24"/>
          <w:lang w:val="sq-AL"/>
        </w:rPr>
        <w:t>.</w:t>
      </w:r>
      <w:r w:rsidRPr="00DB1243">
        <w:rPr>
          <w:rFonts w:ascii="Times New Roman" w:hAnsi="Times New Roman"/>
          <w:sz w:val="24"/>
          <w:lang w:val="sq-AL"/>
        </w:rPr>
        <w:t xml:space="preserve"> Saglasnost od ministarstva lokalne samouprave</w:t>
      </w:r>
    </w:p>
    <w:p w14:paraId="35EB2F52" w14:textId="77777777" w:rsidR="006E62A1" w:rsidRPr="00DB1243" w:rsidRDefault="006E62A1" w:rsidP="006E62A1">
      <w:pPr>
        <w:widowControl w:val="0"/>
        <w:ind w:left="360"/>
        <w:jc w:val="both"/>
        <w:rPr>
          <w:rFonts w:ascii="Times New Roman" w:hAnsi="Times New Roman"/>
          <w:bCs/>
          <w:sz w:val="24"/>
          <w:lang w:val="sr-Latn-RS"/>
        </w:rPr>
      </w:pPr>
    </w:p>
    <w:p w14:paraId="1A8332E2" w14:textId="77777777" w:rsidR="006E62A1" w:rsidRPr="002A108E" w:rsidRDefault="00694A39" w:rsidP="006E62A1">
      <w:pPr>
        <w:shd w:val="clear" w:color="auto" w:fill="FFFFFF"/>
        <w:spacing w:line="360" w:lineRule="atLeast"/>
        <w:jc w:val="both"/>
        <w:textAlignment w:val="top"/>
        <w:rPr>
          <w:rFonts w:ascii="Times New Roman" w:hAnsi="Times New Roman"/>
          <w:bCs/>
          <w:sz w:val="24"/>
          <w:szCs w:val="24"/>
          <w:lang w:val="sq-AL"/>
        </w:rPr>
      </w:pPr>
      <w:proofErr w:type="spellStart"/>
      <w:proofErr w:type="gramStart"/>
      <w:r w:rsidRPr="00DB1243">
        <w:rPr>
          <w:rFonts w:ascii="Times New Roman" w:eastAsia="Times New Roman" w:hAnsi="Times New Roman"/>
          <w:b/>
          <w:sz w:val="24"/>
          <w:szCs w:val="24"/>
        </w:rPr>
        <w:t>Objektiv</w:t>
      </w:r>
      <w:proofErr w:type="spellEnd"/>
      <w:r w:rsidRPr="00DB1243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6E62A1" w:rsidRPr="00DB1243">
        <w:rPr>
          <w:rFonts w:ascii="Times New Roman" w:hAnsi="Times New Roman"/>
          <w:b/>
          <w:sz w:val="24"/>
          <w:szCs w:val="24"/>
          <w:lang w:val="sq-AL"/>
        </w:rPr>
        <w:t xml:space="preserve"> 2</w:t>
      </w:r>
      <w:proofErr w:type="gramEnd"/>
      <w:r w:rsidR="006E62A1" w:rsidRPr="00DB1243">
        <w:rPr>
          <w:rFonts w:ascii="Times New Roman" w:hAnsi="Times New Roman"/>
          <w:b/>
          <w:sz w:val="24"/>
          <w:szCs w:val="24"/>
          <w:lang w:val="sq-AL"/>
        </w:rPr>
        <w:t xml:space="preserve"> - </w:t>
      </w:r>
      <w:proofErr w:type="spellStart"/>
      <w:r w:rsidR="00DE102C" w:rsidRPr="00DB1243">
        <w:rPr>
          <w:rFonts w:ascii="Times New Roman" w:hAnsi="Times New Roman"/>
          <w:sz w:val="24"/>
          <w:szCs w:val="24"/>
        </w:rPr>
        <w:t>Upravljanje</w:t>
      </w:r>
      <w:proofErr w:type="spellEnd"/>
      <w:r w:rsidR="00DE102C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02C" w:rsidRPr="00DB1243">
        <w:rPr>
          <w:rFonts w:ascii="Times New Roman" w:hAnsi="Times New Roman"/>
          <w:sz w:val="24"/>
          <w:szCs w:val="24"/>
        </w:rPr>
        <w:t>procedura</w:t>
      </w:r>
      <w:proofErr w:type="spellEnd"/>
      <w:r w:rsidR="00DE102C" w:rsidRPr="00DB124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DE102C" w:rsidRPr="00DB1243">
        <w:rPr>
          <w:rFonts w:ascii="Times New Roman" w:hAnsi="Times New Roman"/>
          <w:sz w:val="24"/>
          <w:szCs w:val="24"/>
        </w:rPr>
        <w:t>preispitivanje</w:t>
      </w:r>
      <w:proofErr w:type="spellEnd"/>
      <w:r w:rsidR="00DE102C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02C" w:rsidRPr="00DB1243">
        <w:rPr>
          <w:rFonts w:ascii="Times New Roman" w:hAnsi="Times New Roman"/>
          <w:sz w:val="24"/>
          <w:szCs w:val="24"/>
        </w:rPr>
        <w:t>opštins</w:t>
      </w:r>
      <w:r w:rsidR="006E62A1" w:rsidRPr="00DB1243">
        <w:rPr>
          <w:rFonts w:ascii="Times New Roman" w:hAnsi="Times New Roman"/>
          <w:sz w:val="24"/>
          <w:szCs w:val="24"/>
        </w:rPr>
        <w:t>kog</w:t>
      </w:r>
      <w:proofErr w:type="spellEnd"/>
      <w:r w:rsidR="006E62A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  <w:szCs w:val="24"/>
        </w:rPr>
        <w:t>stambenog</w:t>
      </w:r>
      <w:proofErr w:type="spellEnd"/>
      <w:r w:rsidR="006E62A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  <w:szCs w:val="24"/>
        </w:rPr>
        <w:t>fonda</w:t>
      </w:r>
      <w:proofErr w:type="spellEnd"/>
      <w:r w:rsidR="006E62A1" w:rsidRPr="00DB124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E62A1" w:rsidRPr="00DB1243">
        <w:rPr>
          <w:rFonts w:ascii="Times New Roman" w:hAnsi="Times New Roman"/>
          <w:sz w:val="24"/>
          <w:szCs w:val="24"/>
        </w:rPr>
        <w:t>skladu</w:t>
      </w:r>
      <w:proofErr w:type="spellEnd"/>
      <w:r w:rsidR="006E62A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  <w:szCs w:val="24"/>
        </w:rPr>
        <w:t>sa</w:t>
      </w:r>
      <w:proofErr w:type="spellEnd"/>
      <w:r w:rsidR="006E62A1" w:rsidRPr="00DB1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  <w:szCs w:val="24"/>
        </w:rPr>
        <w:t>Zakonom</w:t>
      </w:r>
      <w:proofErr w:type="spellEnd"/>
      <w:r w:rsidR="00DE102C" w:rsidRPr="00DB1243">
        <w:rPr>
          <w:rFonts w:ascii="Times New Roman" w:hAnsi="Times New Roman"/>
          <w:sz w:val="24"/>
          <w:szCs w:val="24"/>
        </w:rPr>
        <w:t>.</w:t>
      </w:r>
      <w:r w:rsidR="00DE102C" w:rsidRPr="00DB1243">
        <w:rPr>
          <w:rFonts w:ascii="Times New Roman" w:hAnsi="Times New Roman"/>
          <w:bCs/>
          <w:sz w:val="24"/>
          <w:szCs w:val="24"/>
          <w:lang w:val="sq-AL"/>
        </w:rPr>
        <w:t xml:space="preserve"> U tom</w:t>
      </w:r>
      <w:r w:rsidR="006E62A1" w:rsidRPr="00DB1243">
        <w:rPr>
          <w:rFonts w:ascii="Times New Roman" w:hAnsi="Times New Roman"/>
          <w:bCs/>
          <w:sz w:val="24"/>
          <w:szCs w:val="24"/>
          <w:lang w:val="sq-AL"/>
        </w:rPr>
        <w:t xml:space="preserve"> smislu treba se preuzeti sledeć</w:t>
      </w:r>
      <w:r w:rsidR="00DE102C" w:rsidRPr="00DB1243">
        <w:rPr>
          <w:rFonts w:ascii="Times New Roman" w:hAnsi="Times New Roman"/>
          <w:bCs/>
          <w:sz w:val="24"/>
          <w:szCs w:val="24"/>
          <w:lang w:val="sq-AL"/>
        </w:rPr>
        <w:t>e aktivnosti:</w:t>
      </w:r>
    </w:p>
    <w:p w14:paraId="3643D6A1" w14:textId="77777777" w:rsidR="00DE102C" w:rsidRPr="00DB1243" w:rsidRDefault="006E62A1" w:rsidP="006E62A1">
      <w:pPr>
        <w:ind w:left="450"/>
        <w:jc w:val="both"/>
        <w:rPr>
          <w:rFonts w:ascii="Times New Roman" w:hAnsi="Times New Roman"/>
          <w:sz w:val="24"/>
          <w:lang w:val="sq-AL"/>
        </w:rPr>
      </w:pPr>
      <w:r w:rsidRPr="00DB1243">
        <w:rPr>
          <w:rFonts w:ascii="Times New Roman" w:hAnsi="Times New Roman"/>
          <w:b/>
          <w:sz w:val="24"/>
          <w:lang w:val="sq-AL"/>
        </w:rPr>
        <w:t>A</w:t>
      </w:r>
      <w:r w:rsidR="001966BB" w:rsidRPr="00DB1243">
        <w:rPr>
          <w:rFonts w:ascii="Times New Roman" w:hAnsi="Times New Roman"/>
          <w:b/>
          <w:sz w:val="24"/>
          <w:lang w:val="sq-AL"/>
        </w:rPr>
        <w:t>2.1</w:t>
      </w:r>
      <w:r w:rsidRPr="00DB1243">
        <w:rPr>
          <w:rFonts w:ascii="Times New Roman" w:hAnsi="Times New Roman"/>
          <w:sz w:val="24"/>
          <w:lang w:val="sq-AL"/>
        </w:rPr>
        <w:t>.</w:t>
      </w:r>
      <w:r w:rsidR="001966BB" w:rsidRPr="00DB1243">
        <w:rPr>
          <w:rFonts w:ascii="Times New Roman" w:hAnsi="Times New Roman"/>
          <w:sz w:val="24"/>
          <w:lang w:val="sq-AL"/>
        </w:rPr>
        <w:t xml:space="preserve"> </w:t>
      </w:r>
      <w:r w:rsidR="00DE102C" w:rsidRPr="00DB1243">
        <w:rPr>
          <w:rFonts w:ascii="Times New Roman" w:hAnsi="Times New Roman"/>
          <w:sz w:val="24"/>
          <w:lang w:val="sq-AL"/>
        </w:rPr>
        <w:t>Formiranje komisije za razmatranje postojeće po</w:t>
      </w:r>
      <w:r w:rsidRPr="00DB1243">
        <w:rPr>
          <w:rFonts w:ascii="Times New Roman" w:hAnsi="Times New Roman"/>
          <w:sz w:val="24"/>
          <w:lang w:val="sq-AL"/>
        </w:rPr>
        <w:t>dele i datih ugovora za stanove</w:t>
      </w:r>
    </w:p>
    <w:p w14:paraId="638D9FC0" w14:textId="77777777" w:rsidR="00DE102C" w:rsidRPr="00DB1243" w:rsidRDefault="001966BB" w:rsidP="006E62A1">
      <w:pPr>
        <w:ind w:left="1080" w:hanging="630"/>
        <w:jc w:val="both"/>
        <w:rPr>
          <w:rFonts w:ascii="Times New Roman" w:hAnsi="Times New Roman"/>
          <w:bCs/>
          <w:sz w:val="24"/>
          <w:lang w:val="sq-AL"/>
        </w:rPr>
      </w:pPr>
      <w:r w:rsidRPr="00DB1243">
        <w:rPr>
          <w:rFonts w:ascii="Times New Roman" w:hAnsi="Times New Roman"/>
          <w:b/>
          <w:sz w:val="24"/>
          <w:lang w:val="sq-AL"/>
        </w:rPr>
        <w:t>A2.2</w:t>
      </w:r>
      <w:r w:rsidR="006E62A1" w:rsidRPr="00DB1243">
        <w:rPr>
          <w:rFonts w:ascii="Times New Roman" w:hAnsi="Times New Roman"/>
          <w:b/>
          <w:sz w:val="24"/>
          <w:lang w:val="sq-AL"/>
        </w:rPr>
        <w:t>.</w:t>
      </w:r>
      <w:r w:rsidR="006E62A1" w:rsidRPr="00DB1243">
        <w:rPr>
          <w:rFonts w:ascii="Times New Roman" w:hAnsi="Times New Roman"/>
          <w:sz w:val="24"/>
          <w:lang w:val="sq-AL"/>
        </w:rPr>
        <w:t xml:space="preserve"> </w:t>
      </w:r>
      <w:r w:rsidR="00DE102C" w:rsidRPr="00DB1243">
        <w:rPr>
          <w:rFonts w:ascii="Times New Roman" w:hAnsi="Times New Roman"/>
          <w:sz w:val="24"/>
          <w:lang w:val="sq-AL"/>
        </w:rPr>
        <w:t>Formiranje komisije za razmatranje podele na osnovu novih kriterijuma</w:t>
      </w:r>
      <w:r w:rsidR="006E62A1" w:rsidRPr="00DB1243">
        <w:rPr>
          <w:rFonts w:ascii="Times New Roman" w:hAnsi="Times New Roman"/>
          <w:bCs/>
          <w:sz w:val="24"/>
          <w:lang w:val="sq-AL"/>
        </w:rPr>
        <w:t xml:space="preserve"> i mogućnost preraspodele</w:t>
      </w:r>
    </w:p>
    <w:p w14:paraId="4B366A9B" w14:textId="77777777" w:rsidR="00DE102C" w:rsidRPr="00DB1243" w:rsidRDefault="001966BB" w:rsidP="006E62A1">
      <w:pPr>
        <w:ind w:left="1080" w:hanging="630"/>
        <w:jc w:val="both"/>
        <w:rPr>
          <w:rFonts w:ascii="Times New Roman" w:hAnsi="Times New Roman"/>
          <w:bCs/>
          <w:sz w:val="24"/>
          <w:lang w:val="sq-AL"/>
        </w:rPr>
      </w:pPr>
      <w:r w:rsidRPr="00DB1243">
        <w:rPr>
          <w:rFonts w:ascii="Times New Roman" w:hAnsi="Times New Roman"/>
          <w:b/>
          <w:sz w:val="24"/>
        </w:rPr>
        <w:t>A2.3</w:t>
      </w:r>
      <w:r w:rsidR="006E62A1" w:rsidRPr="00DB1243">
        <w:rPr>
          <w:rFonts w:ascii="Times New Roman" w:hAnsi="Times New Roman"/>
          <w:b/>
          <w:sz w:val="24"/>
        </w:rPr>
        <w:t>.</w:t>
      </w:r>
      <w:r w:rsidR="006E62A1" w:rsidRPr="00DB1243">
        <w:rPr>
          <w:rFonts w:ascii="Times New Roman" w:hAnsi="Times New Roman"/>
          <w:sz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</w:rPr>
        <w:t>Donošenje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</w:rPr>
        <w:t>Skupštinske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</w:rPr>
        <w:t>odluku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o </w:t>
      </w:r>
      <w:proofErr w:type="spellStart"/>
      <w:r w:rsidR="006E62A1" w:rsidRPr="00DB1243">
        <w:rPr>
          <w:rFonts w:ascii="Times New Roman" w:hAnsi="Times New Roman"/>
          <w:sz w:val="24"/>
        </w:rPr>
        <w:t>visini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</w:rPr>
        <w:t>neprofitabilne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</w:t>
      </w:r>
      <w:proofErr w:type="spellStart"/>
      <w:r w:rsidR="00DE102C" w:rsidRPr="00DB1243">
        <w:rPr>
          <w:rFonts w:ascii="Times New Roman" w:hAnsi="Times New Roman"/>
          <w:sz w:val="24"/>
        </w:rPr>
        <w:t>kirije</w:t>
      </w:r>
      <w:proofErr w:type="spellEnd"/>
      <w:r w:rsidR="00DE102C" w:rsidRPr="00DB1243">
        <w:rPr>
          <w:rFonts w:ascii="Times New Roman" w:hAnsi="Times New Roman"/>
          <w:sz w:val="24"/>
        </w:rPr>
        <w:t xml:space="preserve"> za </w:t>
      </w:r>
      <w:proofErr w:type="spellStart"/>
      <w:r w:rsidR="00DE102C" w:rsidRPr="00DB1243">
        <w:rPr>
          <w:rFonts w:ascii="Times New Roman" w:hAnsi="Times New Roman"/>
          <w:sz w:val="24"/>
        </w:rPr>
        <w:t>s</w:t>
      </w:r>
      <w:r w:rsidR="006E62A1" w:rsidRPr="00DB1243">
        <w:rPr>
          <w:rFonts w:ascii="Times New Roman" w:hAnsi="Times New Roman"/>
          <w:sz w:val="24"/>
        </w:rPr>
        <w:t>ve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</w:rPr>
        <w:t>kategorije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</w:rPr>
        <w:t>dobitnika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</w:rPr>
        <w:t>stanova</w:t>
      </w:r>
      <w:proofErr w:type="spellEnd"/>
    </w:p>
    <w:p w14:paraId="01A49EB2" w14:textId="77777777" w:rsidR="00DE102C" w:rsidRPr="00DB1243" w:rsidRDefault="001966BB" w:rsidP="006E62A1">
      <w:pPr>
        <w:ind w:left="450"/>
        <w:jc w:val="both"/>
        <w:rPr>
          <w:rFonts w:ascii="Times New Roman" w:hAnsi="Times New Roman"/>
          <w:bCs/>
          <w:sz w:val="24"/>
          <w:lang w:val="sq-AL"/>
        </w:rPr>
      </w:pPr>
      <w:r w:rsidRPr="00DB1243">
        <w:rPr>
          <w:rFonts w:ascii="Times New Roman" w:hAnsi="Times New Roman"/>
          <w:b/>
          <w:sz w:val="24"/>
        </w:rPr>
        <w:t>A2.4</w:t>
      </w:r>
      <w:r w:rsidR="006E62A1" w:rsidRPr="00DB1243">
        <w:rPr>
          <w:rFonts w:ascii="Times New Roman" w:hAnsi="Times New Roman"/>
          <w:b/>
          <w:sz w:val="24"/>
        </w:rPr>
        <w:t>.</w:t>
      </w:r>
      <w:r w:rsidRPr="00DB1243">
        <w:rPr>
          <w:rFonts w:ascii="Times New Roman" w:hAnsi="Times New Roman"/>
          <w:sz w:val="24"/>
        </w:rPr>
        <w:t xml:space="preserve">  </w:t>
      </w:r>
      <w:proofErr w:type="spellStart"/>
      <w:r w:rsidR="00DE102C" w:rsidRPr="00DB1243">
        <w:rPr>
          <w:rFonts w:ascii="Times New Roman" w:hAnsi="Times New Roman"/>
          <w:sz w:val="24"/>
        </w:rPr>
        <w:t>Javna</w:t>
      </w:r>
      <w:proofErr w:type="spellEnd"/>
      <w:r w:rsidR="00DE102C" w:rsidRPr="00DB1243">
        <w:rPr>
          <w:rFonts w:ascii="Times New Roman" w:hAnsi="Times New Roman"/>
          <w:sz w:val="24"/>
        </w:rPr>
        <w:t xml:space="preserve"> </w:t>
      </w:r>
      <w:proofErr w:type="spellStart"/>
      <w:r w:rsidR="00DE102C" w:rsidRPr="00DB1243">
        <w:rPr>
          <w:rFonts w:ascii="Times New Roman" w:hAnsi="Times New Roman"/>
          <w:sz w:val="24"/>
        </w:rPr>
        <w:t>objava</w:t>
      </w:r>
      <w:proofErr w:type="spellEnd"/>
      <w:r w:rsidR="00DE102C" w:rsidRPr="00DB1243">
        <w:rPr>
          <w:rFonts w:ascii="Times New Roman" w:hAnsi="Times New Roman"/>
          <w:sz w:val="24"/>
        </w:rPr>
        <w:t xml:space="preserve"> </w:t>
      </w:r>
      <w:proofErr w:type="spellStart"/>
      <w:r w:rsidR="00DE102C" w:rsidRPr="00DB1243">
        <w:rPr>
          <w:rFonts w:ascii="Times New Roman" w:hAnsi="Times New Roman"/>
          <w:sz w:val="24"/>
        </w:rPr>
        <w:t>i</w:t>
      </w:r>
      <w:proofErr w:type="spellEnd"/>
      <w:r w:rsidR="00DE102C" w:rsidRPr="00DB1243">
        <w:rPr>
          <w:rFonts w:ascii="Times New Roman" w:hAnsi="Times New Roman"/>
          <w:sz w:val="24"/>
        </w:rPr>
        <w:t xml:space="preserve"> </w:t>
      </w:r>
      <w:proofErr w:type="spellStart"/>
      <w:r w:rsidR="00DE102C" w:rsidRPr="00DB1243">
        <w:rPr>
          <w:rFonts w:ascii="Times New Roman" w:hAnsi="Times New Roman"/>
          <w:sz w:val="24"/>
        </w:rPr>
        <w:t>javna</w:t>
      </w:r>
      <w:proofErr w:type="spellEnd"/>
      <w:r w:rsidR="00DE102C" w:rsidRPr="00DB1243">
        <w:rPr>
          <w:rFonts w:ascii="Times New Roman" w:hAnsi="Times New Roman"/>
          <w:sz w:val="24"/>
        </w:rPr>
        <w:t xml:space="preserve"> </w:t>
      </w:r>
      <w:proofErr w:type="spellStart"/>
      <w:r w:rsidR="00DE102C" w:rsidRPr="00DB1243">
        <w:rPr>
          <w:rFonts w:ascii="Times New Roman" w:hAnsi="Times New Roman"/>
          <w:sz w:val="24"/>
        </w:rPr>
        <w:t>r</w:t>
      </w:r>
      <w:r w:rsidR="006E62A1" w:rsidRPr="00DB1243">
        <w:rPr>
          <w:rFonts w:ascii="Times New Roman" w:hAnsi="Times New Roman"/>
          <w:sz w:val="24"/>
        </w:rPr>
        <w:t>asprava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</w:rPr>
        <w:t>liste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</w:rPr>
        <w:t>dobitnika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</w:rPr>
        <w:t>stanova</w:t>
      </w:r>
      <w:proofErr w:type="spellEnd"/>
    </w:p>
    <w:p w14:paraId="2368B2BC" w14:textId="77777777" w:rsidR="00DE102C" w:rsidRPr="00DB1243" w:rsidRDefault="001966BB" w:rsidP="006E62A1">
      <w:pPr>
        <w:ind w:left="450"/>
        <w:jc w:val="both"/>
        <w:rPr>
          <w:rFonts w:ascii="Times New Roman" w:hAnsi="Times New Roman"/>
          <w:sz w:val="24"/>
        </w:rPr>
      </w:pPr>
      <w:r w:rsidRPr="00DB1243">
        <w:rPr>
          <w:rFonts w:ascii="Times New Roman" w:hAnsi="Times New Roman"/>
          <w:b/>
          <w:sz w:val="24"/>
        </w:rPr>
        <w:t>A2.5</w:t>
      </w:r>
      <w:r w:rsidR="006E62A1" w:rsidRPr="00DB1243">
        <w:rPr>
          <w:rFonts w:ascii="Times New Roman" w:hAnsi="Times New Roman"/>
          <w:b/>
          <w:sz w:val="24"/>
        </w:rPr>
        <w:t>.</w:t>
      </w:r>
      <w:r w:rsidRPr="00DB1243">
        <w:rPr>
          <w:rFonts w:ascii="Times New Roman" w:hAnsi="Times New Roman"/>
          <w:sz w:val="24"/>
        </w:rPr>
        <w:t xml:space="preserve">  </w:t>
      </w:r>
      <w:proofErr w:type="spellStart"/>
      <w:proofErr w:type="gramStart"/>
      <w:r w:rsidR="00DE102C" w:rsidRPr="00DB1243">
        <w:rPr>
          <w:rFonts w:ascii="Times New Roman" w:hAnsi="Times New Roman"/>
          <w:sz w:val="24"/>
        </w:rPr>
        <w:t>Iseljavanje</w:t>
      </w:r>
      <w:proofErr w:type="spellEnd"/>
      <w:r w:rsidR="00DE102C" w:rsidRPr="00DB1243">
        <w:rPr>
          <w:rFonts w:ascii="Times New Roman" w:hAnsi="Times New Roman"/>
          <w:sz w:val="24"/>
        </w:rPr>
        <w:t xml:space="preserve">  </w:t>
      </w:r>
      <w:proofErr w:type="spellStart"/>
      <w:r w:rsidR="00DE102C" w:rsidRPr="00DB1243">
        <w:rPr>
          <w:rFonts w:ascii="Times New Roman" w:hAnsi="Times New Roman"/>
          <w:sz w:val="24"/>
        </w:rPr>
        <w:t>predhodnih</w:t>
      </w:r>
      <w:proofErr w:type="spellEnd"/>
      <w:proofErr w:type="gramEnd"/>
      <w:r w:rsidR="00DE102C" w:rsidRPr="00DB1243">
        <w:rPr>
          <w:rFonts w:ascii="Times New Roman" w:hAnsi="Times New Roman"/>
          <w:sz w:val="24"/>
        </w:rPr>
        <w:t xml:space="preserve"> </w:t>
      </w:r>
      <w:proofErr w:type="spellStart"/>
      <w:r w:rsidR="00DE102C" w:rsidRPr="00DB1243">
        <w:rPr>
          <w:rFonts w:ascii="Times New Roman" w:hAnsi="Times New Roman"/>
          <w:sz w:val="24"/>
        </w:rPr>
        <w:t>stanar</w:t>
      </w:r>
      <w:r w:rsidR="006E62A1" w:rsidRPr="00DB1243">
        <w:rPr>
          <w:rFonts w:ascii="Times New Roman" w:hAnsi="Times New Roman"/>
          <w:sz w:val="24"/>
        </w:rPr>
        <w:t>a</w:t>
      </w:r>
      <w:proofErr w:type="spellEnd"/>
    </w:p>
    <w:p w14:paraId="029DA640" w14:textId="77777777" w:rsidR="00DE102C" w:rsidRPr="00DB1243" w:rsidRDefault="001966BB" w:rsidP="006E62A1">
      <w:pPr>
        <w:ind w:left="450"/>
        <w:jc w:val="both"/>
        <w:rPr>
          <w:rFonts w:ascii="Times New Roman" w:hAnsi="Times New Roman"/>
          <w:sz w:val="24"/>
        </w:rPr>
      </w:pPr>
      <w:r w:rsidRPr="00DB1243">
        <w:rPr>
          <w:rFonts w:ascii="Times New Roman" w:hAnsi="Times New Roman"/>
          <w:b/>
          <w:sz w:val="24"/>
        </w:rPr>
        <w:t>A2.6</w:t>
      </w:r>
      <w:r w:rsidR="006E62A1" w:rsidRPr="00DB1243">
        <w:rPr>
          <w:rFonts w:ascii="Times New Roman" w:hAnsi="Times New Roman"/>
          <w:b/>
          <w:sz w:val="24"/>
        </w:rPr>
        <w:t>.</w:t>
      </w:r>
      <w:r w:rsidRPr="00DB1243">
        <w:rPr>
          <w:rFonts w:ascii="Times New Roman" w:hAnsi="Times New Roman"/>
          <w:sz w:val="24"/>
        </w:rPr>
        <w:t xml:space="preserve">  </w:t>
      </w:r>
      <w:proofErr w:type="spellStart"/>
      <w:r w:rsidR="006E62A1" w:rsidRPr="00DB1243">
        <w:rPr>
          <w:rFonts w:ascii="Times New Roman" w:hAnsi="Times New Roman"/>
          <w:sz w:val="24"/>
        </w:rPr>
        <w:t>Procena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</w:rPr>
        <w:t>fizičkog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</w:rPr>
        <w:t>stanja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</w:rPr>
        <w:t>stanova</w:t>
      </w:r>
      <w:proofErr w:type="spellEnd"/>
    </w:p>
    <w:p w14:paraId="74FF9CF5" w14:textId="77777777" w:rsidR="00DE102C" w:rsidRPr="00DB1243" w:rsidRDefault="001966BB" w:rsidP="006E62A1">
      <w:pPr>
        <w:ind w:left="450"/>
        <w:jc w:val="both"/>
        <w:rPr>
          <w:rFonts w:ascii="Times New Roman" w:hAnsi="Times New Roman"/>
          <w:sz w:val="24"/>
        </w:rPr>
      </w:pPr>
      <w:r w:rsidRPr="00DB1243">
        <w:rPr>
          <w:rFonts w:ascii="Times New Roman" w:hAnsi="Times New Roman"/>
          <w:b/>
          <w:sz w:val="24"/>
        </w:rPr>
        <w:t>A2.7</w:t>
      </w:r>
      <w:r w:rsidR="006E62A1" w:rsidRPr="00DB1243">
        <w:rPr>
          <w:rFonts w:ascii="Times New Roman" w:hAnsi="Times New Roman"/>
          <w:b/>
          <w:sz w:val="24"/>
        </w:rPr>
        <w:t>.</w:t>
      </w:r>
      <w:r w:rsidRPr="00DB1243">
        <w:rPr>
          <w:rFonts w:ascii="Times New Roman" w:hAnsi="Times New Roman"/>
          <w:sz w:val="24"/>
        </w:rPr>
        <w:t xml:space="preserve">  </w:t>
      </w:r>
      <w:proofErr w:type="spellStart"/>
      <w:r w:rsidR="006E62A1" w:rsidRPr="00DB1243">
        <w:rPr>
          <w:rFonts w:ascii="Times New Roman" w:hAnsi="Times New Roman"/>
          <w:sz w:val="24"/>
        </w:rPr>
        <w:t>Obezbeđ</w:t>
      </w:r>
      <w:r w:rsidR="00DE102C" w:rsidRPr="00DB1243">
        <w:rPr>
          <w:rFonts w:ascii="Times New Roman" w:hAnsi="Times New Roman"/>
          <w:sz w:val="24"/>
        </w:rPr>
        <w:t>ivanje</w:t>
      </w:r>
      <w:proofErr w:type="spellEnd"/>
      <w:r w:rsidR="00DE102C" w:rsidRPr="00DB1243">
        <w:rPr>
          <w:rFonts w:ascii="Times New Roman" w:hAnsi="Times New Roman"/>
          <w:sz w:val="24"/>
        </w:rPr>
        <w:t xml:space="preserve"> </w:t>
      </w:r>
      <w:proofErr w:type="spellStart"/>
      <w:r w:rsidR="00DE102C" w:rsidRPr="00DB1243">
        <w:rPr>
          <w:rFonts w:ascii="Times New Roman" w:hAnsi="Times New Roman"/>
          <w:sz w:val="24"/>
        </w:rPr>
        <w:t>sredst</w:t>
      </w:r>
      <w:r w:rsidR="006E62A1" w:rsidRPr="00DB1243">
        <w:rPr>
          <w:rFonts w:ascii="Times New Roman" w:hAnsi="Times New Roman"/>
          <w:sz w:val="24"/>
        </w:rPr>
        <w:t>ava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za </w:t>
      </w:r>
      <w:proofErr w:type="spellStart"/>
      <w:r w:rsidR="006E62A1" w:rsidRPr="00DB1243">
        <w:rPr>
          <w:rFonts w:ascii="Times New Roman" w:hAnsi="Times New Roman"/>
          <w:sz w:val="24"/>
        </w:rPr>
        <w:t>renoviranje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</w:rPr>
        <w:t>prethodno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</w:rPr>
        <w:t>korišćenih</w:t>
      </w:r>
      <w:proofErr w:type="spellEnd"/>
      <w:r w:rsidR="006E62A1" w:rsidRPr="00DB1243">
        <w:rPr>
          <w:rFonts w:ascii="Times New Roman" w:hAnsi="Times New Roman"/>
          <w:sz w:val="24"/>
        </w:rPr>
        <w:t xml:space="preserve"> </w:t>
      </w:r>
      <w:proofErr w:type="spellStart"/>
      <w:r w:rsidR="006E62A1" w:rsidRPr="00DB1243">
        <w:rPr>
          <w:rFonts w:ascii="Times New Roman" w:hAnsi="Times New Roman"/>
          <w:sz w:val="24"/>
        </w:rPr>
        <w:t>stanova</w:t>
      </w:r>
      <w:proofErr w:type="spellEnd"/>
    </w:p>
    <w:p w14:paraId="0D3551F1" w14:textId="77777777" w:rsidR="00B6509A" w:rsidRPr="00DB1243" w:rsidRDefault="00B6509A" w:rsidP="00DE102C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953EC6" w14:textId="77777777" w:rsidR="00DE102C" w:rsidRPr="00DB1243" w:rsidRDefault="00694A39" w:rsidP="00DE102C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proofErr w:type="spellStart"/>
      <w:r w:rsidRPr="00DB1243">
        <w:rPr>
          <w:rFonts w:ascii="Times New Roman" w:eastAsia="Times New Roman" w:hAnsi="Times New Roman"/>
          <w:b/>
          <w:sz w:val="24"/>
          <w:szCs w:val="24"/>
        </w:rPr>
        <w:t>Objektiv</w:t>
      </w:r>
      <w:proofErr w:type="spellEnd"/>
      <w:r w:rsidRPr="00DB1243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r w:rsidR="006E62A1" w:rsidRPr="00DB1243">
        <w:rPr>
          <w:rFonts w:ascii="Times New Roman" w:hAnsi="Times New Roman"/>
          <w:b/>
          <w:bCs/>
          <w:sz w:val="24"/>
          <w:szCs w:val="24"/>
          <w:lang w:val="sq-AL"/>
        </w:rPr>
        <w:t xml:space="preserve">3 - </w:t>
      </w:r>
      <w:r w:rsidR="00DE102C" w:rsidRPr="00DB1243">
        <w:rPr>
          <w:rFonts w:ascii="Times New Roman" w:hAnsi="Times New Roman"/>
          <w:sz w:val="24"/>
          <w:szCs w:val="24"/>
          <w:lang w:val="sr-Latn-RS"/>
        </w:rPr>
        <w:t>Kolektivne stambene zgrade u opštinskom vlasništvu i putem JPP, od kojih se određeni broj daje u ugovorni zakup – neprofitni zakup za različite kategorije.</w:t>
      </w:r>
      <w:r w:rsidR="006E62A1" w:rsidRPr="00DB1243">
        <w:rPr>
          <w:rFonts w:ascii="Times New Roman" w:hAnsi="Times New Roman"/>
          <w:b/>
          <w:bCs/>
          <w:sz w:val="24"/>
          <w:szCs w:val="24"/>
          <w:lang w:val="sq-AL"/>
        </w:rPr>
        <w:t xml:space="preserve"> </w:t>
      </w:r>
      <w:r w:rsidR="00DE102C" w:rsidRPr="00DB1243">
        <w:rPr>
          <w:rFonts w:ascii="Times New Roman" w:hAnsi="Times New Roman"/>
          <w:bCs/>
          <w:sz w:val="24"/>
          <w:szCs w:val="24"/>
          <w:lang w:val="sq-AL"/>
        </w:rPr>
        <w:t xml:space="preserve">U tom smislu treba </w:t>
      </w:r>
      <w:r w:rsidR="00B6509A" w:rsidRPr="00DB1243">
        <w:rPr>
          <w:rFonts w:ascii="Times New Roman" w:hAnsi="Times New Roman"/>
          <w:bCs/>
          <w:sz w:val="24"/>
          <w:szCs w:val="24"/>
          <w:lang w:val="sq-AL"/>
        </w:rPr>
        <w:t>se preuzeti sledeć</w:t>
      </w:r>
      <w:r w:rsidR="00DE102C" w:rsidRPr="00DB1243">
        <w:rPr>
          <w:rFonts w:ascii="Times New Roman" w:hAnsi="Times New Roman"/>
          <w:bCs/>
          <w:sz w:val="24"/>
          <w:szCs w:val="24"/>
          <w:lang w:val="sq-AL"/>
        </w:rPr>
        <w:t>e aktivnosti:</w:t>
      </w:r>
    </w:p>
    <w:p w14:paraId="659622EB" w14:textId="77777777" w:rsidR="006E62A1" w:rsidRPr="00DB1243" w:rsidRDefault="006E62A1" w:rsidP="00DE102C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4BC68E47" w14:textId="77777777" w:rsidR="00DE102C" w:rsidRPr="00DB1243" w:rsidRDefault="001966BB" w:rsidP="006E62A1">
      <w:pPr>
        <w:ind w:left="54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B1243">
        <w:rPr>
          <w:rFonts w:ascii="Times New Roman" w:hAnsi="Times New Roman"/>
          <w:b/>
          <w:sz w:val="24"/>
          <w:szCs w:val="24"/>
          <w:lang w:val="sq-AL"/>
        </w:rPr>
        <w:t>A3.1</w:t>
      </w:r>
      <w:r w:rsidR="006E62A1" w:rsidRPr="00DB1243">
        <w:rPr>
          <w:rFonts w:ascii="Times New Roman" w:hAnsi="Times New Roman"/>
          <w:b/>
          <w:sz w:val="24"/>
          <w:szCs w:val="24"/>
          <w:lang w:val="sq-AL"/>
        </w:rPr>
        <w:t>.</w:t>
      </w:r>
      <w:r w:rsidRPr="00DB1243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DE102C" w:rsidRPr="00DB1243">
        <w:rPr>
          <w:rFonts w:ascii="Times New Roman" w:hAnsi="Times New Roman"/>
          <w:sz w:val="24"/>
          <w:szCs w:val="24"/>
          <w:lang w:val="sq-AL"/>
        </w:rPr>
        <w:t>Donošenje Opšt</w:t>
      </w:r>
      <w:r w:rsidR="006E62A1" w:rsidRPr="00DB1243">
        <w:rPr>
          <w:rFonts w:ascii="Times New Roman" w:hAnsi="Times New Roman"/>
          <w:sz w:val="24"/>
          <w:szCs w:val="24"/>
          <w:lang w:val="sq-AL"/>
        </w:rPr>
        <w:t>inske odluka za dodelu lokacije</w:t>
      </w:r>
    </w:p>
    <w:p w14:paraId="1B4D0BC4" w14:textId="77777777" w:rsidR="00E11B78" w:rsidRPr="00DB1243" w:rsidRDefault="001966BB" w:rsidP="006E62A1">
      <w:pPr>
        <w:ind w:left="54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B1243">
        <w:rPr>
          <w:rFonts w:ascii="Times New Roman" w:hAnsi="Times New Roman"/>
          <w:b/>
          <w:sz w:val="24"/>
          <w:szCs w:val="24"/>
          <w:lang w:val="sq-AL"/>
        </w:rPr>
        <w:t>A3.2</w:t>
      </w:r>
      <w:r w:rsidR="006E62A1" w:rsidRPr="00DB1243">
        <w:rPr>
          <w:rFonts w:ascii="Times New Roman" w:hAnsi="Times New Roman"/>
          <w:b/>
          <w:sz w:val="24"/>
          <w:szCs w:val="24"/>
          <w:lang w:val="sq-AL"/>
        </w:rPr>
        <w:t>.</w:t>
      </w:r>
      <w:r w:rsidRPr="00DB1243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6E62A1" w:rsidRPr="00DB1243">
        <w:rPr>
          <w:rFonts w:ascii="Times New Roman" w:hAnsi="Times New Roman"/>
          <w:sz w:val="24"/>
          <w:szCs w:val="24"/>
          <w:lang w:val="sq-AL"/>
        </w:rPr>
        <w:t>Planiranje budž</w:t>
      </w:r>
      <w:r w:rsidR="00DE102C" w:rsidRPr="00DB1243">
        <w:rPr>
          <w:rFonts w:ascii="Times New Roman" w:hAnsi="Times New Roman"/>
          <w:sz w:val="24"/>
          <w:szCs w:val="24"/>
          <w:lang w:val="sq-AL"/>
        </w:rPr>
        <w:t>eta;</w:t>
      </w:r>
    </w:p>
    <w:p w14:paraId="75C92D1A" w14:textId="77777777" w:rsidR="00DE102C" w:rsidRPr="00DB1243" w:rsidRDefault="001966BB" w:rsidP="006E62A1">
      <w:pPr>
        <w:ind w:left="54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B1243">
        <w:rPr>
          <w:rFonts w:ascii="Times New Roman" w:hAnsi="Times New Roman"/>
          <w:b/>
          <w:sz w:val="24"/>
          <w:szCs w:val="24"/>
          <w:lang w:val="sq-AL"/>
        </w:rPr>
        <w:t>A3.3</w:t>
      </w:r>
      <w:r w:rsidR="006E62A1" w:rsidRPr="00DB1243">
        <w:rPr>
          <w:rFonts w:ascii="Times New Roman" w:hAnsi="Times New Roman"/>
          <w:b/>
          <w:sz w:val="24"/>
          <w:szCs w:val="24"/>
          <w:lang w:val="sq-AL"/>
        </w:rPr>
        <w:t>.</w:t>
      </w:r>
      <w:r w:rsidRPr="00DB1243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6E62A1" w:rsidRPr="00DB1243">
        <w:rPr>
          <w:rFonts w:ascii="Times New Roman" w:hAnsi="Times New Roman"/>
          <w:sz w:val="24"/>
          <w:szCs w:val="24"/>
          <w:lang w:val="sq-AL"/>
        </w:rPr>
        <w:t>Izr</w:t>
      </w:r>
      <w:r w:rsidR="00DE102C" w:rsidRPr="00DB1243">
        <w:rPr>
          <w:rFonts w:ascii="Times New Roman" w:hAnsi="Times New Roman"/>
          <w:sz w:val="24"/>
          <w:szCs w:val="24"/>
          <w:lang w:val="sq-AL"/>
        </w:rPr>
        <w:t>ada projektnog zadatka</w:t>
      </w:r>
      <w:r w:rsidR="006E62A1" w:rsidRPr="00DB1243">
        <w:rPr>
          <w:rFonts w:ascii="Times New Roman" w:hAnsi="Times New Roman"/>
          <w:sz w:val="24"/>
          <w:szCs w:val="24"/>
          <w:lang w:val="sq-AL"/>
        </w:rPr>
        <w:t xml:space="preserve"> (Programa za Izgradnju)</w:t>
      </w:r>
    </w:p>
    <w:p w14:paraId="41D4228D" w14:textId="77777777" w:rsidR="00DE102C" w:rsidRPr="00DB1243" w:rsidRDefault="001966BB" w:rsidP="006E62A1">
      <w:pPr>
        <w:ind w:left="54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B1243">
        <w:rPr>
          <w:rFonts w:ascii="Times New Roman" w:hAnsi="Times New Roman"/>
          <w:b/>
          <w:sz w:val="24"/>
          <w:szCs w:val="24"/>
          <w:lang w:val="sq-AL"/>
        </w:rPr>
        <w:t>A3.4</w:t>
      </w:r>
      <w:r w:rsidR="006E62A1" w:rsidRPr="00DB1243">
        <w:rPr>
          <w:rFonts w:ascii="Times New Roman" w:hAnsi="Times New Roman"/>
          <w:b/>
          <w:sz w:val="24"/>
          <w:szCs w:val="24"/>
          <w:lang w:val="sq-AL"/>
        </w:rPr>
        <w:t>.</w:t>
      </w:r>
      <w:r w:rsidRPr="00DB1243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6E62A1" w:rsidRPr="00DB1243">
        <w:rPr>
          <w:rFonts w:ascii="Times New Roman" w:hAnsi="Times New Roman"/>
          <w:sz w:val="24"/>
          <w:szCs w:val="24"/>
          <w:lang w:val="sq-AL"/>
        </w:rPr>
        <w:t xml:space="preserve">Dobijanje uslova izgradnje </w:t>
      </w:r>
      <w:r w:rsidR="00DE102C" w:rsidRPr="00DB1243">
        <w:rPr>
          <w:rFonts w:ascii="Times New Roman" w:hAnsi="Times New Roman"/>
          <w:sz w:val="24"/>
          <w:szCs w:val="24"/>
          <w:lang w:val="sq-AL"/>
        </w:rPr>
        <w:t>za i</w:t>
      </w:r>
      <w:r w:rsidR="006E62A1" w:rsidRPr="00DB1243">
        <w:rPr>
          <w:rFonts w:ascii="Times New Roman" w:hAnsi="Times New Roman"/>
          <w:sz w:val="24"/>
          <w:szCs w:val="24"/>
          <w:lang w:val="sq-AL"/>
        </w:rPr>
        <w:t>nfrastrukturu i objekat</w:t>
      </w:r>
    </w:p>
    <w:p w14:paraId="023E487A" w14:textId="77777777" w:rsidR="00DE102C" w:rsidRPr="00DB1243" w:rsidRDefault="001966BB" w:rsidP="006E62A1">
      <w:pPr>
        <w:ind w:left="54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DB1243">
        <w:rPr>
          <w:rFonts w:ascii="Times New Roman" w:hAnsi="Times New Roman"/>
          <w:b/>
          <w:sz w:val="24"/>
          <w:szCs w:val="24"/>
          <w:lang w:val="sq-AL"/>
        </w:rPr>
        <w:t>A3.5</w:t>
      </w:r>
      <w:r w:rsidR="006E62A1" w:rsidRPr="00DB1243">
        <w:rPr>
          <w:rFonts w:ascii="Times New Roman" w:hAnsi="Times New Roman"/>
          <w:b/>
          <w:sz w:val="24"/>
          <w:szCs w:val="24"/>
          <w:lang w:val="sq-AL"/>
        </w:rPr>
        <w:t>.</w:t>
      </w:r>
      <w:r w:rsidRPr="00DB1243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DE102C" w:rsidRPr="00DB1243">
        <w:rPr>
          <w:rFonts w:ascii="Times New Roman" w:hAnsi="Times New Roman"/>
          <w:sz w:val="24"/>
          <w:szCs w:val="24"/>
          <w:lang w:val="sq-AL"/>
        </w:rPr>
        <w:t>Izrada projektno t</w:t>
      </w:r>
      <w:r w:rsidR="00B6509A" w:rsidRPr="00DB1243">
        <w:rPr>
          <w:rFonts w:ascii="Times New Roman" w:hAnsi="Times New Roman"/>
          <w:sz w:val="24"/>
          <w:szCs w:val="24"/>
          <w:lang w:val="sq-AL"/>
        </w:rPr>
        <w:t xml:space="preserve">ehničke </w:t>
      </w:r>
      <w:r w:rsidR="006E62A1" w:rsidRPr="00DB1243">
        <w:rPr>
          <w:rFonts w:ascii="Times New Roman" w:hAnsi="Times New Roman"/>
          <w:sz w:val="24"/>
          <w:szCs w:val="24"/>
          <w:lang w:val="sq-AL"/>
        </w:rPr>
        <w:t>dokumentacije za</w:t>
      </w:r>
      <w:r w:rsidR="00DE102C" w:rsidRPr="00DB1243">
        <w:rPr>
          <w:rFonts w:ascii="Times New Roman" w:hAnsi="Times New Roman"/>
          <w:sz w:val="24"/>
          <w:szCs w:val="24"/>
          <w:lang w:val="sq-AL"/>
        </w:rPr>
        <w:t xml:space="preserve"> in</w:t>
      </w:r>
      <w:r w:rsidR="006E62A1" w:rsidRPr="00DB1243">
        <w:rPr>
          <w:rFonts w:ascii="Times New Roman" w:hAnsi="Times New Roman"/>
          <w:sz w:val="24"/>
          <w:szCs w:val="24"/>
          <w:lang w:val="sq-AL"/>
        </w:rPr>
        <w:t>frastrukturu i stambene objekte</w:t>
      </w:r>
    </w:p>
    <w:p w14:paraId="2A6F2E36" w14:textId="77777777" w:rsidR="00DE102C" w:rsidRPr="00DB1243" w:rsidRDefault="001966BB" w:rsidP="006E62A1">
      <w:pPr>
        <w:ind w:left="54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DB1243">
        <w:rPr>
          <w:rFonts w:ascii="Times New Roman" w:hAnsi="Times New Roman"/>
          <w:b/>
          <w:sz w:val="24"/>
          <w:szCs w:val="24"/>
          <w:lang w:val="sq-AL"/>
        </w:rPr>
        <w:t>A3.6</w:t>
      </w:r>
      <w:r w:rsidR="006E62A1" w:rsidRPr="00DB1243">
        <w:rPr>
          <w:rFonts w:ascii="Times New Roman" w:hAnsi="Times New Roman"/>
          <w:b/>
          <w:sz w:val="24"/>
          <w:szCs w:val="24"/>
          <w:lang w:val="sq-AL"/>
        </w:rPr>
        <w:t>.</w:t>
      </w:r>
      <w:r w:rsidRPr="00DB1243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6E62A1" w:rsidRPr="00DB1243">
        <w:rPr>
          <w:rFonts w:ascii="Times New Roman" w:hAnsi="Times New Roman"/>
          <w:sz w:val="24"/>
          <w:szCs w:val="24"/>
          <w:lang w:val="sq-AL"/>
        </w:rPr>
        <w:t>Procedura za dobijanje Građevinske dozvole</w:t>
      </w:r>
    </w:p>
    <w:p w14:paraId="064CA8D0" w14:textId="77777777" w:rsidR="00DE102C" w:rsidRPr="00DB1243" w:rsidRDefault="001966BB" w:rsidP="006E62A1">
      <w:pPr>
        <w:ind w:left="54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DB1243">
        <w:rPr>
          <w:rFonts w:ascii="Times New Roman" w:hAnsi="Times New Roman"/>
          <w:b/>
          <w:bCs/>
          <w:sz w:val="24"/>
          <w:szCs w:val="24"/>
          <w:lang w:val="sq-AL"/>
        </w:rPr>
        <w:t>A3.7</w:t>
      </w:r>
      <w:r w:rsidR="006E62A1" w:rsidRPr="00DB1243">
        <w:rPr>
          <w:rFonts w:ascii="Times New Roman" w:hAnsi="Times New Roman"/>
          <w:b/>
          <w:bCs/>
          <w:sz w:val="24"/>
          <w:szCs w:val="24"/>
          <w:lang w:val="sq-AL"/>
        </w:rPr>
        <w:t>.</w:t>
      </w:r>
      <w:r w:rsidRPr="00DB1243">
        <w:rPr>
          <w:rFonts w:ascii="Times New Roman" w:hAnsi="Times New Roman"/>
          <w:bCs/>
          <w:sz w:val="24"/>
          <w:szCs w:val="24"/>
          <w:lang w:val="sq-AL"/>
        </w:rPr>
        <w:t xml:space="preserve">  </w:t>
      </w:r>
      <w:r w:rsidR="00DE102C" w:rsidRPr="00DB1243">
        <w:rPr>
          <w:rFonts w:ascii="Times New Roman" w:hAnsi="Times New Roman"/>
          <w:bCs/>
          <w:sz w:val="24"/>
          <w:szCs w:val="24"/>
          <w:lang w:val="sq-AL"/>
        </w:rPr>
        <w:t>Postupak tenderisanja za izgradnju infr</w:t>
      </w:r>
      <w:r w:rsidR="007C4893" w:rsidRPr="00DB1243">
        <w:rPr>
          <w:rFonts w:ascii="Times New Roman" w:hAnsi="Times New Roman"/>
          <w:bCs/>
          <w:sz w:val="24"/>
          <w:szCs w:val="24"/>
          <w:lang w:val="sq-AL"/>
        </w:rPr>
        <w:t>astrukture i stambenih objekata</w:t>
      </w:r>
    </w:p>
    <w:p w14:paraId="45F4D9DA" w14:textId="77777777" w:rsidR="00B6509A" w:rsidRPr="00DB1243" w:rsidRDefault="001966BB" w:rsidP="007C4893">
      <w:pPr>
        <w:ind w:left="54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DB1243">
        <w:rPr>
          <w:rFonts w:ascii="Times New Roman" w:hAnsi="Times New Roman"/>
          <w:b/>
          <w:sz w:val="24"/>
          <w:szCs w:val="24"/>
          <w:lang w:val="sq-AL"/>
        </w:rPr>
        <w:t>A3.8</w:t>
      </w:r>
      <w:r w:rsidR="006E62A1" w:rsidRPr="00DB1243">
        <w:rPr>
          <w:rFonts w:ascii="Times New Roman" w:hAnsi="Times New Roman"/>
          <w:b/>
          <w:sz w:val="24"/>
          <w:szCs w:val="24"/>
          <w:lang w:val="sq-AL"/>
        </w:rPr>
        <w:t>.</w:t>
      </w:r>
      <w:r w:rsidRPr="00DB1243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DE102C" w:rsidRPr="00DB1243">
        <w:rPr>
          <w:rFonts w:ascii="Times New Roman" w:hAnsi="Times New Roman"/>
          <w:sz w:val="24"/>
          <w:szCs w:val="24"/>
          <w:lang w:val="sq-AL"/>
        </w:rPr>
        <w:t>Izgradnja infr</w:t>
      </w:r>
      <w:r w:rsidR="007C4893" w:rsidRPr="00DB1243">
        <w:rPr>
          <w:rFonts w:ascii="Times New Roman" w:hAnsi="Times New Roman"/>
          <w:sz w:val="24"/>
          <w:szCs w:val="24"/>
          <w:lang w:val="sq-AL"/>
        </w:rPr>
        <w:t>astrukture i stambenih objekata</w:t>
      </w:r>
    </w:p>
    <w:p w14:paraId="5D565311" w14:textId="77777777" w:rsidR="007C4893" w:rsidRPr="00DB1243" w:rsidRDefault="007C4893" w:rsidP="007C4893">
      <w:pPr>
        <w:ind w:left="54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53BD88F8" w14:textId="77777777" w:rsidR="00DE102C" w:rsidRPr="00EB4D1B" w:rsidRDefault="00694A39" w:rsidP="007C4893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B1243">
        <w:rPr>
          <w:rFonts w:ascii="Times New Roman" w:eastAsia="Times New Roman" w:hAnsi="Times New Roman"/>
          <w:b/>
          <w:sz w:val="24"/>
          <w:szCs w:val="24"/>
        </w:rPr>
        <w:t>Objektiv</w:t>
      </w:r>
      <w:proofErr w:type="spellEnd"/>
      <w:r w:rsidRPr="00DB1243">
        <w:rPr>
          <w:rFonts w:ascii="Times New Roman" w:hAnsi="Times New Roman"/>
          <w:b/>
          <w:sz w:val="24"/>
          <w:szCs w:val="24"/>
        </w:rPr>
        <w:t xml:space="preserve"> </w:t>
      </w:r>
      <w:r w:rsidR="007C4893" w:rsidRPr="00DB1243">
        <w:rPr>
          <w:rFonts w:ascii="Times New Roman" w:hAnsi="Times New Roman"/>
          <w:b/>
          <w:sz w:val="24"/>
          <w:szCs w:val="24"/>
        </w:rPr>
        <w:t xml:space="preserve">4 - </w:t>
      </w:r>
      <w:proofErr w:type="spellStart"/>
      <w:r w:rsidR="00DE102C" w:rsidRPr="00DB1243">
        <w:rPr>
          <w:rFonts w:ascii="Times New Roman" w:eastAsia="Times New Roman" w:hAnsi="Times New Roman"/>
          <w:sz w:val="24"/>
          <w:szCs w:val="24"/>
        </w:rPr>
        <w:t>Opštine</w:t>
      </w:r>
      <w:proofErr w:type="spellEnd"/>
      <w:r w:rsidR="00DE102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E102C" w:rsidRPr="00DB1243">
        <w:rPr>
          <w:rFonts w:ascii="Times New Roman" w:eastAsia="Times New Roman" w:hAnsi="Times New Roman"/>
          <w:sz w:val="24"/>
          <w:szCs w:val="24"/>
        </w:rPr>
        <w:t>treba</w:t>
      </w:r>
      <w:proofErr w:type="spellEnd"/>
      <w:r w:rsidR="00DE102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E102C" w:rsidRPr="00DB1243">
        <w:rPr>
          <w:rFonts w:ascii="Times New Roman" w:eastAsia="Times New Roman" w:hAnsi="Times New Roman"/>
          <w:sz w:val="24"/>
          <w:szCs w:val="24"/>
        </w:rPr>
        <w:t>subvencionisati</w:t>
      </w:r>
      <w:proofErr w:type="spellEnd"/>
      <w:r w:rsidR="00DE102C" w:rsidRPr="00DB1243">
        <w:rPr>
          <w:rFonts w:ascii="Times New Roman" w:eastAsia="Times New Roman" w:hAnsi="Times New Roman"/>
          <w:sz w:val="24"/>
          <w:szCs w:val="24"/>
        </w:rPr>
        <w:t xml:space="preserve"> do 50% </w:t>
      </w:r>
      <w:proofErr w:type="spellStart"/>
      <w:r w:rsidR="00DE102C" w:rsidRPr="00DB1243">
        <w:rPr>
          <w:rFonts w:ascii="Times New Roman" w:eastAsia="Times New Roman" w:hAnsi="Times New Roman"/>
          <w:sz w:val="24"/>
          <w:szCs w:val="24"/>
        </w:rPr>
        <w:t>iznosa</w:t>
      </w:r>
      <w:proofErr w:type="spellEnd"/>
      <w:r w:rsidR="00DE102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E102C" w:rsidRPr="00DB1243">
        <w:rPr>
          <w:rFonts w:ascii="Times New Roman" w:eastAsia="Times New Roman" w:hAnsi="Times New Roman"/>
          <w:sz w:val="24"/>
          <w:szCs w:val="24"/>
        </w:rPr>
        <w:t>zakupnin</w:t>
      </w:r>
      <w:r w:rsidR="008E05BB" w:rsidRPr="00DB1243">
        <w:rPr>
          <w:rFonts w:ascii="Times New Roman" w:eastAsia="Times New Roman" w:hAnsi="Times New Roman"/>
          <w:sz w:val="24"/>
          <w:szCs w:val="24"/>
        </w:rPr>
        <w:t>e</w:t>
      </w:r>
      <w:proofErr w:type="spellEnd"/>
      <w:r w:rsidR="008E05BB" w:rsidRPr="00DB1243">
        <w:rPr>
          <w:rFonts w:ascii="Times New Roman" w:eastAsia="Times New Roman" w:hAnsi="Times New Roman"/>
          <w:sz w:val="24"/>
          <w:szCs w:val="24"/>
        </w:rPr>
        <w:t xml:space="preserve"> za </w:t>
      </w:r>
      <w:proofErr w:type="spellStart"/>
      <w:r w:rsidR="008E05BB" w:rsidRPr="00DB1243">
        <w:rPr>
          <w:rFonts w:ascii="Times New Roman" w:eastAsia="Times New Roman" w:hAnsi="Times New Roman"/>
          <w:sz w:val="24"/>
          <w:szCs w:val="24"/>
        </w:rPr>
        <w:t>porodice</w:t>
      </w:r>
      <w:proofErr w:type="spellEnd"/>
      <w:r w:rsidR="008E05BB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E05BB" w:rsidRPr="00DB1243">
        <w:rPr>
          <w:rFonts w:ascii="Times New Roman" w:eastAsia="Times New Roman" w:hAnsi="Times New Roman"/>
          <w:sz w:val="24"/>
          <w:szCs w:val="24"/>
        </w:rPr>
        <w:t>koje</w:t>
      </w:r>
      <w:proofErr w:type="spellEnd"/>
      <w:r w:rsidR="008E05BB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E05BB" w:rsidRPr="00DB1243">
        <w:rPr>
          <w:rFonts w:ascii="Times New Roman" w:eastAsia="Times New Roman" w:hAnsi="Times New Roman"/>
          <w:sz w:val="24"/>
          <w:szCs w:val="24"/>
        </w:rPr>
        <w:t>nemaju</w:t>
      </w:r>
      <w:proofErr w:type="spellEnd"/>
      <w:r w:rsidR="008E05BB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E05BB" w:rsidRPr="00DB1243">
        <w:rPr>
          <w:rFonts w:ascii="Times New Roman" w:eastAsia="Times New Roman" w:hAnsi="Times New Roman"/>
          <w:sz w:val="24"/>
          <w:szCs w:val="24"/>
        </w:rPr>
        <w:t>finansijske</w:t>
      </w:r>
      <w:proofErr w:type="spellEnd"/>
      <w:r w:rsidR="008E05BB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E05BB" w:rsidRPr="00DB1243">
        <w:rPr>
          <w:rFonts w:ascii="Times New Roman" w:eastAsia="Times New Roman" w:hAnsi="Times New Roman"/>
          <w:sz w:val="24"/>
          <w:szCs w:val="24"/>
        </w:rPr>
        <w:t>mogućnosti</w:t>
      </w:r>
      <w:proofErr w:type="spellEnd"/>
      <w:r w:rsidR="008E05BB" w:rsidRPr="00DB1243">
        <w:rPr>
          <w:rFonts w:ascii="Times New Roman" w:eastAsia="Times New Roman" w:hAnsi="Times New Roman"/>
          <w:sz w:val="24"/>
          <w:szCs w:val="24"/>
        </w:rPr>
        <w:t xml:space="preserve"> da plate </w:t>
      </w:r>
      <w:proofErr w:type="spellStart"/>
      <w:r w:rsidR="008E05BB" w:rsidRPr="00DB1243">
        <w:rPr>
          <w:rFonts w:ascii="Times New Roman" w:eastAsia="Times New Roman" w:hAnsi="Times New Roman"/>
          <w:sz w:val="24"/>
          <w:szCs w:val="24"/>
        </w:rPr>
        <w:t>zakupninu</w:t>
      </w:r>
      <w:proofErr w:type="spellEnd"/>
      <w:r w:rsidR="008E05BB" w:rsidRPr="00DB1243">
        <w:rPr>
          <w:rFonts w:ascii="Times New Roman" w:eastAsia="Times New Roman" w:hAnsi="Times New Roman"/>
          <w:sz w:val="24"/>
          <w:szCs w:val="24"/>
        </w:rPr>
        <w:t>.</w:t>
      </w:r>
      <w:r w:rsidR="00DE102C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r w:rsidR="00DE102C" w:rsidRPr="00DB1243">
        <w:rPr>
          <w:rFonts w:ascii="Times New Roman" w:hAnsi="Times New Roman"/>
          <w:bCs/>
          <w:sz w:val="24"/>
          <w:szCs w:val="24"/>
          <w:lang w:val="sq-AL"/>
        </w:rPr>
        <w:t>U tom</w:t>
      </w:r>
      <w:r w:rsidR="007C4893" w:rsidRPr="00DB1243">
        <w:rPr>
          <w:rFonts w:ascii="Times New Roman" w:hAnsi="Times New Roman"/>
          <w:bCs/>
          <w:sz w:val="24"/>
          <w:szCs w:val="24"/>
          <w:lang w:val="sq-AL"/>
        </w:rPr>
        <w:t xml:space="preserve"> smislu treba se preuzeti sledeć</w:t>
      </w:r>
      <w:r w:rsidR="00DE102C" w:rsidRPr="00DB1243">
        <w:rPr>
          <w:rFonts w:ascii="Times New Roman" w:hAnsi="Times New Roman"/>
          <w:bCs/>
          <w:sz w:val="24"/>
          <w:szCs w:val="24"/>
          <w:lang w:val="sq-AL"/>
        </w:rPr>
        <w:t>e aktivnosti:</w:t>
      </w:r>
    </w:p>
    <w:p w14:paraId="293C6B1C" w14:textId="77777777" w:rsidR="007C4893" w:rsidRPr="00DB1243" w:rsidRDefault="007C4893" w:rsidP="007C4893">
      <w:pPr>
        <w:jc w:val="both"/>
        <w:rPr>
          <w:rFonts w:ascii="Times New Roman" w:hAnsi="Times New Roman"/>
          <w:b/>
          <w:sz w:val="24"/>
          <w:szCs w:val="24"/>
        </w:rPr>
      </w:pPr>
    </w:p>
    <w:p w14:paraId="0DE5E2EC" w14:textId="77777777" w:rsidR="00DE102C" w:rsidRPr="00DB1243" w:rsidRDefault="001966BB" w:rsidP="007C4893">
      <w:pPr>
        <w:ind w:left="540"/>
        <w:rPr>
          <w:rFonts w:ascii="Times New Roman" w:hAnsi="Times New Roman"/>
          <w:b/>
          <w:sz w:val="24"/>
          <w:szCs w:val="24"/>
        </w:rPr>
      </w:pPr>
      <w:r w:rsidRPr="00DB1243">
        <w:rPr>
          <w:rFonts w:ascii="Times New Roman" w:hAnsi="Times New Roman"/>
          <w:b/>
          <w:sz w:val="24"/>
          <w:szCs w:val="24"/>
          <w:lang w:val="sq-AL"/>
        </w:rPr>
        <w:lastRenderedPageBreak/>
        <w:t>A4.1</w:t>
      </w:r>
      <w:r w:rsidR="007C4893" w:rsidRPr="00DB1243">
        <w:rPr>
          <w:rFonts w:ascii="Times New Roman" w:hAnsi="Times New Roman"/>
          <w:b/>
          <w:sz w:val="24"/>
          <w:szCs w:val="24"/>
          <w:lang w:val="sq-AL"/>
        </w:rPr>
        <w:t>.</w:t>
      </w:r>
      <w:r w:rsidRPr="00DB1243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B6509A" w:rsidRPr="00DB1243">
        <w:rPr>
          <w:rFonts w:ascii="Times New Roman" w:hAnsi="Times New Roman"/>
          <w:sz w:val="24"/>
          <w:szCs w:val="24"/>
          <w:lang w:val="sq-AL"/>
        </w:rPr>
        <w:t>Donoš</w:t>
      </w:r>
      <w:r w:rsidR="00DE102C" w:rsidRPr="00DB1243">
        <w:rPr>
          <w:rFonts w:ascii="Times New Roman" w:hAnsi="Times New Roman"/>
          <w:sz w:val="24"/>
          <w:szCs w:val="24"/>
          <w:lang w:val="sq-AL"/>
        </w:rPr>
        <w:t xml:space="preserve">enje odluke o vrednosti </w:t>
      </w:r>
      <w:r w:rsidR="007C4893" w:rsidRPr="00DB1243">
        <w:rPr>
          <w:rFonts w:ascii="Times New Roman" w:hAnsi="Times New Roman"/>
          <w:sz w:val="24"/>
          <w:szCs w:val="24"/>
          <w:lang w:val="sq-AL"/>
        </w:rPr>
        <w:t xml:space="preserve"> neprofitabilne kirije</w:t>
      </w:r>
    </w:p>
    <w:p w14:paraId="473F31BB" w14:textId="77777777" w:rsidR="007C4893" w:rsidRPr="00DB1243" w:rsidRDefault="007C4893" w:rsidP="007C4893">
      <w:pPr>
        <w:ind w:left="540"/>
        <w:rPr>
          <w:rFonts w:ascii="Times New Roman" w:eastAsia="Times New Roman" w:hAnsi="Times New Roman"/>
          <w:sz w:val="24"/>
          <w:szCs w:val="24"/>
        </w:rPr>
      </w:pPr>
      <w:r w:rsidRPr="00DB1243">
        <w:rPr>
          <w:rFonts w:ascii="Times New Roman" w:hAnsi="Times New Roman"/>
          <w:b/>
          <w:sz w:val="24"/>
          <w:szCs w:val="24"/>
          <w:lang w:val="sq-AL"/>
        </w:rPr>
        <w:t>A4.2.</w:t>
      </w:r>
      <w:r w:rsidR="001966BB" w:rsidRPr="00DB1243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A87AE8" w:rsidRPr="00DB1243">
        <w:rPr>
          <w:rFonts w:ascii="Times New Roman" w:hAnsi="Times New Roman"/>
          <w:sz w:val="24"/>
          <w:szCs w:val="24"/>
          <w:lang w:val="sq-AL"/>
        </w:rPr>
        <w:t>Obezbedjivanje</w:t>
      </w:r>
      <w:r w:rsidR="00DE102C" w:rsidRPr="00DB1243">
        <w:rPr>
          <w:rFonts w:ascii="Times New Roman" w:hAnsi="Times New Roman"/>
          <w:sz w:val="24"/>
          <w:szCs w:val="24"/>
          <w:lang w:val="sq-AL"/>
        </w:rPr>
        <w:t xml:space="preserve"> sredst</w:t>
      </w:r>
      <w:r w:rsidRPr="00DB1243">
        <w:rPr>
          <w:rFonts w:ascii="Times New Roman" w:hAnsi="Times New Roman"/>
          <w:sz w:val="24"/>
          <w:szCs w:val="24"/>
          <w:lang w:val="sq-AL"/>
        </w:rPr>
        <w:t>a</w:t>
      </w:r>
      <w:r w:rsidR="00DE102C" w:rsidRPr="00DB1243">
        <w:rPr>
          <w:rFonts w:ascii="Times New Roman" w:hAnsi="Times New Roman"/>
          <w:sz w:val="24"/>
          <w:szCs w:val="24"/>
          <w:lang w:val="sq-AL"/>
        </w:rPr>
        <w:t xml:space="preserve">va za subvencije sopstvena ili </w:t>
      </w:r>
      <w:proofErr w:type="spellStart"/>
      <w:r w:rsidR="00A87AE8" w:rsidRPr="00DB1243">
        <w:rPr>
          <w:rFonts w:ascii="Times New Roman" w:eastAsia="Times New Roman" w:hAnsi="Times New Roman"/>
          <w:sz w:val="24"/>
          <w:szCs w:val="24"/>
        </w:rPr>
        <w:t>tražeći</w:t>
      </w:r>
      <w:proofErr w:type="spellEnd"/>
      <w:r w:rsidR="00A87AE8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87AE8" w:rsidRPr="00DB1243">
        <w:rPr>
          <w:rFonts w:ascii="Times New Roman" w:eastAsia="Times New Roman" w:hAnsi="Times New Roman"/>
          <w:sz w:val="24"/>
          <w:szCs w:val="24"/>
        </w:rPr>
        <w:t>podršku</w:t>
      </w:r>
      <w:proofErr w:type="spellEnd"/>
      <w:r w:rsidR="00A87AE8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87AE8" w:rsidRPr="00DB1243">
        <w:rPr>
          <w:rFonts w:ascii="Times New Roman" w:eastAsia="Times New Roman" w:hAnsi="Times New Roman"/>
          <w:sz w:val="24"/>
          <w:szCs w:val="24"/>
        </w:rPr>
        <w:t>od</w:t>
      </w:r>
      <w:proofErr w:type="spellEnd"/>
      <w:r w:rsidR="00A87AE8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87AE8" w:rsidRPr="00DB1243">
        <w:rPr>
          <w:rFonts w:ascii="Times New Roman" w:eastAsia="Times New Roman" w:hAnsi="Times New Roman"/>
          <w:sz w:val="24"/>
          <w:szCs w:val="24"/>
        </w:rPr>
        <w:t>Budžeta</w:t>
      </w:r>
      <w:proofErr w:type="spellEnd"/>
      <w:r w:rsidR="00A87AE8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87AE8" w:rsidRPr="00DB1243">
        <w:rPr>
          <w:rFonts w:ascii="Times New Roman" w:eastAsia="Times New Roman" w:hAnsi="Times New Roman"/>
          <w:sz w:val="24"/>
          <w:szCs w:val="24"/>
        </w:rPr>
        <w:t>R</w:t>
      </w:r>
      <w:r w:rsidRPr="00DB1243">
        <w:rPr>
          <w:rFonts w:ascii="Times New Roman" w:eastAsia="Times New Roman" w:hAnsi="Times New Roman"/>
          <w:sz w:val="24"/>
          <w:szCs w:val="24"/>
        </w:rPr>
        <w:t>epublike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Kosovo</w:t>
      </w:r>
    </w:p>
    <w:p w14:paraId="5E639D09" w14:textId="77777777" w:rsidR="00B624D6" w:rsidRPr="00DB1243" w:rsidRDefault="00B624D6" w:rsidP="007C4893">
      <w:pPr>
        <w:jc w:val="both"/>
        <w:rPr>
          <w:rFonts w:ascii="Times New Roman" w:hAnsi="Times New Roman"/>
          <w:bCs/>
          <w:szCs w:val="20"/>
          <w:lang w:val="sq-AL"/>
        </w:rPr>
      </w:pPr>
    </w:p>
    <w:p w14:paraId="2E8C54C3" w14:textId="77777777" w:rsidR="00392841" w:rsidRPr="00DB1243" w:rsidRDefault="007C4893" w:rsidP="007C4893">
      <w:pPr>
        <w:jc w:val="both"/>
        <w:rPr>
          <w:rFonts w:ascii="Times New Roman" w:eastAsia="Times New Roman" w:hAnsi="Times New Roman"/>
          <w:szCs w:val="20"/>
        </w:rPr>
      </w:pPr>
      <w:r w:rsidRPr="00DB1243">
        <w:rPr>
          <w:rFonts w:ascii="Times New Roman" w:hAnsi="Times New Roman"/>
          <w:bCs/>
          <w:szCs w:val="20"/>
          <w:lang w:val="sq-AL"/>
        </w:rPr>
        <w:t>Tabela 16.</w:t>
      </w:r>
      <w:r w:rsidR="00E11B78" w:rsidRPr="00DB1243">
        <w:rPr>
          <w:rFonts w:ascii="Times New Roman" w:hAnsi="Times New Roman"/>
          <w:bCs/>
          <w:szCs w:val="20"/>
          <w:lang w:val="sq-AL"/>
        </w:rPr>
        <w:t xml:space="preserve"> St</w:t>
      </w:r>
      <w:r w:rsidRPr="00DB1243">
        <w:rPr>
          <w:rFonts w:ascii="Times New Roman" w:hAnsi="Times New Roman"/>
          <w:bCs/>
          <w:szCs w:val="20"/>
          <w:lang w:val="sq-AL"/>
        </w:rPr>
        <w:t>ambeni programi na osnovu zahtev</w:t>
      </w:r>
      <w:r w:rsidR="00E11B78" w:rsidRPr="00DB1243">
        <w:rPr>
          <w:rFonts w:ascii="Times New Roman" w:hAnsi="Times New Roman"/>
          <w:bCs/>
          <w:szCs w:val="20"/>
          <w:lang w:val="sq-AL"/>
        </w:rPr>
        <w:t>a</w:t>
      </w:r>
    </w:p>
    <w:tbl>
      <w:tblPr>
        <w:tblpPr w:leftFromText="180" w:rightFromText="180" w:vertAnchor="text" w:horzAnchor="margin" w:tblpXSpec="right" w:tblpY="688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871"/>
        <w:gridCol w:w="2089"/>
        <w:gridCol w:w="1980"/>
        <w:gridCol w:w="1800"/>
        <w:gridCol w:w="1080"/>
      </w:tblGrid>
      <w:tr w:rsidR="00BF7E53" w:rsidRPr="009A0813" w14:paraId="07B280E4" w14:textId="77777777" w:rsidTr="00835261">
        <w:trPr>
          <w:trHeight w:val="283"/>
        </w:trPr>
        <w:tc>
          <w:tcPr>
            <w:tcW w:w="9198" w:type="dxa"/>
            <w:gridSpan w:val="6"/>
            <w:shd w:val="clear" w:color="auto" w:fill="BFBFBF"/>
          </w:tcPr>
          <w:p w14:paraId="589C854B" w14:textId="77777777" w:rsidR="00BF7E53" w:rsidRPr="009A0813" w:rsidRDefault="00BF7E53" w:rsidP="00BF7E53">
            <w:pPr>
              <w:widowControl w:val="0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val="sq-AL"/>
              </w:rPr>
            </w:pPr>
            <w:r w:rsidRPr="009A0813">
              <w:rPr>
                <w:rFonts w:ascii="Times New Roman" w:hAnsi="Times New Roman"/>
                <w:bCs/>
                <w:color w:val="000000"/>
                <w:sz w:val="20"/>
                <w:szCs w:val="20"/>
                <w:lang w:val="sq-AL"/>
              </w:rPr>
              <w:t>STAMBENI PROGRAMI NA OSNOVU ZAHTEVA</w:t>
            </w:r>
          </w:p>
        </w:tc>
      </w:tr>
      <w:tr w:rsidR="00C05A70" w:rsidRPr="009A0813" w14:paraId="609299CB" w14:textId="77777777" w:rsidTr="00C05A70">
        <w:trPr>
          <w:trHeight w:val="414"/>
        </w:trPr>
        <w:tc>
          <w:tcPr>
            <w:tcW w:w="2249" w:type="dxa"/>
            <w:gridSpan w:val="2"/>
            <w:vMerge w:val="restart"/>
            <w:shd w:val="clear" w:color="auto" w:fill="F2DBDB"/>
            <w:vAlign w:val="center"/>
          </w:tcPr>
          <w:p w14:paraId="66075ADB" w14:textId="77777777" w:rsidR="00C05A70" w:rsidRPr="009A0813" w:rsidRDefault="00C05A70" w:rsidP="00BF7E53">
            <w:pPr>
              <w:widowControl w:val="0"/>
              <w:ind w:firstLine="22"/>
              <w:rPr>
                <w:rFonts w:ascii="Times New Roman" w:hAnsi="Times New Roman"/>
                <w:bCs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bCs/>
                <w:color w:val="000000"/>
                <w:sz w:val="20"/>
                <w:szCs w:val="20"/>
                <w:lang w:val="sq-AL"/>
              </w:rPr>
              <w:t>Stvarni zahtevi za podr</w:t>
            </w:r>
            <w:proofErr w:type="spellStart"/>
            <w:r w:rsidRPr="009A08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šku</w:t>
            </w:r>
            <w:proofErr w:type="spellEnd"/>
          </w:p>
        </w:tc>
        <w:tc>
          <w:tcPr>
            <w:tcW w:w="5869" w:type="dxa"/>
            <w:gridSpan w:val="3"/>
          </w:tcPr>
          <w:p w14:paraId="43356DF5" w14:textId="77777777" w:rsidR="00C05A70" w:rsidRPr="009A0813" w:rsidRDefault="00C05A70" w:rsidP="00C05A70">
            <w:pPr>
              <w:shd w:val="clear" w:color="auto" w:fill="FFFFFF"/>
              <w:spacing w:line="360" w:lineRule="atLeast"/>
              <w:textAlignment w:val="top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Programi/</w:t>
            </w:r>
            <w:proofErr w:type="spellStart"/>
            <w:r w:rsidRPr="009A0813">
              <w:rPr>
                <w:rFonts w:ascii="Times New Roman" w:hAnsi="Times New Roman"/>
                <w:color w:val="000000"/>
                <w:sz w:val="20"/>
                <w:szCs w:val="20"/>
              </w:rPr>
              <w:t>podprogrami</w:t>
            </w:r>
            <w:proofErr w:type="spellEnd"/>
          </w:p>
        </w:tc>
        <w:tc>
          <w:tcPr>
            <w:tcW w:w="1080" w:type="dxa"/>
            <w:shd w:val="clear" w:color="auto" w:fill="B8CCE4"/>
            <w:vAlign w:val="center"/>
          </w:tcPr>
          <w:p w14:paraId="73C82725" w14:textId="77777777" w:rsidR="00C05A70" w:rsidRPr="009A0813" w:rsidRDefault="00C05A70" w:rsidP="00BF7E5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Ukupno </w:t>
            </w:r>
          </w:p>
        </w:tc>
      </w:tr>
      <w:tr w:rsidR="00C05A70" w:rsidRPr="009A0813" w14:paraId="2B76191D" w14:textId="77777777" w:rsidTr="00C05A70">
        <w:trPr>
          <w:trHeight w:val="1170"/>
        </w:trPr>
        <w:tc>
          <w:tcPr>
            <w:tcW w:w="2249" w:type="dxa"/>
            <w:gridSpan w:val="2"/>
            <w:vMerge/>
            <w:shd w:val="clear" w:color="auto" w:fill="F2DBDB"/>
            <w:vAlign w:val="center"/>
          </w:tcPr>
          <w:p w14:paraId="7322FB8D" w14:textId="77777777" w:rsidR="00C05A70" w:rsidRPr="009A0813" w:rsidRDefault="00C05A70" w:rsidP="00BF7E53">
            <w:pPr>
              <w:widowControl w:val="0"/>
              <w:ind w:firstLine="22"/>
              <w:rPr>
                <w:rFonts w:ascii="Times New Roman" w:hAnsi="Times New Roman"/>
                <w:b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089" w:type="dxa"/>
            <w:vAlign w:val="center"/>
          </w:tcPr>
          <w:p w14:paraId="20194543" w14:textId="77777777" w:rsidR="00C05A70" w:rsidRPr="009A0813" w:rsidRDefault="00C05A70" w:rsidP="00BF7E53">
            <w:pPr>
              <w:widowControl w:val="0"/>
              <w:ind w:hanging="18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Dodela stanova</w:t>
            </w:r>
          </w:p>
        </w:tc>
        <w:tc>
          <w:tcPr>
            <w:tcW w:w="1980" w:type="dxa"/>
          </w:tcPr>
          <w:p w14:paraId="0482EAB1" w14:textId="77777777" w:rsidR="00C05A70" w:rsidRPr="009A0813" w:rsidRDefault="00C05A70" w:rsidP="00BF7E53">
            <w:pPr>
              <w:widowControl w:val="0"/>
              <w:ind w:firstLine="18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Raspodela preostalih stanova u vlasništvu opštine i preraspodela predhodno podeljenih stanova</w:t>
            </w:r>
          </w:p>
        </w:tc>
        <w:tc>
          <w:tcPr>
            <w:tcW w:w="1800" w:type="dxa"/>
            <w:vAlign w:val="center"/>
          </w:tcPr>
          <w:p w14:paraId="2D72497D" w14:textId="77777777" w:rsidR="00C05A70" w:rsidRPr="009A0813" w:rsidRDefault="00C05A70" w:rsidP="00BF7E53">
            <w:pPr>
              <w:widowControl w:val="0"/>
              <w:ind w:firstLine="18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Izgradnja stambenih objekata za izdavanje sa neprofitabilnom kirijom</w:t>
            </w:r>
          </w:p>
        </w:tc>
        <w:tc>
          <w:tcPr>
            <w:tcW w:w="1080" w:type="dxa"/>
            <w:shd w:val="clear" w:color="auto" w:fill="B8CCE4"/>
            <w:vAlign w:val="center"/>
          </w:tcPr>
          <w:p w14:paraId="147A1B4D" w14:textId="77777777" w:rsidR="00C05A70" w:rsidRPr="009A0813" w:rsidRDefault="00C05A70" w:rsidP="00BF7E5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B55B7A" w:rsidRPr="009A0813" w14:paraId="1ADDD6CA" w14:textId="77777777" w:rsidTr="00B55B7A">
        <w:trPr>
          <w:trHeight w:val="283"/>
        </w:trPr>
        <w:tc>
          <w:tcPr>
            <w:tcW w:w="378" w:type="dxa"/>
            <w:shd w:val="clear" w:color="auto" w:fill="F2DBDB"/>
            <w:vAlign w:val="center"/>
          </w:tcPr>
          <w:p w14:paraId="6CAE3397" w14:textId="77777777" w:rsidR="00B55B7A" w:rsidRPr="009A0813" w:rsidRDefault="00B55B7A" w:rsidP="00BF7E53">
            <w:pPr>
              <w:widowControl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bCs/>
                <w:color w:val="000000"/>
                <w:sz w:val="20"/>
                <w:szCs w:val="20"/>
                <w:lang w:val="sq-AL"/>
              </w:rPr>
              <w:t>1.</w:t>
            </w:r>
          </w:p>
        </w:tc>
        <w:tc>
          <w:tcPr>
            <w:tcW w:w="1871" w:type="dxa"/>
            <w:shd w:val="clear" w:color="auto" w:fill="F2DBDB"/>
            <w:vAlign w:val="center"/>
          </w:tcPr>
          <w:p w14:paraId="71FE21B0" w14:textId="77777777" w:rsidR="00B55B7A" w:rsidRPr="009A0813" w:rsidRDefault="00B55B7A" w:rsidP="00BF7E53">
            <w:pPr>
              <w:widowControl w:val="0"/>
              <w:ind w:firstLine="22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Sa potrebama za socijalnu pomoc</w:t>
            </w:r>
            <w:r w:rsidRPr="009A0813">
              <w:rPr>
                <w:rFonts w:ascii="Times New Roman" w:hAnsi="Times New Roman"/>
                <w:bCs/>
                <w:color w:val="00000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089" w:type="dxa"/>
          </w:tcPr>
          <w:p w14:paraId="3D5F4444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125</w:t>
            </w:r>
            <w:r w:rsidR="00DE144C"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(podaci na osnovu dodeljenih stanova)</w:t>
            </w:r>
          </w:p>
        </w:tc>
        <w:tc>
          <w:tcPr>
            <w:tcW w:w="1980" w:type="dxa"/>
          </w:tcPr>
          <w:p w14:paraId="0ACAAAC4" w14:textId="77777777" w:rsidR="00B55B7A" w:rsidRPr="009A0813" w:rsidRDefault="00C05A70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800" w:type="dxa"/>
          </w:tcPr>
          <w:p w14:paraId="1C05CE50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080" w:type="dxa"/>
            <w:shd w:val="clear" w:color="auto" w:fill="B8CCE4"/>
          </w:tcPr>
          <w:p w14:paraId="25C893E1" w14:textId="77777777" w:rsidR="00B55B7A" w:rsidRPr="009A0813" w:rsidRDefault="00C05A70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125</w:t>
            </w:r>
          </w:p>
        </w:tc>
      </w:tr>
      <w:tr w:rsidR="00B55B7A" w:rsidRPr="009A0813" w14:paraId="4F407919" w14:textId="77777777" w:rsidTr="00B55B7A">
        <w:trPr>
          <w:trHeight w:val="283"/>
        </w:trPr>
        <w:tc>
          <w:tcPr>
            <w:tcW w:w="378" w:type="dxa"/>
            <w:shd w:val="clear" w:color="auto" w:fill="F2DBDB"/>
            <w:vAlign w:val="center"/>
          </w:tcPr>
          <w:p w14:paraId="4B85B1C3" w14:textId="77777777" w:rsidR="00B55B7A" w:rsidRPr="009A0813" w:rsidRDefault="00B55B7A" w:rsidP="00BF7E53">
            <w:pPr>
              <w:widowControl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bCs/>
                <w:color w:val="000000"/>
                <w:sz w:val="20"/>
                <w:szCs w:val="20"/>
                <w:lang w:val="sq-AL"/>
              </w:rPr>
              <w:t>2.</w:t>
            </w:r>
          </w:p>
        </w:tc>
        <w:tc>
          <w:tcPr>
            <w:tcW w:w="1871" w:type="dxa"/>
            <w:shd w:val="clear" w:color="auto" w:fill="F2DBDB"/>
            <w:vAlign w:val="center"/>
          </w:tcPr>
          <w:p w14:paraId="63017063" w14:textId="77777777" w:rsidR="00B55B7A" w:rsidRPr="009A0813" w:rsidRDefault="00B55B7A" w:rsidP="00BF7E53">
            <w:pPr>
              <w:widowControl w:val="0"/>
              <w:ind w:firstLine="22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Kategorije proizasle sa rata</w:t>
            </w:r>
            <w:r w:rsidRPr="009A0813">
              <w:rPr>
                <w:rFonts w:ascii="Times New Roman" w:hAnsi="Times New Roman"/>
                <w:bCs/>
                <w:color w:val="00000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089" w:type="dxa"/>
          </w:tcPr>
          <w:p w14:paraId="49416B0B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980" w:type="dxa"/>
          </w:tcPr>
          <w:p w14:paraId="6DB4601B" w14:textId="77777777" w:rsidR="00B55B7A" w:rsidRPr="009A0813" w:rsidRDefault="00C05A70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800" w:type="dxa"/>
          </w:tcPr>
          <w:p w14:paraId="3BD7E737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080" w:type="dxa"/>
            <w:shd w:val="clear" w:color="auto" w:fill="B8CCE4"/>
          </w:tcPr>
          <w:p w14:paraId="64CE091D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B55B7A" w:rsidRPr="009A0813" w14:paraId="63D7B48B" w14:textId="77777777" w:rsidTr="00B55B7A">
        <w:trPr>
          <w:trHeight w:val="283"/>
        </w:trPr>
        <w:tc>
          <w:tcPr>
            <w:tcW w:w="378" w:type="dxa"/>
            <w:shd w:val="clear" w:color="auto" w:fill="F2DBDB"/>
            <w:vAlign w:val="center"/>
          </w:tcPr>
          <w:p w14:paraId="77728C92" w14:textId="77777777" w:rsidR="00B55B7A" w:rsidRPr="009A0813" w:rsidRDefault="00B55B7A" w:rsidP="00BF7E53">
            <w:pPr>
              <w:widowControl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bCs/>
                <w:color w:val="000000"/>
                <w:sz w:val="20"/>
                <w:szCs w:val="20"/>
                <w:lang w:val="sq-AL"/>
              </w:rPr>
              <w:t>3.</w:t>
            </w:r>
          </w:p>
        </w:tc>
        <w:tc>
          <w:tcPr>
            <w:tcW w:w="1871" w:type="dxa"/>
            <w:shd w:val="clear" w:color="auto" w:fill="F2DBDB"/>
            <w:vAlign w:val="center"/>
          </w:tcPr>
          <w:p w14:paraId="0087AABD" w14:textId="77777777" w:rsidR="00B55B7A" w:rsidRPr="009A0813" w:rsidRDefault="00B55B7A" w:rsidP="00BF7E53">
            <w:pPr>
              <w:widowControl w:val="0"/>
              <w:ind w:firstLine="22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Povratnici</w:t>
            </w:r>
            <w:r w:rsidRPr="009A0813">
              <w:rPr>
                <w:rFonts w:ascii="Times New Roman" w:hAnsi="Times New Roman"/>
                <w:bCs/>
                <w:color w:val="000000"/>
                <w:sz w:val="20"/>
                <w:szCs w:val="20"/>
                <w:lang w:val="sq-AL"/>
              </w:rPr>
              <w:t xml:space="preserve"> i raseljena lica</w:t>
            </w:r>
          </w:p>
        </w:tc>
        <w:tc>
          <w:tcPr>
            <w:tcW w:w="2089" w:type="dxa"/>
          </w:tcPr>
          <w:p w14:paraId="6FADC523" w14:textId="77777777" w:rsidR="00B55B7A" w:rsidRPr="009A0813" w:rsidRDefault="00B55B7A" w:rsidP="00BF7E53">
            <w:pPr>
              <w:widowControl w:val="0"/>
              <w:jc w:val="center"/>
              <w:rPr>
                <w:b/>
                <w:color w:val="000000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157</w:t>
            </w:r>
            <w:r w:rsidR="00DE144C" w:rsidRPr="009A0813">
              <w:rPr>
                <w:color w:val="000000"/>
              </w:rPr>
              <w:t xml:space="preserve"> </w:t>
            </w:r>
            <w:r w:rsidR="00DE144C"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(podaci na osnovu dodeljenih stanova)</w:t>
            </w:r>
          </w:p>
        </w:tc>
        <w:tc>
          <w:tcPr>
            <w:tcW w:w="1980" w:type="dxa"/>
          </w:tcPr>
          <w:p w14:paraId="7870BD8F" w14:textId="77777777" w:rsidR="00B55B7A" w:rsidRPr="009A0813" w:rsidRDefault="00C05A70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800" w:type="dxa"/>
          </w:tcPr>
          <w:p w14:paraId="18250745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080" w:type="dxa"/>
            <w:shd w:val="clear" w:color="auto" w:fill="B8CCE4"/>
          </w:tcPr>
          <w:p w14:paraId="5F94A055" w14:textId="77777777" w:rsidR="00B55B7A" w:rsidRPr="009A0813" w:rsidRDefault="00C05A70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157</w:t>
            </w:r>
          </w:p>
        </w:tc>
      </w:tr>
      <w:tr w:rsidR="00B55B7A" w:rsidRPr="009A0813" w14:paraId="6F3E5BBA" w14:textId="77777777" w:rsidTr="00B55B7A">
        <w:trPr>
          <w:trHeight w:val="283"/>
        </w:trPr>
        <w:tc>
          <w:tcPr>
            <w:tcW w:w="378" w:type="dxa"/>
            <w:shd w:val="clear" w:color="auto" w:fill="F2DBDB"/>
            <w:vAlign w:val="center"/>
          </w:tcPr>
          <w:p w14:paraId="65362644" w14:textId="77777777" w:rsidR="00B55B7A" w:rsidRPr="009A0813" w:rsidRDefault="00B55B7A" w:rsidP="00BF7E53">
            <w:pPr>
              <w:widowControl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bCs/>
                <w:color w:val="000000"/>
                <w:sz w:val="20"/>
                <w:szCs w:val="20"/>
                <w:lang w:val="sq-AL"/>
              </w:rPr>
              <w:t>4.</w:t>
            </w:r>
          </w:p>
        </w:tc>
        <w:tc>
          <w:tcPr>
            <w:tcW w:w="1871" w:type="dxa"/>
            <w:shd w:val="clear" w:color="auto" w:fill="F2DBDB"/>
            <w:vAlign w:val="center"/>
          </w:tcPr>
          <w:p w14:paraId="6966DC83" w14:textId="77777777" w:rsidR="00B55B7A" w:rsidRPr="009A0813" w:rsidRDefault="00B55B7A" w:rsidP="00BF7E53">
            <w:pPr>
              <w:widowControl w:val="0"/>
              <w:ind w:firstLine="22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Repartrirana lica </w:t>
            </w:r>
          </w:p>
        </w:tc>
        <w:tc>
          <w:tcPr>
            <w:tcW w:w="2089" w:type="dxa"/>
          </w:tcPr>
          <w:p w14:paraId="2A267751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980" w:type="dxa"/>
          </w:tcPr>
          <w:p w14:paraId="20BC1D38" w14:textId="77777777" w:rsidR="00B55B7A" w:rsidRPr="009A0813" w:rsidRDefault="00C05A70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800" w:type="dxa"/>
          </w:tcPr>
          <w:p w14:paraId="6BB9A90F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080" w:type="dxa"/>
            <w:shd w:val="clear" w:color="auto" w:fill="B8CCE4"/>
          </w:tcPr>
          <w:p w14:paraId="4C979BBC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B55B7A" w:rsidRPr="009A0813" w14:paraId="4102ED53" w14:textId="77777777" w:rsidTr="00B55B7A">
        <w:trPr>
          <w:trHeight w:val="269"/>
        </w:trPr>
        <w:tc>
          <w:tcPr>
            <w:tcW w:w="378" w:type="dxa"/>
            <w:shd w:val="clear" w:color="auto" w:fill="F2DBDB"/>
            <w:vAlign w:val="center"/>
          </w:tcPr>
          <w:p w14:paraId="4651E602" w14:textId="77777777" w:rsidR="00B55B7A" w:rsidRPr="009A0813" w:rsidRDefault="00B55B7A" w:rsidP="00BF7E5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5.</w:t>
            </w:r>
          </w:p>
        </w:tc>
        <w:tc>
          <w:tcPr>
            <w:tcW w:w="1871" w:type="dxa"/>
            <w:shd w:val="clear" w:color="auto" w:fill="F2DBDB"/>
            <w:vAlign w:val="center"/>
          </w:tcPr>
          <w:p w14:paraId="4EF1A2E2" w14:textId="77777777" w:rsidR="00B55B7A" w:rsidRPr="009A0813" w:rsidRDefault="00B55B7A" w:rsidP="00BF7E53">
            <w:pPr>
              <w:widowControl w:val="0"/>
              <w:ind w:firstLine="22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bCs/>
                <w:color w:val="000000"/>
                <w:sz w:val="20"/>
                <w:szCs w:val="20"/>
                <w:lang w:val="sq-AL"/>
              </w:rPr>
              <w:t>Starci</w:t>
            </w:r>
          </w:p>
        </w:tc>
        <w:tc>
          <w:tcPr>
            <w:tcW w:w="2089" w:type="dxa"/>
          </w:tcPr>
          <w:p w14:paraId="27028EDF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980" w:type="dxa"/>
          </w:tcPr>
          <w:p w14:paraId="282FC187" w14:textId="77777777" w:rsidR="00B55B7A" w:rsidRPr="009A0813" w:rsidRDefault="00C05A70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800" w:type="dxa"/>
          </w:tcPr>
          <w:p w14:paraId="4B201A94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080" w:type="dxa"/>
            <w:shd w:val="clear" w:color="auto" w:fill="B8CCE4"/>
          </w:tcPr>
          <w:p w14:paraId="29A884FF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B55B7A" w:rsidRPr="009A0813" w14:paraId="4AA5782D" w14:textId="77777777" w:rsidTr="00B55B7A">
        <w:trPr>
          <w:trHeight w:val="283"/>
        </w:trPr>
        <w:tc>
          <w:tcPr>
            <w:tcW w:w="378" w:type="dxa"/>
            <w:shd w:val="clear" w:color="auto" w:fill="F2DBDB"/>
            <w:vAlign w:val="center"/>
          </w:tcPr>
          <w:p w14:paraId="285755F5" w14:textId="77777777" w:rsidR="00B55B7A" w:rsidRPr="009A0813" w:rsidRDefault="00B55B7A" w:rsidP="00BF7E5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6.</w:t>
            </w:r>
          </w:p>
        </w:tc>
        <w:tc>
          <w:tcPr>
            <w:tcW w:w="1871" w:type="dxa"/>
            <w:shd w:val="clear" w:color="auto" w:fill="F2DBDB"/>
            <w:vAlign w:val="center"/>
          </w:tcPr>
          <w:p w14:paraId="39895273" w14:textId="77777777" w:rsidR="00B55B7A" w:rsidRPr="009A0813" w:rsidRDefault="00B55B7A" w:rsidP="00BF7E53">
            <w:pPr>
              <w:widowControl w:val="0"/>
              <w:ind w:firstLine="22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bCs/>
                <w:color w:val="000000"/>
                <w:sz w:val="20"/>
                <w:szCs w:val="20"/>
                <w:lang w:val="sq-AL"/>
              </w:rPr>
              <w:t>Omladina</w:t>
            </w:r>
          </w:p>
        </w:tc>
        <w:tc>
          <w:tcPr>
            <w:tcW w:w="2089" w:type="dxa"/>
          </w:tcPr>
          <w:p w14:paraId="642CD354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980" w:type="dxa"/>
          </w:tcPr>
          <w:p w14:paraId="26B41748" w14:textId="77777777" w:rsidR="00B55B7A" w:rsidRPr="009A0813" w:rsidRDefault="00C05A70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800" w:type="dxa"/>
          </w:tcPr>
          <w:p w14:paraId="65EDEFDC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080" w:type="dxa"/>
            <w:shd w:val="clear" w:color="auto" w:fill="B8CCE4"/>
          </w:tcPr>
          <w:p w14:paraId="7417A86E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B55B7A" w:rsidRPr="009A0813" w14:paraId="6D95A74E" w14:textId="77777777" w:rsidTr="00B55B7A">
        <w:trPr>
          <w:trHeight w:val="283"/>
        </w:trPr>
        <w:tc>
          <w:tcPr>
            <w:tcW w:w="378" w:type="dxa"/>
            <w:shd w:val="clear" w:color="auto" w:fill="F2DBDB"/>
            <w:vAlign w:val="center"/>
          </w:tcPr>
          <w:p w14:paraId="490025B2" w14:textId="77777777" w:rsidR="00B55B7A" w:rsidRPr="009A0813" w:rsidRDefault="00B55B7A" w:rsidP="00BF7E5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7. </w:t>
            </w:r>
          </w:p>
        </w:tc>
        <w:tc>
          <w:tcPr>
            <w:tcW w:w="1871" w:type="dxa"/>
            <w:shd w:val="clear" w:color="auto" w:fill="F2DBDB"/>
            <w:vAlign w:val="center"/>
          </w:tcPr>
          <w:p w14:paraId="25B30538" w14:textId="77777777" w:rsidR="00B55B7A" w:rsidRPr="009A0813" w:rsidRDefault="00B55B7A" w:rsidP="00BF7E53">
            <w:pPr>
              <w:widowControl w:val="0"/>
              <w:ind w:firstLine="22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Zaposleni iz drzavnog budžeta</w:t>
            </w:r>
            <w:r w:rsidRPr="009A0813">
              <w:rPr>
                <w:rFonts w:ascii="Times New Roman" w:hAnsi="Times New Roman"/>
                <w:bCs/>
                <w:color w:val="00000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089" w:type="dxa"/>
          </w:tcPr>
          <w:p w14:paraId="5FDBE9DE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15</w:t>
            </w:r>
            <w:r w:rsidR="00DE144C"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(podaci na osnovu dodeljenih stanova)</w:t>
            </w:r>
          </w:p>
        </w:tc>
        <w:tc>
          <w:tcPr>
            <w:tcW w:w="1980" w:type="dxa"/>
          </w:tcPr>
          <w:p w14:paraId="12A7D027" w14:textId="77777777" w:rsidR="00B55B7A" w:rsidRPr="009A0813" w:rsidRDefault="00C05A70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800" w:type="dxa"/>
          </w:tcPr>
          <w:p w14:paraId="4AE92E3A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080" w:type="dxa"/>
            <w:shd w:val="clear" w:color="auto" w:fill="B8CCE4"/>
          </w:tcPr>
          <w:p w14:paraId="6E9F3A8A" w14:textId="77777777" w:rsidR="00B55B7A" w:rsidRPr="009A0813" w:rsidRDefault="00C05A70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15</w:t>
            </w:r>
          </w:p>
        </w:tc>
      </w:tr>
      <w:tr w:rsidR="00B55B7A" w:rsidRPr="009A0813" w14:paraId="539AE547" w14:textId="77777777" w:rsidTr="00B55B7A">
        <w:trPr>
          <w:trHeight w:val="532"/>
        </w:trPr>
        <w:tc>
          <w:tcPr>
            <w:tcW w:w="378" w:type="dxa"/>
            <w:shd w:val="clear" w:color="auto" w:fill="F2DBDB"/>
            <w:vAlign w:val="center"/>
          </w:tcPr>
          <w:p w14:paraId="21406030" w14:textId="77777777" w:rsidR="00B55B7A" w:rsidRPr="009A0813" w:rsidRDefault="00B55B7A" w:rsidP="00BF7E53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8.</w:t>
            </w:r>
          </w:p>
        </w:tc>
        <w:tc>
          <w:tcPr>
            <w:tcW w:w="1871" w:type="dxa"/>
            <w:shd w:val="clear" w:color="auto" w:fill="F2DBDB"/>
            <w:vAlign w:val="center"/>
          </w:tcPr>
          <w:p w14:paraId="3DB6C6DD" w14:textId="77777777" w:rsidR="00B55B7A" w:rsidRPr="009A0813" w:rsidRDefault="00B55B7A" w:rsidP="00BF7E53">
            <w:pPr>
              <w:widowControl w:val="0"/>
              <w:ind w:firstLine="22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Manjine</w:t>
            </w:r>
          </w:p>
        </w:tc>
        <w:tc>
          <w:tcPr>
            <w:tcW w:w="2089" w:type="dxa"/>
          </w:tcPr>
          <w:p w14:paraId="27F7D352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3</w:t>
            </w:r>
            <w:r w:rsidR="00DE144C"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(podaci na osnovu dodeljenih stanova)</w:t>
            </w:r>
          </w:p>
        </w:tc>
        <w:tc>
          <w:tcPr>
            <w:tcW w:w="1980" w:type="dxa"/>
          </w:tcPr>
          <w:p w14:paraId="6972ABC1" w14:textId="77777777" w:rsidR="00B55B7A" w:rsidRPr="009A0813" w:rsidRDefault="00C05A70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800" w:type="dxa"/>
          </w:tcPr>
          <w:p w14:paraId="6F340971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</w:t>
            </w:r>
          </w:p>
        </w:tc>
        <w:tc>
          <w:tcPr>
            <w:tcW w:w="1080" w:type="dxa"/>
            <w:shd w:val="clear" w:color="auto" w:fill="B8CCE4"/>
          </w:tcPr>
          <w:p w14:paraId="3A5B1755" w14:textId="77777777" w:rsidR="00B55B7A" w:rsidRPr="009A0813" w:rsidRDefault="00C05A70" w:rsidP="00BF7E53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3</w:t>
            </w:r>
          </w:p>
        </w:tc>
      </w:tr>
      <w:tr w:rsidR="00B55B7A" w:rsidRPr="009A0813" w14:paraId="4D90847E" w14:textId="77777777" w:rsidTr="00BB2FF8">
        <w:trPr>
          <w:trHeight w:val="532"/>
        </w:trPr>
        <w:tc>
          <w:tcPr>
            <w:tcW w:w="9198" w:type="dxa"/>
            <w:gridSpan w:val="6"/>
            <w:shd w:val="clear" w:color="auto" w:fill="B8CCE4"/>
            <w:vAlign w:val="center"/>
          </w:tcPr>
          <w:p w14:paraId="785AC6FB" w14:textId="77777777" w:rsidR="00B55B7A" w:rsidRPr="009A0813" w:rsidRDefault="00B55B7A" w:rsidP="00BF7E53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q-AL"/>
              </w:rPr>
            </w:pP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Uk</w:t>
            </w:r>
            <w:r w:rsidR="00C05A70"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upno</w:t>
            </w:r>
            <w:r w:rsidR="00DE144C"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zahteva upućenih Odeljenju urbanizma</w:t>
            </w:r>
            <w:r w:rsidR="00C05A70"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:</w:t>
            </w: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633</w:t>
            </w:r>
            <w:r w:rsidR="00C05A70"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-</w:t>
            </w:r>
            <w:r w:rsidR="00C05A70"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214 (konkurs je poni</w:t>
            </w:r>
            <w:r w:rsidR="00C05A70" w:rsidRPr="009A0813">
              <w:rPr>
                <w:rFonts w:ascii="Times New Roman" w:hAnsi="Times New Roman"/>
                <w:color w:val="000000"/>
                <w:sz w:val="20"/>
                <w:szCs w:val="20"/>
                <w:lang w:val="sr-Latn-RS"/>
              </w:rPr>
              <w:t xml:space="preserve">šten) = </w:t>
            </w:r>
            <w:r w:rsidRPr="009A0813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419</w:t>
            </w:r>
          </w:p>
        </w:tc>
      </w:tr>
    </w:tbl>
    <w:p w14:paraId="3C37B29C" w14:textId="77777777" w:rsidR="00DE73C2" w:rsidRDefault="00DE73C2" w:rsidP="002642BA">
      <w:pPr>
        <w:widowControl w:val="0"/>
        <w:jc w:val="both"/>
        <w:outlineLvl w:val="0"/>
        <w:rPr>
          <w:rFonts w:ascii="Times New Roman" w:hAnsi="Times New Roman"/>
          <w:b/>
          <w:bCs/>
          <w:sz w:val="28"/>
          <w:szCs w:val="28"/>
          <w:lang w:val="sr-Latn-RS"/>
        </w:rPr>
      </w:pPr>
    </w:p>
    <w:p w14:paraId="3FCBE689" w14:textId="77777777" w:rsidR="00DE144C" w:rsidRDefault="00DE144C" w:rsidP="002642BA">
      <w:pPr>
        <w:widowControl w:val="0"/>
        <w:jc w:val="both"/>
        <w:outlineLvl w:val="0"/>
        <w:rPr>
          <w:rFonts w:ascii="Times New Roman" w:hAnsi="Times New Roman"/>
          <w:b/>
          <w:bCs/>
          <w:sz w:val="28"/>
          <w:szCs w:val="28"/>
          <w:lang w:val="sr-Latn-RS"/>
        </w:rPr>
      </w:pPr>
    </w:p>
    <w:p w14:paraId="0C57E3C6" w14:textId="77777777" w:rsidR="009E37BA" w:rsidRPr="00DB1243" w:rsidRDefault="009E37BA" w:rsidP="002642BA">
      <w:pPr>
        <w:widowControl w:val="0"/>
        <w:jc w:val="both"/>
        <w:outlineLvl w:val="0"/>
        <w:rPr>
          <w:rFonts w:ascii="Times New Roman" w:hAnsi="Times New Roman"/>
          <w:b/>
          <w:bCs/>
          <w:sz w:val="28"/>
          <w:szCs w:val="28"/>
          <w:lang w:val="sr-Latn-RS"/>
        </w:rPr>
      </w:pPr>
    </w:p>
    <w:p w14:paraId="22C9D9C8" w14:textId="77777777" w:rsidR="00392841" w:rsidRPr="00DB1243" w:rsidRDefault="00442688" w:rsidP="00860652">
      <w:pPr>
        <w:widowControl w:val="0"/>
        <w:numPr>
          <w:ilvl w:val="0"/>
          <w:numId w:val="24"/>
        </w:numPr>
        <w:jc w:val="both"/>
        <w:outlineLvl w:val="0"/>
        <w:rPr>
          <w:rFonts w:ascii="Times New Roman" w:hAnsi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/>
          <w:b/>
          <w:bCs/>
          <w:sz w:val="28"/>
          <w:szCs w:val="28"/>
          <w:lang w:val="sr-Latn-RS"/>
        </w:rPr>
        <w:t xml:space="preserve">  </w:t>
      </w:r>
      <w:bookmarkStart w:id="15" w:name="_Toc105498296"/>
      <w:r w:rsidR="007C4893" w:rsidRPr="00DB1243">
        <w:rPr>
          <w:rFonts w:ascii="Times New Roman" w:hAnsi="Times New Roman"/>
          <w:b/>
          <w:bCs/>
          <w:sz w:val="28"/>
          <w:szCs w:val="28"/>
          <w:lang w:val="sr-Latn-RS"/>
        </w:rPr>
        <w:t>Obrazloženje aktivnosti  i  očekivanih  rezultata</w:t>
      </w:r>
      <w:bookmarkEnd w:id="15"/>
    </w:p>
    <w:p w14:paraId="34B47FA2" w14:textId="77777777" w:rsidR="00A87AE8" w:rsidRPr="00DB1243" w:rsidRDefault="00A87AE8" w:rsidP="007C4893">
      <w:pPr>
        <w:widowControl w:val="0"/>
        <w:jc w:val="both"/>
        <w:outlineLvl w:val="0"/>
        <w:rPr>
          <w:rFonts w:ascii="Times New Roman" w:hAnsi="Times New Roman"/>
          <w:b/>
          <w:bCs/>
          <w:color w:val="E36C0A"/>
          <w:sz w:val="24"/>
          <w:szCs w:val="28"/>
          <w:lang w:val="sr-Latn-RS"/>
        </w:rPr>
      </w:pPr>
    </w:p>
    <w:p w14:paraId="0B91499D" w14:textId="77777777" w:rsidR="00392841" w:rsidRPr="00DB1243" w:rsidRDefault="00392841" w:rsidP="00A87AE8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DB1243">
        <w:rPr>
          <w:rFonts w:ascii="Times New Roman" w:eastAsia="Times New Roman" w:hAnsi="Times New Roman"/>
          <w:sz w:val="24"/>
          <w:szCs w:val="24"/>
          <w:lang w:val="sr-Latn-RS"/>
        </w:rPr>
        <w:t xml:space="preserve">Program stanovanja Opštine </w:t>
      </w:r>
      <w:proofErr w:type="spellStart"/>
      <w:r w:rsidRPr="00DB1243">
        <w:rPr>
          <w:rFonts w:ascii="Times New Roman" w:hAnsi="Times New Roman"/>
          <w:sz w:val="24"/>
          <w:szCs w:val="24"/>
        </w:rPr>
        <w:t>Gračanice</w:t>
      </w:r>
      <w:proofErr w:type="spellEnd"/>
      <w:r w:rsidR="00A87AE8" w:rsidRPr="00DB1243">
        <w:rPr>
          <w:rFonts w:ascii="Times New Roman" w:eastAsia="Times New Roman" w:hAnsi="Times New Roman"/>
          <w:sz w:val="24"/>
          <w:szCs w:val="24"/>
          <w:lang w:val="sr-Latn-RS"/>
        </w:rPr>
        <w:t xml:space="preserve"> obuhvata </w:t>
      </w:r>
      <w:r w:rsidR="00A87AE8" w:rsidRPr="00CA061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 xml:space="preserve">period </w:t>
      </w:r>
      <w:r w:rsidR="007C4893" w:rsidRPr="00CA061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2022-2025</w:t>
      </w:r>
      <w:r w:rsidRPr="00CA061C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.</w:t>
      </w:r>
      <w:r w:rsidRPr="00DB1243">
        <w:rPr>
          <w:rFonts w:ascii="Times New Roman" w:eastAsia="Times New Roman" w:hAnsi="Times New Roman"/>
          <w:sz w:val="24"/>
          <w:szCs w:val="24"/>
          <w:lang w:val="sr-Latn-RS"/>
        </w:rPr>
        <w:t xml:space="preserve"> Komisija je dala svoje predloge za prioritetne projekte čija će se realiz</w:t>
      </w:r>
      <w:r w:rsidR="007C4893" w:rsidRPr="00DB1243">
        <w:rPr>
          <w:rFonts w:ascii="Times New Roman" w:eastAsia="Times New Roman" w:hAnsi="Times New Roman"/>
          <w:sz w:val="24"/>
          <w:szCs w:val="24"/>
          <w:lang w:val="sr-Latn-RS"/>
        </w:rPr>
        <w:t xml:space="preserve">acija sastojati u ostvarivanju </w:t>
      </w:r>
      <w:r w:rsidR="00DD2430" w:rsidRPr="00DB1243">
        <w:rPr>
          <w:rFonts w:ascii="Times New Roman" w:eastAsia="Times New Roman" w:hAnsi="Times New Roman"/>
          <w:sz w:val="24"/>
          <w:szCs w:val="24"/>
          <w:lang w:val="sr-Latn-RS"/>
        </w:rPr>
        <w:t xml:space="preserve">razvojnih ciljeva, </w:t>
      </w:r>
      <w:r w:rsidR="007C4893" w:rsidRPr="00DB1243">
        <w:rPr>
          <w:rFonts w:ascii="Times New Roman" w:eastAsia="Times New Roman" w:hAnsi="Times New Roman"/>
          <w:sz w:val="24"/>
          <w:szCs w:val="24"/>
          <w:lang w:val="sr-Latn-RS"/>
        </w:rPr>
        <w:t xml:space="preserve">na osnovu objektiva </w:t>
      </w:r>
      <w:r w:rsidRPr="00DB1243">
        <w:rPr>
          <w:rFonts w:ascii="Times New Roman" w:eastAsia="Times New Roman" w:hAnsi="Times New Roman"/>
          <w:sz w:val="24"/>
          <w:szCs w:val="24"/>
          <w:lang w:val="sr-Latn-RS"/>
        </w:rPr>
        <w:t>postavljenih u ključnim oblastima, aktivnostima,</w:t>
      </w:r>
      <w:r w:rsidRPr="00DB1243">
        <w:rPr>
          <w:rFonts w:ascii="Times New Roman" w:hAnsi="Times New Roman"/>
          <w:color w:val="777777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nivoi</w:t>
      </w:r>
      <w:r w:rsidR="007C4893" w:rsidRPr="00DB1243">
        <w:rPr>
          <w:rFonts w:ascii="Times New Roman" w:eastAsia="Times New Roman" w:hAnsi="Times New Roman"/>
          <w:sz w:val="24"/>
          <w:szCs w:val="24"/>
        </w:rPr>
        <w:t>ma</w:t>
      </w:r>
      <w:proofErr w:type="spellEnd"/>
      <w:r w:rsidR="007C4893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C4893" w:rsidRPr="00DB1243">
        <w:rPr>
          <w:rFonts w:ascii="Times New Roman" w:eastAsia="Times New Roman" w:hAnsi="Times New Roman"/>
          <w:sz w:val="24"/>
          <w:szCs w:val="24"/>
        </w:rPr>
        <w:t>prioriteta</w:t>
      </w:r>
      <w:proofErr w:type="spellEnd"/>
      <w:r w:rsidR="007C4893" w:rsidRPr="00DB12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7C4893" w:rsidRPr="00DB1243">
        <w:rPr>
          <w:rFonts w:ascii="Times New Roman" w:eastAsia="Times New Roman" w:hAnsi="Times New Roman"/>
          <w:sz w:val="24"/>
          <w:szCs w:val="24"/>
        </w:rPr>
        <w:t>pokazatelji</w:t>
      </w:r>
      <w:r w:rsidRPr="00DB1243">
        <w:rPr>
          <w:rFonts w:ascii="Times New Roman" w:eastAsia="Times New Roman" w:hAnsi="Times New Roman"/>
          <w:sz w:val="24"/>
          <w:szCs w:val="24"/>
        </w:rPr>
        <w:t>m</w:t>
      </w:r>
      <w:r w:rsidR="007C4893" w:rsidRPr="00DB1243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="007C4893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C4893" w:rsidRPr="00DB1243">
        <w:rPr>
          <w:rFonts w:ascii="Times New Roman" w:eastAsia="Times New Roman" w:hAnsi="Times New Roman"/>
          <w:sz w:val="24"/>
          <w:szCs w:val="24"/>
        </w:rPr>
        <w:t>uspeha</w:t>
      </w:r>
      <w:proofErr w:type="spellEnd"/>
      <w:r w:rsidR="007C4893" w:rsidRPr="00DB12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7C4893" w:rsidRPr="00DB1243">
        <w:rPr>
          <w:rFonts w:ascii="Times New Roman" w:eastAsia="Times New Roman" w:hAnsi="Times New Roman"/>
          <w:sz w:val="24"/>
          <w:szCs w:val="24"/>
        </w:rPr>
        <w:t>verifikacionim</w:t>
      </w:r>
      <w:proofErr w:type="spellEnd"/>
      <w:r w:rsidR="007C4893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sredstvima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>,</w:t>
      </w:r>
      <w:r w:rsidR="007C4893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glavnim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nosiocima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projekata</w:t>
      </w:r>
      <w:proofErr w:type="spellEnd"/>
      <w:r w:rsidR="007C4893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1243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odgovornim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institucijama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>),</w:t>
      </w:r>
      <w:r w:rsidRPr="00DB1243">
        <w:rPr>
          <w:rFonts w:ascii="Times New Roman" w:hAnsi="Times New Roman"/>
          <w:color w:val="777777"/>
          <w:sz w:val="24"/>
          <w:szCs w:val="24"/>
        </w:rPr>
        <w:t xml:space="preserve"> </w:t>
      </w:r>
      <w:r w:rsidRPr="00DB1243">
        <w:rPr>
          <w:rFonts w:ascii="Times New Roman" w:eastAsia="Times New Roman" w:hAnsi="Times New Roman"/>
          <w:sz w:val="24"/>
          <w:szCs w:val="24"/>
          <w:lang w:val="sr-Latn-RS"/>
        </w:rPr>
        <w:t>rokovima za realizaciju projekta, pripremama i koordinaciji aktivnosti toko</w:t>
      </w:r>
      <w:r w:rsidR="007C4893" w:rsidRPr="00DB1243">
        <w:rPr>
          <w:rFonts w:ascii="Times New Roman" w:eastAsia="Times New Roman" w:hAnsi="Times New Roman"/>
          <w:sz w:val="24"/>
          <w:szCs w:val="24"/>
          <w:lang w:val="sr-Latn-RS"/>
        </w:rPr>
        <w:t>m realizacije projekata, finansi</w:t>
      </w:r>
      <w:r w:rsidRPr="00DB1243">
        <w:rPr>
          <w:rFonts w:ascii="Times New Roman" w:eastAsia="Times New Roman" w:hAnsi="Times New Roman"/>
          <w:sz w:val="24"/>
          <w:szCs w:val="24"/>
          <w:lang w:val="sr-Latn-RS"/>
        </w:rPr>
        <w:t>jski</w:t>
      </w:r>
      <w:r w:rsidR="007C4893" w:rsidRPr="00DB1243">
        <w:rPr>
          <w:rFonts w:ascii="Times New Roman" w:eastAsia="Times New Roman" w:hAnsi="Times New Roman"/>
          <w:sz w:val="24"/>
          <w:szCs w:val="24"/>
          <w:lang w:val="sr-Latn-RS"/>
        </w:rPr>
        <w:t>h</w:t>
      </w:r>
      <w:r w:rsidRPr="00DB1243">
        <w:rPr>
          <w:rFonts w:ascii="Times New Roman" w:eastAsia="Times New Roman" w:hAnsi="Times New Roman"/>
          <w:sz w:val="24"/>
          <w:szCs w:val="24"/>
          <w:lang w:val="sr-Latn-RS"/>
        </w:rPr>
        <w:t xml:space="preserve"> izvora i pripremama i koordinaciji aktivnosti tokom realizacije projekata.</w:t>
      </w:r>
    </w:p>
    <w:p w14:paraId="5FC1C4C1" w14:textId="77777777" w:rsidR="00392841" w:rsidRPr="00DB1243" w:rsidRDefault="00392841" w:rsidP="00A87AE8">
      <w:p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Imajući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vidu</w:t>
      </w:r>
      <w:proofErr w:type="spellEnd"/>
      <w:r w:rsidRPr="00DB1243">
        <w:rPr>
          <w:rFonts w:ascii="Times New Roman" w:hAnsi="Times New Roman"/>
          <w:color w:val="777777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investicione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mogućnosti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ljudske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resurse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aktuelne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zahteve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za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rešavanje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stambenih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pitanja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  <w:szCs w:val="24"/>
        </w:rPr>
        <w:t>r</w:t>
      </w:r>
      <w:r w:rsidR="00DD2430" w:rsidRPr="00DB1243">
        <w:rPr>
          <w:rFonts w:ascii="Times New Roman" w:eastAsia="Times New Roman" w:hAnsi="Times New Roman"/>
          <w:sz w:val="24"/>
          <w:szCs w:val="24"/>
        </w:rPr>
        <w:t>adi</w:t>
      </w:r>
      <w:proofErr w:type="spellEnd"/>
      <w:r w:rsidR="00DD2430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2430" w:rsidRPr="00DB1243">
        <w:rPr>
          <w:rFonts w:ascii="Times New Roman" w:eastAsia="Times New Roman" w:hAnsi="Times New Roman"/>
          <w:sz w:val="24"/>
          <w:szCs w:val="24"/>
        </w:rPr>
        <w:t>pronalaženju</w:t>
      </w:r>
      <w:proofErr w:type="spellEnd"/>
      <w:r w:rsidR="00DD2430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2430" w:rsidRPr="00DB1243">
        <w:rPr>
          <w:rFonts w:ascii="Times New Roman" w:eastAsia="Times New Roman" w:hAnsi="Times New Roman"/>
          <w:sz w:val="24"/>
          <w:szCs w:val="24"/>
        </w:rPr>
        <w:t>pravog</w:t>
      </w:r>
      <w:proofErr w:type="spellEnd"/>
      <w:r w:rsidR="00DD2430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2430" w:rsidRPr="00DB1243">
        <w:rPr>
          <w:rFonts w:ascii="Times New Roman" w:eastAsia="Times New Roman" w:hAnsi="Times New Roman"/>
          <w:sz w:val="24"/>
          <w:szCs w:val="24"/>
        </w:rPr>
        <w:t>rešenja</w:t>
      </w:r>
      <w:proofErr w:type="spellEnd"/>
      <w:r w:rsidR="00DD2430" w:rsidRPr="00DB12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D2430" w:rsidRPr="00DB1243">
        <w:rPr>
          <w:rFonts w:ascii="Times New Roman" w:eastAsia="Times New Roman" w:hAnsi="Times New Roman"/>
          <w:sz w:val="24"/>
          <w:szCs w:val="24"/>
        </w:rPr>
        <w:t>komisija</w:t>
      </w:r>
      <w:proofErr w:type="spellEnd"/>
      <w:r w:rsidR="00DD2430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2430" w:rsidRPr="00DB1243">
        <w:rPr>
          <w:rFonts w:ascii="Times New Roman" w:eastAsia="Times New Roman" w:hAnsi="Times New Roman"/>
          <w:sz w:val="24"/>
          <w:szCs w:val="24"/>
        </w:rPr>
        <w:t>predlaže</w:t>
      </w:r>
      <w:proofErr w:type="spellEnd"/>
      <w:r w:rsidR="00DD2430" w:rsidRPr="00DB1243">
        <w:rPr>
          <w:rFonts w:ascii="Times New Roman" w:eastAsia="Times New Roman" w:hAnsi="Times New Roman"/>
          <w:sz w:val="24"/>
          <w:szCs w:val="24"/>
        </w:rPr>
        <w:t xml:space="preserve"> da se u </w:t>
      </w:r>
      <w:proofErr w:type="spellStart"/>
      <w:r w:rsidR="00DD2430" w:rsidRPr="00DB1243">
        <w:rPr>
          <w:rFonts w:ascii="Times New Roman" w:eastAsia="Times New Roman" w:hAnsi="Times New Roman"/>
          <w:sz w:val="24"/>
          <w:szCs w:val="24"/>
        </w:rPr>
        <w:t>naredne</w:t>
      </w:r>
      <w:proofErr w:type="spellEnd"/>
      <w:r w:rsidR="00DD2430" w:rsidRPr="00DB1243">
        <w:rPr>
          <w:rFonts w:ascii="Times New Roman" w:eastAsia="Times New Roman" w:hAnsi="Times New Roman"/>
          <w:sz w:val="24"/>
          <w:szCs w:val="24"/>
        </w:rPr>
        <w:t xml:space="preserve"> tri </w:t>
      </w:r>
      <w:proofErr w:type="spellStart"/>
      <w:r w:rsidR="00DD2430" w:rsidRPr="00DB12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="00DD2430" w:rsidRPr="00DB12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2430" w:rsidRPr="00CA061C">
        <w:rPr>
          <w:rFonts w:ascii="Times New Roman" w:eastAsia="Times New Roman" w:hAnsi="Times New Roman"/>
          <w:color w:val="000000"/>
          <w:sz w:val="24"/>
          <w:szCs w:val="24"/>
        </w:rPr>
        <w:t>reše</w:t>
      </w:r>
      <w:proofErr w:type="spellEnd"/>
      <w:r w:rsidR="002642BA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642BA" w:rsidRPr="00CA061C">
        <w:rPr>
          <w:rFonts w:ascii="Times New Roman" w:eastAsia="Times New Roman" w:hAnsi="Times New Roman"/>
          <w:color w:val="000000"/>
          <w:sz w:val="24"/>
          <w:szCs w:val="24"/>
        </w:rPr>
        <w:t>slučajevi</w:t>
      </w:r>
      <w:proofErr w:type="spellEnd"/>
      <w:r w:rsidR="002642BA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642BA" w:rsidRPr="00CA061C"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proofErr w:type="spellEnd"/>
      <w:r w:rsidR="002642BA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2642BA" w:rsidRPr="00CA061C">
        <w:rPr>
          <w:rFonts w:ascii="Times New Roman" w:eastAsia="Times New Roman" w:hAnsi="Times New Roman"/>
          <w:color w:val="000000"/>
          <w:sz w:val="24"/>
          <w:szCs w:val="24"/>
        </w:rPr>
        <w:t>smatraju</w:t>
      </w:r>
      <w:proofErr w:type="spellEnd"/>
      <w:r w:rsidR="002642BA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642BA" w:rsidRPr="00CA061C">
        <w:rPr>
          <w:rFonts w:ascii="Times New Roman" w:eastAsia="Times New Roman" w:hAnsi="Times New Roman"/>
          <w:color w:val="000000"/>
          <w:sz w:val="24"/>
          <w:szCs w:val="24"/>
        </w:rPr>
        <w:t>prioritetnim</w:t>
      </w:r>
      <w:proofErr w:type="spellEnd"/>
      <w:r w:rsidR="002642BA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="002642BA" w:rsidRPr="00CA061C">
        <w:rPr>
          <w:rFonts w:ascii="Times New Roman" w:eastAsia="Times New Roman" w:hAnsi="Times New Roman"/>
          <w:color w:val="000000"/>
          <w:sz w:val="24"/>
          <w:szCs w:val="24"/>
        </w:rPr>
        <w:t>Padalište</w:t>
      </w:r>
      <w:proofErr w:type="spellEnd"/>
      <w:r w:rsidR="002642BA" w:rsidRPr="00CA061C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DB124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7A60D36" w14:textId="77777777" w:rsidR="00392841" w:rsidRPr="00CA061C" w:rsidRDefault="002642BA" w:rsidP="00A87AE8">
      <w:pPr>
        <w:shd w:val="clear" w:color="auto" w:fill="FFFFFF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DD2430" w:rsidRPr="00CA061C">
        <w:rPr>
          <w:rFonts w:ascii="Times New Roman" w:eastAsia="Times New Roman" w:hAnsi="Times New Roman"/>
          <w:color w:val="000000"/>
          <w:sz w:val="24"/>
          <w:szCs w:val="24"/>
        </w:rPr>
        <w:t>lanirani</w:t>
      </w:r>
      <w:proofErr w:type="spellEnd"/>
      <w:r w:rsidR="00DD2430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D2430" w:rsidRPr="00CA061C">
        <w:rPr>
          <w:rFonts w:ascii="Times New Roman" w:eastAsia="Times New Roman" w:hAnsi="Times New Roman"/>
          <w:color w:val="000000"/>
          <w:sz w:val="24"/>
          <w:szCs w:val="24"/>
        </w:rPr>
        <w:t>budžet</w:t>
      </w:r>
      <w:proofErr w:type="spellEnd"/>
      <w:r w:rsidR="00DD2430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92841" w:rsidRPr="00CA061C">
        <w:rPr>
          <w:rFonts w:ascii="Times New Roman" w:eastAsia="Times New Roman" w:hAnsi="Times New Roman"/>
          <w:color w:val="000000"/>
          <w:sz w:val="24"/>
          <w:szCs w:val="24"/>
        </w:rPr>
        <w:t>ove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naredne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dve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godine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392841" w:rsidRPr="00CA061C">
        <w:rPr>
          <w:rFonts w:ascii="Times New Roman" w:eastAsia="Times New Roman" w:hAnsi="Times New Roman"/>
          <w:color w:val="000000"/>
          <w:sz w:val="24"/>
          <w:szCs w:val="24"/>
        </w:rPr>
        <w:t>pr</w:t>
      </w:r>
      <w:r w:rsidR="00DD2430" w:rsidRPr="00CA061C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dvide</w:t>
      </w:r>
      <w:r w:rsidR="00392841" w:rsidRPr="00CA061C">
        <w:rPr>
          <w:rFonts w:ascii="Times New Roman" w:eastAsia="Times New Roman" w:hAnsi="Times New Roman"/>
          <w:color w:val="000000"/>
          <w:sz w:val="24"/>
          <w:szCs w:val="24"/>
        </w:rPr>
        <w:t>o</w:t>
      </w:r>
      <w:proofErr w:type="spellEnd"/>
      <w:r w:rsidR="00392841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92841" w:rsidRPr="00CA061C">
        <w:rPr>
          <w:rFonts w:ascii="Times New Roman" w:eastAsia="Times New Roman" w:hAnsi="Times New Roman"/>
          <w:color w:val="000000"/>
          <w:sz w:val="24"/>
          <w:szCs w:val="24"/>
        </w:rPr>
        <w:t>sredstva</w:t>
      </w:r>
      <w:proofErr w:type="spellEnd"/>
      <w:r w:rsidR="00392841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 w:rsidR="00392841" w:rsidRPr="00CA061C">
        <w:rPr>
          <w:rFonts w:ascii="Times New Roman" w:eastAsia="Times New Roman" w:hAnsi="Times New Roman"/>
          <w:color w:val="000000"/>
          <w:sz w:val="24"/>
          <w:szCs w:val="24"/>
        </w:rPr>
        <w:t>ove</w:t>
      </w:r>
      <w:proofErr w:type="spellEnd"/>
      <w:r w:rsidR="00392841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92841" w:rsidRPr="00CA061C">
        <w:rPr>
          <w:rFonts w:ascii="Times New Roman" w:eastAsia="Times New Roman" w:hAnsi="Times New Roman"/>
          <w:color w:val="000000"/>
          <w:sz w:val="24"/>
          <w:szCs w:val="24"/>
        </w:rPr>
        <w:t>namene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8559614" w14:textId="77777777" w:rsidR="007C4893" w:rsidRPr="00DB1243" w:rsidRDefault="007C4893" w:rsidP="007C4893">
      <w:pPr>
        <w:jc w:val="both"/>
        <w:rPr>
          <w:rFonts w:ascii="Times New Roman" w:hAnsi="Times New Roman"/>
          <w:color w:val="FF0000"/>
          <w:lang w:val="sr-Latn-RS"/>
        </w:rPr>
      </w:pPr>
    </w:p>
    <w:p w14:paraId="766B3F59" w14:textId="77777777" w:rsidR="00A14AB6" w:rsidRPr="00DB1243" w:rsidRDefault="00442688" w:rsidP="00860652">
      <w:pPr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  </w:t>
      </w:r>
      <w:r w:rsidR="00A14AB6" w:rsidRPr="00DB1243">
        <w:rPr>
          <w:rFonts w:ascii="Times New Roman" w:hAnsi="Times New Roman"/>
          <w:b/>
          <w:sz w:val="28"/>
          <w:szCs w:val="28"/>
          <w:lang w:val="sr-Latn-RS"/>
        </w:rPr>
        <w:t>T</w:t>
      </w:r>
      <w:r w:rsidR="007C4893" w:rsidRPr="00DB1243">
        <w:rPr>
          <w:rFonts w:ascii="Times New Roman" w:hAnsi="Times New Roman"/>
          <w:b/>
          <w:sz w:val="28"/>
          <w:szCs w:val="28"/>
          <w:lang w:val="sr-Latn-RS"/>
        </w:rPr>
        <w:t xml:space="preserve">rajanje ostvarivanja programa </w:t>
      </w:r>
    </w:p>
    <w:p w14:paraId="0B6A417B" w14:textId="77777777" w:rsidR="00A87AE8" w:rsidRPr="00DB1243" w:rsidRDefault="00A87AE8" w:rsidP="00A87AE8">
      <w:pPr>
        <w:ind w:left="735"/>
        <w:jc w:val="both"/>
        <w:rPr>
          <w:rFonts w:ascii="Times New Roman" w:hAnsi="Times New Roman"/>
          <w:b/>
          <w:sz w:val="28"/>
          <w:szCs w:val="28"/>
          <w:lang w:val="sr-Latn-RS"/>
        </w:rPr>
      </w:pPr>
    </w:p>
    <w:p w14:paraId="065EC0D0" w14:textId="77777777" w:rsidR="00A14AB6" w:rsidRPr="00DB1243" w:rsidRDefault="00DD2430" w:rsidP="007C4893">
      <w:pPr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DB1243">
        <w:rPr>
          <w:rFonts w:ascii="Times New Roman" w:hAnsi="Times New Roman"/>
          <w:color w:val="000000"/>
          <w:sz w:val="24"/>
        </w:rPr>
        <w:t>Što</w:t>
      </w:r>
      <w:proofErr w:type="spellEnd"/>
      <w:r w:rsidRPr="00DB1243">
        <w:rPr>
          <w:rFonts w:ascii="Times New Roman" w:hAnsi="Times New Roman"/>
          <w:color w:val="000000"/>
          <w:sz w:val="24"/>
        </w:rPr>
        <w:t xml:space="preserve"> se </w:t>
      </w:r>
      <w:proofErr w:type="spellStart"/>
      <w:r w:rsidRPr="00DB1243">
        <w:rPr>
          <w:rFonts w:ascii="Times New Roman" w:hAnsi="Times New Roman"/>
          <w:color w:val="000000"/>
          <w:sz w:val="24"/>
        </w:rPr>
        <w:t>prvog</w:t>
      </w:r>
      <w:proofErr w:type="spellEnd"/>
      <w:r w:rsidRPr="00DB124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</w:rPr>
        <w:t>objektiva</w:t>
      </w:r>
      <w:proofErr w:type="spellEnd"/>
      <w:r w:rsidRPr="00DB124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</w:rPr>
        <w:t>tiče</w:t>
      </w:r>
      <w:proofErr w:type="spellEnd"/>
      <w:r w:rsidRPr="00DB1243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DB1243">
        <w:rPr>
          <w:rFonts w:ascii="Times New Roman" w:hAnsi="Times New Roman"/>
          <w:color w:val="000000"/>
          <w:sz w:val="24"/>
        </w:rPr>
        <w:t>tj</w:t>
      </w:r>
      <w:proofErr w:type="spellEnd"/>
      <w:r w:rsidRPr="00DB124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color w:val="000000"/>
          <w:sz w:val="24"/>
        </w:rPr>
        <w:t>pos</w:t>
      </w:r>
      <w:r w:rsidR="00A87AE8" w:rsidRPr="00DB1243">
        <w:rPr>
          <w:rFonts w:ascii="Times New Roman" w:hAnsi="Times New Roman"/>
          <w:color w:val="000000"/>
          <w:sz w:val="24"/>
        </w:rPr>
        <w:t>t</w:t>
      </w:r>
      <w:r w:rsidRPr="00DB1243">
        <w:rPr>
          <w:rFonts w:ascii="Times New Roman" w:hAnsi="Times New Roman"/>
          <w:color w:val="000000"/>
          <w:sz w:val="24"/>
        </w:rPr>
        <w:t>upka</w:t>
      </w:r>
      <w:proofErr w:type="spellEnd"/>
      <w:r w:rsidR="00A14AB6" w:rsidRPr="00DB124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color w:val="000000"/>
          <w:sz w:val="24"/>
        </w:rPr>
        <w:t>koji</w:t>
      </w:r>
      <w:proofErr w:type="spellEnd"/>
      <w:r w:rsidR="00A14AB6" w:rsidRPr="00DB124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color w:val="000000"/>
          <w:sz w:val="24"/>
        </w:rPr>
        <w:t>ima</w:t>
      </w:r>
      <w:proofErr w:type="spellEnd"/>
      <w:r w:rsidR="00A14AB6" w:rsidRPr="00DB124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color w:val="000000"/>
          <w:sz w:val="24"/>
        </w:rPr>
        <w:t>trajno</w:t>
      </w:r>
      <w:proofErr w:type="spellEnd"/>
      <w:r w:rsidR="00A14AB6" w:rsidRPr="00DB124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color w:val="000000"/>
          <w:sz w:val="24"/>
        </w:rPr>
        <w:t>finansijsku</w:t>
      </w:r>
      <w:proofErr w:type="spellEnd"/>
      <w:r w:rsidR="00A14AB6" w:rsidRPr="00DB124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color w:val="000000"/>
          <w:sz w:val="24"/>
        </w:rPr>
        <w:t>implikaciju</w:t>
      </w:r>
      <w:proofErr w:type="spellEnd"/>
      <w:r w:rsidRPr="00DB1243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DB1243">
        <w:rPr>
          <w:rFonts w:ascii="Times New Roman" w:hAnsi="Times New Roman"/>
          <w:color w:val="000000"/>
          <w:sz w:val="24"/>
        </w:rPr>
        <w:t>potrebna</w:t>
      </w:r>
      <w:proofErr w:type="spellEnd"/>
      <w:r w:rsidRPr="00DB1243">
        <w:rPr>
          <w:rFonts w:ascii="Times New Roman" w:hAnsi="Times New Roman"/>
          <w:color w:val="000000"/>
          <w:sz w:val="24"/>
        </w:rPr>
        <w:t xml:space="preserve"> je </w:t>
      </w:r>
      <w:proofErr w:type="spellStart"/>
      <w:r w:rsidRPr="00DB1243">
        <w:rPr>
          <w:rFonts w:ascii="Times New Roman" w:hAnsi="Times New Roman"/>
          <w:color w:val="000000"/>
          <w:sz w:val="24"/>
        </w:rPr>
        <w:t>saglasnost</w:t>
      </w:r>
      <w:proofErr w:type="spellEnd"/>
      <w:r w:rsidRPr="00DB124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</w:rPr>
        <w:t>od</w:t>
      </w:r>
      <w:proofErr w:type="spellEnd"/>
      <w:r w:rsidRPr="00DB124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</w:rPr>
        <w:t>Skupštine</w:t>
      </w:r>
      <w:proofErr w:type="spellEnd"/>
      <w:r w:rsidR="00A14AB6" w:rsidRPr="00DB124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color w:val="000000"/>
          <w:sz w:val="24"/>
        </w:rPr>
        <w:t>Opštine</w:t>
      </w:r>
      <w:proofErr w:type="spellEnd"/>
      <w:r w:rsidR="00A14AB6" w:rsidRPr="00DB124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color w:val="000000"/>
          <w:sz w:val="24"/>
        </w:rPr>
        <w:t>i</w:t>
      </w:r>
      <w:proofErr w:type="spellEnd"/>
      <w:r w:rsidR="00A14AB6" w:rsidRPr="00DB124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</w:rPr>
        <w:t>rok</w:t>
      </w:r>
      <w:proofErr w:type="spellEnd"/>
      <w:r w:rsidRPr="00DB1243">
        <w:rPr>
          <w:rFonts w:ascii="Times New Roman" w:hAnsi="Times New Roman"/>
          <w:color w:val="000000"/>
          <w:sz w:val="24"/>
        </w:rPr>
        <w:t xml:space="preserve"> za </w:t>
      </w:r>
      <w:proofErr w:type="spellStart"/>
      <w:r w:rsidRPr="00DB1243">
        <w:rPr>
          <w:rFonts w:ascii="Times New Roman" w:hAnsi="Times New Roman"/>
          <w:color w:val="000000"/>
          <w:sz w:val="24"/>
        </w:rPr>
        <w:t>donošenje</w:t>
      </w:r>
      <w:proofErr w:type="spellEnd"/>
      <w:r w:rsidRPr="00DB124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color w:val="000000"/>
          <w:sz w:val="24"/>
        </w:rPr>
        <w:t>odluke</w:t>
      </w:r>
      <w:proofErr w:type="spellEnd"/>
      <w:r w:rsidRPr="00DB1243">
        <w:rPr>
          <w:rFonts w:ascii="Times New Roman" w:hAnsi="Times New Roman"/>
          <w:color w:val="000000"/>
          <w:sz w:val="24"/>
        </w:rPr>
        <w:t xml:space="preserve"> je</w:t>
      </w:r>
      <w:r w:rsidR="00A14AB6" w:rsidRPr="00DB124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color w:val="000000"/>
          <w:sz w:val="24"/>
        </w:rPr>
        <w:t>kratak</w:t>
      </w:r>
      <w:proofErr w:type="spellEnd"/>
      <w:r w:rsidR="00A14AB6" w:rsidRPr="00DB1243">
        <w:rPr>
          <w:rFonts w:ascii="Times New Roman" w:hAnsi="Times New Roman"/>
          <w:color w:val="000000"/>
          <w:sz w:val="24"/>
        </w:rPr>
        <w:t>.</w:t>
      </w:r>
    </w:p>
    <w:p w14:paraId="7C1796B8" w14:textId="77777777" w:rsidR="00A14AB6" w:rsidRPr="00DB1243" w:rsidRDefault="00DD2430" w:rsidP="007C4893">
      <w:pPr>
        <w:jc w:val="both"/>
        <w:rPr>
          <w:rFonts w:ascii="Times New Roman" w:hAnsi="Times New Roman"/>
          <w:sz w:val="24"/>
        </w:rPr>
      </w:pPr>
      <w:proofErr w:type="spellStart"/>
      <w:r w:rsidRPr="00DB1243">
        <w:rPr>
          <w:rFonts w:ascii="Times New Roman" w:hAnsi="Times New Roman"/>
          <w:sz w:val="24"/>
        </w:rPr>
        <w:t>D</w:t>
      </w:r>
      <w:r w:rsidR="00A87AE8" w:rsidRPr="00DB1243">
        <w:rPr>
          <w:rFonts w:ascii="Times New Roman" w:hAnsi="Times New Roman"/>
          <w:sz w:val="24"/>
        </w:rPr>
        <w:t>rugi</w:t>
      </w:r>
      <w:proofErr w:type="spellEnd"/>
      <w:r w:rsidR="00A87AE8" w:rsidRPr="00DB1243">
        <w:rPr>
          <w:rFonts w:ascii="Times New Roman" w:hAnsi="Times New Roman"/>
          <w:sz w:val="24"/>
        </w:rPr>
        <w:t xml:space="preserve"> </w:t>
      </w:r>
      <w:proofErr w:type="spellStart"/>
      <w:r w:rsidR="00A87AE8" w:rsidRPr="00DB1243">
        <w:rPr>
          <w:rFonts w:ascii="Times New Roman" w:hAnsi="Times New Roman"/>
          <w:sz w:val="24"/>
        </w:rPr>
        <w:t>objektiv</w:t>
      </w:r>
      <w:proofErr w:type="spellEnd"/>
      <w:r w:rsidR="00A87AE8" w:rsidRPr="00DB1243">
        <w:rPr>
          <w:rFonts w:ascii="Times New Roman" w:hAnsi="Times New Roman"/>
          <w:sz w:val="24"/>
        </w:rPr>
        <w:t xml:space="preserve"> </w:t>
      </w:r>
      <w:proofErr w:type="spellStart"/>
      <w:r w:rsidR="00A87AE8" w:rsidRPr="00DB1243">
        <w:rPr>
          <w:rFonts w:ascii="Times New Roman" w:hAnsi="Times New Roman"/>
          <w:sz w:val="24"/>
        </w:rPr>
        <w:t>nema</w:t>
      </w:r>
      <w:proofErr w:type="spellEnd"/>
      <w:r w:rsidR="00A87AE8" w:rsidRPr="00DB1243">
        <w:rPr>
          <w:rFonts w:ascii="Times New Roman" w:hAnsi="Times New Roman"/>
          <w:sz w:val="24"/>
        </w:rPr>
        <w:t xml:space="preserve"> </w:t>
      </w:r>
      <w:proofErr w:type="spellStart"/>
      <w:r w:rsidR="00A87AE8" w:rsidRPr="00DB1243">
        <w:rPr>
          <w:rFonts w:ascii="Times New Roman" w:hAnsi="Times New Roman"/>
          <w:sz w:val="24"/>
        </w:rPr>
        <w:t>finansij</w:t>
      </w:r>
      <w:r w:rsidR="00A14AB6" w:rsidRPr="00DB1243">
        <w:rPr>
          <w:rFonts w:ascii="Times New Roman" w:hAnsi="Times New Roman"/>
          <w:sz w:val="24"/>
        </w:rPr>
        <w:t>kih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implikacija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ili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su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one </w:t>
      </w:r>
      <w:proofErr w:type="spellStart"/>
      <w:r w:rsidR="00A14AB6" w:rsidRPr="00DB1243">
        <w:rPr>
          <w:rFonts w:ascii="Times New Roman" w:hAnsi="Times New Roman"/>
          <w:sz w:val="24"/>
        </w:rPr>
        <w:t>dostupne</w:t>
      </w:r>
      <w:proofErr w:type="spellEnd"/>
      <w:r w:rsidRPr="00DB1243">
        <w:rPr>
          <w:rFonts w:ascii="Times New Roman" w:hAnsi="Times New Roman"/>
          <w:sz w:val="24"/>
        </w:rPr>
        <w:t xml:space="preserve">, s </w:t>
      </w:r>
      <w:proofErr w:type="spellStart"/>
      <w:r w:rsidRPr="00DB1243">
        <w:rPr>
          <w:rFonts w:ascii="Times New Roman" w:hAnsi="Times New Roman"/>
          <w:sz w:val="24"/>
        </w:rPr>
        <w:t>tim</w:t>
      </w:r>
      <w:proofErr w:type="spellEnd"/>
      <w:r w:rsidRPr="00DB1243">
        <w:rPr>
          <w:rFonts w:ascii="Times New Roman" w:hAnsi="Times New Roman"/>
          <w:sz w:val="24"/>
        </w:rPr>
        <w:t xml:space="preserve"> da </w:t>
      </w:r>
      <w:proofErr w:type="spellStart"/>
      <w:r w:rsidR="00A14AB6" w:rsidRPr="00DB1243">
        <w:rPr>
          <w:rFonts w:ascii="Times New Roman" w:hAnsi="Times New Roman"/>
          <w:sz w:val="24"/>
        </w:rPr>
        <w:t>procedura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za </w:t>
      </w:r>
      <w:proofErr w:type="spellStart"/>
      <w:r w:rsidR="00A14AB6" w:rsidRPr="00DB1243">
        <w:rPr>
          <w:rFonts w:ascii="Times New Roman" w:hAnsi="Times New Roman"/>
          <w:sz w:val="24"/>
        </w:rPr>
        <w:t>raz</w:t>
      </w:r>
      <w:r w:rsidR="00A87AE8" w:rsidRPr="00DB1243">
        <w:rPr>
          <w:rFonts w:ascii="Times New Roman" w:hAnsi="Times New Roman"/>
          <w:sz w:val="24"/>
        </w:rPr>
        <w:t>matranje</w:t>
      </w:r>
      <w:proofErr w:type="spellEnd"/>
      <w:r w:rsidR="00A87AE8" w:rsidRPr="00DB1243">
        <w:rPr>
          <w:rFonts w:ascii="Times New Roman" w:hAnsi="Times New Roman"/>
          <w:sz w:val="24"/>
        </w:rPr>
        <w:t xml:space="preserve"> </w:t>
      </w:r>
      <w:proofErr w:type="spellStart"/>
      <w:r w:rsidR="00A87AE8" w:rsidRPr="00DB1243">
        <w:rPr>
          <w:rFonts w:ascii="Times New Roman" w:hAnsi="Times New Roman"/>
          <w:sz w:val="24"/>
        </w:rPr>
        <w:t>aktuelnih</w:t>
      </w:r>
      <w:proofErr w:type="spellEnd"/>
      <w:r w:rsidR="00A87AE8" w:rsidRPr="00DB1243">
        <w:rPr>
          <w:rFonts w:ascii="Times New Roman" w:hAnsi="Times New Roman"/>
          <w:sz w:val="24"/>
        </w:rPr>
        <w:t xml:space="preserve"> </w:t>
      </w:r>
      <w:proofErr w:type="spellStart"/>
      <w:r w:rsidR="00A87AE8" w:rsidRPr="00DB1243">
        <w:rPr>
          <w:rFonts w:ascii="Times New Roman" w:hAnsi="Times New Roman"/>
          <w:sz w:val="24"/>
        </w:rPr>
        <w:t>korisnika</w:t>
      </w:r>
      <w:proofErr w:type="spellEnd"/>
      <w:r w:rsidR="00A87AE8" w:rsidRPr="00DB1243">
        <w:rPr>
          <w:rFonts w:ascii="Times New Roman" w:hAnsi="Times New Roman"/>
          <w:sz w:val="24"/>
        </w:rPr>
        <w:t xml:space="preserve"> </w:t>
      </w:r>
      <w:proofErr w:type="spellStart"/>
      <w:r w:rsidR="00A87AE8" w:rsidRPr="00DB1243">
        <w:rPr>
          <w:rFonts w:ascii="Times New Roman" w:hAnsi="Times New Roman"/>
          <w:sz w:val="24"/>
        </w:rPr>
        <w:t>opš</w:t>
      </w:r>
      <w:r w:rsidR="00A14AB6" w:rsidRPr="00DB1243">
        <w:rPr>
          <w:rFonts w:ascii="Times New Roman" w:hAnsi="Times New Roman"/>
          <w:sz w:val="24"/>
        </w:rPr>
        <w:t>ti</w:t>
      </w:r>
      <w:r w:rsidRPr="00DB1243">
        <w:rPr>
          <w:rFonts w:ascii="Times New Roman" w:hAnsi="Times New Roman"/>
          <w:sz w:val="24"/>
        </w:rPr>
        <w:t>nskih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stanova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moze</w:t>
      </w:r>
      <w:proofErr w:type="spellEnd"/>
      <w:r w:rsidRPr="00DB1243">
        <w:rPr>
          <w:rFonts w:ascii="Times New Roman" w:hAnsi="Times New Roman"/>
          <w:sz w:val="24"/>
        </w:rPr>
        <w:t xml:space="preserve"> da </w:t>
      </w:r>
      <w:proofErr w:type="spellStart"/>
      <w:r w:rsidRPr="00DB1243">
        <w:rPr>
          <w:rFonts w:ascii="Times New Roman" w:hAnsi="Times New Roman"/>
          <w:sz w:val="24"/>
        </w:rPr>
        <w:t>traje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i</w:t>
      </w:r>
      <w:proofErr w:type="spellEnd"/>
      <w:r w:rsidRPr="00DB1243">
        <w:rPr>
          <w:rFonts w:ascii="Times New Roman" w:hAnsi="Times New Roman"/>
          <w:sz w:val="24"/>
        </w:rPr>
        <w:t xml:space="preserve"> do</w:t>
      </w:r>
      <w:r w:rsidR="00A14AB6" w:rsidRPr="00DB1243">
        <w:rPr>
          <w:rFonts w:ascii="Times New Roman" w:hAnsi="Times New Roman"/>
          <w:sz w:val="24"/>
        </w:rPr>
        <w:t xml:space="preserve"> 6 </w:t>
      </w:r>
      <w:proofErr w:type="spellStart"/>
      <w:r w:rsidR="00A14AB6" w:rsidRPr="00DB1243">
        <w:rPr>
          <w:rFonts w:ascii="Times New Roman" w:hAnsi="Times New Roman"/>
          <w:sz w:val="24"/>
        </w:rPr>
        <w:t>meseci</w:t>
      </w:r>
      <w:proofErr w:type="spellEnd"/>
      <w:r w:rsidR="00A14AB6" w:rsidRPr="00DB1243">
        <w:rPr>
          <w:rFonts w:ascii="Times New Roman" w:hAnsi="Times New Roman"/>
          <w:sz w:val="24"/>
        </w:rPr>
        <w:t>.</w:t>
      </w:r>
    </w:p>
    <w:p w14:paraId="2FFE02A9" w14:textId="77777777" w:rsidR="00A14AB6" w:rsidRPr="00DB1243" w:rsidRDefault="00A87AE8" w:rsidP="007C4893">
      <w:pPr>
        <w:jc w:val="both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hAnsi="Times New Roman"/>
          <w:sz w:val="24"/>
        </w:rPr>
        <w:t>T</w:t>
      </w:r>
      <w:r w:rsidR="00DD2430" w:rsidRPr="00DB1243">
        <w:rPr>
          <w:rFonts w:ascii="Times New Roman" w:hAnsi="Times New Roman"/>
          <w:sz w:val="24"/>
        </w:rPr>
        <w:t>reći</w:t>
      </w:r>
      <w:proofErr w:type="spellEnd"/>
      <w:r w:rsidR="00DD2430" w:rsidRPr="00DB1243">
        <w:rPr>
          <w:rFonts w:ascii="Times New Roman" w:hAnsi="Times New Roman"/>
          <w:sz w:val="24"/>
        </w:rPr>
        <w:t xml:space="preserve"> </w:t>
      </w:r>
      <w:proofErr w:type="spellStart"/>
      <w:r w:rsidR="00DD2430" w:rsidRPr="00DB1243">
        <w:rPr>
          <w:rFonts w:ascii="Times New Roman" w:hAnsi="Times New Roman"/>
          <w:sz w:val="24"/>
        </w:rPr>
        <w:t>objektiv</w:t>
      </w:r>
      <w:proofErr w:type="spellEnd"/>
      <w:r w:rsidR="00DD2430" w:rsidRPr="00DB1243">
        <w:rPr>
          <w:rFonts w:ascii="Times New Roman" w:hAnsi="Times New Roman"/>
          <w:sz w:val="24"/>
        </w:rPr>
        <w:t xml:space="preserve">, </w:t>
      </w:r>
      <w:proofErr w:type="spellStart"/>
      <w:r w:rsidR="00DD2430" w:rsidRPr="00DB1243">
        <w:rPr>
          <w:rFonts w:ascii="Times New Roman" w:hAnsi="Times New Roman"/>
          <w:sz w:val="24"/>
        </w:rPr>
        <w:t>koji</w:t>
      </w:r>
      <w:proofErr w:type="spellEnd"/>
      <w:r w:rsidR="00DD2430" w:rsidRPr="00DB1243">
        <w:rPr>
          <w:rFonts w:ascii="Times New Roman" w:hAnsi="Times New Roman"/>
          <w:sz w:val="24"/>
        </w:rPr>
        <w:t xml:space="preserve"> </w:t>
      </w:r>
      <w:proofErr w:type="spellStart"/>
      <w:r w:rsidR="00DD2430" w:rsidRPr="00DB1243">
        <w:rPr>
          <w:rFonts w:ascii="Times New Roman" w:hAnsi="Times New Roman"/>
          <w:sz w:val="24"/>
        </w:rPr>
        <w:t>predviđa</w:t>
      </w:r>
      <w:proofErr w:type="spellEnd"/>
      <w:r w:rsidR="00DD2430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izgra</w:t>
      </w:r>
      <w:r w:rsidR="00DD2430" w:rsidRPr="00DB1243">
        <w:rPr>
          <w:rFonts w:ascii="Times New Roman" w:hAnsi="Times New Roman"/>
          <w:sz w:val="24"/>
        </w:rPr>
        <w:t>dnju</w:t>
      </w:r>
      <w:proofErr w:type="spellEnd"/>
      <w:r w:rsidR="00DD2430" w:rsidRPr="00DB1243">
        <w:rPr>
          <w:rFonts w:ascii="Times New Roman" w:hAnsi="Times New Roman"/>
          <w:sz w:val="24"/>
        </w:rPr>
        <w:t xml:space="preserve"> </w:t>
      </w:r>
      <w:proofErr w:type="spellStart"/>
      <w:r w:rsidR="00DD2430" w:rsidRPr="00DB1243">
        <w:rPr>
          <w:rFonts w:ascii="Times New Roman" w:hAnsi="Times New Roman"/>
          <w:sz w:val="24"/>
        </w:rPr>
        <w:t>stambenog</w:t>
      </w:r>
      <w:proofErr w:type="spellEnd"/>
      <w:r w:rsidR="00DD2430" w:rsidRPr="00DB1243">
        <w:rPr>
          <w:rFonts w:ascii="Times New Roman" w:hAnsi="Times New Roman"/>
          <w:sz w:val="24"/>
        </w:rPr>
        <w:t xml:space="preserve"> </w:t>
      </w:r>
      <w:proofErr w:type="spellStart"/>
      <w:r w:rsidR="00DD2430" w:rsidRPr="00DB1243">
        <w:rPr>
          <w:rFonts w:ascii="Times New Roman" w:hAnsi="Times New Roman"/>
          <w:sz w:val="24"/>
        </w:rPr>
        <w:t>objekta</w:t>
      </w:r>
      <w:proofErr w:type="spellEnd"/>
      <w:r w:rsidR="00DD2430" w:rsidRPr="00DB1243">
        <w:rPr>
          <w:rFonts w:ascii="Times New Roman" w:hAnsi="Times New Roman"/>
          <w:sz w:val="24"/>
        </w:rPr>
        <w:t xml:space="preserve"> je od </w:t>
      </w:r>
      <w:proofErr w:type="spellStart"/>
      <w:r w:rsidR="00DD2430" w:rsidRPr="00DB1243">
        <w:rPr>
          <w:rFonts w:ascii="Times New Roman" w:hAnsi="Times New Roman"/>
          <w:sz w:val="24"/>
        </w:rPr>
        <w:t>visokog</w:t>
      </w:r>
      <w:proofErr w:type="spellEnd"/>
      <w:r w:rsidR="00DD2430" w:rsidRPr="00DB1243">
        <w:rPr>
          <w:rFonts w:ascii="Times New Roman" w:hAnsi="Times New Roman"/>
          <w:sz w:val="24"/>
        </w:rPr>
        <w:t xml:space="preserve"> </w:t>
      </w:r>
      <w:proofErr w:type="spellStart"/>
      <w:r w:rsidR="00DD2430" w:rsidRPr="00DB1243">
        <w:rPr>
          <w:rFonts w:ascii="Times New Roman" w:hAnsi="Times New Roman"/>
          <w:sz w:val="24"/>
        </w:rPr>
        <w:t>prioriteta</w:t>
      </w:r>
      <w:proofErr w:type="spellEnd"/>
      <w:r w:rsidR="00DD2430" w:rsidRPr="00DB1243">
        <w:rPr>
          <w:rFonts w:ascii="Times New Roman" w:hAnsi="Times New Roman"/>
          <w:sz w:val="24"/>
        </w:rPr>
        <w:t xml:space="preserve">, </w:t>
      </w:r>
      <w:proofErr w:type="spellStart"/>
      <w:r w:rsidR="00A14AB6" w:rsidRPr="00DB1243">
        <w:rPr>
          <w:rFonts w:ascii="Times New Roman" w:hAnsi="Times New Roman"/>
          <w:sz w:val="24"/>
        </w:rPr>
        <w:t>ali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je </w:t>
      </w:r>
      <w:proofErr w:type="spellStart"/>
      <w:r w:rsidR="00A14AB6" w:rsidRPr="00DB1243">
        <w:rPr>
          <w:rFonts w:ascii="Times New Roman" w:hAnsi="Times New Roman"/>
          <w:sz w:val="24"/>
        </w:rPr>
        <w:t>potrebno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više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vremena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za </w:t>
      </w:r>
      <w:proofErr w:type="spellStart"/>
      <w:r w:rsidR="00A14AB6" w:rsidRPr="00DB1243">
        <w:rPr>
          <w:rFonts w:ascii="Times New Roman" w:hAnsi="Times New Roman"/>
          <w:sz w:val="24"/>
        </w:rPr>
        <w:t>obavljanje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propisanih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aktivnosti</w:t>
      </w:r>
      <w:proofErr w:type="spellEnd"/>
      <w:r w:rsidR="00DD2430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i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u </w:t>
      </w:r>
      <w:proofErr w:type="spellStart"/>
      <w:r w:rsidR="00A14AB6" w:rsidRPr="00DB1243">
        <w:rPr>
          <w:rFonts w:ascii="Times New Roman" w:hAnsi="Times New Roman"/>
          <w:sz w:val="24"/>
        </w:rPr>
        <w:t>zavisnosti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od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budžetskih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mogućnosti</w:t>
      </w:r>
      <w:proofErr w:type="spellEnd"/>
      <w:r w:rsidR="00DD2430" w:rsidRPr="00DB1243">
        <w:rPr>
          <w:rFonts w:ascii="Times New Roman" w:hAnsi="Times New Roman"/>
          <w:sz w:val="24"/>
        </w:rPr>
        <w:t>,</w:t>
      </w:r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može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se</w:t>
      </w:r>
      <w:r w:rsidR="00DD2430" w:rsidRPr="00DB1243">
        <w:rPr>
          <w:rFonts w:ascii="Times New Roman" w:hAnsi="Times New Roman"/>
          <w:sz w:val="24"/>
        </w:rPr>
        <w:t xml:space="preserve"> </w:t>
      </w:r>
      <w:proofErr w:type="spellStart"/>
      <w:r w:rsidR="00DD2430" w:rsidRPr="00DB1243">
        <w:rPr>
          <w:rFonts w:ascii="Times New Roman" w:hAnsi="Times New Roman"/>
          <w:sz w:val="24"/>
        </w:rPr>
        <w:t>predvideti</w:t>
      </w:r>
      <w:proofErr w:type="spellEnd"/>
      <w:r w:rsidR="00DD2430" w:rsidRPr="00DB1243">
        <w:rPr>
          <w:rFonts w:ascii="Times New Roman" w:hAnsi="Times New Roman"/>
          <w:sz w:val="24"/>
        </w:rPr>
        <w:t xml:space="preserve"> </w:t>
      </w:r>
      <w:proofErr w:type="spellStart"/>
      <w:r w:rsidR="00DD2430" w:rsidRPr="00DB1243">
        <w:rPr>
          <w:rFonts w:ascii="Times New Roman" w:hAnsi="Times New Roman"/>
          <w:sz w:val="24"/>
        </w:rPr>
        <w:t>primena</w:t>
      </w:r>
      <w:proofErr w:type="spellEnd"/>
      <w:r w:rsidR="00DD2430" w:rsidRPr="00DB1243">
        <w:rPr>
          <w:rFonts w:ascii="Times New Roman" w:hAnsi="Times New Roman"/>
          <w:sz w:val="24"/>
        </w:rPr>
        <w:t xml:space="preserve"> u </w:t>
      </w:r>
      <w:proofErr w:type="spellStart"/>
      <w:r w:rsidR="00DD2430" w:rsidRPr="00DB1243">
        <w:rPr>
          <w:rFonts w:ascii="Times New Roman" w:hAnsi="Times New Roman"/>
          <w:sz w:val="24"/>
        </w:rPr>
        <w:t>roku</w:t>
      </w:r>
      <w:proofErr w:type="spellEnd"/>
      <w:r w:rsidR="00DD2430" w:rsidRPr="00DB1243">
        <w:rPr>
          <w:rFonts w:ascii="Times New Roman" w:hAnsi="Times New Roman"/>
          <w:sz w:val="24"/>
        </w:rPr>
        <w:t xml:space="preserve"> od 2 do 3 </w:t>
      </w:r>
      <w:proofErr w:type="spellStart"/>
      <w:r w:rsidR="00DD2430" w:rsidRPr="00DB1243">
        <w:rPr>
          <w:rFonts w:ascii="Times New Roman" w:hAnsi="Times New Roman"/>
          <w:sz w:val="24"/>
        </w:rPr>
        <w:t>godine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>.</w:t>
      </w:r>
      <w:r w:rsidR="00DD2430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Usvajanjem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TSP, </w:t>
      </w:r>
      <w:proofErr w:type="spellStart"/>
      <w:r w:rsidR="00A14AB6" w:rsidRPr="00DB1243">
        <w:rPr>
          <w:rFonts w:ascii="Times New Roman" w:hAnsi="Times New Roman"/>
          <w:sz w:val="24"/>
        </w:rPr>
        <w:t>ovaj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objektiv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moze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r w:rsidR="00A14AB6" w:rsidRPr="00DB1243">
        <w:rPr>
          <w:rFonts w:ascii="Times New Roman" w:eastAsia="Times New Roman" w:hAnsi="Times New Roman"/>
          <w:sz w:val="24"/>
        </w:rPr>
        <w:t xml:space="preserve">da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promoviše</w:t>
      </w:r>
      <w:proofErr w:type="spellEnd"/>
      <w:r w:rsidR="00DD2430" w:rsidRPr="00DB1243">
        <w:rPr>
          <w:rFonts w:ascii="Times New Roman" w:eastAsia="Times New Roman" w:hAnsi="Times New Roman"/>
          <w:sz w:val="24"/>
        </w:rPr>
        <w:t xml:space="preserve"> </w:t>
      </w:r>
      <w:r w:rsidR="00A14AB6" w:rsidRPr="00DB1243">
        <w:rPr>
          <w:rFonts w:ascii="Times New Roman" w:eastAsia="Times New Roman" w:hAnsi="Times New Roman"/>
          <w:sz w:val="24"/>
        </w:rPr>
        <w:t>(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izaziva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)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interesovanje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centralne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vlasti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i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donatora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>.</w:t>
      </w:r>
    </w:p>
    <w:p w14:paraId="3EB8E3F0" w14:textId="77777777" w:rsidR="002A108E" w:rsidRPr="00CA061C" w:rsidRDefault="00A14AB6" w:rsidP="00E22A1E">
      <w:pPr>
        <w:jc w:val="both"/>
        <w:rPr>
          <w:rFonts w:ascii="Times New Roman" w:eastAsia="Times New Roman" w:hAnsi="Times New Roman"/>
          <w:color w:val="000000"/>
          <w:sz w:val="24"/>
        </w:rPr>
      </w:pPr>
      <w:proofErr w:type="spellStart"/>
      <w:r w:rsidRPr="00DB1243">
        <w:rPr>
          <w:rFonts w:ascii="Times New Roman" w:hAnsi="Times New Roman"/>
          <w:sz w:val="24"/>
        </w:rPr>
        <w:t>Četvrti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objektiv</w:t>
      </w:r>
      <w:proofErr w:type="spellEnd"/>
      <w:r w:rsidRPr="00DB1243">
        <w:rPr>
          <w:rFonts w:ascii="Times New Roman" w:hAnsi="Times New Roman"/>
          <w:sz w:val="24"/>
        </w:rPr>
        <w:t xml:space="preserve"> je </w:t>
      </w:r>
      <w:proofErr w:type="spellStart"/>
      <w:r w:rsidRPr="00DB1243">
        <w:rPr>
          <w:rFonts w:ascii="Times New Roman" w:hAnsi="Times New Roman"/>
          <w:sz w:val="24"/>
        </w:rPr>
        <w:t>uslovljen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tačnom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definicijom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primaoca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DB1243">
        <w:rPr>
          <w:rFonts w:ascii="Times New Roman" w:eastAsia="Times New Roman" w:hAnsi="Times New Roman"/>
          <w:sz w:val="24"/>
        </w:rPr>
        <w:t>Pošto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je od </w:t>
      </w:r>
      <w:proofErr w:type="spellStart"/>
      <w:r w:rsidRPr="00DB1243">
        <w:rPr>
          <w:rFonts w:ascii="Times New Roman" w:hAnsi="Times New Roman"/>
          <w:sz w:val="24"/>
        </w:rPr>
        <w:t>visokog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prioriteta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treba</w:t>
      </w:r>
      <w:proofErr w:type="spellEnd"/>
      <w:r w:rsidRPr="00DB1243">
        <w:rPr>
          <w:rFonts w:ascii="Times New Roman" w:hAnsi="Times New Roman"/>
          <w:sz w:val="24"/>
        </w:rPr>
        <w:t xml:space="preserve"> mu </w:t>
      </w:r>
      <w:proofErr w:type="spellStart"/>
      <w:r w:rsidRPr="00DB1243">
        <w:rPr>
          <w:rFonts w:ascii="Times New Roman" w:hAnsi="Times New Roman"/>
          <w:sz w:val="24"/>
        </w:rPr>
        <w:t>dati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prednost</w:t>
      </w:r>
      <w:proofErr w:type="spellEnd"/>
      <w:r w:rsidRPr="00DB1243">
        <w:rPr>
          <w:rFonts w:ascii="Times New Roman" w:hAnsi="Times New Roman"/>
          <w:sz w:val="24"/>
        </w:rPr>
        <w:t xml:space="preserve"> u </w:t>
      </w:r>
      <w:proofErr w:type="spellStart"/>
      <w:proofErr w:type="gramStart"/>
      <w:r w:rsidRPr="00DB1243">
        <w:rPr>
          <w:rFonts w:ascii="Times New Roman" w:eastAsia="Times New Roman" w:hAnsi="Times New Roman"/>
          <w:sz w:val="24"/>
        </w:rPr>
        <w:t>ubrzavanju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Pr="00DB1243">
        <w:rPr>
          <w:rFonts w:ascii="Times New Roman" w:eastAsia="Times New Roman" w:hAnsi="Times New Roman"/>
          <w:sz w:val="24"/>
        </w:rPr>
        <w:t>postupaka</w:t>
      </w:r>
      <w:proofErr w:type="spellEnd"/>
      <w:proofErr w:type="gram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tako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d</w:t>
      </w:r>
      <w:r w:rsidR="00DD2430" w:rsidRPr="00DB1243">
        <w:rPr>
          <w:rFonts w:ascii="Times New Roman" w:eastAsia="Times New Roman" w:hAnsi="Times New Roman"/>
          <w:sz w:val="24"/>
        </w:rPr>
        <w:t xml:space="preserve">a </w:t>
      </w:r>
      <w:proofErr w:type="spellStart"/>
      <w:r w:rsidR="00DD2430" w:rsidRPr="00DB1243">
        <w:rPr>
          <w:rFonts w:ascii="Times New Roman" w:eastAsia="Times New Roman" w:hAnsi="Times New Roman"/>
          <w:sz w:val="24"/>
        </w:rPr>
        <w:t>bude</w:t>
      </w:r>
      <w:proofErr w:type="spellEnd"/>
      <w:r w:rsidR="00DD2430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D2430" w:rsidRPr="00DB1243">
        <w:rPr>
          <w:rFonts w:ascii="Times New Roman" w:eastAsia="Times New Roman" w:hAnsi="Times New Roman"/>
          <w:sz w:val="24"/>
        </w:rPr>
        <w:t>primenjen</w:t>
      </w:r>
      <w:proofErr w:type="spellEnd"/>
      <w:r w:rsidR="00DD2430" w:rsidRPr="00DB1243">
        <w:rPr>
          <w:rFonts w:ascii="Times New Roman" w:eastAsia="Times New Roman" w:hAnsi="Times New Roman"/>
          <w:sz w:val="24"/>
        </w:rPr>
        <w:t xml:space="preserve"> u </w:t>
      </w:r>
      <w:proofErr w:type="spellStart"/>
      <w:r w:rsidR="00DD2430" w:rsidRPr="00DB1243">
        <w:rPr>
          <w:rFonts w:ascii="Times New Roman" w:eastAsia="Times New Roman" w:hAnsi="Times New Roman"/>
          <w:sz w:val="24"/>
        </w:rPr>
        <w:t>toku</w:t>
      </w:r>
      <w:proofErr w:type="spellEnd"/>
      <w:r w:rsidR="00DD2430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D2430" w:rsidRPr="00DB1243">
        <w:rPr>
          <w:rFonts w:ascii="Times New Roman" w:eastAsia="Times New Roman" w:hAnsi="Times New Roman"/>
          <w:sz w:val="24"/>
        </w:rPr>
        <w:t>ove</w:t>
      </w:r>
      <w:proofErr w:type="spellEnd"/>
      <w:r w:rsidR="00DD2430" w:rsidRPr="00CA061C">
        <w:rPr>
          <w:rFonts w:ascii="Times New Roman" w:eastAsia="Times New Roman" w:hAnsi="Times New Roman"/>
          <w:color w:val="000000"/>
          <w:sz w:val="24"/>
        </w:rPr>
        <w:t xml:space="preserve"> 2022.</w:t>
      </w:r>
      <w:r w:rsidR="00E22A1E"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E22A1E" w:rsidRPr="00CA061C">
        <w:rPr>
          <w:rFonts w:ascii="Times New Roman" w:eastAsia="Times New Roman" w:hAnsi="Times New Roman"/>
          <w:color w:val="000000"/>
          <w:sz w:val="24"/>
        </w:rPr>
        <w:t>godine</w:t>
      </w:r>
      <w:proofErr w:type="spellEnd"/>
      <w:r w:rsidR="00E22A1E" w:rsidRPr="00CA061C">
        <w:rPr>
          <w:rFonts w:ascii="Times New Roman" w:eastAsia="Times New Roman" w:hAnsi="Times New Roman"/>
          <w:color w:val="000000"/>
          <w:sz w:val="24"/>
        </w:rPr>
        <w:t>.</w:t>
      </w:r>
    </w:p>
    <w:p w14:paraId="560D4028" w14:textId="77777777" w:rsidR="00A14AB6" w:rsidRPr="00DB1243" w:rsidRDefault="00A14AB6" w:rsidP="00A14AB6">
      <w:pPr>
        <w:rPr>
          <w:rFonts w:ascii="Times New Roman" w:hAnsi="Times New Roman"/>
        </w:rPr>
      </w:pPr>
    </w:p>
    <w:p w14:paraId="556333CB" w14:textId="77777777" w:rsidR="00A14AB6" w:rsidRDefault="00442688" w:rsidP="00860652">
      <w:pPr>
        <w:widowControl w:val="0"/>
        <w:numPr>
          <w:ilvl w:val="0"/>
          <w:numId w:val="24"/>
        </w:numPr>
        <w:tabs>
          <w:tab w:val="left" w:pos="360"/>
        </w:tabs>
        <w:outlineLvl w:val="0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  </w:t>
      </w:r>
      <w:bookmarkStart w:id="16" w:name="_Toc105498297"/>
      <w:r w:rsidR="00DD2430" w:rsidRPr="00DB1243">
        <w:rPr>
          <w:rFonts w:ascii="Times New Roman" w:hAnsi="Times New Roman"/>
          <w:b/>
          <w:sz w:val="28"/>
          <w:szCs w:val="28"/>
          <w:lang w:val="sr-Latn-RS"/>
        </w:rPr>
        <w:t>Okvir kratkoročnih, srednjoročnih i dugoročnih tro</w:t>
      </w:r>
      <w:r w:rsidR="00DD2430" w:rsidRPr="00DB1243">
        <w:rPr>
          <w:rFonts w:ascii="Times New Roman" w:hAnsi="Times New Roman"/>
          <w:b/>
          <w:bCs/>
          <w:sz w:val="28"/>
          <w:szCs w:val="28"/>
          <w:lang w:val="sr-Latn-RS"/>
        </w:rPr>
        <w:t>š</w:t>
      </w:r>
      <w:r w:rsidR="00DD2430" w:rsidRPr="00DB1243">
        <w:rPr>
          <w:rFonts w:ascii="Times New Roman" w:hAnsi="Times New Roman"/>
          <w:b/>
          <w:sz w:val="28"/>
          <w:szCs w:val="28"/>
          <w:lang w:val="sr-Latn-RS"/>
        </w:rPr>
        <w:t>kova podeljenih  unutar trogodi</w:t>
      </w:r>
      <w:r w:rsidR="00DD2430" w:rsidRPr="00DB1243">
        <w:rPr>
          <w:rFonts w:ascii="Times New Roman" w:hAnsi="Times New Roman"/>
          <w:b/>
          <w:bCs/>
          <w:sz w:val="28"/>
          <w:szCs w:val="28"/>
          <w:lang w:val="sr-Latn-RS"/>
        </w:rPr>
        <w:t>š</w:t>
      </w:r>
      <w:r w:rsidR="00DD2430" w:rsidRPr="00DB1243">
        <w:rPr>
          <w:rFonts w:ascii="Times New Roman" w:hAnsi="Times New Roman"/>
          <w:b/>
          <w:sz w:val="28"/>
          <w:szCs w:val="28"/>
          <w:lang w:val="sr-Latn-RS"/>
        </w:rPr>
        <w:t>njeg perioda</w:t>
      </w:r>
      <w:bookmarkEnd w:id="16"/>
    </w:p>
    <w:p w14:paraId="59C6D6D9" w14:textId="77777777" w:rsidR="00E22A1E" w:rsidRPr="00E22A1E" w:rsidRDefault="00E22A1E" w:rsidP="00E22A1E">
      <w:pPr>
        <w:widowControl w:val="0"/>
        <w:tabs>
          <w:tab w:val="left" w:pos="360"/>
        </w:tabs>
        <w:outlineLvl w:val="0"/>
        <w:rPr>
          <w:rFonts w:ascii="Times New Roman" w:hAnsi="Times New Roman"/>
          <w:b/>
          <w:sz w:val="24"/>
          <w:szCs w:val="28"/>
          <w:lang w:val="sr-Latn-RS"/>
        </w:rPr>
      </w:pPr>
    </w:p>
    <w:p w14:paraId="3C2D3672" w14:textId="77777777" w:rsidR="00E22A1E" w:rsidRPr="00CA061C" w:rsidRDefault="00A14AB6" w:rsidP="00DD2430">
      <w:pPr>
        <w:shd w:val="clear" w:color="auto" w:fill="FFFFFF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Opština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Gračanica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642BA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je </w:t>
      </w:r>
      <w:r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za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ovu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godinu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uvrstila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budžet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642BA" w:rsidRPr="00CA061C">
        <w:rPr>
          <w:rFonts w:ascii="Times New Roman" w:eastAsia="Times New Roman" w:hAnsi="Times New Roman"/>
          <w:color w:val="000000"/>
          <w:sz w:val="24"/>
          <w:szCs w:val="24"/>
        </w:rPr>
        <w:t>izradu</w:t>
      </w:r>
      <w:proofErr w:type="spellEnd"/>
      <w:r w:rsidR="002642BA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TSP</w:t>
      </w:r>
      <w:r w:rsidR="002642BA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="002642BA" w:rsidRPr="00CA061C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>zgradnja</w:t>
      </w:r>
      <w:proofErr w:type="spellEnd"/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stambe</w:t>
      </w:r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>nih</w:t>
      </w:r>
      <w:proofErr w:type="spellEnd"/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>objekata</w:t>
      </w:r>
      <w:proofErr w:type="spellEnd"/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>finansiraće</w:t>
      </w:r>
      <w:proofErr w:type="spellEnd"/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>obezbeđ</w:t>
      </w:r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ivanjem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sredst</w:t>
      </w:r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va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preko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ministarstava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donator</w:t>
      </w:r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>sa</w:t>
      </w:r>
      <w:proofErr w:type="spellEnd"/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>određenim</w:t>
      </w:r>
      <w:proofErr w:type="spellEnd"/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>procentom</w:t>
      </w:r>
      <w:proofErr w:type="spellEnd"/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>učešća</w:t>
      </w:r>
      <w:proofErr w:type="spellEnd"/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E2AA7" w:rsidRPr="00CA061C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pštine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D8E97AB" w14:textId="77777777" w:rsidR="00A14AB6" w:rsidRPr="00DB1243" w:rsidRDefault="00A14AB6" w:rsidP="00A14AB6">
      <w:pPr>
        <w:shd w:val="clear" w:color="auto" w:fill="FFFFFF"/>
        <w:jc w:val="both"/>
        <w:textAlignment w:val="top"/>
        <w:rPr>
          <w:rFonts w:ascii="Times New Roman" w:eastAsia="Times New Roman" w:hAnsi="Times New Roman"/>
          <w:sz w:val="20"/>
          <w:szCs w:val="20"/>
        </w:rPr>
      </w:pPr>
    </w:p>
    <w:p w14:paraId="525D564F" w14:textId="77777777" w:rsidR="00A14AB6" w:rsidRPr="00DB1243" w:rsidRDefault="00442688" w:rsidP="00860652">
      <w:pPr>
        <w:numPr>
          <w:ilvl w:val="0"/>
          <w:numId w:val="24"/>
        </w:numPr>
        <w:tabs>
          <w:tab w:val="left" w:pos="270"/>
        </w:tabs>
        <w:jc w:val="both"/>
        <w:rPr>
          <w:rFonts w:ascii="Times New Roman" w:hAnsi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/>
          <w:b/>
          <w:bCs/>
          <w:sz w:val="28"/>
          <w:szCs w:val="28"/>
          <w:lang w:val="sr-Latn-RS"/>
        </w:rPr>
        <w:t xml:space="preserve">  </w:t>
      </w:r>
      <w:r w:rsidR="000E2AA7" w:rsidRPr="00DB1243">
        <w:rPr>
          <w:rFonts w:ascii="Times New Roman" w:hAnsi="Times New Roman"/>
          <w:b/>
          <w:bCs/>
          <w:sz w:val="28"/>
          <w:szCs w:val="28"/>
          <w:lang w:val="sr-Latn-RS"/>
        </w:rPr>
        <w:t>Mogućnosti ljudskih i materjalnih kapaciteta opštine</w:t>
      </w:r>
    </w:p>
    <w:p w14:paraId="61C4F0B6" w14:textId="77777777" w:rsidR="000E2AA7" w:rsidRPr="00DB1243" w:rsidRDefault="000E2AA7" w:rsidP="000E2AA7">
      <w:pPr>
        <w:tabs>
          <w:tab w:val="left" w:pos="270"/>
        </w:tabs>
        <w:jc w:val="both"/>
        <w:rPr>
          <w:rFonts w:ascii="Times New Roman" w:hAnsi="Times New Roman"/>
          <w:b/>
          <w:bCs/>
          <w:sz w:val="28"/>
          <w:szCs w:val="28"/>
          <w:lang w:val="sr-Latn-RS"/>
        </w:rPr>
      </w:pPr>
    </w:p>
    <w:p w14:paraId="5B53520E" w14:textId="77777777" w:rsidR="00A14AB6" w:rsidRPr="00DB1243" w:rsidRDefault="00A14AB6" w:rsidP="00B17012">
      <w:p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eastAsia="Times New Roman" w:hAnsi="Times New Roman"/>
          <w:sz w:val="24"/>
        </w:rPr>
        <w:t>Činjenica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da </w:t>
      </w:r>
      <w:proofErr w:type="spellStart"/>
      <w:r w:rsidRPr="00DB1243">
        <w:rPr>
          <w:rFonts w:ascii="Times New Roman" w:eastAsia="Times New Roman" w:hAnsi="Times New Roman"/>
          <w:sz w:val="24"/>
        </w:rPr>
        <w:t>ni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 w:rsidRPr="00DB1243">
        <w:rPr>
          <w:rFonts w:ascii="Times New Roman" w:eastAsia="Times New Roman" w:hAnsi="Times New Roman"/>
          <w:sz w:val="24"/>
        </w:rPr>
        <w:t>nakon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 tri</w:t>
      </w:r>
      <w:proofErr w:type="gram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godine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od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usvajanja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zakona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još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nije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os</w:t>
      </w:r>
      <w:r w:rsidR="000E2AA7" w:rsidRPr="00DB1243">
        <w:rPr>
          <w:rFonts w:ascii="Times New Roman" w:eastAsia="Times New Roman" w:hAnsi="Times New Roman"/>
          <w:sz w:val="24"/>
        </w:rPr>
        <w:t>novana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kancelarija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DB1243">
        <w:rPr>
          <w:rFonts w:ascii="Times New Roman" w:eastAsia="Times New Roman" w:hAnsi="Times New Roman"/>
          <w:sz w:val="24"/>
        </w:rPr>
        <w:t>stambena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jedinica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ili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sektor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DB1243">
        <w:rPr>
          <w:rFonts w:ascii="Times New Roman" w:eastAsia="Times New Roman" w:hAnsi="Times New Roman"/>
          <w:sz w:val="24"/>
        </w:rPr>
        <w:t>pokazuje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nedostatak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ljudskih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i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finansijskih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kapaciteta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za </w:t>
      </w:r>
      <w:proofErr w:type="spellStart"/>
      <w:r w:rsidRPr="00DB1243">
        <w:rPr>
          <w:rFonts w:ascii="Times New Roman" w:eastAsia="Times New Roman" w:hAnsi="Times New Roman"/>
          <w:sz w:val="24"/>
        </w:rPr>
        <w:t>sprovođenje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zakona</w:t>
      </w:r>
      <w:proofErr w:type="spellEnd"/>
      <w:r w:rsidRPr="00DB1243">
        <w:rPr>
          <w:rFonts w:ascii="Times New Roman" w:eastAsia="Times New Roman" w:hAnsi="Times New Roman"/>
          <w:sz w:val="24"/>
        </w:rPr>
        <w:t>.</w:t>
      </w:r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St</w:t>
      </w:r>
      <w:r w:rsidRPr="00DB1243">
        <w:rPr>
          <w:rFonts w:ascii="Times New Roman" w:eastAsia="Times New Roman" w:hAnsi="Times New Roman"/>
          <w:sz w:val="24"/>
        </w:rPr>
        <w:t>oga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treba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predvideti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r w:rsidR="00A87AE8" w:rsidRPr="00DB1243">
        <w:rPr>
          <w:rFonts w:ascii="Times New Roman" w:eastAsia="Times New Roman" w:hAnsi="Times New Roman"/>
          <w:sz w:val="24"/>
          <w:lang w:val="sr-Latn-RS"/>
        </w:rPr>
        <w:t>osniva</w:t>
      </w:r>
      <w:r w:rsidR="000E2AA7" w:rsidRPr="00DB1243">
        <w:rPr>
          <w:rFonts w:ascii="Times New Roman" w:eastAsia="Times New Roman" w:hAnsi="Times New Roman"/>
          <w:sz w:val="24"/>
          <w:lang w:val="sr-Latn-RS"/>
        </w:rPr>
        <w:t xml:space="preserve">nje </w:t>
      </w:r>
      <w:r w:rsidRPr="00DB1243">
        <w:rPr>
          <w:rFonts w:ascii="Times New Roman" w:eastAsia="Times New Roman" w:hAnsi="Times New Roman"/>
          <w:sz w:val="24"/>
          <w:lang w:val="sr-Latn-RS"/>
        </w:rPr>
        <w:t>Sektor</w:t>
      </w:r>
      <w:r w:rsidR="000E2AA7" w:rsidRPr="00DB1243">
        <w:rPr>
          <w:rFonts w:ascii="Times New Roman" w:eastAsia="Times New Roman" w:hAnsi="Times New Roman"/>
          <w:sz w:val="24"/>
          <w:lang w:val="sr-Latn-RS"/>
        </w:rPr>
        <w:t>a</w:t>
      </w:r>
      <w:r w:rsidRPr="00DB1243">
        <w:rPr>
          <w:rFonts w:ascii="Times New Roman" w:eastAsia="Times New Roman" w:hAnsi="Times New Roman"/>
          <w:sz w:val="24"/>
          <w:lang w:val="sr-Latn-RS"/>
        </w:rPr>
        <w:t xml:space="preserve"> za stanovanje ili kancelarija</w:t>
      </w:r>
      <w:r w:rsidR="000E2AA7" w:rsidRPr="00DB1243">
        <w:rPr>
          <w:rFonts w:ascii="Times New Roman" w:eastAsia="Times New Roman" w:hAnsi="Times New Roman"/>
          <w:sz w:val="24"/>
          <w:lang w:val="sr-Latn-RS"/>
        </w:rPr>
        <w:t>,</w:t>
      </w:r>
      <w:r w:rsidRPr="00DB1243">
        <w:rPr>
          <w:rFonts w:ascii="Times New Roman" w:eastAsia="Times New Roman" w:hAnsi="Times New Roman"/>
          <w:sz w:val="24"/>
          <w:lang w:val="sr-Latn-RS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sistematizacijom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postojećeg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opštinskog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kadra</w:t>
      </w:r>
      <w:proofErr w:type="spellEnd"/>
      <w:r w:rsidRPr="00DB1243">
        <w:rPr>
          <w:rFonts w:ascii="Times New Roman" w:hAnsi="Times New Roman"/>
          <w:sz w:val="24"/>
        </w:rPr>
        <w:t>,</w:t>
      </w:r>
      <w:r w:rsidRPr="00DB1243">
        <w:rPr>
          <w:rFonts w:ascii="Times New Roman" w:eastAsia="Times New Roman" w:hAnsi="Times New Roman"/>
          <w:sz w:val="24"/>
          <w:lang w:val="sr-Latn-RS"/>
        </w:rPr>
        <w:t xml:space="preserve"> koji će preuzeti odgovornost u vezi sa koordinisanjem svih planiranih aktivnosti</w:t>
      </w:r>
      <w:r w:rsidRPr="00DB1243">
        <w:rPr>
          <w:rFonts w:ascii="Times New Roman" w:eastAsia="Times New Roman" w:hAnsi="Times New Roman"/>
          <w:vanish/>
          <w:sz w:val="24"/>
          <w:lang w:val="sr-Latn-RS"/>
        </w:rPr>
        <w:t>U cilju obezbeđivanja planske implementacije projekata, biće formiran Savet za ekonomski razvoj.</w:t>
      </w:r>
      <w:r w:rsidRPr="00DB1243">
        <w:rPr>
          <w:rFonts w:ascii="Times New Roman" w:eastAsia="Times New Roman" w:hAnsi="Times New Roman"/>
          <w:sz w:val="24"/>
          <w:lang w:val="sr-Latn-RS"/>
        </w:rPr>
        <w:t>.</w:t>
      </w:r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Štaviše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s</w:t>
      </w:r>
      <w:r w:rsidRPr="00DB1243">
        <w:rPr>
          <w:rFonts w:ascii="Times New Roman" w:eastAsia="Times New Roman" w:hAnsi="Times New Roman"/>
          <w:sz w:val="24"/>
        </w:rPr>
        <w:t>ektor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bi </w:t>
      </w:r>
      <w:proofErr w:type="spellStart"/>
      <w:r w:rsidRPr="00DB1243">
        <w:rPr>
          <w:rFonts w:ascii="Times New Roman" w:eastAsia="Times New Roman" w:hAnsi="Times New Roman"/>
          <w:sz w:val="24"/>
        </w:rPr>
        <w:t>trebalo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da </w:t>
      </w:r>
      <w:proofErr w:type="spellStart"/>
      <w:r w:rsidRPr="00DB1243">
        <w:rPr>
          <w:rFonts w:ascii="Times New Roman" w:eastAsia="Times New Roman" w:hAnsi="Times New Roman"/>
          <w:sz w:val="24"/>
        </w:rPr>
        <w:t>stvori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račune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u </w:t>
      </w:r>
      <w:proofErr w:type="spellStart"/>
      <w:r w:rsidRPr="00DB1243">
        <w:rPr>
          <w:rFonts w:ascii="Times New Roman" w:eastAsia="Times New Roman" w:hAnsi="Times New Roman"/>
          <w:sz w:val="24"/>
        </w:rPr>
        <w:t>efikasnijem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upravljanju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stambenog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fonda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tako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što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će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17012" w:rsidRPr="00DB1243">
        <w:rPr>
          <w:rFonts w:ascii="Times New Roman" w:eastAsia="Times New Roman" w:hAnsi="Times New Roman"/>
          <w:sz w:val="24"/>
        </w:rPr>
        <w:t>uložiti</w:t>
      </w:r>
      <w:proofErr w:type="spellEnd"/>
      <w:r w:rsidR="00B17012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B17012" w:rsidRPr="00DB1243">
        <w:rPr>
          <w:rFonts w:ascii="Times New Roman" w:eastAsia="Times New Roman" w:hAnsi="Times New Roman"/>
          <w:sz w:val="24"/>
        </w:rPr>
        <w:t>napore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da </w:t>
      </w:r>
      <w:proofErr w:type="spellStart"/>
      <w:r w:rsidRPr="00DB1243">
        <w:rPr>
          <w:rFonts w:ascii="Times New Roman" w:eastAsia="Times New Roman" w:hAnsi="Times New Roman"/>
          <w:sz w:val="24"/>
        </w:rPr>
        <w:t>prikupi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zakup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r w:rsidRPr="00DB1243">
        <w:rPr>
          <w:rFonts w:ascii="Times New Roman" w:eastAsia="Times New Roman" w:hAnsi="Times New Roman"/>
          <w:sz w:val="24"/>
        </w:rPr>
        <w:t>(</w:t>
      </w:r>
      <w:proofErr w:type="spellStart"/>
      <w:r w:rsidRPr="00DB1243">
        <w:rPr>
          <w:rFonts w:ascii="Times New Roman" w:eastAsia="Times New Roman" w:hAnsi="Times New Roman"/>
          <w:sz w:val="24"/>
        </w:rPr>
        <w:t>kiriju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), </w:t>
      </w:r>
      <w:proofErr w:type="spellStart"/>
      <w:r w:rsidRPr="00DB1243">
        <w:rPr>
          <w:rFonts w:ascii="Times New Roman" w:eastAsia="Times New Roman" w:hAnsi="Times New Roman"/>
          <w:sz w:val="24"/>
        </w:rPr>
        <w:t>kako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bi se </w:t>
      </w:r>
      <w:proofErr w:type="spellStart"/>
      <w:r w:rsidRPr="00DB1243">
        <w:rPr>
          <w:rFonts w:ascii="Times New Roman" w:eastAsia="Times New Roman" w:hAnsi="Times New Roman"/>
          <w:sz w:val="24"/>
        </w:rPr>
        <w:t>obezbedilo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redovno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održavanje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opštinskog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stambenog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fonda</w:t>
      </w:r>
      <w:proofErr w:type="spellEnd"/>
      <w:r w:rsidRPr="00DB1243">
        <w:rPr>
          <w:rFonts w:ascii="Times New Roman" w:eastAsia="Times New Roman" w:hAnsi="Times New Roman"/>
          <w:sz w:val="24"/>
        </w:rPr>
        <w:t>.</w:t>
      </w:r>
    </w:p>
    <w:p w14:paraId="267FB80E" w14:textId="77777777" w:rsidR="00A14AB6" w:rsidRPr="00DB1243" w:rsidRDefault="00A14AB6" w:rsidP="00B17012">
      <w:pPr>
        <w:jc w:val="both"/>
        <w:rPr>
          <w:rFonts w:ascii="Times New Roman" w:eastAsia="Times New Roman" w:hAnsi="Times New Roman"/>
          <w:sz w:val="24"/>
          <w:lang w:val="sr-Latn-RS"/>
        </w:rPr>
      </w:pPr>
      <w:r w:rsidRPr="00DB1243">
        <w:rPr>
          <w:rFonts w:ascii="Times New Roman" w:eastAsia="Times New Roman" w:hAnsi="Times New Roman"/>
          <w:sz w:val="24"/>
          <w:lang w:val="sr-Latn-RS"/>
        </w:rPr>
        <w:t>Sektor</w:t>
      </w:r>
      <w:r w:rsidR="000E2AA7" w:rsidRPr="00DB1243">
        <w:rPr>
          <w:rFonts w:ascii="Times New Roman" w:eastAsia="Times New Roman" w:hAnsi="Times New Roman"/>
          <w:sz w:val="24"/>
          <w:lang w:val="sr-Latn-RS"/>
        </w:rPr>
        <w:t xml:space="preserve"> za stanovanje ili kancelarija </w:t>
      </w:r>
      <w:r w:rsidRPr="00DB1243">
        <w:rPr>
          <w:rFonts w:ascii="Times New Roman" w:eastAsia="Times New Roman" w:hAnsi="Times New Roman"/>
          <w:sz w:val="24"/>
          <w:lang w:val="sr-Latn-RS"/>
        </w:rPr>
        <w:t>je stalno telo koje se osniva s ciljem da nadgleda i daje procenu projekata i radova iz Programa stanovanja, sa zadacima kao što su</w:t>
      </w:r>
      <w:r w:rsidRPr="00DB1243">
        <w:rPr>
          <w:rFonts w:ascii="Times New Roman" w:eastAsia="Times New Roman" w:hAnsi="Times New Roman"/>
          <w:vanish/>
          <w:sz w:val="24"/>
          <w:lang w:val="sr-Latn-RS"/>
        </w:rPr>
        <w:t>Ovaj Savet biće nadležan da koordinira sve planirane razvojne akt</w:t>
      </w:r>
      <w:r w:rsidRPr="00DB1243">
        <w:rPr>
          <w:rFonts w:ascii="Times New Roman" w:eastAsia="Times New Roman" w:hAnsi="Times New Roman"/>
          <w:bCs/>
          <w:vanish/>
          <w:sz w:val="24"/>
          <w:lang w:val="sr-Latn-RS"/>
        </w:rPr>
        <w:t>Skupštinski odbor za ekonomski razvoj</w:t>
      </w:r>
      <w:r w:rsidRPr="00DB1243">
        <w:rPr>
          <w:rFonts w:ascii="Times New Roman" w:eastAsia="Times New Roman" w:hAnsi="Times New Roman"/>
          <w:sz w:val="24"/>
          <w:lang w:val="sr-Latn-RS"/>
        </w:rPr>
        <w:t>:</w:t>
      </w:r>
    </w:p>
    <w:p w14:paraId="0CC4CA2E" w14:textId="77777777" w:rsidR="000E2AA7" w:rsidRPr="00DB1243" w:rsidRDefault="000E2AA7" w:rsidP="00B17012">
      <w:pPr>
        <w:jc w:val="both"/>
        <w:rPr>
          <w:rFonts w:ascii="Times New Roman" w:eastAsia="Times New Roman" w:hAnsi="Times New Roman"/>
          <w:sz w:val="24"/>
          <w:lang w:val="sr-Latn-RS"/>
        </w:rPr>
      </w:pPr>
    </w:p>
    <w:p w14:paraId="748CF90F" w14:textId="77777777" w:rsidR="000E2AA7" w:rsidRPr="00DB1243" w:rsidRDefault="00A14AB6" w:rsidP="00860652">
      <w:pPr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lang w:val="sr-Latn-RS"/>
        </w:rPr>
      </w:pPr>
      <w:r w:rsidRPr="00DB1243">
        <w:rPr>
          <w:rFonts w:ascii="Times New Roman" w:eastAsia="Times New Roman" w:hAnsi="Times New Roman"/>
          <w:sz w:val="24"/>
          <w:lang w:val="sr-Latn-RS"/>
        </w:rPr>
        <w:t>Trogodisnjeg Stambenog Programa</w:t>
      </w:r>
    </w:p>
    <w:p w14:paraId="5F3BB70C" w14:textId="77777777" w:rsidR="000E2AA7" w:rsidRPr="00C05A70" w:rsidRDefault="00A14AB6" w:rsidP="000E2AA7">
      <w:pPr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lang w:val="sr-Latn-RS"/>
        </w:rPr>
      </w:pPr>
      <w:r w:rsidRPr="00DB1243">
        <w:rPr>
          <w:rFonts w:ascii="Times New Roman" w:eastAsia="Times New Roman" w:hAnsi="Times New Roman"/>
          <w:sz w:val="24"/>
          <w:lang w:val="sr-Latn-RS"/>
        </w:rPr>
        <w:t>Pružanje podrške predsedniku opštine prilikom donošenja odluka koje se odnose na unapređenje stanovanja i lokalnih programa koji podržavaju oblast stanovanja.</w:t>
      </w:r>
    </w:p>
    <w:p w14:paraId="10EA3848" w14:textId="77777777" w:rsidR="009E37BA" w:rsidRDefault="009E37BA" w:rsidP="000E2AA7">
      <w:pPr>
        <w:jc w:val="both"/>
        <w:rPr>
          <w:rFonts w:ascii="Times New Roman" w:eastAsia="Times New Roman" w:hAnsi="Times New Roman"/>
          <w:sz w:val="24"/>
          <w:lang w:val="sr-Latn-RS"/>
        </w:rPr>
      </w:pPr>
    </w:p>
    <w:p w14:paraId="047DCB5F" w14:textId="77777777" w:rsidR="00DE144C" w:rsidRDefault="00DE144C" w:rsidP="000E2AA7">
      <w:pPr>
        <w:jc w:val="both"/>
        <w:rPr>
          <w:rFonts w:ascii="Times New Roman" w:eastAsia="Times New Roman" w:hAnsi="Times New Roman"/>
          <w:sz w:val="24"/>
          <w:lang w:val="sr-Latn-RS"/>
        </w:rPr>
      </w:pPr>
    </w:p>
    <w:p w14:paraId="68EFAB3D" w14:textId="77777777" w:rsidR="00DE144C" w:rsidRPr="00DB1243" w:rsidRDefault="00DE144C" w:rsidP="000E2AA7">
      <w:pPr>
        <w:jc w:val="both"/>
        <w:rPr>
          <w:rFonts w:ascii="Times New Roman" w:eastAsia="Times New Roman" w:hAnsi="Times New Roman"/>
          <w:sz w:val="24"/>
          <w:lang w:val="sr-Latn-RS"/>
        </w:rPr>
      </w:pPr>
    </w:p>
    <w:p w14:paraId="4D89380C" w14:textId="77777777" w:rsidR="00A14AB6" w:rsidRPr="00DB1243" w:rsidRDefault="00442688" w:rsidP="00860652">
      <w:pPr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lang w:val="sr-Latn-RS"/>
        </w:rPr>
      </w:pPr>
      <w:r>
        <w:rPr>
          <w:rFonts w:ascii="Times New Roman" w:hAnsi="Times New Roman"/>
          <w:b/>
          <w:bCs/>
          <w:sz w:val="28"/>
          <w:szCs w:val="28"/>
          <w:lang w:val="sr-Latn-RS"/>
        </w:rPr>
        <w:t xml:space="preserve">  </w:t>
      </w:r>
      <w:r w:rsidR="000E2AA7" w:rsidRPr="00DB1243">
        <w:rPr>
          <w:rFonts w:ascii="Times New Roman" w:hAnsi="Times New Roman"/>
          <w:b/>
          <w:bCs/>
          <w:sz w:val="28"/>
          <w:szCs w:val="28"/>
          <w:lang w:val="sr-Latn-RS"/>
        </w:rPr>
        <w:t>Način finansiranja trogodisnjih programa</w:t>
      </w:r>
    </w:p>
    <w:p w14:paraId="24380BFD" w14:textId="77777777" w:rsidR="00B17012" w:rsidRPr="00DB1243" w:rsidRDefault="00B17012" w:rsidP="00B17012">
      <w:pPr>
        <w:widowControl w:val="0"/>
        <w:ind w:left="450"/>
        <w:jc w:val="both"/>
        <w:outlineLvl w:val="0"/>
        <w:rPr>
          <w:rFonts w:ascii="Times New Roman" w:hAnsi="Times New Roman"/>
          <w:b/>
          <w:bCs/>
          <w:sz w:val="24"/>
          <w:szCs w:val="28"/>
          <w:lang w:val="sr-Latn-RS"/>
        </w:rPr>
      </w:pPr>
    </w:p>
    <w:p w14:paraId="1530A468" w14:textId="77777777" w:rsidR="00A14AB6" w:rsidRPr="00DB1243" w:rsidRDefault="00A87AE8" w:rsidP="00860652">
      <w:pPr>
        <w:widowControl w:val="0"/>
        <w:numPr>
          <w:ilvl w:val="0"/>
          <w:numId w:val="9"/>
        </w:numPr>
        <w:jc w:val="both"/>
        <w:outlineLvl w:val="0"/>
        <w:rPr>
          <w:rFonts w:ascii="Times New Roman" w:hAnsi="Times New Roman"/>
          <w:bCs/>
          <w:sz w:val="24"/>
          <w:szCs w:val="24"/>
          <w:lang w:val="sr-Latn-RS"/>
        </w:rPr>
      </w:pPr>
      <w:bookmarkStart w:id="17" w:name="_Toc105498298"/>
      <w:r w:rsidRPr="00DB1243">
        <w:rPr>
          <w:rFonts w:ascii="Times New Roman" w:hAnsi="Times New Roman"/>
          <w:bCs/>
          <w:sz w:val="24"/>
          <w:szCs w:val="24"/>
          <w:lang w:val="sr-Latn-RS"/>
        </w:rPr>
        <w:t>Opš</w:t>
      </w:r>
      <w:r w:rsidR="00B17012" w:rsidRPr="00DB1243">
        <w:rPr>
          <w:rFonts w:ascii="Times New Roman" w:hAnsi="Times New Roman"/>
          <w:bCs/>
          <w:sz w:val="24"/>
          <w:szCs w:val="24"/>
          <w:lang w:val="sr-Latn-RS"/>
        </w:rPr>
        <w:t>tina</w:t>
      </w:r>
      <w:bookmarkEnd w:id="17"/>
    </w:p>
    <w:p w14:paraId="061FE5CD" w14:textId="77777777" w:rsidR="00A14AB6" w:rsidRPr="00DB1243" w:rsidRDefault="00A14AB6" w:rsidP="00860652">
      <w:pPr>
        <w:widowControl w:val="0"/>
        <w:numPr>
          <w:ilvl w:val="0"/>
          <w:numId w:val="9"/>
        </w:numPr>
        <w:jc w:val="both"/>
        <w:outlineLvl w:val="0"/>
        <w:rPr>
          <w:rFonts w:ascii="Times New Roman" w:hAnsi="Times New Roman"/>
          <w:bCs/>
          <w:sz w:val="24"/>
          <w:szCs w:val="24"/>
          <w:lang w:val="sr-Latn-RS"/>
        </w:rPr>
      </w:pPr>
      <w:bookmarkStart w:id="18" w:name="_Toc105498299"/>
      <w:r w:rsidRPr="00DB1243">
        <w:rPr>
          <w:rFonts w:ascii="Times New Roman" w:hAnsi="Times New Roman"/>
          <w:bCs/>
          <w:sz w:val="24"/>
          <w:szCs w:val="24"/>
          <w:lang w:val="sr-Latn-RS"/>
        </w:rPr>
        <w:t>Relevantna ministarstva</w:t>
      </w:r>
      <w:bookmarkEnd w:id="18"/>
    </w:p>
    <w:p w14:paraId="10BFAFE9" w14:textId="77777777" w:rsidR="00A14AB6" w:rsidRPr="00DB1243" w:rsidRDefault="00A14AB6" w:rsidP="00860652">
      <w:pPr>
        <w:widowControl w:val="0"/>
        <w:numPr>
          <w:ilvl w:val="0"/>
          <w:numId w:val="9"/>
        </w:numPr>
        <w:jc w:val="both"/>
        <w:outlineLvl w:val="0"/>
        <w:rPr>
          <w:rFonts w:ascii="Times New Roman" w:hAnsi="Times New Roman"/>
          <w:bCs/>
          <w:sz w:val="24"/>
          <w:szCs w:val="24"/>
          <w:lang w:val="sr-Latn-RS"/>
        </w:rPr>
      </w:pPr>
      <w:bookmarkStart w:id="19" w:name="_Toc105498300"/>
      <w:r w:rsidRPr="00DB1243">
        <w:rPr>
          <w:rFonts w:ascii="Times New Roman" w:hAnsi="Times New Roman"/>
          <w:bCs/>
          <w:sz w:val="24"/>
          <w:szCs w:val="24"/>
          <w:lang w:val="sr-Latn-RS"/>
        </w:rPr>
        <w:t>Donatori</w:t>
      </w:r>
      <w:bookmarkEnd w:id="19"/>
    </w:p>
    <w:p w14:paraId="24CC273B" w14:textId="77777777" w:rsidR="00A14AB6" w:rsidRPr="00DB1243" w:rsidRDefault="00A14AB6" w:rsidP="00A14AB6">
      <w:pPr>
        <w:widowControl w:val="0"/>
        <w:ind w:left="630"/>
        <w:jc w:val="both"/>
        <w:outlineLvl w:val="0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14:paraId="4709D501" w14:textId="77777777" w:rsidR="00A14AB6" w:rsidRPr="00DB1243" w:rsidRDefault="00442688" w:rsidP="00860652">
      <w:pPr>
        <w:widowControl w:val="0"/>
        <w:numPr>
          <w:ilvl w:val="0"/>
          <w:numId w:val="24"/>
        </w:numPr>
        <w:jc w:val="both"/>
        <w:outlineLvl w:val="0"/>
        <w:rPr>
          <w:rFonts w:ascii="Times New Roman" w:hAnsi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/>
          <w:b/>
          <w:bCs/>
          <w:sz w:val="28"/>
          <w:szCs w:val="28"/>
          <w:lang w:val="sr-Latn-RS"/>
        </w:rPr>
        <w:lastRenderedPageBreak/>
        <w:t xml:space="preserve">  </w:t>
      </w:r>
      <w:bookmarkStart w:id="20" w:name="_Toc105498301"/>
      <w:r w:rsidR="000E2AA7" w:rsidRPr="00DB1243">
        <w:rPr>
          <w:rFonts w:ascii="Times New Roman" w:hAnsi="Times New Roman"/>
          <w:b/>
          <w:bCs/>
          <w:sz w:val="28"/>
          <w:szCs w:val="28"/>
          <w:lang w:val="sr-Latn-RS"/>
        </w:rPr>
        <w:t>Usklađivanje programa sa Razvojnim planom Opštine</w:t>
      </w:r>
      <w:bookmarkEnd w:id="20"/>
    </w:p>
    <w:p w14:paraId="5F3D67A5" w14:textId="77777777" w:rsidR="00A14AB6" w:rsidRPr="00DB1243" w:rsidRDefault="00A14AB6" w:rsidP="00A14AB6">
      <w:pPr>
        <w:widowControl w:val="0"/>
        <w:ind w:left="630"/>
        <w:jc w:val="both"/>
        <w:outlineLvl w:val="0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14:paraId="51BE0E71" w14:textId="77777777" w:rsidR="00A14AB6" w:rsidRPr="00DB1243" w:rsidRDefault="00A14AB6" w:rsidP="000E2AA7">
      <w:pPr>
        <w:widowControl w:val="0"/>
        <w:jc w:val="both"/>
        <w:outlineLvl w:val="0"/>
        <w:rPr>
          <w:rFonts w:ascii="Times New Roman" w:hAnsi="Times New Roman"/>
          <w:b/>
          <w:bCs/>
          <w:sz w:val="28"/>
          <w:szCs w:val="24"/>
          <w:lang w:val="sr-Latn-RS"/>
        </w:rPr>
      </w:pPr>
      <w:bookmarkStart w:id="21" w:name="_Toc105498302"/>
      <w:proofErr w:type="spellStart"/>
      <w:r w:rsidRPr="00DB1243">
        <w:rPr>
          <w:rFonts w:ascii="Times New Roman" w:hAnsi="Times New Roman"/>
          <w:sz w:val="24"/>
        </w:rPr>
        <w:t>Obavezno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definisani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ciljevi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treba</w:t>
      </w:r>
      <w:proofErr w:type="spellEnd"/>
      <w:r w:rsidR="000E2AA7" w:rsidRPr="00DB1243">
        <w:rPr>
          <w:rFonts w:ascii="Times New Roman" w:hAnsi="Times New Roman"/>
          <w:sz w:val="24"/>
        </w:rPr>
        <w:t xml:space="preserve"> da </w:t>
      </w:r>
      <w:proofErr w:type="spellStart"/>
      <w:r w:rsidR="000E2AA7" w:rsidRPr="00DB1243">
        <w:rPr>
          <w:rFonts w:ascii="Times New Roman" w:hAnsi="Times New Roman"/>
          <w:sz w:val="24"/>
        </w:rPr>
        <w:t>budu</w:t>
      </w:r>
      <w:proofErr w:type="spellEnd"/>
      <w:r w:rsidR="000E2AA7" w:rsidRPr="00DB1243">
        <w:rPr>
          <w:rFonts w:ascii="Times New Roman" w:hAnsi="Times New Roman"/>
          <w:sz w:val="24"/>
        </w:rPr>
        <w:t xml:space="preserve"> u </w:t>
      </w:r>
      <w:proofErr w:type="spellStart"/>
      <w:r w:rsidR="000E2AA7" w:rsidRPr="00DB1243">
        <w:rPr>
          <w:rFonts w:ascii="Times New Roman" w:hAnsi="Times New Roman"/>
          <w:sz w:val="24"/>
        </w:rPr>
        <w:t>skladu</w:t>
      </w:r>
      <w:proofErr w:type="spellEnd"/>
      <w:r w:rsidR="000E2AA7" w:rsidRPr="00DB1243">
        <w:rPr>
          <w:rFonts w:ascii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hAnsi="Times New Roman"/>
          <w:sz w:val="24"/>
        </w:rPr>
        <w:t>sa</w:t>
      </w:r>
      <w:proofErr w:type="spellEnd"/>
      <w:r w:rsidR="000E2AA7" w:rsidRPr="00DB1243">
        <w:rPr>
          <w:rFonts w:ascii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hAnsi="Times New Roman"/>
          <w:sz w:val="24"/>
        </w:rPr>
        <w:t>Razvojnim</w:t>
      </w:r>
      <w:proofErr w:type="spellEnd"/>
      <w:r w:rsidR="000E2AA7" w:rsidRPr="00DB1243">
        <w:rPr>
          <w:rFonts w:ascii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hAnsi="Times New Roman"/>
          <w:sz w:val="24"/>
        </w:rPr>
        <w:t>p</w:t>
      </w:r>
      <w:r w:rsidRPr="00DB1243">
        <w:rPr>
          <w:rFonts w:ascii="Times New Roman" w:hAnsi="Times New Roman"/>
          <w:sz w:val="24"/>
        </w:rPr>
        <w:t>lanom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Opštine</w:t>
      </w:r>
      <w:proofErr w:type="spellEnd"/>
      <w:r w:rsidR="000E2AA7" w:rsidRPr="00DB1243">
        <w:rPr>
          <w:rFonts w:ascii="Times New Roman" w:hAnsi="Times New Roman"/>
          <w:sz w:val="24"/>
        </w:rPr>
        <w:t xml:space="preserve">, </w:t>
      </w:r>
      <w:proofErr w:type="spellStart"/>
      <w:r w:rsidR="000E2AA7" w:rsidRPr="00DB1243">
        <w:rPr>
          <w:rFonts w:ascii="Times New Roman" w:hAnsi="Times New Roman"/>
          <w:sz w:val="24"/>
        </w:rPr>
        <w:t>koji</w:t>
      </w:r>
      <w:proofErr w:type="spellEnd"/>
      <w:r w:rsidR="000E2AA7" w:rsidRPr="00DB1243">
        <w:rPr>
          <w:rFonts w:ascii="Times New Roman" w:hAnsi="Times New Roman"/>
          <w:sz w:val="24"/>
        </w:rPr>
        <w:t xml:space="preserve"> je u </w:t>
      </w:r>
      <w:proofErr w:type="spellStart"/>
      <w:r w:rsidR="000E2AA7" w:rsidRPr="00DB1243">
        <w:rPr>
          <w:rFonts w:ascii="Times New Roman" w:hAnsi="Times New Roman"/>
          <w:sz w:val="24"/>
        </w:rPr>
        <w:t>proceduri</w:t>
      </w:r>
      <w:proofErr w:type="spellEnd"/>
      <w:r w:rsidR="000E2AA7" w:rsidRPr="00DB1243">
        <w:rPr>
          <w:rFonts w:ascii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hAnsi="Times New Roman"/>
          <w:sz w:val="24"/>
        </w:rPr>
        <w:t>usvajanja</w:t>
      </w:r>
      <w:proofErr w:type="spellEnd"/>
      <w:r w:rsidR="000E2AA7" w:rsidRPr="00DB1243">
        <w:rPr>
          <w:rFonts w:ascii="Times New Roman" w:hAnsi="Times New Roman"/>
          <w:sz w:val="24"/>
        </w:rPr>
        <w:t xml:space="preserve">, </w:t>
      </w:r>
      <w:proofErr w:type="spellStart"/>
      <w:r w:rsidR="000E2AA7" w:rsidRPr="00DB1243">
        <w:rPr>
          <w:rFonts w:ascii="Times New Roman" w:hAnsi="Times New Roman"/>
          <w:sz w:val="24"/>
        </w:rPr>
        <w:t>tj</w:t>
      </w:r>
      <w:proofErr w:type="spellEnd"/>
      <w:r w:rsidR="000E2AA7" w:rsidRPr="00DB1243">
        <w:rPr>
          <w:rFonts w:ascii="Times New Roman" w:hAnsi="Times New Roman"/>
          <w:sz w:val="24"/>
        </w:rPr>
        <w:t xml:space="preserve">. da </w:t>
      </w:r>
      <w:proofErr w:type="spellStart"/>
      <w:r w:rsidR="000E2AA7" w:rsidRPr="00DB1243">
        <w:rPr>
          <w:rFonts w:ascii="Times New Roman" w:hAnsi="Times New Roman"/>
          <w:sz w:val="24"/>
        </w:rPr>
        <w:t>izgradnja</w:t>
      </w:r>
      <w:proofErr w:type="spellEnd"/>
      <w:r w:rsidR="000E2AA7" w:rsidRPr="00DB1243">
        <w:rPr>
          <w:rFonts w:ascii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hAnsi="Times New Roman"/>
          <w:sz w:val="24"/>
        </w:rPr>
        <w:t>stambenih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objek</w:t>
      </w:r>
      <w:r w:rsidR="000E2AA7" w:rsidRPr="00DB1243">
        <w:rPr>
          <w:rFonts w:ascii="Times New Roman" w:hAnsi="Times New Roman"/>
          <w:sz w:val="24"/>
        </w:rPr>
        <w:t>a</w:t>
      </w:r>
      <w:r w:rsidRPr="00DB1243">
        <w:rPr>
          <w:rFonts w:ascii="Times New Roman" w:hAnsi="Times New Roman"/>
          <w:sz w:val="24"/>
        </w:rPr>
        <w:t>ta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bude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na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lokaciji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koja</w:t>
      </w:r>
      <w:proofErr w:type="spellEnd"/>
      <w:r w:rsidRPr="00DB1243">
        <w:rPr>
          <w:rFonts w:ascii="Times New Roman" w:hAnsi="Times New Roman"/>
          <w:sz w:val="24"/>
        </w:rPr>
        <w:t xml:space="preserve"> je </w:t>
      </w:r>
      <w:proofErr w:type="spellStart"/>
      <w:r w:rsidR="00EF4C6C" w:rsidRPr="00DB1243">
        <w:rPr>
          <w:rFonts w:ascii="Times New Roman" w:hAnsi="Times New Roman"/>
          <w:sz w:val="24"/>
        </w:rPr>
        <w:t>planom</w:t>
      </w:r>
      <w:proofErr w:type="spellEnd"/>
      <w:r w:rsidR="00EF4C6C" w:rsidRPr="00DB1243">
        <w:rPr>
          <w:rFonts w:ascii="Times New Roman" w:hAnsi="Times New Roman"/>
          <w:sz w:val="24"/>
        </w:rPr>
        <w:t xml:space="preserve"> </w:t>
      </w:r>
      <w:proofErr w:type="spellStart"/>
      <w:r w:rsidR="00EF4C6C" w:rsidRPr="00DB1243">
        <w:rPr>
          <w:rFonts w:ascii="Times New Roman" w:hAnsi="Times New Roman"/>
          <w:sz w:val="24"/>
        </w:rPr>
        <w:t>predvidjena</w:t>
      </w:r>
      <w:proofErr w:type="spellEnd"/>
      <w:r w:rsidRPr="00DB1243">
        <w:rPr>
          <w:rFonts w:ascii="Times New Roman" w:hAnsi="Times New Roman"/>
          <w:sz w:val="24"/>
        </w:rPr>
        <w:t xml:space="preserve"> za </w:t>
      </w:r>
      <w:proofErr w:type="spellStart"/>
      <w:r w:rsidRPr="00DB1243">
        <w:rPr>
          <w:rFonts w:ascii="Times New Roman" w:hAnsi="Times New Roman"/>
          <w:sz w:val="24"/>
        </w:rPr>
        <w:t>takvu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svrhu</w:t>
      </w:r>
      <w:proofErr w:type="spellEnd"/>
      <w:r w:rsidRPr="00DB1243">
        <w:rPr>
          <w:rFonts w:ascii="Times New Roman" w:hAnsi="Times New Roman"/>
          <w:sz w:val="24"/>
        </w:rPr>
        <w:t>.</w:t>
      </w:r>
      <w:bookmarkEnd w:id="21"/>
    </w:p>
    <w:p w14:paraId="033CD54E" w14:textId="77777777" w:rsidR="00A14AB6" w:rsidRPr="00DB1243" w:rsidRDefault="00A14AB6" w:rsidP="00A14AB6">
      <w:pPr>
        <w:widowControl w:val="0"/>
        <w:ind w:left="630"/>
        <w:jc w:val="both"/>
        <w:outlineLvl w:val="0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14:paraId="4FCFB30E" w14:textId="77777777" w:rsidR="00A14AB6" w:rsidRPr="00DB1243" w:rsidRDefault="00442688" w:rsidP="00860652">
      <w:pPr>
        <w:widowControl w:val="0"/>
        <w:numPr>
          <w:ilvl w:val="0"/>
          <w:numId w:val="24"/>
        </w:numPr>
        <w:jc w:val="both"/>
        <w:outlineLvl w:val="0"/>
        <w:rPr>
          <w:rFonts w:ascii="Times New Roman" w:hAnsi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/>
          <w:b/>
          <w:bCs/>
          <w:sz w:val="28"/>
          <w:szCs w:val="28"/>
          <w:lang w:val="sr-Latn-RS"/>
        </w:rPr>
        <w:t xml:space="preserve">  </w:t>
      </w:r>
      <w:bookmarkStart w:id="22" w:name="_Toc105498303"/>
      <w:r w:rsidR="000E2AA7" w:rsidRPr="00DB1243">
        <w:rPr>
          <w:rFonts w:ascii="Times New Roman" w:hAnsi="Times New Roman"/>
          <w:b/>
          <w:bCs/>
          <w:sz w:val="28"/>
          <w:szCs w:val="28"/>
          <w:lang w:val="sr-Latn-RS"/>
        </w:rPr>
        <w:t>Nadovezivanje programa sa opštim programima i kretanjima politike  centralne  vlasti</w:t>
      </w:r>
      <w:bookmarkEnd w:id="22"/>
    </w:p>
    <w:p w14:paraId="6E14EFE2" w14:textId="77777777" w:rsidR="00A14AB6" w:rsidRPr="00DB1243" w:rsidRDefault="00A14AB6" w:rsidP="00A14AB6">
      <w:pPr>
        <w:widowControl w:val="0"/>
        <w:ind w:left="630"/>
        <w:jc w:val="both"/>
        <w:outlineLvl w:val="0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14:paraId="3443B31A" w14:textId="77777777" w:rsidR="00A14AB6" w:rsidRPr="002D0AAB" w:rsidRDefault="00A14AB6" w:rsidP="002D0AAB">
      <w:pPr>
        <w:shd w:val="clear" w:color="auto" w:fill="FFFFFF"/>
        <w:jc w:val="both"/>
        <w:textAlignment w:val="top"/>
        <w:rPr>
          <w:rFonts w:ascii="Times New Roman" w:hAnsi="Times New Roman"/>
          <w:b/>
          <w:bCs/>
          <w:color w:val="E36C0A"/>
          <w:sz w:val="24"/>
          <w:lang w:val="sr-Latn-RS"/>
        </w:rPr>
      </w:pPr>
      <w:r w:rsidRPr="00DB1243">
        <w:rPr>
          <w:rFonts w:ascii="Times New Roman" w:eastAsia="Times New Roman" w:hAnsi="Times New Roman"/>
          <w:sz w:val="24"/>
        </w:rPr>
        <w:t xml:space="preserve">Program </w:t>
      </w:r>
      <w:proofErr w:type="spellStart"/>
      <w:r w:rsidRPr="00DB1243">
        <w:rPr>
          <w:rFonts w:ascii="Times New Roman" w:eastAsia="Times New Roman" w:hAnsi="Times New Roman"/>
          <w:sz w:val="24"/>
        </w:rPr>
        <w:t>obuhvata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obaveze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koje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proističu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iz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političkih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dokumenata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u </w:t>
      </w:r>
      <w:proofErr w:type="spellStart"/>
      <w:r w:rsidRPr="00DB1243">
        <w:rPr>
          <w:rFonts w:ascii="Times New Roman" w:eastAsia="Times New Roman" w:hAnsi="Times New Roman"/>
          <w:sz w:val="24"/>
        </w:rPr>
        <w:t>zemlji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kao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Strategije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za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povratak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DB1243">
        <w:rPr>
          <w:rFonts w:ascii="Times New Roman" w:eastAsia="Times New Roman" w:hAnsi="Times New Roman"/>
          <w:sz w:val="24"/>
        </w:rPr>
        <w:t>Strategij</w:t>
      </w:r>
      <w:r w:rsidR="000E2AA7" w:rsidRPr="00DB1243">
        <w:rPr>
          <w:rFonts w:ascii="Times New Roman" w:eastAsia="Times New Roman" w:hAnsi="Times New Roman"/>
          <w:sz w:val="24"/>
        </w:rPr>
        <w:t>e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za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integraciju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RAE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zajednice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i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Strategije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za </w:t>
      </w:r>
      <w:proofErr w:type="spellStart"/>
      <w:r w:rsidRPr="00DB1243">
        <w:rPr>
          <w:rFonts w:ascii="Times New Roman" w:eastAsia="Times New Roman" w:hAnsi="Times New Roman"/>
          <w:sz w:val="24"/>
        </w:rPr>
        <w:t>reintegraciju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, </w:t>
      </w:r>
      <w:r w:rsidRPr="00DB1243">
        <w:rPr>
          <w:rFonts w:ascii="Times New Roman" w:eastAsia="Times New Roman" w:hAnsi="Times New Roman"/>
          <w:sz w:val="24"/>
        </w:rPr>
        <w:t xml:space="preserve">u </w:t>
      </w:r>
      <w:proofErr w:type="spellStart"/>
      <w:r w:rsidR="00EF4C6C" w:rsidRPr="00DB1243">
        <w:rPr>
          <w:rFonts w:ascii="Times New Roman" w:eastAsia="Times New Roman" w:hAnsi="Times New Roman"/>
          <w:sz w:val="24"/>
        </w:rPr>
        <w:t>smislu</w:t>
      </w:r>
      <w:proofErr w:type="spellEnd"/>
      <w:r w:rsidR="00EF4C6C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264F5" w:rsidRPr="00DB1243">
        <w:rPr>
          <w:rFonts w:ascii="Times New Roman" w:eastAsia="Times New Roman" w:hAnsi="Times New Roman"/>
          <w:sz w:val="24"/>
        </w:rPr>
        <w:t>stanovanja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>,</w:t>
      </w:r>
      <w:r w:rsidR="001264F5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264F5" w:rsidRPr="00DB1243">
        <w:rPr>
          <w:rFonts w:ascii="Times New Roman" w:eastAsia="Times New Roman" w:hAnsi="Times New Roman"/>
          <w:sz w:val="24"/>
        </w:rPr>
        <w:t>kao</w:t>
      </w:r>
      <w:proofErr w:type="spellEnd"/>
      <w:r w:rsidR="001264F5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264F5" w:rsidRPr="00DB1243">
        <w:rPr>
          <w:rFonts w:ascii="Times New Roman" w:eastAsia="Times New Roman" w:hAnsi="Times New Roman"/>
          <w:sz w:val="24"/>
        </w:rPr>
        <w:t>i</w:t>
      </w:r>
      <w:proofErr w:type="spellEnd"/>
      <w:r w:rsidR="00EF4C6C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EF4C6C" w:rsidRPr="00DB1243">
        <w:rPr>
          <w:rFonts w:ascii="Times New Roman" w:eastAsia="Times New Roman" w:hAnsi="Times New Roman"/>
          <w:sz w:val="24"/>
        </w:rPr>
        <w:t>drugih</w:t>
      </w:r>
      <w:proofErr w:type="spellEnd"/>
      <w:r w:rsidR="00EF4C6C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EF4C6C" w:rsidRPr="00DB1243">
        <w:rPr>
          <w:rFonts w:ascii="Times New Roman" w:eastAsia="Times New Roman" w:hAnsi="Times New Roman"/>
          <w:sz w:val="24"/>
        </w:rPr>
        <w:t>dokumenata</w:t>
      </w:r>
      <w:proofErr w:type="spellEnd"/>
      <w:r w:rsidR="00EF4C6C" w:rsidRPr="00DB1243">
        <w:rPr>
          <w:rFonts w:ascii="Times New Roman" w:eastAsia="Times New Roman" w:hAnsi="Times New Roman"/>
          <w:sz w:val="24"/>
        </w:rPr>
        <w:t>.</w:t>
      </w:r>
      <w:r w:rsidRPr="00DB1243">
        <w:rPr>
          <w:rFonts w:ascii="Times New Roman" w:eastAsia="Times New Roman" w:hAnsi="Times New Roman"/>
          <w:color w:val="E36C0A"/>
          <w:sz w:val="24"/>
        </w:rPr>
        <w:t xml:space="preserve"> </w:t>
      </w:r>
    </w:p>
    <w:p w14:paraId="243ACBFB" w14:textId="77777777" w:rsidR="002A108E" w:rsidRPr="00DB1243" w:rsidRDefault="002A108E" w:rsidP="00A14AB6">
      <w:pPr>
        <w:widowControl w:val="0"/>
        <w:outlineLvl w:val="0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14:paraId="7EB0265C" w14:textId="77777777" w:rsidR="00A14AB6" w:rsidRPr="00DB1243" w:rsidRDefault="00442688" w:rsidP="00860652">
      <w:pPr>
        <w:widowControl w:val="0"/>
        <w:numPr>
          <w:ilvl w:val="0"/>
          <w:numId w:val="24"/>
        </w:numPr>
        <w:jc w:val="both"/>
        <w:outlineLvl w:val="0"/>
        <w:rPr>
          <w:rFonts w:ascii="Times New Roman" w:hAnsi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/>
          <w:b/>
          <w:bCs/>
          <w:sz w:val="28"/>
          <w:szCs w:val="28"/>
          <w:lang w:val="sr-Latn-RS"/>
        </w:rPr>
        <w:t xml:space="preserve">  </w:t>
      </w:r>
      <w:bookmarkStart w:id="23" w:name="_Toc105498304"/>
      <w:r w:rsidR="00A14AB6" w:rsidRPr="00DB1243">
        <w:rPr>
          <w:rFonts w:ascii="Times New Roman" w:hAnsi="Times New Roman"/>
          <w:b/>
          <w:bCs/>
          <w:sz w:val="28"/>
          <w:szCs w:val="28"/>
          <w:lang w:val="sr-Latn-RS"/>
        </w:rPr>
        <w:t>I</w:t>
      </w:r>
      <w:r w:rsidR="000E2AA7" w:rsidRPr="00DB1243">
        <w:rPr>
          <w:rFonts w:ascii="Times New Roman" w:hAnsi="Times New Roman"/>
          <w:b/>
          <w:bCs/>
          <w:sz w:val="28"/>
          <w:szCs w:val="28"/>
          <w:lang w:val="sr-Latn-RS"/>
        </w:rPr>
        <w:t>nstrumenti nadgledavanja</w:t>
      </w:r>
      <w:bookmarkEnd w:id="23"/>
    </w:p>
    <w:p w14:paraId="46BC90E1" w14:textId="77777777" w:rsidR="00A14AB6" w:rsidRPr="00DB1243" w:rsidRDefault="00A14AB6" w:rsidP="000E2AA7">
      <w:pPr>
        <w:widowControl w:val="0"/>
        <w:jc w:val="both"/>
        <w:outlineLvl w:val="0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14:paraId="4B0EF283" w14:textId="77777777" w:rsidR="00A14AB6" w:rsidRPr="00DB1243" w:rsidRDefault="00A14AB6" w:rsidP="00A14AB6">
      <w:pPr>
        <w:shd w:val="clear" w:color="auto" w:fill="FFFFFF"/>
        <w:jc w:val="both"/>
        <w:textAlignment w:val="top"/>
        <w:rPr>
          <w:rFonts w:ascii="Times New Roman" w:eastAsia="Times New Roman" w:hAnsi="Times New Roman"/>
          <w:vanish/>
          <w:sz w:val="24"/>
        </w:rPr>
      </w:pPr>
      <w:r w:rsidRPr="00DB1243">
        <w:rPr>
          <w:rFonts w:ascii="Times New Roman" w:eastAsia="Times New Roman" w:hAnsi="Times New Roman"/>
          <w:vanish/>
          <w:sz w:val="24"/>
        </w:rPr>
        <w:t>Thank you for your submission.</w:t>
      </w:r>
    </w:p>
    <w:p w14:paraId="177A5F36" w14:textId="77777777" w:rsidR="00A14AB6" w:rsidRPr="00DB1243" w:rsidRDefault="000E2AA7" w:rsidP="00EF4C6C">
      <w:p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eastAsia="Times New Roman" w:hAnsi="Times New Roman"/>
          <w:sz w:val="24"/>
        </w:rPr>
        <w:t>Osni</w:t>
      </w:r>
      <w:r w:rsidR="00A14AB6" w:rsidRPr="00DB1243">
        <w:rPr>
          <w:rFonts w:ascii="Times New Roman" w:eastAsia="Times New Roman" w:hAnsi="Times New Roman"/>
          <w:sz w:val="24"/>
        </w:rPr>
        <w:t>vanjem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stambenog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sektora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>/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jedinice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>/</w:t>
      </w:r>
      <w:proofErr w:type="spellStart"/>
      <w:r w:rsidR="00EF4C6C" w:rsidRPr="00DB1243">
        <w:rPr>
          <w:rFonts w:ascii="Times New Roman" w:eastAsia="Times New Roman" w:hAnsi="Times New Roman"/>
          <w:sz w:val="24"/>
        </w:rPr>
        <w:t>kancelarije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DB1243">
        <w:rPr>
          <w:rFonts w:ascii="Times New Roman" w:eastAsia="Times New Roman" w:hAnsi="Times New Roman"/>
          <w:sz w:val="24"/>
        </w:rPr>
        <w:t>koje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će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biti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odgovorne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za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k</w:t>
      </w:r>
      <w:r w:rsidRPr="00DB1243">
        <w:rPr>
          <w:rFonts w:ascii="Times New Roman" w:eastAsia="Times New Roman" w:hAnsi="Times New Roman"/>
          <w:sz w:val="24"/>
        </w:rPr>
        <w:t>oordinaciju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svih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aktivnosti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koje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su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planirane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prvobitno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omogućava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opštini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da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ima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direktan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nadzor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u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sprovođenju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TSP. U </w:t>
      </w:r>
      <w:r w:rsidR="00A14AB6" w:rsidRPr="00DB1243">
        <w:rPr>
          <w:rFonts w:ascii="Times New Roman" w:hAnsi="Times New Roman"/>
          <w:sz w:val="24"/>
        </w:rPr>
        <w:t xml:space="preserve">tom </w:t>
      </w:r>
      <w:proofErr w:type="spellStart"/>
      <w:r w:rsidR="00A14AB6" w:rsidRPr="00DB1243">
        <w:rPr>
          <w:rFonts w:ascii="Times New Roman" w:hAnsi="Times New Roman"/>
          <w:sz w:val="24"/>
        </w:rPr>
        <w:t>smislu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i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šestomesečno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izvještavanje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skupštine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opštine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o </w:t>
      </w:r>
      <w:proofErr w:type="spellStart"/>
      <w:r w:rsidR="00A14AB6" w:rsidRPr="00DB1243">
        <w:rPr>
          <w:rFonts w:ascii="Times New Roman" w:hAnsi="Times New Roman"/>
          <w:sz w:val="24"/>
        </w:rPr>
        <w:t>dostignućima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i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prepreke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u </w:t>
      </w:r>
      <w:proofErr w:type="spellStart"/>
      <w:r w:rsidR="00A14AB6" w:rsidRPr="00DB1243">
        <w:rPr>
          <w:rFonts w:ascii="Times New Roman" w:hAnsi="Times New Roman"/>
          <w:sz w:val="24"/>
        </w:rPr>
        <w:t>realizaciji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programa</w:t>
      </w:r>
      <w:proofErr w:type="spellEnd"/>
      <w:r w:rsidRPr="00DB1243">
        <w:rPr>
          <w:rFonts w:ascii="Times New Roman" w:hAnsi="Times New Roman"/>
          <w:sz w:val="24"/>
        </w:rPr>
        <w:t xml:space="preserve">, </w:t>
      </w:r>
      <w:proofErr w:type="spellStart"/>
      <w:r w:rsidRPr="00DB1243">
        <w:rPr>
          <w:rFonts w:ascii="Times New Roman" w:hAnsi="Times New Roman"/>
          <w:sz w:val="24"/>
        </w:rPr>
        <w:t>može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r w:rsidR="00A14AB6" w:rsidRPr="00DB1243">
        <w:rPr>
          <w:rFonts w:ascii="Times New Roman" w:hAnsi="Times New Roman"/>
          <w:sz w:val="24"/>
        </w:rPr>
        <w:t xml:space="preserve">se </w:t>
      </w:r>
      <w:proofErr w:type="spellStart"/>
      <w:r w:rsidR="00A14AB6" w:rsidRPr="00DB1243">
        <w:rPr>
          <w:rFonts w:ascii="Times New Roman" w:hAnsi="Times New Roman"/>
          <w:sz w:val="24"/>
        </w:rPr>
        <w:t>smatrati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kao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efikasan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nadzorni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instrument</w:t>
      </w:r>
      <w:r w:rsidR="00A14AB6" w:rsidRPr="00DB1243">
        <w:rPr>
          <w:rFonts w:ascii="Times New Roman" w:hAnsi="Times New Roman"/>
          <w:color w:val="777777"/>
          <w:sz w:val="24"/>
        </w:rPr>
        <w:t>.</w:t>
      </w:r>
      <w:r w:rsidR="00A14AB6" w:rsidRPr="00DB1243">
        <w:rPr>
          <w:rFonts w:ascii="Times New Roman" w:hAnsi="Times New Roman"/>
          <w:sz w:val="24"/>
        </w:rPr>
        <w:t xml:space="preserve"> </w:t>
      </w:r>
      <w:r w:rsidRPr="00DB1243">
        <w:rPr>
          <w:rFonts w:ascii="Times New Roman" w:hAnsi="Times New Roman"/>
          <w:sz w:val="24"/>
        </w:rPr>
        <w:t>I</w:t>
      </w:r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sam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zakon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predviđa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da </w:t>
      </w:r>
      <w:r w:rsidRPr="00DB1243">
        <w:rPr>
          <w:rFonts w:ascii="Times New Roman" w:hAnsi="Times New Roman"/>
          <w:sz w:val="24"/>
        </w:rPr>
        <w:t xml:space="preserve">MSPP </w:t>
      </w:r>
      <w:proofErr w:type="spellStart"/>
      <w:r w:rsidRPr="00DB1243">
        <w:rPr>
          <w:rFonts w:ascii="Times New Roman" w:hAnsi="Times New Roman"/>
          <w:sz w:val="24"/>
        </w:rPr>
        <w:t>vrši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nadzor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preko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svojih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urbanistič</w:t>
      </w:r>
      <w:r w:rsidR="00A14AB6" w:rsidRPr="00DB1243">
        <w:rPr>
          <w:rFonts w:ascii="Times New Roman" w:hAnsi="Times New Roman"/>
          <w:sz w:val="24"/>
        </w:rPr>
        <w:t>kih</w:t>
      </w:r>
      <w:proofErr w:type="spellEnd"/>
      <w:r w:rsidR="00A14AB6" w:rsidRPr="00DB1243">
        <w:rPr>
          <w:rFonts w:ascii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hAnsi="Times New Roman"/>
          <w:sz w:val="24"/>
        </w:rPr>
        <w:t>inspektora</w:t>
      </w:r>
      <w:proofErr w:type="spellEnd"/>
      <w:r w:rsidR="00A14AB6" w:rsidRPr="00DB1243">
        <w:rPr>
          <w:rFonts w:ascii="Times New Roman" w:hAnsi="Times New Roman"/>
          <w:sz w:val="24"/>
        </w:rPr>
        <w:t>.</w:t>
      </w:r>
    </w:p>
    <w:p w14:paraId="4CA3695E" w14:textId="77777777" w:rsidR="00442688" w:rsidRDefault="00442688" w:rsidP="00442688">
      <w:pPr>
        <w:widowControl w:val="0"/>
        <w:outlineLvl w:val="0"/>
        <w:rPr>
          <w:rFonts w:ascii="Times New Roman" w:eastAsia="Times New Roman" w:hAnsi="Times New Roman"/>
        </w:rPr>
      </w:pPr>
    </w:p>
    <w:p w14:paraId="340E1151" w14:textId="77777777" w:rsidR="00A14AB6" w:rsidRPr="00DB1243" w:rsidRDefault="00442688" w:rsidP="00860652">
      <w:pPr>
        <w:widowControl w:val="0"/>
        <w:numPr>
          <w:ilvl w:val="0"/>
          <w:numId w:val="24"/>
        </w:numPr>
        <w:outlineLvl w:val="0"/>
        <w:rPr>
          <w:rFonts w:ascii="Times New Roman" w:hAnsi="Times New Roman"/>
          <w:b/>
          <w:bCs/>
          <w:sz w:val="28"/>
          <w:szCs w:val="28"/>
          <w:lang w:val="sr-Latn-RS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bookmarkStart w:id="24" w:name="_Toc105498305"/>
      <w:r w:rsidRPr="00442688">
        <w:rPr>
          <w:rFonts w:ascii="Times New Roman" w:eastAsia="Times New Roman" w:hAnsi="Times New Roman"/>
          <w:b/>
          <w:sz w:val="28"/>
          <w:szCs w:val="28"/>
        </w:rPr>
        <w:t>I</w:t>
      </w:r>
      <w:r w:rsidR="000E2AA7" w:rsidRPr="00442688">
        <w:rPr>
          <w:rFonts w:ascii="Times New Roman" w:hAnsi="Times New Roman"/>
          <w:b/>
          <w:bCs/>
          <w:sz w:val="28"/>
          <w:szCs w:val="28"/>
          <w:lang w:val="sr-Latn-RS"/>
        </w:rPr>
        <w:t>nstrumenti</w:t>
      </w:r>
      <w:r w:rsidR="000E2AA7" w:rsidRPr="00DB1243">
        <w:rPr>
          <w:rFonts w:ascii="Times New Roman" w:hAnsi="Times New Roman"/>
          <w:b/>
          <w:bCs/>
          <w:sz w:val="28"/>
          <w:szCs w:val="28"/>
          <w:lang w:val="sr-Latn-RS"/>
        </w:rPr>
        <w:t xml:space="preserve"> za garantovanje</w:t>
      </w:r>
      <w:r w:rsidR="001264F5" w:rsidRPr="00DB1243">
        <w:rPr>
          <w:rFonts w:ascii="Times New Roman" w:hAnsi="Times New Roman"/>
          <w:b/>
          <w:bCs/>
          <w:sz w:val="28"/>
          <w:szCs w:val="28"/>
          <w:lang w:val="sr-Latn-RS"/>
        </w:rPr>
        <w:t xml:space="preserve"> </w:t>
      </w:r>
      <w:r w:rsidR="000E2AA7" w:rsidRPr="00DB1243">
        <w:rPr>
          <w:rFonts w:ascii="Times New Roman" w:hAnsi="Times New Roman"/>
          <w:b/>
          <w:bCs/>
          <w:sz w:val="28"/>
          <w:szCs w:val="28"/>
          <w:lang w:val="sr-Latn-RS"/>
        </w:rPr>
        <w:t>i</w:t>
      </w:r>
      <w:r w:rsidR="00EF4C6C" w:rsidRPr="00DB1243">
        <w:rPr>
          <w:rFonts w:ascii="Times New Roman" w:hAnsi="Times New Roman"/>
          <w:b/>
          <w:bCs/>
          <w:sz w:val="28"/>
          <w:szCs w:val="28"/>
          <w:lang w:val="sr-Latn-RS"/>
        </w:rPr>
        <w:t xml:space="preserve"> </w:t>
      </w:r>
      <w:r w:rsidR="000E2AA7" w:rsidRPr="00DB1243">
        <w:rPr>
          <w:rFonts w:ascii="Times New Roman" w:hAnsi="Times New Roman"/>
          <w:b/>
          <w:bCs/>
          <w:sz w:val="28"/>
          <w:szCs w:val="28"/>
          <w:lang w:val="sr-Latn-RS"/>
        </w:rPr>
        <w:t>ostvarivanje</w:t>
      </w:r>
      <w:r w:rsidR="00EF4C6C" w:rsidRPr="00DB1243">
        <w:rPr>
          <w:rFonts w:ascii="Times New Roman" w:hAnsi="Times New Roman"/>
          <w:b/>
          <w:bCs/>
          <w:sz w:val="28"/>
          <w:szCs w:val="28"/>
          <w:lang w:val="sr-Latn-RS"/>
        </w:rPr>
        <w:t xml:space="preserve"> </w:t>
      </w:r>
      <w:r w:rsidR="000E2AA7" w:rsidRPr="00DB1243">
        <w:rPr>
          <w:rFonts w:ascii="Times New Roman" w:hAnsi="Times New Roman"/>
          <w:b/>
          <w:bCs/>
          <w:sz w:val="28"/>
          <w:szCs w:val="28"/>
          <w:lang w:val="sr-Latn-RS"/>
        </w:rPr>
        <w:t>programa</w:t>
      </w:r>
      <w:bookmarkEnd w:id="24"/>
    </w:p>
    <w:p w14:paraId="1ABB25EC" w14:textId="77777777" w:rsidR="00A14AB6" w:rsidRPr="00DB1243" w:rsidRDefault="00A14AB6" w:rsidP="00A14AB6">
      <w:p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/>
        </w:rPr>
      </w:pPr>
    </w:p>
    <w:p w14:paraId="18AA8BE1" w14:textId="77777777" w:rsidR="000E2AA7" w:rsidRPr="00DB1243" w:rsidRDefault="00A14AB6" w:rsidP="00A14AB6">
      <w:p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eastAsia="Times New Roman" w:hAnsi="Times New Roman"/>
          <w:sz w:val="24"/>
        </w:rPr>
        <w:t>Praćenje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procesa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imp</w:t>
      </w:r>
      <w:r w:rsidR="000E2AA7" w:rsidRPr="00DB1243">
        <w:rPr>
          <w:rFonts w:ascii="Times New Roman" w:eastAsia="Times New Roman" w:hAnsi="Times New Roman"/>
          <w:sz w:val="24"/>
        </w:rPr>
        <w:t>lementacije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programa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indikatora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uspeha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r w:rsidR="000E2AA7" w:rsidRPr="00DB1243">
        <w:rPr>
          <w:rFonts w:ascii="Times New Roman" w:eastAsia="Times New Roman" w:hAnsi="Times New Roman"/>
          <w:sz w:val="24"/>
        </w:rPr>
        <w:t xml:space="preserve">za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aktivnosti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vremenskog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roka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i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transparentno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objavljivanje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procene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>,</w:t>
      </w:r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najefikasnija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su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sr</w:t>
      </w:r>
      <w:r w:rsidR="000E2AA7" w:rsidRPr="00DB1243">
        <w:rPr>
          <w:rFonts w:ascii="Times New Roman" w:eastAsia="Times New Roman" w:hAnsi="Times New Roman"/>
          <w:sz w:val="24"/>
        </w:rPr>
        <w:t>edstva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za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garantiranje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efikasnog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sprovođ</w:t>
      </w:r>
      <w:r w:rsidRPr="00DB1243">
        <w:rPr>
          <w:rFonts w:ascii="Times New Roman" w:eastAsia="Times New Roman" w:hAnsi="Times New Roman"/>
          <w:sz w:val="24"/>
        </w:rPr>
        <w:t>enja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programa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DB1243">
        <w:rPr>
          <w:rFonts w:ascii="Times New Roman" w:eastAsia="Times New Roman" w:hAnsi="Times New Roman"/>
          <w:sz w:val="24"/>
        </w:rPr>
        <w:t>Nadzor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je </w:t>
      </w:r>
      <w:proofErr w:type="spellStart"/>
      <w:r w:rsidRPr="00DB1243">
        <w:rPr>
          <w:rFonts w:ascii="Times New Roman" w:eastAsia="Times New Roman" w:hAnsi="Times New Roman"/>
          <w:sz w:val="24"/>
        </w:rPr>
        <w:t>osnovno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sredstvo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za </w:t>
      </w:r>
      <w:proofErr w:type="spellStart"/>
      <w:r w:rsidRPr="00DB1243">
        <w:rPr>
          <w:rFonts w:ascii="Times New Roman" w:eastAsia="Times New Roman" w:hAnsi="Times New Roman"/>
          <w:sz w:val="24"/>
        </w:rPr>
        <w:t>obezbeđivanje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konti</w:t>
      </w:r>
      <w:r w:rsidR="001264F5" w:rsidRPr="00DB1243">
        <w:rPr>
          <w:rFonts w:ascii="Times New Roman" w:eastAsia="Times New Roman" w:hAnsi="Times New Roman"/>
          <w:sz w:val="24"/>
        </w:rPr>
        <w:t>nuiteta</w:t>
      </w:r>
      <w:proofErr w:type="spellEnd"/>
      <w:r w:rsidR="001264F5" w:rsidRPr="00DB1243">
        <w:rPr>
          <w:rFonts w:ascii="Times New Roman" w:eastAsia="Times New Roman" w:hAnsi="Times New Roman"/>
          <w:sz w:val="24"/>
        </w:rPr>
        <w:t xml:space="preserve"> u </w:t>
      </w:r>
      <w:proofErr w:type="spellStart"/>
      <w:r w:rsidR="001264F5" w:rsidRPr="00DB1243">
        <w:rPr>
          <w:rFonts w:ascii="Times New Roman" w:eastAsia="Times New Roman" w:hAnsi="Times New Roman"/>
          <w:sz w:val="24"/>
        </w:rPr>
        <w:t>sprovođenju</w:t>
      </w:r>
      <w:proofErr w:type="spellEnd"/>
      <w:r w:rsidR="001264F5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264F5" w:rsidRPr="00DB1243">
        <w:rPr>
          <w:rFonts w:ascii="Times New Roman" w:eastAsia="Times New Roman" w:hAnsi="Times New Roman"/>
          <w:sz w:val="24"/>
        </w:rPr>
        <w:t>i</w:t>
      </w:r>
      <w:proofErr w:type="spellEnd"/>
      <w:r w:rsidR="001264F5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 w:rsidR="001264F5" w:rsidRPr="00DB1243">
        <w:rPr>
          <w:rFonts w:ascii="Times New Roman" w:eastAsia="Times New Roman" w:hAnsi="Times New Roman"/>
          <w:sz w:val="24"/>
        </w:rPr>
        <w:t>prevazilaženja</w:t>
      </w:r>
      <w:proofErr w:type="spellEnd"/>
      <w:r w:rsidR="001264F5" w:rsidRPr="00DB1243">
        <w:rPr>
          <w:rFonts w:ascii="Times New Roman" w:eastAsia="Times New Roman" w:hAnsi="Times New Roman"/>
          <w:sz w:val="24"/>
        </w:rPr>
        <w:t xml:space="preserve"> </w:t>
      </w:r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prepreka</w:t>
      </w:r>
      <w:proofErr w:type="spellEnd"/>
      <w:proofErr w:type="gramEnd"/>
      <w:r w:rsidR="000E2AA7" w:rsidRPr="00DB1243">
        <w:rPr>
          <w:rFonts w:ascii="Times New Roman" w:eastAsia="Times New Roman" w:hAnsi="Times New Roman"/>
          <w:sz w:val="24"/>
        </w:rPr>
        <w:t xml:space="preserve"> u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procesu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. </w:t>
      </w:r>
    </w:p>
    <w:p w14:paraId="61C4F29B" w14:textId="77777777" w:rsidR="000E2AA7" w:rsidRPr="00DB1243" w:rsidRDefault="000E2AA7" w:rsidP="00A14AB6">
      <w:p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eastAsia="Times New Roman" w:hAnsi="Times New Roman"/>
          <w:sz w:val="24"/>
        </w:rPr>
        <w:t>Obuhvata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sledeće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aktivnosti</w:t>
      </w:r>
      <w:proofErr w:type="spellEnd"/>
      <w:r w:rsidRPr="00DB1243">
        <w:rPr>
          <w:rFonts w:ascii="Times New Roman" w:eastAsia="Times New Roman" w:hAnsi="Times New Roman"/>
          <w:sz w:val="24"/>
        </w:rPr>
        <w:t>:</w:t>
      </w:r>
    </w:p>
    <w:p w14:paraId="5B9C032B" w14:textId="77777777" w:rsidR="000E2AA7" w:rsidRPr="00DB1243" w:rsidRDefault="000E2AA7" w:rsidP="000E2AA7">
      <w:p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</w:rPr>
      </w:pPr>
    </w:p>
    <w:p w14:paraId="0B3260D1" w14:textId="77777777" w:rsidR="000E2AA7" w:rsidRPr="00DB1243" w:rsidRDefault="00A14AB6" w:rsidP="00860652">
      <w:pPr>
        <w:numPr>
          <w:ilvl w:val="0"/>
          <w:numId w:val="19"/>
        </w:num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eastAsia="Times New Roman" w:hAnsi="Times New Roman"/>
          <w:sz w:val="24"/>
        </w:rPr>
        <w:t>Stopa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uspeha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prog</w:t>
      </w:r>
      <w:r w:rsidR="000E2AA7" w:rsidRPr="00DB1243">
        <w:rPr>
          <w:rFonts w:ascii="Times New Roman" w:eastAsia="Times New Roman" w:hAnsi="Times New Roman"/>
          <w:sz w:val="24"/>
        </w:rPr>
        <w:t>rama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u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odnosu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na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Akcioni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plan</w:t>
      </w:r>
    </w:p>
    <w:p w14:paraId="26B8DD63" w14:textId="77777777" w:rsidR="000E2AA7" w:rsidRPr="00DB1243" w:rsidRDefault="00A14AB6" w:rsidP="00860652">
      <w:pPr>
        <w:numPr>
          <w:ilvl w:val="0"/>
          <w:numId w:val="19"/>
        </w:num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eastAsia="Times New Roman" w:hAnsi="Times New Roman"/>
          <w:sz w:val="24"/>
        </w:rPr>
        <w:t>Planiranje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sredstava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i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njihovo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usklađivanje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u </w:t>
      </w:r>
      <w:proofErr w:type="spellStart"/>
      <w:r w:rsidRPr="00DB1243">
        <w:rPr>
          <w:rFonts w:ascii="Times New Roman" w:eastAsia="Times New Roman" w:hAnsi="Times New Roman"/>
          <w:sz w:val="24"/>
        </w:rPr>
        <w:t>odnosu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na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roko</w:t>
      </w:r>
      <w:r w:rsidR="000E2AA7" w:rsidRPr="00DB1243">
        <w:rPr>
          <w:rFonts w:ascii="Times New Roman" w:eastAsia="Times New Roman" w:hAnsi="Times New Roman"/>
          <w:sz w:val="24"/>
        </w:rPr>
        <w:t>ve</w:t>
      </w:r>
      <w:proofErr w:type="spellEnd"/>
    </w:p>
    <w:p w14:paraId="1D11DFEE" w14:textId="77777777" w:rsidR="000E2AA7" w:rsidRPr="00DB1243" w:rsidRDefault="00A14AB6" w:rsidP="00860652">
      <w:pPr>
        <w:numPr>
          <w:ilvl w:val="0"/>
          <w:numId w:val="19"/>
        </w:num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eastAsia="Times New Roman" w:hAnsi="Times New Roman"/>
          <w:sz w:val="24"/>
        </w:rPr>
        <w:t>Eventualne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promene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koje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mogu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uticati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na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realizaciju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proj</w:t>
      </w:r>
      <w:r w:rsidR="000E2AA7" w:rsidRPr="00DB1243">
        <w:rPr>
          <w:rFonts w:ascii="Times New Roman" w:eastAsia="Times New Roman" w:hAnsi="Times New Roman"/>
          <w:sz w:val="24"/>
        </w:rPr>
        <w:t>ekata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pojedinci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0E2AA7" w:rsidRPr="00DB1243">
        <w:rPr>
          <w:rFonts w:ascii="Times New Roman" w:eastAsia="Times New Roman" w:hAnsi="Times New Roman"/>
          <w:sz w:val="24"/>
        </w:rPr>
        <w:t>organizacije</w:t>
      </w:r>
      <w:proofErr w:type="spellEnd"/>
      <w:r w:rsidR="000E2AA7" w:rsidRPr="00DB1243">
        <w:rPr>
          <w:rFonts w:ascii="Times New Roman" w:eastAsia="Times New Roman" w:hAnsi="Times New Roman"/>
          <w:sz w:val="24"/>
        </w:rPr>
        <w:t>)</w:t>
      </w:r>
    </w:p>
    <w:p w14:paraId="51C87371" w14:textId="77777777" w:rsidR="000E2AA7" w:rsidRPr="00DB1243" w:rsidRDefault="000E2AA7" w:rsidP="00860652">
      <w:pPr>
        <w:numPr>
          <w:ilvl w:val="0"/>
          <w:numId w:val="19"/>
        </w:num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eastAsia="Times New Roman" w:hAnsi="Times New Roman"/>
          <w:sz w:val="24"/>
        </w:rPr>
        <w:t>Spoljne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promene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koje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mogu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uticati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na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Akcioni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plan,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kao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i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predloge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za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alternativnim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rešenjima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pod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uticaj</w:t>
      </w:r>
      <w:r w:rsidRPr="00DB1243">
        <w:rPr>
          <w:rFonts w:ascii="Times New Roman" w:eastAsia="Times New Roman" w:hAnsi="Times New Roman"/>
          <w:sz w:val="24"/>
        </w:rPr>
        <w:t>em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drugih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faktora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- </w:t>
      </w:r>
      <w:proofErr w:type="spellStart"/>
      <w:r w:rsidRPr="00DB1243">
        <w:rPr>
          <w:rFonts w:ascii="Times New Roman" w:eastAsia="Times New Roman" w:hAnsi="Times New Roman"/>
          <w:sz w:val="24"/>
        </w:rPr>
        <w:t>harmonizacije</w:t>
      </w:r>
      <w:proofErr w:type="spellEnd"/>
    </w:p>
    <w:p w14:paraId="1201A8EB" w14:textId="77777777" w:rsidR="00A14AB6" w:rsidRPr="00DB1243" w:rsidRDefault="00A14AB6" w:rsidP="00860652">
      <w:pPr>
        <w:numPr>
          <w:ilvl w:val="0"/>
          <w:numId w:val="19"/>
        </w:num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hAnsi="Times New Roman"/>
          <w:sz w:val="24"/>
        </w:rPr>
        <w:t>Obelodanjivanje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evaluacijsk</w:t>
      </w:r>
      <w:r w:rsidR="000E2AA7" w:rsidRPr="00DB1243">
        <w:rPr>
          <w:rFonts w:ascii="Times New Roman" w:hAnsi="Times New Roman"/>
          <w:sz w:val="24"/>
        </w:rPr>
        <w:t>ih</w:t>
      </w:r>
      <w:proofErr w:type="spellEnd"/>
      <w:r w:rsidR="000E2AA7" w:rsidRPr="00DB1243">
        <w:rPr>
          <w:rFonts w:ascii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hAnsi="Times New Roman"/>
          <w:sz w:val="24"/>
        </w:rPr>
        <w:t>izv</w:t>
      </w:r>
      <w:r w:rsidRPr="00DB1243">
        <w:rPr>
          <w:rFonts w:ascii="Times New Roman" w:hAnsi="Times New Roman"/>
          <w:sz w:val="24"/>
        </w:rPr>
        <w:t>eštaja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još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više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hAnsi="Times New Roman"/>
          <w:sz w:val="24"/>
        </w:rPr>
        <w:t>podržava</w:t>
      </w:r>
      <w:proofErr w:type="spellEnd"/>
      <w:r w:rsidRPr="00DB1243">
        <w:rPr>
          <w:rFonts w:ascii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održivo</w:t>
      </w:r>
      <w:proofErr w:type="spellEnd"/>
      <w:r w:rsidR="000E2AA7" w:rsidRPr="00DB1243">
        <w:rPr>
          <w:rFonts w:ascii="Times New Roman" w:hAnsi="Times New Roman"/>
          <w:sz w:val="24"/>
        </w:rPr>
        <w:t xml:space="preserve"> </w:t>
      </w:r>
      <w:proofErr w:type="spellStart"/>
      <w:r w:rsidR="000E2AA7" w:rsidRPr="00DB1243">
        <w:rPr>
          <w:rFonts w:ascii="Times New Roman" w:hAnsi="Times New Roman"/>
          <w:sz w:val="24"/>
        </w:rPr>
        <w:t>sprovođenje</w:t>
      </w:r>
      <w:proofErr w:type="spellEnd"/>
      <w:r w:rsidR="000E2AA7" w:rsidRPr="00DB1243">
        <w:rPr>
          <w:rFonts w:ascii="Times New Roman" w:hAnsi="Times New Roman"/>
          <w:sz w:val="24"/>
        </w:rPr>
        <w:t xml:space="preserve"> TSP</w:t>
      </w:r>
    </w:p>
    <w:p w14:paraId="64BA044E" w14:textId="77777777" w:rsidR="002D0AAB" w:rsidRPr="00DB1243" w:rsidRDefault="002D0AAB" w:rsidP="00A14AB6">
      <w:pPr>
        <w:widowControl w:val="0"/>
        <w:ind w:left="630"/>
        <w:outlineLvl w:val="0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14:paraId="4F44025F" w14:textId="77777777" w:rsidR="00A14AB6" w:rsidRPr="00DB1243" w:rsidRDefault="00442688" w:rsidP="00860652">
      <w:pPr>
        <w:widowControl w:val="0"/>
        <w:numPr>
          <w:ilvl w:val="0"/>
          <w:numId w:val="24"/>
        </w:numPr>
        <w:jc w:val="both"/>
        <w:outlineLvl w:val="0"/>
        <w:rPr>
          <w:rFonts w:ascii="Times New Roman" w:hAnsi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/>
          <w:b/>
          <w:bCs/>
          <w:sz w:val="28"/>
          <w:szCs w:val="28"/>
          <w:lang w:val="sr-Latn-RS"/>
        </w:rPr>
        <w:t xml:space="preserve">  </w:t>
      </w:r>
      <w:bookmarkStart w:id="25" w:name="_Toc105498306"/>
      <w:r w:rsidR="00744F5D" w:rsidRPr="00DB1243">
        <w:rPr>
          <w:rFonts w:ascii="Times New Roman" w:hAnsi="Times New Roman"/>
          <w:b/>
          <w:bCs/>
          <w:sz w:val="28"/>
          <w:szCs w:val="28"/>
          <w:lang w:val="sr-Latn-RS"/>
        </w:rPr>
        <w:t>Mere za poštovanje pravnog, vremenskog i  finansijskog  okvira  za sprovođ</w:t>
      </w:r>
      <w:r w:rsidR="000E2AA7" w:rsidRPr="00DB1243">
        <w:rPr>
          <w:rFonts w:ascii="Times New Roman" w:hAnsi="Times New Roman"/>
          <w:b/>
          <w:bCs/>
          <w:sz w:val="28"/>
          <w:szCs w:val="28"/>
          <w:lang w:val="sr-Latn-RS"/>
        </w:rPr>
        <w:t>enje  programa</w:t>
      </w:r>
      <w:bookmarkEnd w:id="25"/>
    </w:p>
    <w:p w14:paraId="7F1BCEC6" w14:textId="77777777" w:rsidR="00744F5D" w:rsidRPr="00DB1243" w:rsidRDefault="00744F5D" w:rsidP="000E2AA7">
      <w:pPr>
        <w:widowControl w:val="0"/>
        <w:jc w:val="both"/>
        <w:outlineLvl w:val="0"/>
        <w:rPr>
          <w:rFonts w:ascii="Times New Roman" w:hAnsi="Times New Roman"/>
          <w:b/>
          <w:bCs/>
          <w:sz w:val="28"/>
          <w:szCs w:val="28"/>
          <w:lang w:val="sr-Latn-RS"/>
        </w:rPr>
      </w:pPr>
    </w:p>
    <w:p w14:paraId="68D88115" w14:textId="77777777" w:rsidR="00A14AB6" w:rsidRPr="00CA061C" w:rsidRDefault="00744F5D" w:rsidP="002D0AAB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/>
          <w:vanish/>
          <w:color w:val="000000"/>
          <w:sz w:val="24"/>
        </w:rPr>
      </w:pPr>
      <w:r w:rsidRPr="00CA061C">
        <w:rPr>
          <w:rFonts w:ascii="Times New Roman" w:eastAsia="Times New Roman" w:hAnsi="Times New Roman"/>
          <w:color w:val="000000"/>
          <w:sz w:val="24"/>
        </w:rPr>
        <w:lastRenderedPageBreak/>
        <w:t xml:space="preserve">S </w:t>
      </w:r>
      <w:r w:rsidR="00A14AB6" w:rsidRPr="00CA061C">
        <w:rPr>
          <w:rFonts w:ascii="Times New Roman" w:eastAsia="Times New Roman" w:hAnsi="Times New Roman"/>
          <w:vanish/>
          <w:color w:val="000000"/>
          <w:sz w:val="24"/>
        </w:rPr>
        <w:t>Thank you for your submission.</w:t>
      </w:r>
    </w:p>
    <w:p w14:paraId="54DCE5E8" w14:textId="77777777" w:rsidR="00A14AB6" w:rsidRPr="00CA061C" w:rsidRDefault="00744F5D" w:rsidP="002D0AAB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</w:rPr>
      </w:pPr>
      <w:proofErr w:type="spellStart"/>
      <w:r w:rsidRPr="00CA061C">
        <w:rPr>
          <w:rFonts w:ascii="Times New Roman" w:eastAsia="Times New Roman" w:hAnsi="Times New Roman"/>
          <w:color w:val="000000"/>
          <w:sz w:val="24"/>
        </w:rPr>
        <w:t>o</w:t>
      </w:r>
      <w:r w:rsidR="00A14AB6" w:rsidRPr="00CA061C">
        <w:rPr>
          <w:rFonts w:ascii="Times New Roman" w:eastAsia="Times New Roman" w:hAnsi="Times New Roman"/>
          <w:color w:val="000000"/>
          <w:sz w:val="24"/>
        </w:rPr>
        <w:t>bzirom</w:t>
      </w:r>
      <w:proofErr w:type="spellEnd"/>
      <w:r w:rsidR="00A14AB6" w:rsidRPr="00CA061C">
        <w:rPr>
          <w:rFonts w:ascii="Times New Roman" w:eastAsia="Times New Roman" w:hAnsi="Times New Roman"/>
          <w:color w:val="000000"/>
          <w:sz w:val="24"/>
        </w:rPr>
        <w:t xml:space="preserve"> da </w:t>
      </w:r>
      <w:r w:rsidR="002642BA" w:rsidRPr="00CA061C">
        <w:rPr>
          <w:rFonts w:ascii="Times New Roman" w:eastAsia="Times New Roman" w:hAnsi="Times New Roman"/>
          <w:color w:val="000000"/>
          <w:sz w:val="24"/>
        </w:rPr>
        <w:t>je TSP</w:t>
      </w:r>
      <w:r w:rsidR="00A14AB6"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A14AB6" w:rsidRPr="00CA061C">
        <w:rPr>
          <w:rFonts w:ascii="Times New Roman" w:eastAsia="Times New Roman" w:hAnsi="Times New Roman"/>
          <w:color w:val="000000"/>
          <w:sz w:val="24"/>
        </w:rPr>
        <w:t>produkt</w:t>
      </w:r>
      <w:proofErr w:type="spellEnd"/>
      <w:r w:rsidR="00A14AB6"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A14AB6" w:rsidRPr="00CA061C">
        <w:rPr>
          <w:rFonts w:ascii="Times New Roman" w:hAnsi="Times New Roman"/>
          <w:color w:val="000000"/>
          <w:sz w:val="24"/>
        </w:rPr>
        <w:t>Opštine</w:t>
      </w:r>
      <w:proofErr w:type="spellEnd"/>
      <w:r w:rsidR="00A14AB6" w:rsidRPr="00CA061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14AB6" w:rsidRPr="00CA061C">
        <w:rPr>
          <w:rFonts w:ascii="Times New Roman" w:hAnsi="Times New Roman"/>
          <w:color w:val="000000"/>
          <w:sz w:val="24"/>
        </w:rPr>
        <w:t>Gračanica</w:t>
      </w:r>
      <w:proofErr w:type="spellEnd"/>
      <w:r w:rsidRPr="00CA061C">
        <w:rPr>
          <w:rFonts w:ascii="Times New Roman" w:hAnsi="Times New Roman"/>
          <w:color w:val="000000"/>
          <w:sz w:val="24"/>
        </w:rPr>
        <w:t>,</w:t>
      </w:r>
      <w:r w:rsidR="00A14AB6"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A14AB6" w:rsidRPr="00CA061C">
        <w:rPr>
          <w:rFonts w:ascii="Times New Roman" w:eastAsia="Times New Roman" w:hAnsi="Times New Roman"/>
          <w:color w:val="000000"/>
          <w:sz w:val="24"/>
        </w:rPr>
        <w:t>čini</w:t>
      </w:r>
      <w:proofErr w:type="spellEnd"/>
      <w:r w:rsidR="00A14AB6" w:rsidRPr="00CA061C">
        <w:rPr>
          <w:rFonts w:ascii="Times New Roman" w:eastAsia="Times New Roman" w:hAnsi="Times New Roman"/>
          <w:color w:val="000000"/>
          <w:sz w:val="24"/>
        </w:rPr>
        <w:t xml:space="preserve"> Program </w:t>
      </w:r>
      <w:proofErr w:type="spellStart"/>
      <w:r w:rsidR="00A14AB6" w:rsidRPr="00CA061C">
        <w:rPr>
          <w:rFonts w:ascii="Times New Roman" w:eastAsia="Times New Roman" w:hAnsi="Times New Roman"/>
          <w:color w:val="000000"/>
          <w:sz w:val="24"/>
        </w:rPr>
        <w:t>odgovara</w:t>
      </w:r>
      <w:r w:rsidRPr="00CA061C">
        <w:rPr>
          <w:rFonts w:ascii="Times New Roman" w:eastAsia="Times New Roman" w:hAnsi="Times New Roman"/>
          <w:color w:val="000000"/>
          <w:sz w:val="24"/>
        </w:rPr>
        <w:t>n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</w:rPr>
        <w:t>sa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</w:rPr>
        <w:t>važećim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</w:rPr>
        <w:t>zakonima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</w:rPr>
        <w:t>definišuć</w:t>
      </w:r>
      <w:r w:rsidR="00A14AB6" w:rsidRPr="00CA061C"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="00A14AB6"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A14AB6" w:rsidRPr="00CA061C">
        <w:rPr>
          <w:rFonts w:ascii="Times New Roman" w:eastAsia="Times New Roman" w:hAnsi="Times New Roman"/>
          <w:color w:val="000000"/>
          <w:sz w:val="24"/>
        </w:rPr>
        <w:t>indikator</w:t>
      </w:r>
      <w:proofErr w:type="spellEnd"/>
      <w:r w:rsidR="00A14AB6"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A14AB6" w:rsidRPr="00CA061C">
        <w:rPr>
          <w:rFonts w:ascii="Times New Roman" w:eastAsia="Times New Roman" w:hAnsi="Times New Roman"/>
          <w:color w:val="000000"/>
          <w:sz w:val="24"/>
        </w:rPr>
        <w:t>uspeha</w:t>
      </w:r>
      <w:proofErr w:type="spellEnd"/>
      <w:r w:rsidR="00A14AB6" w:rsidRPr="00CA061C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="00A14AB6" w:rsidRPr="00CA061C">
        <w:rPr>
          <w:rFonts w:ascii="Times New Roman" w:eastAsia="Times New Roman" w:hAnsi="Times New Roman"/>
          <w:color w:val="000000"/>
          <w:sz w:val="24"/>
        </w:rPr>
        <w:t>sredstava</w:t>
      </w:r>
      <w:proofErr w:type="spellEnd"/>
      <w:r w:rsidR="00A14AB6" w:rsidRPr="00CA061C">
        <w:rPr>
          <w:rFonts w:ascii="Times New Roman" w:eastAsia="Times New Roman" w:hAnsi="Times New Roman"/>
          <w:color w:val="000000"/>
          <w:sz w:val="24"/>
        </w:rPr>
        <w:t xml:space="preserve"> za </w:t>
      </w:r>
      <w:proofErr w:type="spellStart"/>
      <w:r w:rsidR="00A14AB6" w:rsidRPr="00CA061C">
        <w:rPr>
          <w:rFonts w:ascii="Times New Roman" w:eastAsia="Times New Roman" w:hAnsi="Times New Roman"/>
          <w:color w:val="000000"/>
          <w:sz w:val="24"/>
        </w:rPr>
        <w:t>verifikaciju</w:t>
      </w:r>
      <w:proofErr w:type="spellEnd"/>
      <w:r w:rsidR="00A14AB6" w:rsidRPr="00CA061C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="00A14AB6" w:rsidRPr="00CA061C">
        <w:rPr>
          <w:rFonts w:ascii="Times New Roman" w:eastAsia="Times New Roman" w:hAnsi="Times New Roman"/>
          <w:color w:val="000000"/>
          <w:sz w:val="24"/>
        </w:rPr>
        <w:t>nadležnu</w:t>
      </w:r>
      <w:proofErr w:type="spellEnd"/>
      <w:r w:rsidR="00A14AB6"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A14AB6" w:rsidRPr="00CA061C">
        <w:rPr>
          <w:rFonts w:ascii="Times New Roman" w:eastAsia="Times New Roman" w:hAnsi="Times New Roman"/>
          <w:color w:val="000000"/>
          <w:sz w:val="24"/>
        </w:rPr>
        <w:t>instituciju</w:t>
      </w:r>
      <w:proofErr w:type="spellEnd"/>
      <w:r w:rsidR="00A14AB6" w:rsidRPr="00CA061C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="00A14AB6" w:rsidRPr="00CA061C">
        <w:rPr>
          <w:rFonts w:ascii="Times New Roman" w:hAnsi="Times New Roman"/>
          <w:color w:val="000000"/>
          <w:sz w:val="24"/>
        </w:rPr>
        <w:t>podržavajući</w:t>
      </w:r>
      <w:proofErr w:type="spellEnd"/>
      <w:r w:rsidR="00A14AB6" w:rsidRPr="00CA061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A14AB6" w:rsidRPr="00CA061C">
        <w:rPr>
          <w:rFonts w:ascii="Times New Roman" w:hAnsi="Times New Roman"/>
          <w:color w:val="000000"/>
          <w:sz w:val="24"/>
        </w:rPr>
        <w:t>instituciju</w:t>
      </w:r>
      <w:proofErr w:type="spellEnd"/>
      <w:r w:rsidR="00A14AB6" w:rsidRPr="00CA061C">
        <w:rPr>
          <w:rFonts w:ascii="Times New Roman" w:hAnsi="Times New Roman"/>
          <w:color w:val="000000"/>
          <w:sz w:val="24"/>
        </w:rPr>
        <w:t xml:space="preserve"> </w:t>
      </w:r>
      <w:r w:rsidRPr="00CA061C">
        <w:rPr>
          <w:rFonts w:ascii="Times New Roman" w:eastAsia="Times New Roman" w:hAnsi="Times New Roman"/>
          <w:color w:val="000000"/>
          <w:sz w:val="24"/>
        </w:rPr>
        <w:t xml:space="preserve">za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</w:rPr>
        <w:t>svaku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</w:rPr>
        <w:t>predviđ</w:t>
      </w:r>
      <w:r w:rsidR="00A14AB6" w:rsidRPr="00CA061C">
        <w:rPr>
          <w:rFonts w:ascii="Times New Roman" w:eastAsia="Times New Roman" w:hAnsi="Times New Roman"/>
          <w:color w:val="000000"/>
          <w:sz w:val="24"/>
        </w:rPr>
        <w:t>enu</w:t>
      </w:r>
      <w:proofErr w:type="spellEnd"/>
      <w:r w:rsidR="00A14AB6"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A14AB6" w:rsidRPr="00CA061C">
        <w:rPr>
          <w:rFonts w:ascii="Times New Roman" w:eastAsia="Times New Roman" w:hAnsi="Times New Roman"/>
          <w:color w:val="000000"/>
          <w:sz w:val="24"/>
        </w:rPr>
        <w:t>a</w:t>
      </w:r>
      <w:r w:rsidR="002642BA" w:rsidRPr="00CA061C">
        <w:rPr>
          <w:rFonts w:ascii="Times New Roman" w:eastAsia="Times New Roman" w:hAnsi="Times New Roman"/>
          <w:color w:val="000000"/>
          <w:sz w:val="24"/>
        </w:rPr>
        <w:t>kciju</w:t>
      </w:r>
      <w:proofErr w:type="spellEnd"/>
      <w:r w:rsidR="002642BA" w:rsidRPr="00CA061C">
        <w:rPr>
          <w:rFonts w:ascii="Times New Roman" w:eastAsia="Times New Roman" w:hAnsi="Times New Roman"/>
          <w:color w:val="000000"/>
          <w:sz w:val="24"/>
        </w:rPr>
        <w:t xml:space="preserve"> u </w:t>
      </w:r>
      <w:proofErr w:type="spellStart"/>
      <w:r w:rsidR="002642BA" w:rsidRPr="00CA061C">
        <w:rPr>
          <w:rFonts w:ascii="Times New Roman" w:eastAsia="Times New Roman" w:hAnsi="Times New Roman"/>
          <w:color w:val="000000"/>
          <w:sz w:val="24"/>
        </w:rPr>
        <w:t>matrici</w:t>
      </w:r>
      <w:proofErr w:type="spellEnd"/>
      <w:r w:rsidR="002642BA" w:rsidRPr="00CA061C">
        <w:rPr>
          <w:rFonts w:ascii="Times New Roman" w:eastAsia="Times New Roman" w:hAnsi="Times New Roman"/>
          <w:color w:val="000000"/>
          <w:sz w:val="24"/>
        </w:rPr>
        <w:t xml:space="preserve"> 2, </w:t>
      </w:r>
      <w:proofErr w:type="spellStart"/>
      <w:r w:rsidR="002642BA" w:rsidRPr="00CA061C">
        <w:rPr>
          <w:rFonts w:ascii="Times New Roman" w:eastAsia="Times New Roman" w:hAnsi="Times New Roman"/>
          <w:color w:val="000000"/>
          <w:sz w:val="24"/>
        </w:rPr>
        <w:t>uključujući</w:t>
      </w:r>
      <w:proofErr w:type="spellEnd"/>
      <w:r w:rsidR="00A14AB6"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A14AB6" w:rsidRPr="00CA061C">
        <w:rPr>
          <w:rFonts w:ascii="Times New Roman" w:eastAsia="Times New Roman" w:hAnsi="Times New Roman"/>
          <w:color w:val="000000"/>
          <w:sz w:val="24"/>
        </w:rPr>
        <w:t>nadzorne</w:t>
      </w:r>
      <w:proofErr w:type="spellEnd"/>
      <w:r w:rsidR="00A14AB6"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A14AB6" w:rsidRPr="00CA061C">
        <w:rPr>
          <w:rFonts w:ascii="Times New Roman" w:eastAsia="Times New Roman" w:hAnsi="Times New Roman"/>
          <w:color w:val="000000"/>
          <w:sz w:val="24"/>
        </w:rPr>
        <w:t>instrument</w:t>
      </w:r>
      <w:r w:rsidRPr="00CA061C">
        <w:rPr>
          <w:rFonts w:ascii="Times New Roman" w:eastAsia="Times New Roman" w:hAnsi="Times New Roman"/>
          <w:color w:val="000000"/>
          <w:sz w:val="24"/>
        </w:rPr>
        <w:t>e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</w:rPr>
        <w:t>izveštavanje</w:t>
      </w:r>
      <w:proofErr w:type="spellEnd"/>
      <w:r w:rsidRPr="00CA061C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proofErr w:type="spellStart"/>
      <w:r w:rsidRPr="002D0AAB">
        <w:rPr>
          <w:rFonts w:ascii="Times New Roman" w:eastAsia="Times New Roman" w:hAnsi="Times New Roman"/>
          <w:color w:val="000000"/>
          <w:sz w:val="24"/>
        </w:rPr>
        <w:t>zaokružava</w:t>
      </w:r>
      <w:proofErr w:type="spellEnd"/>
      <w:r w:rsidRPr="00CA061C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proofErr w:type="spellStart"/>
      <w:r w:rsidRPr="00CA061C">
        <w:rPr>
          <w:rFonts w:ascii="Times New Roman" w:eastAsia="Times New Roman" w:hAnsi="Times New Roman"/>
          <w:color w:val="000000"/>
          <w:sz w:val="24"/>
        </w:rPr>
        <w:t>pošt</w:t>
      </w:r>
      <w:r w:rsidR="00A14AB6" w:rsidRPr="00CA061C">
        <w:rPr>
          <w:rFonts w:ascii="Times New Roman" w:eastAsia="Times New Roman" w:hAnsi="Times New Roman"/>
          <w:color w:val="000000"/>
          <w:sz w:val="24"/>
        </w:rPr>
        <w:t>ovanje</w:t>
      </w:r>
      <w:proofErr w:type="spellEnd"/>
      <w:r w:rsidR="00A14AB6"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A14AB6" w:rsidRPr="00CA061C">
        <w:rPr>
          <w:rFonts w:ascii="Times New Roman" w:eastAsia="Times New Roman" w:hAnsi="Times New Roman"/>
          <w:color w:val="000000"/>
          <w:sz w:val="24"/>
        </w:rPr>
        <w:t>zakonskog</w:t>
      </w:r>
      <w:proofErr w:type="spellEnd"/>
      <w:r w:rsidR="00A14AB6" w:rsidRPr="00CA061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A14AB6" w:rsidRPr="00CA061C">
        <w:rPr>
          <w:rFonts w:ascii="Times New Roman" w:eastAsia="Times New Roman" w:hAnsi="Times New Roman"/>
          <w:color w:val="000000"/>
          <w:sz w:val="24"/>
        </w:rPr>
        <w:t>okvira</w:t>
      </w:r>
      <w:proofErr w:type="spellEnd"/>
      <w:r w:rsidR="00A14AB6" w:rsidRPr="00CA061C">
        <w:rPr>
          <w:rFonts w:ascii="Times New Roman" w:eastAsia="Times New Roman" w:hAnsi="Times New Roman"/>
          <w:color w:val="000000"/>
          <w:sz w:val="24"/>
        </w:rPr>
        <w:t>.</w:t>
      </w:r>
    </w:p>
    <w:p w14:paraId="396CE8F9" w14:textId="77777777" w:rsidR="00A14AB6" w:rsidRPr="00DB1243" w:rsidRDefault="00A14AB6" w:rsidP="00A14AB6">
      <w:pPr>
        <w:widowControl w:val="0"/>
        <w:ind w:left="630"/>
        <w:jc w:val="both"/>
        <w:outlineLvl w:val="0"/>
        <w:rPr>
          <w:rFonts w:ascii="Times New Roman" w:hAnsi="Times New Roman"/>
          <w:b/>
          <w:bCs/>
          <w:lang w:val="sr-Latn-RS"/>
        </w:rPr>
      </w:pPr>
    </w:p>
    <w:p w14:paraId="22325D51" w14:textId="77777777" w:rsidR="00A14AB6" w:rsidRPr="00DB1243" w:rsidRDefault="00442688" w:rsidP="00860652">
      <w:pPr>
        <w:widowControl w:val="0"/>
        <w:numPr>
          <w:ilvl w:val="0"/>
          <w:numId w:val="24"/>
        </w:numPr>
        <w:jc w:val="both"/>
        <w:outlineLvl w:val="0"/>
        <w:rPr>
          <w:rFonts w:ascii="Times New Roman" w:hAnsi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/>
          <w:b/>
          <w:bCs/>
          <w:sz w:val="28"/>
          <w:szCs w:val="28"/>
          <w:lang w:val="sr-Latn-RS"/>
        </w:rPr>
        <w:t xml:space="preserve">  </w:t>
      </w:r>
      <w:bookmarkStart w:id="26" w:name="_Toc105498307"/>
      <w:r w:rsidR="00744F5D" w:rsidRPr="00DB1243">
        <w:rPr>
          <w:rFonts w:ascii="Times New Roman" w:hAnsi="Times New Roman"/>
          <w:b/>
          <w:bCs/>
          <w:sz w:val="28"/>
          <w:szCs w:val="28"/>
          <w:lang w:val="sr-Latn-RS"/>
        </w:rPr>
        <w:t>Mere za transparen</w:t>
      </w:r>
      <w:r w:rsidR="000F0424">
        <w:rPr>
          <w:rFonts w:ascii="Times New Roman" w:hAnsi="Times New Roman"/>
          <w:b/>
          <w:bCs/>
          <w:sz w:val="28"/>
          <w:szCs w:val="28"/>
          <w:lang w:val="sr-Latn-RS"/>
        </w:rPr>
        <w:t>tn</w:t>
      </w:r>
      <w:r w:rsidR="00744F5D" w:rsidRPr="00DB1243">
        <w:rPr>
          <w:rFonts w:ascii="Times New Roman" w:hAnsi="Times New Roman"/>
          <w:b/>
          <w:bCs/>
          <w:sz w:val="28"/>
          <w:szCs w:val="28"/>
          <w:lang w:val="sr-Latn-RS"/>
        </w:rPr>
        <w:t>ost izrade i primene programa</w:t>
      </w:r>
      <w:bookmarkEnd w:id="26"/>
    </w:p>
    <w:p w14:paraId="0132C37F" w14:textId="77777777" w:rsidR="00A14AB6" w:rsidRPr="00DB1243" w:rsidRDefault="00A14AB6" w:rsidP="00A14AB6">
      <w:pPr>
        <w:widowControl w:val="0"/>
        <w:ind w:left="630"/>
        <w:jc w:val="both"/>
        <w:outlineLvl w:val="0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14:paraId="3D0B28D1" w14:textId="25BE3335" w:rsidR="005074FA" w:rsidRPr="008A748C" w:rsidRDefault="005074FA" w:rsidP="00744F5D">
      <w:p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8A748C">
        <w:rPr>
          <w:rFonts w:ascii="Times New Roman" w:eastAsia="Times New Roman" w:hAnsi="Times New Roman"/>
          <w:sz w:val="24"/>
        </w:rPr>
        <w:t>Svrha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r w:rsidR="00744F5D" w:rsidRPr="008A748C">
        <w:rPr>
          <w:rFonts w:ascii="Times New Roman" w:eastAsia="Times New Roman" w:hAnsi="Times New Roman"/>
          <w:sz w:val="24"/>
        </w:rPr>
        <w:t>TSP</w:t>
      </w:r>
      <w:r w:rsidRPr="008A748C">
        <w:rPr>
          <w:rFonts w:ascii="Times New Roman" w:eastAsia="Times New Roman" w:hAnsi="Times New Roman"/>
          <w:sz w:val="24"/>
        </w:rPr>
        <w:t xml:space="preserve">-a je pre </w:t>
      </w:r>
      <w:proofErr w:type="spellStart"/>
      <w:r w:rsidRPr="008A748C">
        <w:rPr>
          <w:rFonts w:ascii="Times New Roman" w:eastAsia="Times New Roman" w:hAnsi="Times New Roman"/>
          <w:sz w:val="24"/>
        </w:rPr>
        <w:t>svega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interes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građana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ove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opštine</w:t>
      </w:r>
      <w:proofErr w:type="spellEnd"/>
      <w:r w:rsidRPr="008A748C">
        <w:rPr>
          <w:rFonts w:ascii="Times New Roman" w:eastAsia="Times New Roman" w:hAnsi="Times New Roman"/>
          <w:sz w:val="24"/>
        </w:rPr>
        <w:t>,</w:t>
      </w:r>
      <w:r w:rsidR="00744F5D"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8A748C">
        <w:rPr>
          <w:rFonts w:ascii="Times New Roman" w:eastAsia="Times New Roman" w:hAnsi="Times New Roman"/>
          <w:sz w:val="24"/>
        </w:rPr>
        <w:t>stoga</w:t>
      </w:r>
      <w:proofErr w:type="spellEnd"/>
      <w:r w:rsidR="00A14AB6"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8A748C">
        <w:rPr>
          <w:rFonts w:ascii="Times New Roman" w:eastAsia="Times New Roman" w:hAnsi="Times New Roman"/>
          <w:sz w:val="24"/>
        </w:rPr>
        <w:t>njihovo</w:t>
      </w:r>
      <w:proofErr w:type="spellEnd"/>
      <w:r w:rsidR="00A14AB6"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8A748C">
        <w:rPr>
          <w:rFonts w:ascii="Times New Roman" w:eastAsia="Times New Roman" w:hAnsi="Times New Roman"/>
          <w:sz w:val="24"/>
        </w:rPr>
        <w:t>učešće</w:t>
      </w:r>
      <w:proofErr w:type="spellEnd"/>
      <w:r w:rsidR="00A14AB6" w:rsidRPr="008A748C">
        <w:rPr>
          <w:rFonts w:ascii="Times New Roman" w:eastAsia="Times New Roman" w:hAnsi="Times New Roman"/>
          <w:sz w:val="24"/>
        </w:rPr>
        <w:t xml:space="preserve"> u </w:t>
      </w:r>
      <w:proofErr w:type="spellStart"/>
      <w:r w:rsidR="00A14AB6" w:rsidRPr="008A748C">
        <w:rPr>
          <w:rFonts w:ascii="Times New Roman" w:eastAsia="Times New Roman" w:hAnsi="Times New Roman"/>
          <w:sz w:val="24"/>
        </w:rPr>
        <w:t>rano</w:t>
      </w:r>
      <w:r w:rsidR="00744F5D" w:rsidRPr="008A748C">
        <w:rPr>
          <w:rFonts w:ascii="Times New Roman" w:eastAsia="Times New Roman" w:hAnsi="Times New Roman"/>
          <w:sz w:val="24"/>
        </w:rPr>
        <w:t>j</w:t>
      </w:r>
      <w:proofErr w:type="spellEnd"/>
      <w:r w:rsidR="00744F5D"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8A748C">
        <w:rPr>
          <w:rFonts w:ascii="Times New Roman" w:eastAsia="Times New Roman" w:hAnsi="Times New Roman"/>
          <w:sz w:val="24"/>
        </w:rPr>
        <w:t>fazi</w:t>
      </w:r>
      <w:proofErr w:type="spellEnd"/>
      <w:r w:rsidR="00744F5D"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8A748C">
        <w:rPr>
          <w:rFonts w:ascii="Times New Roman" w:eastAsia="Times New Roman" w:hAnsi="Times New Roman"/>
          <w:sz w:val="24"/>
        </w:rPr>
        <w:t>prikupljanja</w:t>
      </w:r>
      <w:proofErr w:type="spellEnd"/>
      <w:r w:rsidR="00744F5D"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8A748C">
        <w:rPr>
          <w:rFonts w:ascii="Times New Roman" w:eastAsia="Times New Roman" w:hAnsi="Times New Roman"/>
          <w:sz w:val="24"/>
        </w:rPr>
        <w:t>podataka</w:t>
      </w:r>
      <w:proofErr w:type="spellEnd"/>
      <w:r w:rsidR="00744F5D"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8A748C">
        <w:rPr>
          <w:rFonts w:ascii="Times New Roman" w:eastAsia="Times New Roman" w:hAnsi="Times New Roman"/>
          <w:sz w:val="24"/>
        </w:rPr>
        <w:t>i</w:t>
      </w:r>
      <w:proofErr w:type="spellEnd"/>
      <w:r w:rsidR="00744F5D"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8A748C">
        <w:rPr>
          <w:rFonts w:ascii="Times New Roman" w:eastAsia="Times New Roman" w:hAnsi="Times New Roman"/>
          <w:sz w:val="24"/>
        </w:rPr>
        <w:t>definisanje</w:t>
      </w:r>
      <w:proofErr w:type="spellEnd"/>
      <w:r w:rsidR="00A14AB6"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8A748C">
        <w:rPr>
          <w:rFonts w:ascii="Times New Roman" w:eastAsia="Times New Roman" w:hAnsi="Times New Roman"/>
          <w:sz w:val="24"/>
        </w:rPr>
        <w:t>ciljeva</w:t>
      </w:r>
      <w:proofErr w:type="spellEnd"/>
      <w:r w:rsidR="00A14AB6"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jeste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od</w:t>
      </w:r>
      <w:proofErr w:type="spellEnd"/>
      <w:r w:rsidR="00744F5D"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8A748C">
        <w:rPr>
          <w:rFonts w:ascii="Times New Roman" w:eastAsia="Times New Roman" w:hAnsi="Times New Roman"/>
          <w:sz w:val="24"/>
        </w:rPr>
        <w:t>velike</w:t>
      </w:r>
      <w:proofErr w:type="spellEnd"/>
      <w:r w:rsidR="00744F5D"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8A748C">
        <w:rPr>
          <w:rFonts w:ascii="Times New Roman" w:eastAsia="Times New Roman" w:hAnsi="Times New Roman"/>
          <w:sz w:val="24"/>
        </w:rPr>
        <w:t>važnosti</w:t>
      </w:r>
      <w:proofErr w:type="spellEnd"/>
      <w:r w:rsidR="00744F5D" w:rsidRPr="008A748C">
        <w:rPr>
          <w:rFonts w:ascii="Times New Roman" w:eastAsia="Times New Roman" w:hAnsi="Times New Roman"/>
          <w:sz w:val="24"/>
        </w:rPr>
        <w:t xml:space="preserve"> </w:t>
      </w:r>
      <w:r w:rsidR="008A748C" w:rsidRPr="008A748C">
        <w:rPr>
          <w:rFonts w:ascii="Times New Roman" w:eastAsia="Times New Roman" w:hAnsi="Times New Roman"/>
          <w:sz w:val="24"/>
        </w:rPr>
        <w:t xml:space="preserve">za </w:t>
      </w:r>
      <w:r w:rsidR="00744F5D" w:rsidRPr="008A748C">
        <w:rPr>
          <w:rFonts w:ascii="Times New Roman" w:eastAsia="Times New Roman" w:hAnsi="Times New Roman"/>
          <w:sz w:val="24"/>
        </w:rPr>
        <w:t xml:space="preserve">program, </w:t>
      </w:r>
      <w:r w:rsidRPr="008A748C">
        <w:rPr>
          <w:rFonts w:ascii="Times New Roman" w:eastAsia="Times New Roman" w:hAnsi="Times New Roman"/>
          <w:sz w:val="24"/>
        </w:rPr>
        <w:t xml:space="preserve">a </w:t>
      </w:r>
      <w:proofErr w:type="spellStart"/>
      <w:r w:rsidRPr="008A748C">
        <w:rPr>
          <w:rFonts w:ascii="Times New Roman" w:eastAsia="Times New Roman" w:hAnsi="Times New Roman"/>
          <w:sz w:val="24"/>
        </w:rPr>
        <w:t>sve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u </w:t>
      </w:r>
      <w:proofErr w:type="spellStart"/>
      <w:r w:rsidRPr="008A748C">
        <w:rPr>
          <w:rFonts w:ascii="Times New Roman" w:eastAsia="Times New Roman" w:hAnsi="Times New Roman"/>
          <w:sz w:val="24"/>
        </w:rPr>
        <w:t>cilju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8A748C">
        <w:rPr>
          <w:rFonts w:ascii="Times New Roman" w:eastAsia="Times New Roman" w:hAnsi="Times New Roman"/>
          <w:sz w:val="24"/>
        </w:rPr>
        <w:t>kako</w:t>
      </w:r>
      <w:proofErr w:type="spellEnd"/>
      <w:r w:rsidR="00744F5D" w:rsidRPr="008A748C">
        <w:rPr>
          <w:rFonts w:ascii="Times New Roman" w:eastAsia="Times New Roman" w:hAnsi="Times New Roman"/>
          <w:sz w:val="24"/>
        </w:rPr>
        <w:t xml:space="preserve"> bi bio </w:t>
      </w:r>
      <w:proofErr w:type="spellStart"/>
      <w:r w:rsidR="00744F5D" w:rsidRPr="008A748C">
        <w:rPr>
          <w:rFonts w:ascii="Times New Roman" w:eastAsia="Times New Roman" w:hAnsi="Times New Roman"/>
          <w:sz w:val="24"/>
        </w:rPr>
        <w:t>što</w:t>
      </w:r>
      <w:proofErr w:type="spellEnd"/>
      <w:r w:rsidR="00744F5D"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8A748C">
        <w:rPr>
          <w:rFonts w:ascii="Times New Roman" w:eastAsia="Times New Roman" w:hAnsi="Times New Roman"/>
          <w:sz w:val="24"/>
        </w:rPr>
        <w:t>prime</w:t>
      </w:r>
      <w:r w:rsidRPr="008A748C">
        <w:rPr>
          <w:rFonts w:ascii="Times New Roman" w:eastAsia="Times New Roman" w:hAnsi="Times New Roman"/>
          <w:sz w:val="24"/>
        </w:rPr>
        <w:t>n</w:t>
      </w:r>
      <w:r w:rsidR="00744F5D" w:rsidRPr="008A748C">
        <w:rPr>
          <w:rFonts w:ascii="Times New Roman" w:eastAsia="Times New Roman" w:hAnsi="Times New Roman"/>
          <w:sz w:val="24"/>
        </w:rPr>
        <w:t>ljiviji</w:t>
      </w:r>
      <w:proofErr w:type="spellEnd"/>
      <w:r w:rsidR="00744F5D" w:rsidRPr="008A748C">
        <w:rPr>
          <w:rFonts w:ascii="Times New Roman" w:eastAsia="Times New Roman" w:hAnsi="Times New Roman"/>
          <w:sz w:val="24"/>
        </w:rPr>
        <w:t>.</w:t>
      </w:r>
      <w:r w:rsidR="00A14AB6" w:rsidRPr="008A748C">
        <w:rPr>
          <w:rFonts w:ascii="Times New Roman" w:eastAsia="Times New Roman" w:hAnsi="Times New Roman"/>
          <w:sz w:val="24"/>
        </w:rPr>
        <w:t xml:space="preserve"> </w:t>
      </w:r>
    </w:p>
    <w:p w14:paraId="144FA7E8" w14:textId="2EDEFF8B" w:rsidR="005074FA" w:rsidRPr="008A748C" w:rsidRDefault="005074FA" w:rsidP="00744F5D">
      <w:p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/>
          <w:sz w:val="24"/>
        </w:rPr>
      </w:pPr>
      <w:r w:rsidRPr="008A748C">
        <w:rPr>
          <w:rFonts w:ascii="Times New Roman" w:eastAsia="Times New Roman" w:hAnsi="Times New Roman"/>
          <w:sz w:val="24"/>
        </w:rPr>
        <w:t xml:space="preserve">U </w:t>
      </w:r>
      <w:proofErr w:type="spellStart"/>
      <w:r w:rsidRPr="008A748C">
        <w:rPr>
          <w:rFonts w:ascii="Times New Roman" w:eastAsia="Times New Roman" w:hAnsi="Times New Roman"/>
          <w:sz w:val="24"/>
        </w:rPr>
        <w:t>procesu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dizajniranja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vodilo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se </w:t>
      </w:r>
      <w:proofErr w:type="spellStart"/>
      <w:r w:rsidRPr="008A748C">
        <w:rPr>
          <w:rFonts w:ascii="Times New Roman" w:eastAsia="Times New Roman" w:hAnsi="Times New Roman"/>
          <w:sz w:val="24"/>
        </w:rPr>
        <w:t>računa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da u </w:t>
      </w:r>
      <w:proofErr w:type="spellStart"/>
      <w:r w:rsidRPr="008A748C">
        <w:rPr>
          <w:rFonts w:ascii="Times New Roman" w:eastAsia="Times New Roman" w:hAnsi="Times New Roman"/>
          <w:sz w:val="24"/>
        </w:rPr>
        <w:t>skladu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sa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mogućnostima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situacijom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uključimo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što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je </w:t>
      </w:r>
      <w:proofErr w:type="spellStart"/>
      <w:r w:rsidRPr="008A748C">
        <w:rPr>
          <w:rFonts w:ascii="Times New Roman" w:eastAsia="Times New Roman" w:hAnsi="Times New Roman"/>
          <w:sz w:val="24"/>
        </w:rPr>
        <w:t>više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moguće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inter</w:t>
      </w:r>
      <w:r w:rsidR="008A748C" w:rsidRPr="008A748C">
        <w:rPr>
          <w:rFonts w:ascii="Times New Roman" w:eastAsia="Times New Roman" w:hAnsi="Times New Roman"/>
          <w:sz w:val="24"/>
        </w:rPr>
        <w:t>e</w:t>
      </w:r>
      <w:r w:rsidRPr="008A748C">
        <w:rPr>
          <w:rFonts w:ascii="Times New Roman" w:eastAsia="Times New Roman" w:hAnsi="Times New Roman"/>
          <w:sz w:val="24"/>
        </w:rPr>
        <w:t>sni</w:t>
      </w:r>
      <w:r w:rsidR="008A748C" w:rsidRPr="008A748C">
        <w:rPr>
          <w:rFonts w:ascii="Times New Roman" w:eastAsia="Times New Roman" w:hAnsi="Times New Roman"/>
          <w:sz w:val="24"/>
        </w:rPr>
        <w:t>h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strana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grupacija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8A748C">
        <w:rPr>
          <w:rFonts w:ascii="Times New Roman" w:eastAsia="Times New Roman" w:hAnsi="Times New Roman"/>
          <w:sz w:val="24"/>
        </w:rPr>
        <w:t>Predstavnici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civilnog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sektora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bili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su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nam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partner </w:t>
      </w:r>
      <w:proofErr w:type="spellStart"/>
      <w:r w:rsidRPr="008A748C">
        <w:rPr>
          <w:rFonts w:ascii="Times New Roman" w:eastAsia="Times New Roman" w:hAnsi="Times New Roman"/>
          <w:sz w:val="24"/>
        </w:rPr>
        <w:t>od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početka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pa </w:t>
      </w:r>
      <w:proofErr w:type="spellStart"/>
      <w:r w:rsidRPr="008A748C">
        <w:rPr>
          <w:rFonts w:ascii="Times New Roman" w:eastAsia="Times New Roman" w:hAnsi="Times New Roman"/>
          <w:sz w:val="24"/>
        </w:rPr>
        <w:t>sve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do </w:t>
      </w:r>
      <w:proofErr w:type="spellStart"/>
      <w:r w:rsidRPr="008A748C">
        <w:rPr>
          <w:rFonts w:ascii="Times New Roman" w:eastAsia="Times New Roman" w:hAnsi="Times New Roman"/>
          <w:sz w:val="24"/>
        </w:rPr>
        <w:t>završne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faze </w:t>
      </w:r>
      <w:proofErr w:type="spellStart"/>
      <w:r w:rsidRPr="008A748C">
        <w:rPr>
          <w:rFonts w:ascii="Times New Roman" w:eastAsia="Times New Roman" w:hAnsi="Times New Roman"/>
          <w:sz w:val="24"/>
        </w:rPr>
        <w:t>izrade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, a </w:t>
      </w:r>
      <w:proofErr w:type="spellStart"/>
      <w:r w:rsidRPr="008A748C">
        <w:rPr>
          <w:rFonts w:ascii="Times New Roman" w:eastAsia="Times New Roman" w:hAnsi="Times New Roman"/>
          <w:sz w:val="24"/>
        </w:rPr>
        <w:t>nadamo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se da </w:t>
      </w:r>
      <w:proofErr w:type="spellStart"/>
      <w:r w:rsidRPr="008A748C">
        <w:rPr>
          <w:rFonts w:ascii="Times New Roman" w:eastAsia="Times New Roman" w:hAnsi="Times New Roman"/>
          <w:sz w:val="24"/>
        </w:rPr>
        <w:t>će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njihovo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aktivno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učešće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biti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prisutno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u </w:t>
      </w:r>
      <w:proofErr w:type="spellStart"/>
      <w:r w:rsidRPr="008A748C">
        <w:rPr>
          <w:rFonts w:ascii="Times New Roman" w:eastAsia="Times New Roman" w:hAnsi="Times New Roman"/>
          <w:sz w:val="24"/>
        </w:rPr>
        <w:t>svim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narednim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procesima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8A748C">
        <w:rPr>
          <w:rFonts w:ascii="Times New Roman" w:eastAsia="Times New Roman" w:hAnsi="Times New Roman"/>
          <w:sz w:val="24"/>
        </w:rPr>
        <w:t>Predstavnici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lokalnih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saveta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kao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određeni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broj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odbornika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Skupštine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Opštine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Gračanica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je </w:t>
      </w:r>
      <w:proofErr w:type="spellStart"/>
      <w:r w:rsidRPr="008A748C">
        <w:rPr>
          <w:rFonts w:ascii="Times New Roman" w:eastAsia="Times New Roman" w:hAnsi="Times New Roman"/>
          <w:sz w:val="24"/>
        </w:rPr>
        <w:t>dao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direktan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doprinos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razvoju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ovog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documenta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kroz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konkretne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predloge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8A748C">
        <w:rPr>
          <w:rFonts w:ascii="Times New Roman" w:eastAsia="Times New Roman" w:hAnsi="Times New Roman"/>
          <w:sz w:val="24"/>
        </w:rPr>
        <w:t>podelu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informacija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sa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terena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8A748C">
        <w:rPr>
          <w:rFonts w:ascii="Times New Roman" w:eastAsia="Times New Roman" w:hAnsi="Times New Roman"/>
          <w:sz w:val="24"/>
        </w:rPr>
        <w:t>definisanju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svega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onog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što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je </w:t>
      </w:r>
      <w:proofErr w:type="spellStart"/>
      <w:r w:rsidRPr="008A748C">
        <w:rPr>
          <w:rFonts w:ascii="Times New Roman" w:eastAsia="Times New Roman" w:hAnsi="Times New Roman"/>
          <w:sz w:val="24"/>
        </w:rPr>
        <w:t>bitno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a </w:t>
      </w:r>
      <w:proofErr w:type="spellStart"/>
      <w:r w:rsidRPr="008A748C">
        <w:rPr>
          <w:rFonts w:ascii="Times New Roman" w:eastAsia="Times New Roman" w:hAnsi="Times New Roman"/>
          <w:sz w:val="24"/>
        </w:rPr>
        <w:t>nalazi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se </w:t>
      </w:r>
      <w:proofErr w:type="spellStart"/>
      <w:r w:rsidRPr="008A748C">
        <w:rPr>
          <w:rFonts w:ascii="Times New Roman" w:eastAsia="Times New Roman" w:hAnsi="Times New Roman"/>
          <w:sz w:val="24"/>
        </w:rPr>
        <w:t>između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povezuje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kako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prava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tako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8A748C" w:rsidRPr="008A748C">
        <w:rPr>
          <w:rFonts w:ascii="Times New Roman" w:eastAsia="Times New Roman" w:hAnsi="Times New Roman"/>
          <w:sz w:val="24"/>
        </w:rPr>
        <w:t>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pravdu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8A748C">
        <w:rPr>
          <w:rFonts w:ascii="Times New Roman" w:eastAsia="Times New Roman" w:hAnsi="Times New Roman"/>
          <w:sz w:val="24"/>
        </w:rPr>
        <w:t>na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čemu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smo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im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neizmerno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zahvalni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jer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to </w:t>
      </w:r>
      <w:proofErr w:type="spellStart"/>
      <w:r w:rsidRPr="008A748C">
        <w:rPr>
          <w:rFonts w:ascii="Times New Roman" w:eastAsia="Times New Roman" w:hAnsi="Times New Roman"/>
          <w:sz w:val="24"/>
        </w:rPr>
        <w:t>ovaj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process </w:t>
      </w:r>
      <w:proofErr w:type="spellStart"/>
      <w:r w:rsidRPr="008A748C">
        <w:rPr>
          <w:rFonts w:ascii="Times New Roman" w:eastAsia="Times New Roman" w:hAnsi="Times New Roman"/>
          <w:sz w:val="24"/>
        </w:rPr>
        <w:t>čini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potpuno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transparentnim</w:t>
      </w:r>
      <w:proofErr w:type="spellEnd"/>
      <w:r w:rsidRPr="008A748C">
        <w:rPr>
          <w:rFonts w:ascii="Times New Roman" w:eastAsia="Times New Roman" w:hAnsi="Times New Roman"/>
          <w:sz w:val="24"/>
        </w:rPr>
        <w:t>.</w:t>
      </w:r>
    </w:p>
    <w:p w14:paraId="2C75F656" w14:textId="094F5343" w:rsidR="00EF4C6C" w:rsidRPr="008A748C" w:rsidRDefault="005074FA" w:rsidP="00744F5D">
      <w:pPr>
        <w:shd w:val="clear" w:color="auto" w:fill="FFFFFF"/>
        <w:spacing w:line="360" w:lineRule="atLeast"/>
        <w:jc w:val="both"/>
        <w:textAlignment w:val="top"/>
        <w:rPr>
          <w:rFonts w:ascii="Times New Roman" w:eastAsia="Times New Roman" w:hAnsi="Times New Roman"/>
          <w:sz w:val="24"/>
        </w:rPr>
      </w:pPr>
      <w:r w:rsidRPr="008A748C">
        <w:rPr>
          <w:rFonts w:ascii="Times New Roman" w:eastAsia="Times New Roman" w:hAnsi="Times New Roman"/>
          <w:sz w:val="24"/>
        </w:rPr>
        <w:t xml:space="preserve">U </w:t>
      </w:r>
      <w:proofErr w:type="spellStart"/>
      <w:r w:rsidRPr="008A748C">
        <w:rPr>
          <w:rFonts w:ascii="Times New Roman" w:eastAsia="Times New Roman" w:hAnsi="Times New Roman"/>
          <w:sz w:val="24"/>
        </w:rPr>
        <w:t>nadi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da </w:t>
      </w:r>
      <w:proofErr w:type="spellStart"/>
      <w:r w:rsidRPr="008A748C">
        <w:rPr>
          <w:rFonts w:ascii="Times New Roman" w:eastAsia="Times New Roman" w:hAnsi="Times New Roman"/>
          <w:sz w:val="24"/>
        </w:rPr>
        <w:t>ćemo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ovaj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do</w:t>
      </w:r>
      <w:r w:rsidR="008A748C" w:rsidRPr="008A748C">
        <w:rPr>
          <w:rFonts w:ascii="Times New Roman" w:eastAsia="Times New Roman" w:hAnsi="Times New Roman"/>
          <w:sz w:val="24"/>
        </w:rPr>
        <w:t>k</w:t>
      </w:r>
      <w:r w:rsidRPr="008A748C">
        <w:rPr>
          <w:rFonts w:ascii="Times New Roman" w:eastAsia="Times New Roman" w:hAnsi="Times New Roman"/>
          <w:sz w:val="24"/>
        </w:rPr>
        <w:t>ument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približiti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8A748C" w:rsidRPr="008A748C">
        <w:rPr>
          <w:rFonts w:ascii="Times New Roman" w:eastAsia="Times New Roman" w:hAnsi="Times New Roman"/>
          <w:sz w:val="24"/>
        </w:rPr>
        <w:t>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široj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zajednici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8A748C">
        <w:rPr>
          <w:rFonts w:ascii="Times New Roman" w:eastAsia="Times New Roman" w:hAnsi="Times New Roman"/>
          <w:sz w:val="24"/>
        </w:rPr>
        <w:t>odlučili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smo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se </w:t>
      </w:r>
      <w:proofErr w:type="spellStart"/>
      <w:r w:rsidRPr="008A748C">
        <w:rPr>
          <w:rFonts w:ascii="Times New Roman" w:eastAsia="Times New Roman" w:hAnsi="Times New Roman"/>
          <w:sz w:val="24"/>
        </w:rPr>
        <w:t>na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stavljanje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na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uvid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svim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zainteresovanim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fizičkim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8A748C" w:rsidRPr="008A748C">
        <w:rPr>
          <w:rFonts w:ascii="Times New Roman" w:eastAsia="Times New Roman" w:hAnsi="Times New Roman"/>
          <w:sz w:val="24"/>
        </w:rPr>
        <w:t>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pravnim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licima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8A748C" w:rsidRPr="008A748C">
        <w:rPr>
          <w:rFonts w:ascii="Times New Roman" w:eastAsia="Times New Roman" w:hAnsi="Times New Roman"/>
          <w:sz w:val="24"/>
        </w:rPr>
        <w:t>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predstavnicima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medija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, a pre </w:t>
      </w:r>
      <w:proofErr w:type="spellStart"/>
      <w:r w:rsidRPr="008A748C">
        <w:rPr>
          <w:rFonts w:ascii="Times New Roman" w:eastAsia="Times New Roman" w:hAnsi="Times New Roman"/>
          <w:sz w:val="24"/>
        </w:rPr>
        <w:t>usvajanja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u </w:t>
      </w:r>
      <w:proofErr w:type="spellStart"/>
      <w:r w:rsidRPr="008A748C">
        <w:rPr>
          <w:rFonts w:ascii="Times New Roman" w:eastAsia="Times New Roman" w:hAnsi="Times New Roman"/>
          <w:sz w:val="24"/>
        </w:rPr>
        <w:t>Skupštini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A748C">
        <w:rPr>
          <w:rFonts w:ascii="Times New Roman" w:eastAsia="Times New Roman" w:hAnsi="Times New Roman"/>
          <w:sz w:val="24"/>
        </w:rPr>
        <w:t>Opštine</w:t>
      </w:r>
      <w:proofErr w:type="spellEnd"/>
      <w:r w:rsidRPr="008A748C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A14AB6" w:rsidRPr="008A748C">
        <w:rPr>
          <w:rFonts w:ascii="Times New Roman" w:eastAsia="Times New Roman" w:hAnsi="Times New Roman"/>
          <w:sz w:val="24"/>
        </w:rPr>
        <w:t>na</w:t>
      </w:r>
      <w:proofErr w:type="spellEnd"/>
      <w:r w:rsidR="00A14AB6"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8A748C">
        <w:rPr>
          <w:rFonts w:ascii="Times New Roman" w:eastAsia="Times New Roman" w:hAnsi="Times New Roman"/>
          <w:sz w:val="24"/>
        </w:rPr>
        <w:t>osnovu</w:t>
      </w:r>
      <w:proofErr w:type="spellEnd"/>
      <w:r w:rsidR="00A14AB6" w:rsidRPr="008A748C">
        <w:rPr>
          <w:rFonts w:ascii="Times New Roman" w:eastAsia="Times New Roman" w:hAnsi="Times New Roman"/>
          <w:sz w:val="24"/>
        </w:rPr>
        <w:t xml:space="preserve"> A.U. Br.23/2010. "Za procedure </w:t>
      </w:r>
      <w:proofErr w:type="spellStart"/>
      <w:r w:rsidR="00A14AB6" w:rsidRPr="008A748C">
        <w:rPr>
          <w:rFonts w:ascii="Times New Roman" w:eastAsia="Times New Roman" w:hAnsi="Times New Roman"/>
          <w:sz w:val="24"/>
        </w:rPr>
        <w:t>Donošen</w:t>
      </w:r>
      <w:r w:rsidR="00744F5D" w:rsidRPr="008A748C">
        <w:rPr>
          <w:rFonts w:ascii="Times New Roman" w:eastAsia="Times New Roman" w:hAnsi="Times New Roman"/>
          <w:sz w:val="24"/>
        </w:rPr>
        <w:t>je</w:t>
      </w:r>
      <w:proofErr w:type="spellEnd"/>
      <w:r w:rsidR="00744F5D"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8A748C">
        <w:rPr>
          <w:rFonts w:ascii="Times New Roman" w:eastAsia="Times New Roman" w:hAnsi="Times New Roman"/>
          <w:sz w:val="24"/>
        </w:rPr>
        <w:t>posebnih</w:t>
      </w:r>
      <w:proofErr w:type="spellEnd"/>
      <w:r w:rsidR="00744F5D"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8A748C">
        <w:rPr>
          <w:rFonts w:ascii="Times New Roman" w:eastAsia="Times New Roman" w:hAnsi="Times New Roman"/>
          <w:sz w:val="24"/>
        </w:rPr>
        <w:t>programa</w:t>
      </w:r>
      <w:proofErr w:type="spellEnd"/>
      <w:r w:rsidR="00744F5D" w:rsidRPr="008A748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8A748C">
        <w:rPr>
          <w:rFonts w:ascii="Times New Roman" w:eastAsia="Times New Roman" w:hAnsi="Times New Roman"/>
          <w:sz w:val="24"/>
        </w:rPr>
        <w:t>stanovanja</w:t>
      </w:r>
      <w:proofErr w:type="spellEnd"/>
      <w:r w:rsidR="00A14AB6" w:rsidRPr="008A748C">
        <w:rPr>
          <w:rFonts w:ascii="Times New Roman" w:eastAsia="Times New Roman" w:hAnsi="Times New Roman"/>
          <w:sz w:val="24"/>
        </w:rPr>
        <w:t>".</w:t>
      </w:r>
      <w:r w:rsidR="00A14AB6" w:rsidRPr="008A748C">
        <w:rPr>
          <w:rFonts w:ascii="Times New Roman" w:eastAsia="Times New Roman" w:hAnsi="Times New Roman"/>
          <w:szCs w:val="20"/>
        </w:rPr>
        <w:t xml:space="preserve"> </w:t>
      </w:r>
    </w:p>
    <w:p w14:paraId="447801E8" w14:textId="77777777" w:rsidR="00DC3E73" w:rsidRPr="002642BA" w:rsidRDefault="00DC3E73" w:rsidP="00744F5D">
      <w:pPr>
        <w:widowControl w:val="0"/>
        <w:shd w:val="clear" w:color="auto" w:fill="FFFFFF"/>
        <w:ind w:left="720"/>
        <w:jc w:val="both"/>
        <w:textAlignment w:val="top"/>
        <w:outlineLvl w:val="0"/>
        <w:rPr>
          <w:rFonts w:ascii="Times New Roman" w:hAnsi="Times New Roman"/>
          <w:b/>
          <w:bCs/>
          <w:sz w:val="24"/>
          <w:szCs w:val="28"/>
          <w:lang w:val="sr-Latn-RS"/>
        </w:rPr>
      </w:pPr>
    </w:p>
    <w:p w14:paraId="4AEDF1C1" w14:textId="77777777" w:rsidR="00A14AB6" w:rsidRPr="00DB1243" w:rsidRDefault="00442688" w:rsidP="00860652">
      <w:pPr>
        <w:widowControl w:val="0"/>
        <w:numPr>
          <w:ilvl w:val="0"/>
          <w:numId w:val="24"/>
        </w:numPr>
        <w:shd w:val="clear" w:color="auto" w:fill="FFFFFF"/>
        <w:jc w:val="both"/>
        <w:textAlignment w:val="top"/>
        <w:outlineLvl w:val="0"/>
        <w:rPr>
          <w:rFonts w:ascii="Times New Roman" w:hAnsi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sz w:val="28"/>
          <w:szCs w:val="28"/>
          <w:lang w:val="sr-Latn-RS"/>
        </w:rPr>
        <w:t xml:space="preserve">  </w:t>
      </w:r>
      <w:bookmarkStart w:id="27" w:name="_Toc105498308"/>
      <w:r w:rsidR="00744F5D" w:rsidRPr="00DB1243">
        <w:rPr>
          <w:rFonts w:ascii="Times New Roman" w:hAnsi="Times New Roman"/>
          <w:b/>
          <w:bCs/>
          <w:sz w:val="28"/>
          <w:szCs w:val="28"/>
          <w:lang w:val="sr-Latn-RS"/>
        </w:rPr>
        <w:t>Uključivanje javnosti u postupak obezbeđivanja transparen</w:t>
      </w:r>
      <w:r w:rsidR="000F0424">
        <w:rPr>
          <w:rFonts w:ascii="Times New Roman" w:hAnsi="Times New Roman"/>
          <w:b/>
          <w:bCs/>
          <w:sz w:val="28"/>
          <w:szCs w:val="28"/>
          <w:lang w:val="sr-Latn-RS"/>
        </w:rPr>
        <w:t>tn</w:t>
      </w:r>
      <w:r w:rsidR="00744F5D" w:rsidRPr="00DB1243">
        <w:rPr>
          <w:rFonts w:ascii="Times New Roman" w:hAnsi="Times New Roman"/>
          <w:b/>
          <w:bCs/>
          <w:sz w:val="28"/>
          <w:szCs w:val="28"/>
          <w:lang w:val="sr-Latn-RS"/>
        </w:rPr>
        <w:t>osti</w:t>
      </w:r>
      <w:bookmarkEnd w:id="27"/>
    </w:p>
    <w:p w14:paraId="2560561A" w14:textId="77777777" w:rsidR="00A14AB6" w:rsidRPr="00DB1243" w:rsidRDefault="00A14AB6" w:rsidP="00744F5D">
      <w:pPr>
        <w:widowControl w:val="0"/>
        <w:jc w:val="both"/>
        <w:outlineLvl w:val="0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14:paraId="7BD3E6E1" w14:textId="77777777" w:rsidR="00744F5D" w:rsidRPr="00DB1243" w:rsidRDefault="00A14AB6" w:rsidP="00744F5D">
      <w:p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</w:rPr>
      </w:pPr>
      <w:r w:rsidRPr="00DB1243">
        <w:rPr>
          <w:rFonts w:ascii="Times New Roman" w:eastAsia="Times New Roman" w:hAnsi="Times New Roman"/>
          <w:sz w:val="24"/>
        </w:rPr>
        <w:t xml:space="preserve">Da bi </w:t>
      </w:r>
      <w:proofErr w:type="spellStart"/>
      <w:r w:rsidRPr="00DB1243">
        <w:rPr>
          <w:rFonts w:ascii="Times New Roman" w:eastAsia="Times New Roman" w:hAnsi="Times New Roman"/>
          <w:sz w:val="24"/>
        </w:rPr>
        <w:t>dokaza</w:t>
      </w:r>
      <w:r w:rsidR="00744F5D" w:rsidRPr="00DB1243">
        <w:rPr>
          <w:rFonts w:ascii="Times New Roman" w:eastAsia="Times New Roman" w:hAnsi="Times New Roman"/>
          <w:sz w:val="24"/>
        </w:rPr>
        <w:t>la</w:t>
      </w:r>
      <w:proofErr w:type="spellEnd"/>
      <w:r w:rsidR="00744F5D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DB1243">
        <w:rPr>
          <w:rFonts w:ascii="Times New Roman" w:eastAsia="Times New Roman" w:hAnsi="Times New Roman"/>
          <w:sz w:val="24"/>
        </w:rPr>
        <w:t>transparentnost</w:t>
      </w:r>
      <w:proofErr w:type="spellEnd"/>
      <w:r w:rsidR="00744F5D" w:rsidRPr="00DB1243">
        <w:rPr>
          <w:rFonts w:ascii="Times New Roman" w:eastAsia="Times New Roman" w:hAnsi="Times New Roman"/>
          <w:sz w:val="24"/>
        </w:rPr>
        <w:t xml:space="preserve"> za</w:t>
      </w:r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primenu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TSP</w:t>
      </w:r>
      <w:r w:rsidR="00744F5D" w:rsidRPr="00DB1243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744F5D" w:rsidRPr="00DB1243">
        <w:rPr>
          <w:rFonts w:ascii="Times New Roman" w:eastAsia="Times New Roman" w:hAnsi="Times New Roman"/>
          <w:sz w:val="24"/>
        </w:rPr>
        <w:t>O</w:t>
      </w:r>
      <w:r w:rsidRPr="00DB1243">
        <w:rPr>
          <w:rFonts w:ascii="Times New Roman" w:eastAsia="Times New Roman" w:hAnsi="Times New Roman"/>
          <w:sz w:val="24"/>
        </w:rPr>
        <w:t>pština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Gračanica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DB1243">
        <w:rPr>
          <w:rFonts w:ascii="Times New Roman" w:eastAsia="Times New Roman" w:hAnsi="Times New Roman"/>
          <w:sz w:val="24"/>
        </w:rPr>
        <w:t>daće</w:t>
      </w:r>
      <w:proofErr w:type="spellEnd"/>
      <w:r w:rsidR="00744F5D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DB1243">
        <w:rPr>
          <w:rFonts w:ascii="Times New Roman" w:eastAsia="Times New Roman" w:hAnsi="Times New Roman"/>
          <w:sz w:val="24"/>
        </w:rPr>
        <w:t>javni</w:t>
      </w:r>
      <w:proofErr w:type="spellEnd"/>
      <w:r w:rsidR="00744F5D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DB1243">
        <w:rPr>
          <w:rFonts w:ascii="Times New Roman" w:eastAsia="Times New Roman" w:hAnsi="Times New Roman"/>
          <w:sz w:val="24"/>
        </w:rPr>
        <w:t>oglas</w:t>
      </w:r>
      <w:proofErr w:type="spellEnd"/>
      <w:r w:rsidR="00744F5D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DB1243">
        <w:rPr>
          <w:rFonts w:ascii="Times New Roman" w:eastAsia="Times New Roman" w:hAnsi="Times New Roman"/>
          <w:sz w:val="24"/>
        </w:rPr>
        <w:t>koji</w:t>
      </w:r>
      <w:proofErr w:type="spellEnd"/>
      <w:r w:rsidR="00744F5D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DB1243">
        <w:rPr>
          <w:rFonts w:ascii="Times New Roman" w:eastAsia="Times New Roman" w:hAnsi="Times New Roman"/>
          <w:sz w:val="24"/>
        </w:rPr>
        <w:t>sadrži</w:t>
      </w:r>
      <w:proofErr w:type="spellEnd"/>
      <w:r w:rsidR="00744F5D" w:rsidRPr="00DB1243">
        <w:rPr>
          <w:rFonts w:ascii="Times New Roman" w:eastAsia="Times New Roman" w:hAnsi="Times New Roman"/>
          <w:sz w:val="24"/>
        </w:rPr>
        <w:t xml:space="preserve">: </w:t>
      </w:r>
    </w:p>
    <w:p w14:paraId="0B4D31DD" w14:textId="77777777" w:rsidR="00744F5D" w:rsidRPr="00DB1243" w:rsidRDefault="00744F5D" w:rsidP="00744F5D">
      <w:p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</w:rPr>
      </w:pPr>
    </w:p>
    <w:p w14:paraId="2B7EA2F5" w14:textId="77777777" w:rsidR="00744F5D" w:rsidRPr="00DB1243" w:rsidRDefault="00744F5D" w:rsidP="00860652">
      <w:pPr>
        <w:numPr>
          <w:ilvl w:val="0"/>
          <w:numId w:val="21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eastAsia="Times New Roman" w:hAnsi="Times New Roman"/>
          <w:sz w:val="24"/>
        </w:rPr>
        <w:t>Podatke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DB1243">
        <w:rPr>
          <w:rFonts w:ascii="Times New Roman" w:eastAsia="Times New Roman" w:hAnsi="Times New Roman"/>
          <w:sz w:val="24"/>
        </w:rPr>
        <w:t>sastavu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programa</w:t>
      </w:r>
      <w:proofErr w:type="spellEnd"/>
    </w:p>
    <w:p w14:paraId="343E6945" w14:textId="77777777" w:rsidR="00744F5D" w:rsidRPr="00DB1243" w:rsidRDefault="00744F5D" w:rsidP="00860652">
      <w:pPr>
        <w:numPr>
          <w:ilvl w:val="0"/>
          <w:numId w:val="21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eastAsia="Times New Roman" w:hAnsi="Times New Roman"/>
          <w:sz w:val="24"/>
        </w:rPr>
        <w:t>Podatke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prioritetnim</w:t>
      </w:r>
      <w:proofErr w:type="spellEnd"/>
      <w:r w:rsidR="00A14AB6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A14AB6" w:rsidRPr="00DB1243">
        <w:rPr>
          <w:rFonts w:ascii="Times New Roman" w:eastAsia="Times New Roman" w:hAnsi="Times New Roman"/>
          <w:sz w:val="24"/>
        </w:rPr>
        <w:t>k</w:t>
      </w:r>
      <w:r w:rsidRPr="00DB1243">
        <w:rPr>
          <w:rFonts w:ascii="Times New Roman" w:eastAsia="Times New Roman" w:hAnsi="Times New Roman"/>
          <w:sz w:val="24"/>
        </w:rPr>
        <w:t>ategorijama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podnosilaca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zahteva</w:t>
      </w:r>
      <w:proofErr w:type="spellEnd"/>
    </w:p>
    <w:p w14:paraId="595954DB" w14:textId="77777777" w:rsidR="00744F5D" w:rsidRPr="00DB1243" w:rsidRDefault="00A14AB6" w:rsidP="00860652">
      <w:pPr>
        <w:numPr>
          <w:ilvl w:val="0"/>
          <w:numId w:val="21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eastAsia="Times New Roman" w:hAnsi="Times New Roman"/>
          <w:sz w:val="24"/>
        </w:rPr>
        <w:t>Broj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stanova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koji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su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dostupni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r w:rsidR="00744F5D" w:rsidRPr="00DB1243">
        <w:rPr>
          <w:rFonts w:ascii="Times New Roman" w:eastAsia="Times New Roman" w:hAnsi="Times New Roman"/>
          <w:sz w:val="24"/>
        </w:rPr>
        <w:t xml:space="preserve">za </w:t>
      </w:r>
      <w:proofErr w:type="spellStart"/>
      <w:r w:rsidR="00744F5D" w:rsidRPr="00DB1243">
        <w:rPr>
          <w:rFonts w:ascii="Times New Roman" w:eastAsia="Times New Roman" w:hAnsi="Times New Roman"/>
          <w:sz w:val="24"/>
        </w:rPr>
        <w:t>posebne</w:t>
      </w:r>
      <w:proofErr w:type="spellEnd"/>
      <w:r w:rsidR="00744F5D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DB1243">
        <w:rPr>
          <w:rFonts w:ascii="Times New Roman" w:eastAsia="Times New Roman" w:hAnsi="Times New Roman"/>
          <w:sz w:val="24"/>
        </w:rPr>
        <w:t>programe</w:t>
      </w:r>
      <w:proofErr w:type="spellEnd"/>
      <w:r w:rsidR="00744F5D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DB1243">
        <w:rPr>
          <w:rFonts w:ascii="Times New Roman" w:eastAsia="Times New Roman" w:hAnsi="Times New Roman"/>
          <w:sz w:val="24"/>
        </w:rPr>
        <w:t>stanovanja</w:t>
      </w:r>
      <w:proofErr w:type="spellEnd"/>
    </w:p>
    <w:p w14:paraId="531938C3" w14:textId="77777777" w:rsidR="00744F5D" w:rsidRPr="00DB1243" w:rsidRDefault="00A14AB6" w:rsidP="00860652">
      <w:pPr>
        <w:numPr>
          <w:ilvl w:val="0"/>
          <w:numId w:val="21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</w:rPr>
      </w:pPr>
      <w:r w:rsidRPr="00DB1243">
        <w:rPr>
          <w:rFonts w:ascii="Times New Roman" w:eastAsia="Times New Roman" w:hAnsi="Times New Roman"/>
          <w:sz w:val="24"/>
        </w:rPr>
        <w:t xml:space="preserve">Mesto za </w:t>
      </w:r>
      <w:proofErr w:type="spellStart"/>
      <w:r w:rsidRPr="00DB1243">
        <w:rPr>
          <w:rFonts w:ascii="Times New Roman" w:eastAsia="Times New Roman" w:hAnsi="Times New Roman"/>
          <w:sz w:val="24"/>
        </w:rPr>
        <w:t>prijem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i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podnošenje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prijave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u </w:t>
      </w:r>
      <w:proofErr w:type="spellStart"/>
      <w:r w:rsidRPr="00DB1243">
        <w:rPr>
          <w:rFonts w:ascii="Times New Roman" w:eastAsia="Times New Roman" w:hAnsi="Times New Roman"/>
          <w:sz w:val="24"/>
        </w:rPr>
        <w:t>standar</w:t>
      </w:r>
      <w:r w:rsidR="00744F5D" w:rsidRPr="00DB1243">
        <w:rPr>
          <w:rFonts w:ascii="Times New Roman" w:eastAsia="Times New Roman" w:hAnsi="Times New Roman"/>
          <w:sz w:val="24"/>
        </w:rPr>
        <w:t>dnom</w:t>
      </w:r>
      <w:proofErr w:type="spellEnd"/>
      <w:r w:rsidR="00744F5D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DB1243">
        <w:rPr>
          <w:rFonts w:ascii="Times New Roman" w:eastAsia="Times New Roman" w:hAnsi="Times New Roman"/>
          <w:sz w:val="24"/>
        </w:rPr>
        <w:t>obliku</w:t>
      </w:r>
      <w:proofErr w:type="spellEnd"/>
    </w:p>
    <w:p w14:paraId="09A37D90" w14:textId="77777777" w:rsidR="00744F5D" w:rsidRPr="00DB1243" w:rsidRDefault="00A14AB6" w:rsidP="00860652">
      <w:pPr>
        <w:numPr>
          <w:ilvl w:val="0"/>
          <w:numId w:val="21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eastAsia="Times New Roman" w:hAnsi="Times New Roman"/>
          <w:sz w:val="24"/>
        </w:rPr>
        <w:t>Potrebnu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dokumentaciju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koja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je </w:t>
      </w:r>
      <w:proofErr w:type="spellStart"/>
      <w:r w:rsidRPr="00DB1243">
        <w:rPr>
          <w:rFonts w:ascii="Times New Roman" w:eastAsia="Times New Roman" w:hAnsi="Times New Roman"/>
          <w:sz w:val="24"/>
        </w:rPr>
        <w:t>potrebna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da </w:t>
      </w:r>
      <w:proofErr w:type="spellStart"/>
      <w:r w:rsidRPr="00DB1243">
        <w:rPr>
          <w:rFonts w:ascii="Times New Roman" w:eastAsia="Times New Roman" w:hAnsi="Times New Roman"/>
          <w:sz w:val="24"/>
        </w:rPr>
        <w:t>bude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praćena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zahtevom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prema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Aneksu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2 A.U.</w:t>
      </w:r>
      <w:r w:rsidRPr="00DB1243">
        <w:rPr>
          <w:rStyle w:val="EndnoteReference"/>
          <w:rFonts w:ascii="Times New Roman" w:eastAsia="Times New Roman" w:hAnsi="Times New Roman"/>
          <w:sz w:val="24"/>
        </w:rPr>
        <w:endnoteReference w:id="1"/>
      </w:r>
    </w:p>
    <w:p w14:paraId="6014C64B" w14:textId="77777777" w:rsidR="00744F5D" w:rsidRPr="00DB1243" w:rsidRDefault="00744F5D" w:rsidP="00860652">
      <w:pPr>
        <w:numPr>
          <w:ilvl w:val="0"/>
          <w:numId w:val="21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eastAsia="Times New Roman" w:hAnsi="Times New Roman"/>
          <w:sz w:val="24"/>
        </w:rPr>
        <w:t>Rok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za </w:t>
      </w:r>
      <w:proofErr w:type="spellStart"/>
      <w:r w:rsidRPr="00DB1243">
        <w:rPr>
          <w:rFonts w:ascii="Times New Roman" w:eastAsia="Times New Roman" w:hAnsi="Times New Roman"/>
          <w:sz w:val="24"/>
        </w:rPr>
        <w:t>podnošenje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prijave</w:t>
      </w:r>
      <w:proofErr w:type="spellEnd"/>
    </w:p>
    <w:p w14:paraId="180801F1" w14:textId="77777777" w:rsidR="00744F5D" w:rsidRPr="00DB1243" w:rsidRDefault="00744F5D" w:rsidP="00860652">
      <w:pPr>
        <w:numPr>
          <w:ilvl w:val="0"/>
          <w:numId w:val="21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eastAsia="Times New Roman" w:hAnsi="Times New Roman"/>
          <w:sz w:val="24"/>
        </w:rPr>
        <w:t>Rok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za </w:t>
      </w:r>
      <w:proofErr w:type="spellStart"/>
      <w:r w:rsidRPr="00DB1243">
        <w:rPr>
          <w:rFonts w:ascii="Times New Roman" w:eastAsia="Times New Roman" w:hAnsi="Times New Roman"/>
          <w:sz w:val="24"/>
        </w:rPr>
        <w:t>prijave</w:t>
      </w:r>
      <w:proofErr w:type="spellEnd"/>
    </w:p>
    <w:p w14:paraId="063F3419" w14:textId="77777777" w:rsidR="00744F5D" w:rsidRPr="00DB1243" w:rsidRDefault="00744F5D" w:rsidP="00860652">
      <w:pPr>
        <w:numPr>
          <w:ilvl w:val="0"/>
          <w:numId w:val="21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eastAsia="Times New Roman" w:hAnsi="Times New Roman"/>
          <w:sz w:val="24"/>
        </w:rPr>
        <w:t>Rok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B1243">
        <w:rPr>
          <w:rFonts w:ascii="Times New Roman" w:eastAsia="Times New Roman" w:hAnsi="Times New Roman"/>
          <w:sz w:val="24"/>
        </w:rPr>
        <w:t>korišćenja</w:t>
      </w:r>
      <w:proofErr w:type="spellEnd"/>
    </w:p>
    <w:p w14:paraId="41BE69BD" w14:textId="77777777" w:rsidR="00744F5D" w:rsidRPr="00DB1243" w:rsidRDefault="00A14AB6" w:rsidP="00860652">
      <w:pPr>
        <w:numPr>
          <w:ilvl w:val="0"/>
          <w:numId w:val="21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</w:rPr>
      </w:pPr>
      <w:proofErr w:type="spellStart"/>
      <w:r w:rsidRPr="00DB1243">
        <w:rPr>
          <w:rFonts w:ascii="Times New Roman" w:hAnsi="Times New Roman"/>
          <w:sz w:val="24"/>
        </w:rPr>
        <w:t>Du</w:t>
      </w:r>
      <w:r w:rsidR="00744F5D" w:rsidRPr="00DB1243">
        <w:rPr>
          <w:rFonts w:ascii="Times New Roman" w:hAnsi="Times New Roman"/>
          <w:sz w:val="24"/>
        </w:rPr>
        <w:t>žina</w:t>
      </w:r>
      <w:proofErr w:type="spellEnd"/>
      <w:r w:rsidR="00744F5D" w:rsidRPr="00DB1243">
        <w:rPr>
          <w:rFonts w:ascii="Times New Roman" w:hAnsi="Times New Roman"/>
          <w:sz w:val="24"/>
        </w:rPr>
        <w:t xml:space="preserve"> </w:t>
      </w:r>
      <w:proofErr w:type="spellStart"/>
      <w:r w:rsidR="00744F5D" w:rsidRPr="00DB1243">
        <w:rPr>
          <w:rFonts w:ascii="Times New Roman" w:hAnsi="Times New Roman"/>
          <w:sz w:val="24"/>
        </w:rPr>
        <w:t>trajanja</w:t>
      </w:r>
      <w:proofErr w:type="spellEnd"/>
      <w:r w:rsidR="00744F5D" w:rsidRPr="00DB1243">
        <w:rPr>
          <w:rFonts w:ascii="Times New Roman" w:hAnsi="Times New Roman"/>
          <w:sz w:val="24"/>
        </w:rPr>
        <w:t xml:space="preserve"> </w:t>
      </w:r>
      <w:proofErr w:type="spellStart"/>
      <w:r w:rsidR="00744F5D" w:rsidRPr="00DB1243">
        <w:rPr>
          <w:rFonts w:ascii="Times New Roman" w:hAnsi="Times New Roman"/>
          <w:sz w:val="24"/>
        </w:rPr>
        <w:t>korišćenja</w:t>
      </w:r>
      <w:proofErr w:type="spellEnd"/>
      <w:r w:rsidR="00744F5D" w:rsidRPr="00DB1243">
        <w:rPr>
          <w:rFonts w:ascii="Times New Roman" w:hAnsi="Times New Roman"/>
          <w:sz w:val="24"/>
        </w:rPr>
        <w:t xml:space="preserve"> od TSP</w:t>
      </w:r>
    </w:p>
    <w:p w14:paraId="40EB5C84" w14:textId="77777777" w:rsidR="00744F5D" w:rsidRPr="00DB1243" w:rsidRDefault="00A14AB6" w:rsidP="00860652">
      <w:pPr>
        <w:numPr>
          <w:ilvl w:val="0"/>
          <w:numId w:val="21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</w:rPr>
      </w:pPr>
      <w:r w:rsidRPr="00DB1243">
        <w:rPr>
          <w:rFonts w:ascii="Times New Roman" w:eastAsia="Times New Roman" w:hAnsi="Times New Roman"/>
          <w:sz w:val="24"/>
        </w:rPr>
        <w:t xml:space="preserve">Datum </w:t>
      </w:r>
      <w:proofErr w:type="spellStart"/>
      <w:r w:rsidRPr="00DB1243">
        <w:rPr>
          <w:rFonts w:ascii="Times New Roman" w:eastAsia="Times New Roman" w:hAnsi="Times New Roman"/>
          <w:sz w:val="24"/>
        </w:rPr>
        <w:t>objavljivanja</w:t>
      </w:r>
      <w:proofErr w:type="spellEnd"/>
      <w:r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DB1243">
        <w:rPr>
          <w:rFonts w:ascii="Times New Roman" w:eastAsia="Times New Roman" w:hAnsi="Times New Roman"/>
          <w:sz w:val="24"/>
        </w:rPr>
        <w:t>spiska</w:t>
      </w:r>
      <w:proofErr w:type="spellEnd"/>
      <w:r w:rsidR="00744F5D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DB1243">
        <w:rPr>
          <w:rFonts w:ascii="Times New Roman" w:eastAsia="Times New Roman" w:hAnsi="Times New Roman"/>
          <w:sz w:val="24"/>
        </w:rPr>
        <w:t>izabranih</w:t>
      </w:r>
      <w:proofErr w:type="spellEnd"/>
      <w:r w:rsidR="00744F5D" w:rsidRPr="00DB12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44F5D" w:rsidRPr="00DB1243">
        <w:rPr>
          <w:rFonts w:ascii="Times New Roman" w:eastAsia="Times New Roman" w:hAnsi="Times New Roman"/>
          <w:sz w:val="24"/>
        </w:rPr>
        <w:t>domaćinstava</w:t>
      </w:r>
      <w:proofErr w:type="spellEnd"/>
    </w:p>
    <w:p w14:paraId="2048FA2A" w14:textId="77777777" w:rsidR="002A108E" w:rsidRPr="00236412" w:rsidRDefault="00A14AB6" w:rsidP="002A108E">
      <w:pPr>
        <w:numPr>
          <w:ilvl w:val="0"/>
          <w:numId w:val="21"/>
        </w:num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</w:rPr>
      </w:pPr>
      <w:r w:rsidRPr="00DB1243">
        <w:rPr>
          <w:rFonts w:ascii="Times New Roman" w:eastAsia="Times New Roman" w:hAnsi="Times New Roman"/>
          <w:sz w:val="24"/>
        </w:rPr>
        <w:t xml:space="preserve">Prava </w:t>
      </w:r>
      <w:proofErr w:type="spellStart"/>
      <w:r w:rsidR="006C69FD" w:rsidRPr="00DB1243">
        <w:rPr>
          <w:rFonts w:ascii="Times New Roman" w:eastAsia="Times New Roman" w:hAnsi="Times New Roman"/>
          <w:sz w:val="24"/>
        </w:rPr>
        <w:t>žalbe</w:t>
      </w:r>
      <w:proofErr w:type="spellEnd"/>
    </w:p>
    <w:p w14:paraId="2AB1D84E" w14:textId="77777777" w:rsidR="001D4CBF" w:rsidRPr="00DB1243" w:rsidRDefault="001D4CBF" w:rsidP="006C69FD">
      <w:pPr>
        <w:shd w:val="clear" w:color="auto" w:fill="FFFFFF"/>
        <w:jc w:val="both"/>
        <w:textAlignment w:val="top"/>
        <w:rPr>
          <w:rFonts w:ascii="Times New Roman" w:eastAsia="Times New Roman" w:hAnsi="Times New Roman"/>
          <w:sz w:val="24"/>
        </w:rPr>
      </w:pPr>
    </w:p>
    <w:p w14:paraId="03C3E0E9" w14:textId="77777777" w:rsidR="006C69FD" w:rsidRPr="00DB1243" w:rsidRDefault="00442688" w:rsidP="00860652">
      <w:pPr>
        <w:numPr>
          <w:ilvl w:val="0"/>
          <w:numId w:val="24"/>
        </w:numPr>
        <w:rPr>
          <w:rFonts w:ascii="Times New Roman" w:hAnsi="Times New Roman"/>
          <w:b/>
          <w:sz w:val="28"/>
          <w:szCs w:val="28"/>
          <w:lang w:val="sr-Latn-RS" w:eastAsia="ja-JP"/>
        </w:rPr>
      </w:pPr>
      <w:r>
        <w:rPr>
          <w:rFonts w:ascii="Times New Roman" w:hAnsi="Times New Roman"/>
          <w:b/>
          <w:sz w:val="28"/>
          <w:szCs w:val="28"/>
          <w:lang w:val="sr-Latn-RS" w:eastAsia="ja-JP"/>
        </w:rPr>
        <w:t xml:space="preserve">  </w:t>
      </w:r>
      <w:r w:rsidR="00744F5D" w:rsidRPr="00DB1243">
        <w:rPr>
          <w:rFonts w:ascii="Times New Roman" w:hAnsi="Times New Roman"/>
          <w:b/>
          <w:sz w:val="28"/>
          <w:szCs w:val="28"/>
          <w:lang w:val="sr-Latn-RS" w:eastAsia="ja-JP"/>
        </w:rPr>
        <w:t>SWOT analiza</w:t>
      </w:r>
    </w:p>
    <w:p w14:paraId="0C980372" w14:textId="77777777" w:rsidR="001D4CBF" w:rsidRPr="002642BA" w:rsidRDefault="001D4CBF" w:rsidP="006C69FD">
      <w:pPr>
        <w:rPr>
          <w:rFonts w:ascii="Times New Roman" w:hAnsi="Times New Roman"/>
          <w:b/>
          <w:szCs w:val="28"/>
          <w:lang w:val="sr-Latn-RS" w:eastAsia="ja-JP"/>
        </w:rPr>
      </w:pPr>
    </w:p>
    <w:p w14:paraId="3EC8D3C0" w14:textId="77777777" w:rsidR="00A14AB6" w:rsidRPr="00DB1243" w:rsidRDefault="006C69FD" w:rsidP="006C69FD">
      <w:pPr>
        <w:rPr>
          <w:rFonts w:ascii="Times New Roman" w:hAnsi="Times New Roman"/>
          <w:b/>
          <w:sz w:val="28"/>
          <w:szCs w:val="28"/>
          <w:lang w:val="sr-Latn-RS" w:eastAsia="ja-JP"/>
        </w:rPr>
      </w:pPr>
      <w:r w:rsidRPr="00DB1243">
        <w:rPr>
          <w:rFonts w:ascii="Times New Roman" w:hAnsi="Times New Roman"/>
          <w:lang w:val="sr-Latn-RS" w:eastAsia="ja-JP"/>
        </w:rPr>
        <w:t xml:space="preserve">Tabela 17. </w:t>
      </w:r>
      <w:r w:rsidR="00A14AB6" w:rsidRPr="00DB1243">
        <w:rPr>
          <w:rFonts w:ascii="Times New Roman" w:hAnsi="Times New Roman"/>
          <w:lang w:val="sr-Latn-RS" w:eastAsia="ja-JP"/>
        </w:rPr>
        <w:t>Swot Analiza</w:t>
      </w:r>
    </w:p>
    <w:p w14:paraId="39705474" w14:textId="77777777" w:rsidR="00A14AB6" w:rsidRPr="00DB1243" w:rsidRDefault="00A14AB6" w:rsidP="00EF4C6C">
      <w:pPr>
        <w:spacing w:line="0" w:lineRule="atLeast"/>
        <w:rPr>
          <w:rFonts w:ascii="Times New Roman" w:hAnsi="Times New Roman"/>
          <w:highlight w:val="yellow"/>
          <w:lang w:val="sr-Latn-RS" w:eastAsia="ja-JP"/>
        </w:rPr>
      </w:pPr>
    </w:p>
    <w:tbl>
      <w:tblPr>
        <w:tblpPr w:leftFromText="180" w:rightFromText="180" w:vertAnchor="text" w:tblpX="126" w:tblpY="-47"/>
        <w:tblW w:w="92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160"/>
        <w:gridCol w:w="2070"/>
        <w:gridCol w:w="2052"/>
      </w:tblGrid>
      <w:tr w:rsidR="00A14AB6" w:rsidRPr="00DB1243" w14:paraId="21A4FA35" w14:textId="77777777" w:rsidTr="00744F5D">
        <w:trPr>
          <w:trHeight w:val="51"/>
        </w:trPr>
        <w:tc>
          <w:tcPr>
            <w:tcW w:w="9270" w:type="dxa"/>
            <w:gridSpan w:val="4"/>
            <w:shd w:val="clear" w:color="auto" w:fill="BFBFBF"/>
            <w:vAlign w:val="center"/>
          </w:tcPr>
          <w:p w14:paraId="2564A89B" w14:textId="77777777" w:rsidR="00A14AB6" w:rsidRPr="00DB1243" w:rsidRDefault="00A14AB6" w:rsidP="00744F5D">
            <w:pPr>
              <w:spacing w:line="0" w:lineRule="atLeast"/>
              <w:jc w:val="center"/>
              <w:rPr>
                <w:rFonts w:ascii="Times New Roman" w:hAnsi="Times New Roman"/>
                <w:lang w:val="sq-AL"/>
              </w:rPr>
            </w:pPr>
            <w:r w:rsidRPr="00DB1243">
              <w:rPr>
                <w:rFonts w:ascii="Times New Roman" w:hAnsi="Times New Roman"/>
                <w:lang w:val="sq-AL"/>
              </w:rPr>
              <w:t>SWOT Analiza</w:t>
            </w:r>
          </w:p>
        </w:tc>
      </w:tr>
      <w:tr w:rsidR="00A14AB6" w:rsidRPr="00DB1243" w14:paraId="6EC28790" w14:textId="77777777" w:rsidTr="002642BA">
        <w:trPr>
          <w:trHeight w:val="51"/>
        </w:trPr>
        <w:tc>
          <w:tcPr>
            <w:tcW w:w="298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511F8A0F" w14:textId="77777777" w:rsidR="00A14AB6" w:rsidRPr="00DB1243" w:rsidRDefault="00A14AB6" w:rsidP="00744F5D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1243">
              <w:rPr>
                <w:rFonts w:ascii="Times New Roman" w:hAnsi="Times New Roman"/>
                <w:sz w:val="24"/>
                <w:szCs w:val="24"/>
                <w:lang w:val="sq-AL"/>
              </w:rPr>
              <w:t>Prednosti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4200543D" w14:textId="77777777" w:rsidR="00A14AB6" w:rsidRPr="00DB1243" w:rsidRDefault="00A14AB6" w:rsidP="00744F5D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1243">
              <w:rPr>
                <w:rFonts w:ascii="Times New Roman" w:hAnsi="Times New Roman"/>
                <w:sz w:val="24"/>
                <w:szCs w:val="24"/>
                <w:lang w:val="sq-AL"/>
              </w:rPr>
              <w:t>Slabosti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21AC8C7E" w14:textId="77777777" w:rsidR="00A14AB6" w:rsidRPr="00DB1243" w:rsidRDefault="00A14AB6" w:rsidP="00744F5D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1243">
              <w:rPr>
                <w:rFonts w:ascii="Times New Roman" w:hAnsi="Times New Roman"/>
                <w:sz w:val="24"/>
                <w:szCs w:val="24"/>
                <w:lang w:val="sq-AL"/>
              </w:rPr>
              <w:t>Mogucnosti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73967990" w14:textId="77777777" w:rsidR="00A14AB6" w:rsidRPr="00DB1243" w:rsidRDefault="00A14AB6" w:rsidP="00744F5D">
            <w:pPr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1243">
              <w:rPr>
                <w:rFonts w:ascii="Times New Roman" w:hAnsi="Times New Roman"/>
                <w:sz w:val="24"/>
                <w:szCs w:val="24"/>
                <w:lang w:val="sq-AL"/>
              </w:rPr>
              <w:t>Rizici</w:t>
            </w:r>
          </w:p>
        </w:tc>
      </w:tr>
      <w:tr w:rsidR="00A14AB6" w:rsidRPr="00DB1243" w14:paraId="7607461D" w14:textId="77777777" w:rsidTr="002642BA">
        <w:trPr>
          <w:trHeight w:val="5775"/>
        </w:trPr>
        <w:tc>
          <w:tcPr>
            <w:tcW w:w="2988" w:type="dxa"/>
            <w:tcBorders>
              <w:bottom w:val="single" w:sz="4" w:space="0" w:color="auto"/>
            </w:tcBorders>
          </w:tcPr>
          <w:p w14:paraId="37D7A210" w14:textId="77777777" w:rsidR="00A14AB6" w:rsidRPr="00DB1243" w:rsidRDefault="00A14AB6" w:rsidP="00744F5D">
            <w:pPr>
              <w:rPr>
                <w:rFonts w:ascii="Times New Roman" w:hAnsi="Times New Roman"/>
              </w:rPr>
            </w:pPr>
          </w:p>
          <w:p w14:paraId="6671184D" w14:textId="77777777" w:rsidR="00A14AB6" w:rsidRPr="00DB1243" w:rsidRDefault="002C435E" w:rsidP="00744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Slika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zahteva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 w:rsidR="00A14AB6" w:rsidRPr="00DB1243">
              <w:rPr>
                <w:rFonts w:ascii="Times New Roman" w:hAnsi="Times New Roman"/>
              </w:rPr>
              <w:t>trenutnog</w:t>
            </w:r>
            <w:proofErr w:type="spellEnd"/>
            <w:r w:rsidR="00A14AB6"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="00A14AB6" w:rsidRPr="00DB1243">
              <w:rPr>
                <w:rFonts w:ascii="Times New Roman" w:hAnsi="Times New Roman"/>
              </w:rPr>
              <w:t>stanja</w:t>
            </w:r>
            <w:proofErr w:type="spellEnd"/>
            <w:r w:rsidR="00A14AB6" w:rsidRPr="00DB1243">
              <w:rPr>
                <w:rFonts w:ascii="Times New Roman" w:hAnsi="Times New Roman"/>
              </w:rPr>
              <w:t xml:space="preserve"> za </w:t>
            </w:r>
            <w:proofErr w:type="spellStart"/>
            <w:r w:rsidR="00A14AB6" w:rsidRPr="00DB1243">
              <w:rPr>
                <w:rFonts w:ascii="Times New Roman" w:hAnsi="Times New Roman"/>
              </w:rPr>
              <w:t>potrebe</w:t>
            </w:r>
            <w:proofErr w:type="spellEnd"/>
            <w:r w:rsidR="00A14AB6"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="00A14AB6" w:rsidRPr="00DB1243">
              <w:rPr>
                <w:rFonts w:ascii="Times New Roman" w:hAnsi="Times New Roman"/>
              </w:rPr>
              <w:t>stanovanja</w:t>
            </w:r>
            <w:proofErr w:type="spellEnd"/>
          </w:p>
          <w:p w14:paraId="1BBE2FAC" w14:textId="77777777" w:rsidR="00A14AB6" w:rsidRPr="00DB1243" w:rsidRDefault="00A14AB6" w:rsidP="00744F5D">
            <w:pPr>
              <w:rPr>
                <w:rFonts w:ascii="Times New Roman" w:hAnsi="Times New Roman"/>
              </w:rPr>
            </w:pPr>
            <w:r w:rsidRPr="00DB1243">
              <w:rPr>
                <w:rFonts w:ascii="Times New Roman" w:hAnsi="Times New Roman"/>
              </w:rPr>
              <w:t>2.</w:t>
            </w:r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Postojanje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zemljišta</w:t>
            </w:r>
            <w:proofErr w:type="spellEnd"/>
            <w:r w:rsidRPr="00DB1243">
              <w:rPr>
                <w:rFonts w:ascii="Times New Roman" w:hAnsi="Times New Roman"/>
              </w:rPr>
              <w:t xml:space="preserve"> u </w:t>
            </w:r>
            <w:proofErr w:type="spellStart"/>
            <w:r w:rsidRPr="00DB1243">
              <w:rPr>
                <w:rFonts w:ascii="Times New Roman" w:hAnsi="Times New Roman"/>
              </w:rPr>
              <w:t>vlasnistv</w:t>
            </w:r>
            <w:r w:rsidR="002C435E">
              <w:rPr>
                <w:rFonts w:ascii="Times New Roman" w:hAnsi="Times New Roman"/>
              </w:rPr>
              <w:t>o</w:t>
            </w:r>
            <w:proofErr w:type="spellEnd"/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="002C435E">
              <w:rPr>
                <w:rFonts w:ascii="Times New Roman" w:hAnsi="Times New Roman"/>
              </w:rPr>
              <w:t>opštine</w:t>
            </w:r>
            <w:proofErr w:type="spellEnd"/>
            <w:r w:rsidR="002C435E">
              <w:rPr>
                <w:rFonts w:ascii="Times New Roman" w:hAnsi="Times New Roman"/>
              </w:rPr>
              <w:t xml:space="preserve"> za </w:t>
            </w:r>
            <w:proofErr w:type="spellStart"/>
            <w:r w:rsidR="002C435E">
              <w:rPr>
                <w:rFonts w:ascii="Times New Roman" w:hAnsi="Times New Roman"/>
              </w:rPr>
              <w:t>izgradnju</w:t>
            </w:r>
            <w:proofErr w:type="spellEnd"/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="002C435E">
              <w:rPr>
                <w:rFonts w:ascii="Times New Roman" w:hAnsi="Times New Roman"/>
              </w:rPr>
              <w:t>stanova</w:t>
            </w:r>
            <w:proofErr w:type="spellEnd"/>
            <w:r w:rsidR="002C435E">
              <w:rPr>
                <w:rFonts w:ascii="Times New Roman" w:hAnsi="Times New Roman"/>
              </w:rPr>
              <w:t xml:space="preserve"> </w:t>
            </w:r>
            <w:r w:rsidRPr="00DB1243">
              <w:rPr>
                <w:rFonts w:ascii="Times New Roman" w:hAnsi="Times New Roman"/>
              </w:rPr>
              <w:t xml:space="preserve">za </w:t>
            </w:r>
            <w:proofErr w:type="spellStart"/>
            <w:r w:rsidRPr="00DB1243">
              <w:rPr>
                <w:rFonts w:ascii="Times New Roman" w:hAnsi="Times New Roman"/>
              </w:rPr>
              <w:t>davanje</w:t>
            </w:r>
            <w:proofErr w:type="spellEnd"/>
            <w:r w:rsidRPr="00DB1243">
              <w:rPr>
                <w:rFonts w:ascii="Times New Roman" w:hAnsi="Times New Roman"/>
              </w:rPr>
              <w:t xml:space="preserve"> pod </w:t>
            </w:r>
            <w:proofErr w:type="spellStart"/>
            <w:r w:rsidRPr="00DB1243">
              <w:rPr>
                <w:rFonts w:ascii="Times New Roman" w:hAnsi="Times New Roman"/>
              </w:rPr>
              <w:t>neprofitni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zakup</w:t>
            </w:r>
            <w:proofErr w:type="spellEnd"/>
          </w:p>
          <w:p w14:paraId="6A3789F6" w14:textId="77777777" w:rsidR="00A14AB6" w:rsidRPr="00DB1243" w:rsidRDefault="00A14AB6" w:rsidP="00744F5D">
            <w:pPr>
              <w:rPr>
                <w:rFonts w:ascii="Times New Roman" w:hAnsi="Times New Roman"/>
              </w:rPr>
            </w:pPr>
            <w:r w:rsidRPr="00DB1243">
              <w:rPr>
                <w:rFonts w:ascii="Times New Roman" w:hAnsi="Times New Roman"/>
              </w:rPr>
              <w:t>3.</w:t>
            </w:r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Odeđena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lokacija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Razvojnim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Planom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Opštine</w:t>
            </w:r>
            <w:proofErr w:type="spellEnd"/>
          </w:p>
          <w:p w14:paraId="6FB49036" w14:textId="77777777" w:rsidR="00A14AB6" w:rsidRPr="00DB1243" w:rsidRDefault="00A14AB6" w:rsidP="00744F5D">
            <w:pPr>
              <w:rPr>
                <w:rFonts w:ascii="Times New Roman" w:hAnsi="Times New Roman"/>
              </w:rPr>
            </w:pPr>
            <w:r w:rsidRPr="00DB1243">
              <w:rPr>
                <w:rFonts w:ascii="Times New Roman" w:hAnsi="Times New Roman"/>
              </w:rPr>
              <w:t>4.</w:t>
            </w:r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="002C435E">
              <w:rPr>
                <w:rFonts w:ascii="Times New Roman" w:hAnsi="Times New Roman"/>
              </w:rPr>
              <w:t>Postojanje</w:t>
            </w:r>
            <w:proofErr w:type="spellEnd"/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objekata</w:t>
            </w:r>
            <w:proofErr w:type="spellEnd"/>
            <w:r w:rsidRPr="00DB1243">
              <w:rPr>
                <w:rFonts w:ascii="Times New Roman" w:hAnsi="Times New Roman"/>
              </w:rPr>
              <w:t xml:space="preserve"> za </w:t>
            </w:r>
            <w:proofErr w:type="spellStart"/>
            <w:r w:rsidRPr="00DB1243">
              <w:rPr>
                <w:rFonts w:ascii="Times New Roman" w:hAnsi="Times New Roman"/>
              </w:rPr>
              <w:t>adaptaciju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i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rekonstrukciju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namenjenih</w:t>
            </w:r>
            <w:proofErr w:type="spellEnd"/>
            <w:r w:rsidRPr="00DB1243">
              <w:rPr>
                <w:rFonts w:ascii="Times New Roman" w:hAnsi="Times New Roman"/>
              </w:rPr>
              <w:t xml:space="preserve"> u </w:t>
            </w:r>
            <w:proofErr w:type="spellStart"/>
            <w:r w:rsidRPr="00DB1243">
              <w:rPr>
                <w:rFonts w:ascii="Times New Roman" w:hAnsi="Times New Roman"/>
              </w:rPr>
              <w:t>ovu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svrhu</w:t>
            </w:r>
            <w:proofErr w:type="spellEnd"/>
          </w:p>
          <w:p w14:paraId="7D0D4C64" w14:textId="77777777" w:rsidR="00A14AB6" w:rsidRPr="00DB1243" w:rsidRDefault="00A14AB6" w:rsidP="00744F5D">
            <w:pPr>
              <w:rPr>
                <w:rFonts w:ascii="Times New Roman" w:hAnsi="Times New Roman"/>
              </w:rPr>
            </w:pPr>
            <w:r w:rsidRPr="00DB1243">
              <w:rPr>
                <w:rFonts w:ascii="Times New Roman" w:hAnsi="Times New Roman"/>
              </w:rPr>
              <w:t xml:space="preserve">5. </w:t>
            </w:r>
            <w:proofErr w:type="spellStart"/>
            <w:r w:rsidRPr="00DB1243">
              <w:rPr>
                <w:rFonts w:ascii="Times New Roman" w:hAnsi="Times New Roman"/>
              </w:rPr>
              <w:t>Zakonski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okvir</w:t>
            </w:r>
            <w:proofErr w:type="spellEnd"/>
            <w:r w:rsidR="002C435E">
              <w:rPr>
                <w:rFonts w:ascii="Times New Roman" w:hAnsi="Times New Roman"/>
              </w:rPr>
              <w:t xml:space="preserve"> </w:t>
            </w:r>
            <w:r w:rsidRPr="00DB1243">
              <w:rPr>
                <w:rFonts w:ascii="Times New Roman" w:hAnsi="Times New Roman"/>
              </w:rPr>
              <w:t>(</w:t>
            </w:r>
            <w:proofErr w:type="spellStart"/>
            <w:r w:rsidRPr="00DB1243">
              <w:rPr>
                <w:rFonts w:ascii="Times New Roman" w:hAnsi="Times New Roman"/>
              </w:rPr>
              <w:t>Zakon</w:t>
            </w:r>
            <w:proofErr w:type="spellEnd"/>
            <w:r w:rsidRPr="00DB1243">
              <w:rPr>
                <w:rFonts w:ascii="Times New Roman" w:hAnsi="Times New Roman"/>
              </w:rPr>
              <w:t xml:space="preserve"> o </w:t>
            </w:r>
            <w:proofErr w:type="spellStart"/>
            <w:r w:rsidRPr="00DB1243">
              <w:rPr>
                <w:rFonts w:ascii="Times New Roman" w:hAnsi="Times New Roman"/>
              </w:rPr>
              <w:t>Finansiranju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Pos</w:t>
            </w:r>
            <w:r w:rsidR="002C435E">
              <w:rPr>
                <w:rFonts w:ascii="Times New Roman" w:hAnsi="Times New Roman"/>
              </w:rPr>
              <w:t>ebnih</w:t>
            </w:r>
            <w:proofErr w:type="spellEnd"/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="002C435E">
              <w:rPr>
                <w:rFonts w:ascii="Times New Roman" w:hAnsi="Times New Roman"/>
              </w:rPr>
              <w:t>Programa</w:t>
            </w:r>
            <w:proofErr w:type="spellEnd"/>
            <w:r w:rsidR="002C435E">
              <w:rPr>
                <w:rFonts w:ascii="Times New Roman" w:hAnsi="Times New Roman"/>
              </w:rPr>
              <w:t xml:space="preserve"> za </w:t>
            </w:r>
            <w:proofErr w:type="spellStart"/>
            <w:r w:rsidR="002C435E">
              <w:rPr>
                <w:rFonts w:ascii="Times New Roman" w:hAnsi="Times New Roman"/>
              </w:rPr>
              <w:t>Stanovanje</w:t>
            </w:r>
            <w:proofErr w:type="spellEnd"/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="002C435E">
              <w:rPr>
                <w:rFonts w:ascii="Times New Roman" w:hAnsi="Times New Roman"/>
              </w:rPr>
              <w:t>i</w:t>
            </w:r>
            <w:proofErr w:type="spellEnd"/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šest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administrativnih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uputstava</w:t>
            </w:r>
            <w:proofErr w:type="spellEnd"/>
            <w:r w:rsidRPr="00DB1243">
              <w:rPr>
                <w:rFonts w:ascii="Times New Roman" w:hAnsi="Times New Roman"/>
              </w:rPr>
              <w:t>)</w:t>
            </w:r>
          </w:p>
          <w:p w14:paraId="0238A460" w14:textId="77777777" w:rsidR="00A14AB6" w:rsidRPr="00DB1243" w:rsidRDefault="00A14AB6" w:rsidP="00744F5D">
            <w:pPr>
              <w:rPr>
                <w:rFonts w:ascii="Times New Roman" w:hAnsi="Times New Roman"/>
              </w:rPr>
            </w:pPr>
            <w:r w:rsidRPr="00DB1243">
              <w:rPr>
                <w:rFonts w:ascii="Times New Roman" w:hAnsi="Times New Roman"/>
              </w:rPr>
              <w:t>6.</w:t>
            </w:r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="002C435E">
              <w:rPr>
                <w:rFonts w:ascii="Times New Roman" w:hAnsi="Times New Roman"/>
              </w:rPr>
              <w:t>Postojanje</w:t>
            </w:r>
            <w:proofErr w:type="spellEnd"/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="002C435E">
              <w:rPr>
                <w:rFonts w:ascii="Times New Roman" w:hAnsi="Times New Roman"/>
              </w:rPr>
              <w:t>priručnika</w:t>
            </w:r>
            <w:proofErr w:type="spellEnd"/>
            <w:r w:rsidR="002C435E">
              <w:rPr>
                <w:rFonts w:ascii="Times New Roman" w:hAnsi="Times New Roman"/>
              </w:rPr>
              <w:t xml:space="preserve"> </w:t>
            </w:r>
            <w:r w:rsidRPr="00DB1243">
              <w:rPr>
                <w:rFonts w:ascii="Times New Roman" w:hAnsi="Times New Roman"/>
              </w:rPr>
              <w:t xml:space="preserve">za </w:t>
            </w:r>
            <w:proofErr w:type="spellStart"/>
            <w:r w:rsidRPr="00DB1243">
              <w:rPr>
                <w:rFonts w:ascii="Times New Roman" w:hAnsi="Times New Roman"/>
              </w:rPr>
              <w:t>izradu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Posebnih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programa</w:t>
            </w:r>
            <w:proofErr w:type="spellEnd"/>
            <w:r w:rsidRPr="00DB1243">
              <w:rPr>
                <w:rFonts w:ascii="Times New Roman" w:hAnsi="Times New Roman"/>
              </w:rPr>
              <w:t xml:space="preserve"> za </w:t>
            </w:r>
            <w:proofErr w:type="spellStart"/>
            <w:r w:rsidRPr="00DB1243">
              <w:rPr>
                <w:rFonts w:ascii="Times New Roman" w:hAnsi="Times New Roman"/>
              </w:rPr>
              <w:t>stanovanje</w:t>
            </w:r>
            <w:proofErr w:type="spellEnd"/>
          </w:p>
          <w:p w14:paraId="520696B8" w14:textId="77777777" w:rsidR="00A14AB6" w:rsidRPr="00DB1243" w:rsidRDefault="00A14AB6" w:rsidP="00744F5D">
            <w:pPr>
              <w:rPr>
                <w:rFonts w:ascii="Times New Roman" w:hAnsi="Times New Roman"/>
                <w:lang w:val="sq-AL"/>
              </w:rPr>
            </w:pPr>
            <w:r w:rsidRPr="00DB1243">
              <w:rPr>
                <w:rFonts w:ascii="Times New Roman" w:hAnsi="Times New Roman"/>
              </w:rPr>
              <w:t>7.</w:t>
            </w:r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Rrazmena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iskustva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sa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opštinom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Lipljan</w:t>
            </w:r>
            <w:proofErr w:type="spellEnd"/>
            <w:r w:rsidRPr="00DB1243">
              <w:rPr>
                <w:rFonts w:ascii="Times New Roman" w:hAnsi="Times New Roman"/>
              </w:rPr>
              <w:t xml:space="preserve"> u </w:t>
            </w:r>
            <w:proofErr w:type="spellStart"/>
            <w:r w:rsidRPr="00DB1243">
              <w:rPr>
                <w:rFonts w:ascii="Times New Roman" w:hAnsi="Times New Roman"/>
              </w:rPr>
              <w:t>vezi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izrade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programa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1D0F240" w14:textId="77777777" w:rsidR="006C69FD" w:rsidRPr="00DB1243" w:rsidRDefault="006C69FD" w:rsidP="00744F5D">
            <w:pPr>
              <w:rPr>
                <w:rFonts w:ascii="Times New Roman" w:hAnsi="Times New Roman"/>
              </w:rPr>
            </w:pPr>
          </w:p>
          <w:p w14:paraId="27EA7730" w14:textId="77777777" w:rsidR="00A14AB6" w:rsidRPr="00DB1243" w:rsidRDefault="00A14AB6" w:rsidP="00744F5D">
            <w:pPr>
              <w:rPr>
                <w:rFonts w:ascii="Times New Roman" w:hAnsi="Times New Roman"/>
              </w:rPr>
            </w:pPr>
            <w:r w:rsidRPr="00DB1243">
              <w:rPr>
                <w:rFonts w:ascii="Times New Roman" w:hAnsi="Times New Roman"/>
              </w:rPr>
              <w:t>1.</w:t>
            </w:r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Nepostojanje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javnog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stambenog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preduzeća</w:t>
            </w:r>
            <w:proofErr w:type="spellEnd"/>
          </w:p>
          <w:p w14:paraId="68EB4287" w14:textId="77777777" w:rsidR="00A14AB6" w:rsidRPr="00DB1243" w:rsidRDefault="00A14AB6" w:rsidP="00744F5D">
            <w:pPr>
              <w:rPr>
                <w:rFonts w:ascii="Times New Roman" w:hAnsi="Times New Roman"/>
              </w:rPr>
            </w:pPr>
            <w:r w:rsidRPr="00DB1243">
              <w:rPr>
                <w:rFonts w:ascii="Times New Roman" w:hAnsi="Times New Roman"/>
              </w:rPr>
              <w:t xml:space="preserve">2. </w:t>
            </w:r>
            <w:proofErr w:type="spellStart"/>
            <w:r w:rsidRPr="00DB1243">
              <w:rPr>
                <w:rFonts w:ascii="Times New Roman" w:hAnsi="Times New Roman"/>
              </w:rPr>
              <w:t>Nedostatak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stambenog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sektora</w:t>
            </w:r>
            <w:proofErr w:type="spellEnd"/>
            <w:r w:rsidR="002C435E">
              <w:rPr>
                <w:rFonts w:ascii="Times New Roman" w:hAnsi="Times New Roman"/>
              </w:rPr>
              <w:t xml:space="preserve"> </w:t>
            </w:r>
            <w:r w:rsidRPr="00DB1243">
              <w:rPr>
                <w:rFonts w:ascii="Times New Roman" w:hAnsi="Times New Roman"/>
              </w:rPr>
              <w:t>(</w:t>
            </w:r>
            <w:proofErr w:type="spellStart"/>
            <w:r w:rsidRPr="00DB1243">
              <w:rPr>
                <w:rFonts w:ascii="Times New Roman" w:hAnsi="Times New Roman"/>
              </w:rPr>
              <w:t>službe</w:t>
            </w:r>
            <w:proofErr w:type="spellEnd"/>
            <w:r w:rsidRPr="00DB1243">
              <w:rPr>
                <w:rFonts w:ascii="Times New Roman" w:hAnsi="Times New Roman"/>
              </w:rPr>
              <w:t xml:space="preserve">) u </w:t>
            </w:r>
            <w:proofErr w:type="spellStart"/>
            <w:r w:rsidRPr="00DB1243">
              <w:rPr>
                <w:rFonts w:ascii="Times New Roman" w:hAnsi="Times New Roman"/>
              </w:rPr>
              <w:t>okviru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opstine</w:t>
            </w:r>
            <w:proofErr w:type="spellEnd"/>
          </w:p>
          <w:p w14:paraId="246429EF" w14:textId="77777777" w:rsidR="00A14AB6" w:rsidRPr="00DB1243" w:rsidRDefault="00A14AB6" w:rsidP="00744F5D">
            <w:pPr>
              <w:rPr>
                <w:rFonts w:ascii="Times New Roman" w:hAnsi="Times New Roman"/>
              </w:rPr>
            </w:pPr>
            <w:r w:rsidRPr="00DB1243">
              <w:rPr>
                <w:rFonts w:ascii="Times New Roman" w:hAnsi="Times New Roman"/>
              </w:rPr>
              <w:t>3.</w:t>
            </w:r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Kvalitet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izgradnje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i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nedostatak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primene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adekvatnog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materijala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</w:p>
          <w:p w14:paraId="31A97717" w14:textId="77777777" w:rsidR="00A14AB6" w:rsidRPr="002C435E" w:rsidRDefault="002C435E" w:rsidP="00744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4AB6" w:rsidRPr="00DB124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Finansijska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sredstva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4A68D9" w14:textId="77777777" w:rsidR="006C69FD" w:rsidRPr="00DB1243" w:rsidRDefault="006C69FD" w:rsidP="00744F5D">
            <w:pPr>
              <w:rPr>
                <w:rFonts w:ascii="Times New Roman" w:hAnsi="Times New Roman"/>
              </w:rPr>
            </w:pPr>
          </w:p>
          <w:p w14:paraId="3AA52F37" w14:textId="77777777" w:rsidR="00A14AB6" w:rsidRPr="00DB1243" w:rsidRDefault="00A14AB6" w:rsidP="00744F5D">
            <w:pPr>
              <w:rPr>
                <w:rFonts w:ascii="Times New Roman" w:hAnsi="Times New Roman"/>
              </w:rPr>
            </w:pPr>
            <w:r w:rsidRPr="00DB1243">
              <w:rPr>
                <w:rFonts w:ascii="Times New Roman" w:hAnsi="Times New Roman"/>
              </w:rPr>
              <w:t>1.</w:t>
            </w:r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Javno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privatno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partnerstvo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</w:p>
          <w:p w14:paraId="6E111769" w14:textId="77777777" w:rsidR="00A14AB6" w:rsidRPr="00DB1243" w:rsidRDefault="00A14AB6" w:rsidP="00744F5D">
            <w:pPr>
              <w:rPr>
                <w:rFonts w:ascii="Times New Roman" w:hAnsi="Times New Roman"/>
              </w:rPr>
            </w:pPr>
            <w:r w:rsidRPr="00DB1243">
              <w:rPr>
                <w:rFonts w:ascii="Times New Roman" w:hAnsi="Times New Roman"/>
              </w:rPr>
              <w:t>2.</w:t>
            </w:r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Podrška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relevantnih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ministarstva</w:t>
            </w:r>
            <w:proofErr w:type="spellEnd"/>
            <w:r w:rsidRPr="00DB1243">
              <w:rPr>
                <w:rFonts w:ascii="Times New Roman" w:hAnsi="Times New Roman"/>
              </w:rPr>
              <w:t xml:space="preserve"> (</w:t>
            </w:r>
            <w:proofErr w:type="spellStart"/>
            <w:r w:rsidRPr="00DB1243">
              <w:rPr>
                <w:rFonts w:ascii="Times New Roman" w:hAnsi="Times New Roman"/>
              </w:rPr>
              <w:t>centralni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nivo</w:t>
            </w:r>
            <w:proofErr w:type="spellEnd"/>
            <w:r w:rsidRPr="00DB1243">
              <w:rPr>
                <w:rFonts w:ascii="Times New Roman" w:hAnsi="Times New Roman"/>
              </w:rPr>
              <w:t xml:space="preserve">) </w:t>
            </w:r>
          </w:p>
          <w:p w14:paraId="20BC0D75" w14:textId="77777777" w:rsidR="00A14AB6" w:rsidRPr="00DB1243" w:rsidRDefault="002C435E" w:rsidP="00744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4AB6" w:rsidRPr="00DB124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14AB6" w:rsidRPr="00DB1243">
              <w:rPr>
                <w:rFonts w:ascii="Times New Roman" w:hAnsi="Times New Roman"/>
              </w:rPr>
              <w:t>Neiskorišćeni</w:t>
            </w:r>
            <w:proofErr w:type="spellEnd"/>
            <w:r w:rsidR="00A14AB6"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="00A14AB6" w:rsidRPr="00DB1243">
              <w:rPr>
                <w:rFonts w:ascii="Times New Roman" w:hAnsi="Times New Roman"/>
              </w:rPr>
              <w:t>potencijali</w:t>
            </w:r>
            <w:proofErr w:type="spellEnd"/>
            <w:r w:rsidR="00A14AB6" w:rsidRPr="00DB1243">
              <w:rPr>
                <w:rFonts w:ascii="Times New Roman" w:hAnsi="Times New Roman"/>
              </w:rPr>
              <w:t xml:space="preserve"> van </w:t>
            </w:r>
            <w:proofErr w:type="spellStart"/>
            <w:r w:rsidR="00A14AB6" w:rsidRPr="00DB1243">
              <w:rPr>
                <w:rFonts w:ascii="Times New Roman" w:hAnsi="Times New Roman"/>
              </w:rPr>
              <w:t>opštine</w:t>
            </w:r>
            <w:proofErr w:type="spellEnd"/>
          </w:p>
          <w:p w14:paraId="695D1426" w14:textId="77777777" w:rsidR="00A14AB6" w:rsidRPr="00DB1243" w:rsidRDefault="00A14AB6" w:rsidP="00744F5D">
            <w:pPr>
              <w:rPr>
                <w:rFonts w:ascii="Times New Roman" w:hAnsi="Times New Roman"/>
              </w:rPr>
            </w:pPr>
            <w:r w:rsidRPr="00DB1243">
              <w:rPr>
                <w:rFonts w:ascii="Times New Roman" w:hAnsi="Times New Roman"/>
              </w:rPr>
              <w:t>(</w:t>
            </w:r>
            <w:proofErr w:type="spellStart"/>
            <w:r w:rsidRPr="00DB1243">
              <w:rPr>
                <w:rFonts w:ascii="Times New Roman" w:hAnsi="Times New Roman"/>
              </w:rPr>
              <w:t>donatori</w:t>
            </w:r>
            <w:proofErr w:type="spellEnd"/>
            <w:r w:rsidRPr="00DB1243">
              <w:rPr>
                <w:rFonts w:ascii="Times New Roman" w:hAnsi="Times New Roman"/>
              </w:rPr>
              <w:t>)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32DADD0F" w14:textId="77777777" w:rsidR="006C69FD" w:rsidRPr="00DB1243" w:rsidRDefault="006C69FD" w:rsidP="00744F5D">
            <w:pPr>
              <w:rPr>
                <w:rFonts w:ascii="Times New Roman" w:hAnsi="Times New Roman"/>
              </w:rPr>
            </w:pPr>
          </w:p>
          <w:p w14:paraId="115F4778" w14:textId="77777777" w:rsidR="00A14AB6" w:rsidRPr="00DB1243" w:rsidRDefault="00A14AB6" w:rsidP="00744F5D">
            <w:pPr>
              <w:rPr>
                <w:rFonts w:ascii="Times New Roman" w:hAnsi="Times New Roman"/>
              </w:rPr>
            </w:pPr>
            <w:r w:rsidRPr="00DB1243">
              <w:rPr>
                <w:rFonts w:ascii="Times New Roman" w:hAnsi="Times New Roman"/>
              </w:rPr>
              <w:t>1.</w:t>
            </w:r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Ekonomska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kriza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</w:p>
          <w:p w14:paraId="0F4570DB" w14:textId="77777777" w:rsidR="00A14AB6" w:rsidRPr="00DB1243" w:rsidRDefault="00A14AB6" w:rsidP="00744F5D">
            <w:pPr>
              <w:rPr>
                <w:rFonts w:ascii="Times New Roman" w:hAnsi="Times New Roman"/>
                <w:lang w:val="sq-AL"/>
              </w:rPr>
            </w:pPr>
            <w:r w:rsidRPr="00DB1243">
              <w:rPr>
                <w:rFonts w:ascii="Times New Roman" w:hAnsi="Times New Roman"/>
              </w:rPr>
              <w:t>2.</w:t>
            </w:r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Nastavak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B1243">
              <w:rPr>
                <w:rFonts w:ascii="Times New Roman" w:hAnsi="Times New Roman"/>
              </w:rPr>
              <w:t>sadašnjeg</w:t>
            </w:r>
            <w:proofErr w:type="spellEnd"/>
            <w:r w:rsidRPr="00DB1243">
              <w:rPr>
                <w:rFonts w:ascii="Times New Roman" w:hAnsi="Times New Roman"/>
              </w:rPr>
              <w:t xml:space="preserve">  </w:t>
            </w:r>
            <w:proofErr w:type="spellStart"/>
            <w:r w:rsidRPr="00DB1243">
              <w:rPr>
                <w:rFonts w:ascii="Times New Roman" w:hAnsi="Times New Roman"/>
              </w:rPr>
              <w:t>trenda</w:t>
            </w:r>
            <w:proofErr w:type="spellEnd"/>
            <w:proofErr w:type="gramEnd"/>
            <w:r w:rsidRPr="00DB1243">
              <w:rPr>
                <w:rFonts w:ascii="Times New Roman" w:hAnsi="Times New Roman"/>
              </w:rPr>
              <w:t xml:space="preserve">  </w:t>
            </w:r>
            <w:proofErr w:type="spellStart"/>
            <w:r w:rsidRPr="00DB1243">
              <w:rPr>
                <w:rFonts w:ascii="Times New Roman" w:hAnsi="Times New Roman"/>
              </w:rPr>
              <w:t>nezaposlenosti</w:t>
            </w:r>
            <w:proofErr w:type="spellEnd"/>
            <w:r w:rsidR="002C435E">
              <w:rPr>
                <w:rFonts w:ascii="Times New Roman" w:hAnsi="Times New Roman"/>
              </w:rPr>
              <w:t xml:space="preserve">  </w:t>
            </w:r>
            <w:proofErr w:type="spellStart"/>
            <w:r w:rsidR="002C435E">
              <w:rPr>
                <w:rFonts w:ascii="Times New Roman" w:hAnsi="Times New Roman"/>
              </w:rPr>
              <w:t>i</w:t>
            </w:r>
            <w:proofErr w:type="spellEnd"/>
            <w:r w:rsidR="002C435E">
              <w:rPr>
                <w:rFonts w:ascii="Times New Roman" w:hAnsi="Times New Roman"/>
              </w:rPr>
              <w:t xml:space="preserve">  </w:t>
            </w:r>
            <w:proofErr w:type="spellStart"/>
            <w:r w:rsidR="002C435E">
              <w:rPr>
                <w:rFonts w:ascii="Times New Roman" w:hAnsi="Times New Roman"/>
              </w:rPr>
              <w:t>visokog</w:t>
            </w:r>
            <w:proofErr w:type="spellEnd"/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="002C435E">
              <w:rPr>
                <w:rFonts w:ascii="Times New Roman" w:hAnsi="Times New Roman"/>
              </w:rPr>
              <w:t>nivoa</w:t>
            </w:r>
            <w:proofErr w:type="spellEnd"/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="002C435E">
              <w:rPr>
                <w:rFonts w:ascii="Times New Roman" w:hAnsi="Times New Roman"/>
              </w:rPr>
              <w:t>siromaštva</w:t>
            </w:r>
            <w:proofErr w:type="spellEnd"/>
            <w:r w:rsidR="002C435E">
              <w:rPr>
                <w:rFonts w:ascii="Times New Roman" w:hAnsi="Times New Roman"/>
              </w:rPr>
              <w:t xml:space="preserve"> (</w:t>
            </w:r>
            <w:proofErr w:type="spellStart"/>
            <w:r w:rsidR="002C435E">
              <w:rPr>
                <w:rFonts w:ascii="Times New Roman" w:hAnsi="Times New Roman"/>
              </w:rPr>
              <w:t>kao</w:t>
            </w:r>
            <w:proofErr w:type="spellEnd"/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="002C435E">
              <w:rPr>
                <w:rFonts w:ascii="Times New Roman" w:hAnsi="Times New Roman"/>
              </w:rPr>
              <w:t>potencijal</w:t>
            </w:r>
            <w:proofErr w:type="spellEnd"/>
            <w:r w:rsidR="002C435E">
              <w:rPr>
                <w:rFonts w:ascii="Times New Roman" w:hAnsi="Times New Roman"/>
              </w:rPr>
              <w:t xml:space="preserve"> za </w:t>
            </w:r>
            <w:proofErr w:type="spellStart"/>
            <w:r w:rsidR="002C435E">
              <w:rPr>
                <w:rFonts w:ascii="Times New Roman" w:hAnsi="Times New Roman"/>
              </w:rPr>
              <w:t>poveć</w:t>
            </w:r>
            <w:r w:rsidRPr="00DB1243">
              <w:rPr>
                <w:rFonts w:ascii="Times New Roman" w:hAnsi="Times New Roman"/>
              </w:rPr>
              <w:t>a</w:t>
            </w:r>
            <w:r w:rsidR="002C435E">
              <w:rPr>
                <w:rFonts w:ascii="Times New Roman" w:hAnsi="Times New Roman"/>
              </w:rPr>
              <w:t>nje</w:t>
            </w:r>
            <w:proofErr w:type="spellEnd"/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="002C435E">
              <w:rPr>
                <w:rFonts w:ascii="Times New Roman" w:hAnsi="Times New Roman"/>
              </w:rPr>
              <w:t>broja</w:t>
            </w:r>
            <w:proofErr w:type="spellEnd"/>
            <w:r w:rsidR="002C435E">
              <w:rPr>
                <w:rFonts w:ascii="Times New Roman" w:hAnsi="Times New Roman"/>
              </w:rPr>
              <w:t xml:space="preserve"> </w:t>
            </w:r>
            <w:proofErr w:type="spellStart"/>
            <w:r w:rsidR="002C435E">
              <w:rPr>
                <w:rFonts w:ascii="Times New Roman" w:hAnsi="Times New Roman"/>
              </w:rPr>
              <w:t>zahteva</w:t>
            </w:r>
            <w:proofErr w:type="spellEnd"/>
            <w:r w:rsidR="002C435E">
              <w:rPr>
                <w:rFonts w:ascii="Times New Roman" w:hAnsi="Times New Roman"/>
              </w:rPr>
              <w:t xml:space="preserve"> za </w:t>
            </w:r>
            <w:proofErr w:type="spellStart"/>
            <w:r w:rsidR="002C435E">
              <w:rPr>
                <w:rFonts w:ascii="Times New Roman" w:hAnsi="Times New Roman"/>
              </w:rPr>
              <w:t>reš</w:t>
            </w:r>
            <w:r w:rsidRPr="00DB1243">
              <w:rPr>
                <w:rFonts w:ascii="Times New Roman" w:hAnsi="Times New Roman"/>
              </w:rPr>
              <w:t>avanje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stambenog</w:t>
            </w:r>
            <w:proofErr w:type="spellEnd"/>
            <w:r w:rsidRPr="00DB1243">
              <w:rPr>
                <w:rFonts w:ascii="Times New Roman" w:hAnsi="Times New Roman"/>
              </w:rPr>
              <w:t xml:space="preserve"> </w:t>
            </w:r>
            <w:proofErr w:type="spellStart"/>
            <w:r w:rsidRPr="00DB1243">
              <w:rPr>
                <w:rFonts w:ascii="Times New Roman" w:hAnsi="Times New Roman"/>
              </w:rPr>
              <w:t>pitanja</w:t>
            </w:r>
            <w:proofErr w:type="spellEnd"/>
            <w:r w:rsidRPr="00DB1243">
              <w:rPr>
                <w:rFonts w:ascii="Times New Roman" w:hAnsi="Times New Roman"/>
              </w:rPr>
              <w:t>)</w:t>
            </w:r>
          </w:p>
        </w:tc>
      </w:tr>
    </w:tbl>
    <w:p w14:paraId="1019CE75" w14:textId="77777777" w:rsidR="003C3B56" w:rsidRPr="00DB1243" w:rsidRDefault="003C3B56" w:rsidP="005C1FD3">
      <w:pPr>
        <w:widowControl w:val="0"/>
        <w:rPr>
          <w:rFonts w:ascii="Times New Roman" w:hAnsi="Times New Roman"/>
          <w:color w:val="E36C0A"/>
          <w:sz w:val="28"/>
          <w:szCs w:val="28"/>
          <w:lang w:val="sq-AL"/>
        </w:rPr>
      </w:pPr>
    </w:p>
    <w:sectPr w:rsidR="003C3B56" w:rsidRPr="00DB1243" w:rsidSect="00257C74">
      <w:headerReference w:type="default" r:id="rId12"/>
      <w:footerReference w:type="default" r:id="rId13"/>
      <w:headerReference w:type="first" r:id="rId14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79272" w14:textId="77777777" w:rsidR="00F70343" w:rsidRDefault="00F70343" w:rsidP="002D1B37">
      <w:r>
        <w:separator/>
      </w:r>
    </w:p>
  </w:endnote>
  <w:endnote w:type="continuationSeparator" w:id="0">
    <w:p w14:paraId="4FEB563F" w14:textId="77777777" w:rsidR="00F70343" w:rsidRDefault="00F70343" w:rsidP="002D1B37">
      <w:r>
        <w:continuationSeparator/>
      </w:r>
    </w:p>
  </w:endnote>
  <w:endnote w:id="1">
    <w:p w14:paraId="6B660D07" w14:textId="77777777" w:rsidR="005074FA" w:rsidRPr="008B5FBE" w:rsidRDefault="005074FA" w:rsidP="008B5FBE">
      <w:pPr>
        <w:widowControl w:val="0"/>
        <w:shd w:val="clear" w:color="auto" w:fill="FFFFFF"/>
        <w:ind w:left="720"/>
        <w:textAlignment w:val="top"/>
        <w:outlineLvl w:val="0"/>
        <w:rPr>
          <w:rFonts w:ascii="Times New Roman" w:hAnsi="Times New Roman"/>
          <w:b/>
          <w:bCs/>
          <w:sz w:val="18"/>
          <w:szCs w:val="18"/>
          <w:lang w:val="sr-Latn-RS"/>
        </w:rPr>
      </w:pPr>
      <w:r w:rsidRPr="00E05CC5">
        <w:rPr>
          <w:rStyle w:val="EndnoteReference"/>
          <w:sz w:val="18"/>
          <w:szCs w:val="18"/>
        </w:rPr>
        <w:endnoteRef/>
      </w:r>
      <w:r w:rsidRPr="00E05CC5">
        <w:rPr>
          <w:sz w:val="18"/>
          <w:szCs w:val="18"/>
        </w:rPr>
        <w:t xml:space="preserve"> </w:t>
      </w:r>
      <w:r w:rsidRPr="00E05CC5">
        <w:rPr>
          <w:rFonts w:ascii="Times New Roman" w:eastAsia="Times New Roman" w:hAnsi="Times New Roman"/>
          <w:sz w:val="18"/>
          <w:szCs w:val="18"/>
        </w:rPr>
        <w:t>A.U. Br.23/2010. "Za procedure Donošenje posebnih programa stanovanja ".</w:t>
      </w:r>
      <w:r w:rsidRPr="00E05CC5">
        <w:rPr>
          <w:rFonts w:ascii="Arial" w:eastAsia="Times New Roman" w:hAnsi="Arial" w:cs="Arial"/>
          <w:color w:val="777777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Linotype-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B20A" w14:textId="77777777" w:rsidR="005074FA" w:rsidRDefault="005074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12F415AF" w14:textId="77777777" w:rsidR="005074FA" w:rsidRDefault="00507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1F79A" w14:textId="77777777" w:rsidR="00F70343" w:rsidRDefault="00F70343" w:rsidP="002D1B37">
      <w:r>
        <w:separator/>
      </w:r>
    </w:p>
  </w:footnote>
  <w:footnote w:type="continuationSeparator" w:id="0">
    <w:p w14:paraId="3F280B8E" w14:textId="77777777" w:rsidR="00F70343" w:rsidRDefault="00F70343" w:rsidP="002D1B37">
      <w:r>
        <w:continuationSeparator/>
      </w:r>
    </w:p>
  </w:footnote>
  <w:footnote w:id="1">
    <w:p w14:paraId="52DC8C77" w14:textId="77777777" w:rsidR="005074FA" w:rsidRDefault="005074FA" w:rsidP="00DE14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144C">
        <w:rPr>
          <w:sz w:val="18"/>
        </w:rPr>
        <w:t xml:space="preserve">Kancelarija za zajednice </w:t>
      </w:r>
      <w:r w:rsidRPr="00DE144C">
        <w:rPr>
          <w:sz w:val="18"/>
          <w:lang w:val="sr-Latn-RS"/>
        </w:rPr>
        <w:t>i povratak, Opština Gračanica</w:t>
      </w:r>
      <w:r w:rsidRPr="00DE144C">
        <w:rPr>
          <w:sz w:val="18"/>
        </w:rPr>
        <w:t xml:space="preserve"> </w:t>
      </w:r>
    </w:p>
  </w:footnote>
  <w:footnote w:id="2">
    <w:p w14:paraId="72059FE6" w14:textId="77777777" w:rsidR="005074FA" w:rsidRDefault="005074FA" w:rsidP="00AE18F2">
      <w:pPr>
        <w:pStyle w:val="FootnoteText"/>
      </w:pPr>
      <w:r>
        <w:rPr>
          <w:rStyle w:val="FootnoteReference"/>
        </w:rPr>
        <w:footnoteRef/>
      </w:r>
      <w:r>
        <w:t xml:space="preserve">Lokalni savet </w:t>
      </w:r>
    </w:p>
  </w:footnote>
  <w:footnote w:id="3">
    <w:p w14:paraId="5CD41F42" w14:textId="77777777" w:rsidR="005074FA" w:rsidRDefault="005074FA" w:rsidP="008A2B8B">
      <w:pPr>
        <w:pStyle w:val="FootnoteText"/>
      </w:pPr>
      <w:r>
        <w:rPr>
          <w:rStyle w:val="FootnoteReference"/>
        </w:rPr>
        <w:footnoteRef/>
      </w:r>
      <w:r w:rsidRPr="008A2B8B">
        <w:t>Visoki komesar Ujedinjenih nacija za izbeglice</w:t>
      </w:r>
    </w:p>
  </w:footnote>
  <w:footnote w:id="4">
    <w:p w14:paraId="50C0059C" w14:textId="77777777" w:rsidR="005074FA" w:rsidRDefault="005074FA" w:rsidP="00A97714">
      <w:pPr>
        <w:pStyle w:val="FootnoteText"/>
      </w:pPr>
      <w:r>
        <w:rPr>
          <w:rStyle w:val="FootnoteReference"/>
        </w:rPr>
        <w:footnoteRef/>
      </w:r>
      <w:r>
        <w:t xml:space="preserve">Agencija za statistiku </w:t>
      </w:r>
    </w:p>
  </w:footnote>
  <w:footnote w:id="5">
    <w:p w14:paraId="71A41B51" w14:textId="77777777" w:rsidR="005074FA" w:rsidRDefault="005074FA" w:rsidP="00FB236E">
      <w:pPr>
        <w:pStyle w:val="FootnoteText"/>
      </w:pPr>
      <w:r w:rsidRPr="0011783D">
        <w:rPr>
          <w:rStyle w:val="FootnoteReference"/>
          <w:sz w:val="18"/>
          <w:szCs w:val="18"/>
        </w:rPr>
        <w:footnoteRef/>
      </w:r>
      <w:r w:rsidRPr="0011783D">
        <w:rPr>
          <w:sz w:val="18"/>
          <w:szCs w:val="18"/>
        </w:rPr>
        <w:t xml:space="preserve"> </w:t>
      </w:r>
      <w:r w:rsidRPr="004358A8">
        <w:rPr>
          <w:sz w:val="18"/>
          <w:szCs w:val="18"/>
        </w:rPr>
        <w:t>Opštinska kancelarija za zajednice i povratak</w:t>
      </w:r>
    </w:p>
  </w:footnote>
  <w:footnote w:id="6">
    <w:p w14:paraId="3FB8F6F9" w14:textId="77777777" w:rsidR="005074FA" w:rsidRPr="0011783D" w:rsidRDefault="005074FA" w:rsidP="008A2B8B">
      <w:pPr>
        <w:pStyle w:val="FootnoteText"/>
        <w:rPr>
          <w:sz w:val="18"/>
          <w:szCs w:val="18"/>
        </w:rPr>
      </w:pPr>
      <w:r w:rsidRPr="0011783D">
        <w:rPr>
          <w:rStyle w:val="FootnoteReference"/>
          <w:sz w:val="18"/>
          <w:szCs w:val="18"/>
        </w:rPr>
        <w:footnoteRef/>
      </w:r>
      <w:r w:rsidRPr="0011783D">
        <w:rPr>
          <w:sz w:val="18"/>
          <w:szCs w:val="18"/>
        </w:rPr>
        <w:t xml:space="preserve"> </w:t>
      </w:r>
      <w:r w:rsidRPr="0011783D">
        <w:rPr>
          <w:sz w:val="18"/>
          <w:szCs w:val="18"/>
        </w:rPr>
        <w:t>Institucionalni razvojni plan za primarnu zdravstvenu zaštitu Opština Gračanica 2020-2024, br. 8426/19 dt. 27.11.2019</w:t>
      </w:r>
    </w:p>
  </w:footnote>
  <w:footnote w:id="7">
    <w:p w14:paraId="35E794BC" w14:textId="77777777" w:rsidR="005074FA" w:rsidRPr="004358A8" w:rsidRDefault="005074FA" w:rsidP="008A2B8B">
      <w:pPr>
        <w:pStyle w:val="FootnoteText"/>
        <w:rPr>
          <w:lang w:val="sr-Latn-RS"/>
        </w:rPr>
      </w:pPr>
      <w:r w:rsidRPr="0011783D">
        <w:rPr>
          <w:rStyle w:val="FootnoteReference"/>
          <w:sz w:val="18"/>
          <w:szCs w:val="18"/>
        </w:rPr>
        <w:footnoteRef/>
      </w:r>
      <w:r w:rsidRPr="0011783D">
        <w:rPr>
          <w:sz w:val="18"/>
          <w:szCs w:val="18"/>
        </w:rPr>
        <w:t xml:space="preserve"> </w:t>
      </w:r>
      <w:r>
        <w:rPr>
          <w:sz w:val="18"/>
          <w:szCs w:val="18"/>
        </w:rPr>
        <w:t>Odeljenje zdravstva, Op</w:t>
      </w:r>
      <w:r>
        <w:rPr>
          <w:sz w:val="18"/>
          <w:szCs w:val="18"/>
          <w:lang w:val="sr-Latn-RS"/>
        </w:rPr>
        <w:t>ština Gračanica</w:t>
      </w:r>
    </w:p>
  </w:footnote>
  <w:footnote w:id="8">
    <w:p w14:paraId="1041C7D1" w14:textId="77777777" w:rsidR="005074FA" w:rsidRPr="0011783D" w:rsidRDefault="005074FA" w:rsidP="00900B61">
      <w:pPr>
        <w:pStyle w:val="FootnoteText"/>
        <w:rPr>
          <w:sz w:val="18"/>
          <w:szCs w:val="18"/>
        </w:rPr>
      </w:pPr>
      <w:r w:rsidRPr="0011783D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Agencija za statistiku Kosova</w:t>
      </w:r>
    </w:p>
  </w:footnote>
  <w:footnote w:id="9">
    <w:p w14:paraId="469B5665" w14:textId="77777777" w:rsidR="005074FA" w:rsidRPr="001505CC" w:rsidRDefault="005074FA" w:rsidP="00F23028">
      <w:pPr>
        <w:pStyle w:val="FootnoteText"/>
        <w:rPr>
          <w:color w:val="000000"/>
        </w:rPr>
      </w:pPr>
      <w:r w:rsidRPr="001505CC">
        <w:rPr>
          <w:rStyle w:val="FootnoteReference"/>
          <w:color w:val="000000"/>
        </w:rPr>
        <w:footnoteRef/>
      </w:r>
      <w:r w:rsidRPr="001505CC">
        <w:rPr>
          <w:color w:val="000000"/>
        </w:rPr>
        <w:t xml:space="preserve">  </w:t>
      </w:r>
      <w:proofErr w:type="gramStart"/>
      <w:r w:rsidRPr="001505CC">
        <w:rPr>
          <w:color w:val="000000"/>
          <w:sz w:val="18"/>
        </w:rPr>
        <w:t>Izveštaj  o</w:t>
      </w:r>
      <w:proofErr w:type="gramEnd"/>
      <w:r w:rsidRPr="001505CC">
        <w:rPr>
          <w:color w:val="000000"/>
          <w:sz w:val="18"/>
        </w:rPr>
        <w:t xml:space="preserve"> radu  Službe za socijalnu pomoć Centra za socijalni rad Gračanica za 2021. godinu, br.M-7/22, br.st.5, dt.17.01.2022.</w:t>
      </w:r>
    </w:p>
  </w:footnote>
  <w:footnote w:id="10">
    <w:p w14:paraId="504E46BE" w14:textId="77777777" w:rsidR="005074FA" w:rsidRDefault="005074FA" w:rsidP="00F23028">
      <w:pPr>
        <w:pStyle w:val="FootnoteText"/>
      </w:pPr>
      <w:r w:rsidRPr="00481B02">
        <w:rPr>
          <w:rStyle w:val="FootnoteReference"/>
          <w:sz w:val="18"/>
        </w:rPr>
        <w:footnoteRef/>
      </w:r>
      <w:r w:rsidRPr="00481B02">
        <w:rPr>
          <w:sz w:val="18"/>
        </w:rPr>
        <w:t xml:space="preserve"> </w:t>
      </w:r>
      <w:r w:rsidRPr="00481B02">
        <w:rPr>
          <w:sz w:val="18"/>
        </w:rPr>
        <w:t xml:space="preserve">Odeljenje za </w:t>
      </w:r>
      <w:r>
        <w:rPr>
          <w:sz w:val="18"/>
        </w:rPr>
        <w:t>zdravstvo i socijalnu zaštitu</w:t>
      </w:r>
      <w:r w:rsidRPr="00481B02">
        <w:rPr>
          <w:sz w:val="18"/>
        </w:rPr>
        <w:t>, Opština Gračanica</w:t>
      </w:r>
    </w:p>
  </w:footnote>
  <w:footnote w:id="11">
    <w:p w14:paraId="65FCCFFF" w14:textId="77777777" w:rsidR="005074FA" w:rsidRDefault="005074FA" w:rsidP="00F23028">
      <w:pPr>
        <w:pStyle w:val="FootnoteText"/>
      </w:pPr>
      <w:r w:rsidRPr="00481B02">
        <w:rPr>
          <w:rStyle w:val="FootnoteReference"/>
          <w:sz w:val="18"/>
        </w:rPr>
        <w:footnoteRef/>
      </w:r>
      <w:r w:rsidRPr="00481B02">
        <w:rPr>
          <w:sz w:val="18"/>
        </w:rPr>
        <w:t xml:space="preserve"> </w:t>
      </w:r>
      <w:r>
        <w:rPr>
          <w:sz w:val="18"/>
        </w:rPr>
        <w:t>Ibid.</w:t>
      </w:r>
    </w:p>
  </w:footnote>
  <w:footnote w:id="12">
    <w:p w14:paraId="2EC455D6" w14:textId="77777777" w:rsidR="005074FA" w:rsidRDefault="005074FA" w:rsidP="00BE4C85">
      <w:pPr>
        <w:pStyle w:val="FootnoteText"/>
      </w:pPr>
      <w:r w:rsidRPr="00481B02">
        <w:rPr>
          <w:rStyle w:val="FootnoteReference"/>
          <w:sz w:val="18"/>
        </w:rPr>
        <w:footnoteRef/>
      </w:r>
      <w:r w:rsidRPr="00481B02">
        <w:rPr>
          <w:sz w:val="18"/>
        </w:rPr>
        <w:t xml:space="preserve"> </w:t>
      </w:r>
      <w:r>
        <w:rPr>
          <w:sz w:val="18"/>
        </w:rPr>
        <w:t xml:space="preserve">Odeljenje ekonomskog razvoja, </w:t>
      </w:r>
      <w:r w:rsidRPr="00481B02">
        <w:rPr>
          <w:sz w:val="18"/>
        </w:rPr>
        <w:t>Opština Gračanica</w:t>
      </w:r>
    </w:p>
  </w:footnote>
  <w:footnote w:id="13">
    <w:p w14:paraId="3D1DB14F" w14:textId="77777777" w:rsidR="005074FA" w:rsidRPr="002D0AAB" w:rsidRDefault="005074FA" w:rsidP="002D0AAB">
      <w:pPr>
        <w:pStyle w:val="FootnoteText"/>
        <w:rPr>
          <w:lang w:val="sr-Latn-RS"/>
        </w:rPr>
      </w:pPr>
      <w:r w:rsidRPr="00481B02">
        <w:rPr>
          <w:rStyle w:val="FootnoteReference"/>
          <w:sz w:val="18"/>
        </w:rPr>
        <w:footnoteRef/>
      </w:r>
      <w:r w:rsidRPr="00481B02">
        <w:rPr>
          <w:sz w:val="18"/>
        </w:rPr>
        <w:t xml:space="preserve"> </w:t>
      </w:r>
      <w:r>
        <w:rPr>
          <w:sz w:val="18"/>
        </w:rPr>
        <w:t xml:space="preserve">Kancelarija Agencije za </w:t>
      </w:r>
      <w:r>
        <w:rPr>
          <w:sz w:val="18"/>
          <w:lang w:val="sr-Latn-RS"/>
        </w:rPr>
        <w:t>zapošljavanje Kosova</w:t>
      </w:r>
    </w:p>
  </w:footnote>
  <w:footnote w:id="14">
    <w:p w14:paraId="3727F0E0" w14:textId="77777777" w:rsidR="005074FA" w:rsidRDefault="005074FA" w:rsidP="002D0AAB">
      <w:pPr>
        <w:pStyle w:val="FootnoteText"/>
      </w:pPr>
      <w:r w:rsidRPr="00481B02">
        <w:rPr>
          <w:rStyle w:val="FootnoteReference"/>
          <w:sz w:val="18"/>
        </w:rPr>
        <w:footnoteRef/>
      </w:r>
      <w:r w:rsidRPr="00481B02">
        <w:rPr>
          <w:sz w:val="18"/>
        </w:rPr>
        <w:t xml:space="preserve"> </w:t>
      </w:r>
      <w:r>
        <w:rPr>
          <w:sz w:val="18"/>
        </w:rPr>
        <w:t xml:space="preserve">Kancelarija Agencije za </w:t>
      </w:r>
      <w:r>
        <w:rPr>
          <w:sz w:val="18"/>
          <w:lang w:val="sr-Latn-RS"/>
        </w:rPr>
        <w:t>zapošljavanje Kosova</w:t>
      </w:r>
    </w:p>
  </w:footnote>
  <w:footnote w:id="15">
    <w:p w14:paraId="12509EAA" w14:textId="77777777" w:rsidR="005074FA" w:rsidRDefault="005074FA" w:rsidP="0087466A">
      <w:pPr>
        <w:pStyle w:val="FootnoteText"/>
      </w:pPr>
      <w:r w:rsidRPr="00481B02">
        <w:rPr>
          <w:rStyle w:val="FootnoteReference"/>
          <w:sz w:val="18"/>
        </w:rPr>
        <w:footnoteRef/>
      </w:r>
      <w:r w:rsidRPr="00481B02">
        <w:rPr>
          <w:sz w:val="18"/>
        </w:rPr>
        <w:t xml:space="preserve"> </w:t>
      </w:r>
      <w:r w:rsidRPr="0087466A">
        <w:rPr>
          <w:rFonts w:ascii="Times New Roman" w:hAnsi="Times New Roman"/>
          <w:sz w:val="18"/>
          <w:szCs w:val="24"/>
        </w:rPr>
        <w:t>Agencija za Regionalni Razvoj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D8FD" w14:textId="0EA3B4B0" w:rsidR="005074FA" w:rsidRDefault="005074F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B8DEF39" wp14:editId="16CB41B0">
          <wp:simplePos x="0" y="0"/>
          <wp:positionH relativeFrom="margin">
            <wp:posOffset>2612390</wp:posOffset>
          </wp:positionH>
          <wp:positionV relativeFrom="paragraph">
            <wp:posOffset>-160655</wp:posOffset>
          </wp:positionV>
          <wp:extent cx="718820" cy="749935"/>
          <wp:effectExtent l="0" t="0" r="0" b="0"/>
          <wp:wrapTight wrapText="bothSides">
            <wp:wrapPolygon edited="0">
              <wp:start x="0" y="0"/>
              <wp:lineTo x="0" y="20850"/>
              <wp:lineTo x="21180" y="20850"/>
              <wp:lineTo x="21180" y="0"/>
              <wp:lineTo x="0" y="0"/>
            </wp:wrapPolygon>
          </wp:wrapTight>
          <wp:docPr id="2" name="Picture 78" descr="C:\Users\Nevenka Rikalo\Desktop\Novi grb\Grb sluzbeni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C:\Users\Nevenka Rikalo\Desktop\Novi grb\Grb sluzbeni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B566D" w14:textId="77777777" w:rsidR="005074FA" w:rsidRDefault="005074FA" w:rsidP="00DB1243">
    <w:pPr>
      <w:pStyle w:val="Header"/>
    </w:pPr>
  </w:p>
  <w:p w14:paraId="1FEF5862" w14:textId="77777777" w:rsidR="005074FA" w:rsidRDefault="005074FA" w:rsidP="00DB1243">
    <w:pPr>
      <w:pStyle w:val="Header"/>
    </w:pPr>
  </w:p>
  <w:p w14:paraId="3C1E77B3" w14:textId="77777777" w:rsidR="005074FA" w:rsidRDefault="005074FA" w:rsidP="00DB1243">
    <w:pPr>
      <w:pStyle w:val="Header"/>
    </w:pPr>
  </w:p>
  <w:p w14:paraId="77E2EE88" w14:textId="77777777" w:rsidR="005074FA" w:rsidRPr="00DB1243" w:rsidRDefault="005074FA" w:rsidP="00DB1243">
    <w:pPr>
      <w:pStyle w:val="Header"/>
      <w:rPr>
        <w:sz w:val="10"/>
      </w:rPr>
    </w:pPr>
  </w:p>
  <w:p w14:paraId="57E5D5CF" w14:textId="77777777" w:rsidR="005074FA" w:rsidRPr="00921341" w:rsidRDefault="005074FA" w:rsidP="00DB1243">
    <w:pPr>
      <w:jc w:val="center"/>
      <w:rPr>
        <w:rFonts w:ascii="Times New Roman" w:eastAsia="MS Mincho" w:hAnsi="Times New Roman"/>
        <w:b/>
        <w:bCs/>
        <w:lang w:val="sq-AL"/>
      </w:rPr>
    </w:pPr>
    <w:r w:rsidRPr="00921341">
      <w:rPr>
        <w:rFonts w:ascii="Times New Roman" w:eastAsia="MS Mincho" w:hAnsi="Times New Roman"/>
        <w:b/>
        <w:bCs/>
        <w:lang w:val="sq-AL"/>
      </w:rPr>
      <w:t>ОПШТИНА ГРАЧАНИЦА</w:t>
    </w:r>
  </w:p>
  <w:p w14:paraId="27485086" w14:textId="77777777" w:rsidR="005074FA" w:rsidRPr="00921341" w:rsidRDefault="005074FA" w:rsidP="00DB1243">
    <w:pPr>
      <w:jc w:val="center"/>
      <w:rPr>
        <w:rFonts w:ascii="Times New Roman" w:eastAsia="MS Mincho" w:hAnsi="Times New Roman"/>
        <w:b/>
        <w:bCs/>
      </w:rPr>
    </w:pPr>
    <w:r w:rsidRPr="00921341">
      <w:rPr>
        <w:rFonts w:ascii="Times New Roman" w:eastAsia="MS Mincho" w:hAnsi="Times New Roman"/>
        <w:b/>
        <w:bCs/>
        <w:lang w:val="sq-AL"/>
      </w:rPr>
      <w:t>KOMUNA E GRAÇ</w:t>
    </w:r>
    <w:r w:rsidRPr="00921341">
      <w:rPr>
        <w:rFonts w:ascii="Times New Roman" w:eastAsia="MS Mincho" w:hAnsi="Times New Roman"/>
        <w:b/>
        <w:bCs/>
      </w:rPr>
      <w:t>ANICËS</w:t>
    </w:r>
  </w:p>
  <w:p w14:paraId="1C45F4DB" w14:textId="77777777" w:rsidR="005074FA" w:rsidRDefault="005074FA" w:rsidP="00DB1243">
    <w:pPr>
      <w:jc w:val="center"/>
      <w:rPr>
        <w:rFonts w:ascii="Times New Roman" w:eastAsia="MS Mincho" w:hAnsi="Times New Roman"/>
        <w:b/>
        <w:bCs/>
      </w:rPr>
    </w:pPr>
    <w:r w:rsidRPr="00921341">
      <w:rPr>
        <w:rFonts w:ascii="Times New Roman" w:eastAsia="MS Mincho" w:hAnsi="Times New Roman"/>
        <w:b/>
        <w:bCs/>
        <w:lang w:val="sq-AL"/>
      </w:rPr>
      <w:t>MUNICIPALI</w:t>
    </w:r>
    <w:r w:rsidRPr="00921341">
      <w:rPr>
        <w:rFonts w:ascii="Times New Roman" w:eastAsia="MS Mincho" w:hAnsi="Times New Roman"/>
        <w:b/>
        <w:bCs/>
      </w:rPr>
      <w:t>TY OF GRACANICA</w:t>
    </w:r>
  </w:p>
  <w:p w14:paraId="42CF36AC" w14:textId="77777777" w:rsidR="005074FA" w:rsidRPr="00DB1243" w:rsidRDefault="00F70343" w:rsidP="00DB1243">
    <w:pPr>
      <w:jc w:val="center"/>
      <w:rPr>
        <w:rFonts w:ascii="Times New Roman" w:eastAsia="MS Mincho" w:hAnsi="Times New Roman"/>
        <w:b/>
        <w:bCs/>
        <w:lang w:val="sq-AL"/>
      </w:rPr>
    </w:pPr>
    <w:r>
      <w:rPr>
        <w:rFonts w:ascii="Book Antiqua" w:hAnsi="Book Antiqua"/>
        <w:b/>
        <w:i/>
        <w:noProof/>
        <w:sz w:val="20"/>
        <w:szCs w:val="20"/>
        <w:lang w:eastAsia="zh-TW"/>
      </w:rPr>
      <w:pict w14:anchorId="0F1F47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DF0C" w14:textId="3826AEBA" w:rsidR="005074FA" w:rsidRDefault="005074FA" w:rsidP="0095196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E014C65" wp14:editId="75DCF16C">
          <wp:simplePos x="0" y="0"/>
          <wp:positionH relativeFrom="margin">
            <wp:posOffset>2612390</wp:posOffset>
          </wp:positionH>
          <wp:positionV relativeFrom="paragraph">
            <wp:posOffset>-160655</wp:posOffset>
          </wp:positionV>
          <wp:extent cx="718820" cy="749935"/>
          <wp:effectExtent l="0" t="0" r="0" b="0"/>
          <wp:wrapTight wrapText="bothSides">
            <wp:wrapPolygon edited="0">
              <wp:start x="0" y="0"/>
              <wp:lineTo x="0" y="20850"/>
              <wp:lineTo x="21180" y="20850"/>
              <wp:lineTo x="21180" y="0"/>
              <wp:lineTo x="0" y="0"/>
            </wp:wrapPolygon>
          </wp:wrapTight>
          <wp:docPr id="3" name="Picture 78" descr="C:\Users\Nevenka Rikalo\Desktop\Novi grb\Grb sluzbeni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C:\Users\Nevenka Rikalo\Desktop\Novi grb\Grb sluzbeni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FCA04" w14:textId="77777777" w:rsidR="005074FA" w:rsidRDefault="005074FA" w:rsidP="00951967">
    <w:pPr>
      <w:pStyle w:val="Header"/>
    </w:pPr>
  </w:p>
  <w:p w14:paraId="1BD5E2A2" w14:textId="77777777" w:rsidR="005074FA" w:rsidRDefault="005074FA" w:rsidP="00951967">
    <w:pPr>
      <w:pStyle w:val="Header"/>
    </w:pPr>
  </w:p>
  <w:p w14:paraId="776418E5" w14:textId="77777777" w:rsidR="005074FA" w:rsidRDefault="005074FA" w:rsidP="00951967">
    <w:pPr>
      <w:pStyle w:val="Header"/>
    </w:pPr>
  </w:p>
  <w:p w14:paraId="561C044C" w14:textId="77777777" w:rsidR="005074FA" w:rsidRPr="00DB1243" w:rsidRDefault="005074FA" w:rsidP="00951967">
    <w:pPr>
      <w:pStyle w:val="Header"/>
      <w:rPr>
        <w:sz w:val="10"/>
      </w:rPr>
    </w:pPr>
  </w:p>
  <w:p w14:paraId="0BDDC23C" w14:textId="77777777" w:rsidR="005074FA" w:rsidRPr="00921341" w:rsidRDefault="005074FA" w:rsidP="00951967">
    <w:pPr>
      <w:jc w:val="center"/>
      <w:rPr>
        <w:rFonts w:ascii="Times New Roman" w:eastAsia="MS Mincho" w:hAnsi="Times New Roman"/>
        <w:b/>
        <w:bCs/>
        <w:lang w:val="sq-AL"/>
      </w:rPr>
    </w:pPr>
    <w:r w:rsidRPr="00921341">
      <w:rPr>
        <w:rFonts w:ascii="Times New Roman" w:eastAsia="MS Mincho" w:hAnsi="Times New Roman"/>
        <w:b/>
        <w:bCs/>
        <w:lang w:val="sq-AL"/>
      </w:rPr>
      <w:t>ОПШТИНА ГРАЧАНИЦА</w:t>
    </w:r>
  </w:p>
  <w:p w14:paraId="55713D7B" w14:textId="77777777" w:rsidR="005074FA" w:rsidRPr="00921341" w:rsidRDefault="005074FA" w:rsidP="00951967">
    <w:pPr>
      <w:jc w:val="center"/>
      <w:rPr>
        <w:rFonts w:ascii="Times New Roman" w:eastAsia="MS Mincho" w:hAnsi="Times New Roman"/>
        <w:b/>
        <w:bCs/>
      </w:rPr>
    </w:pPr>
    <w:r w:rsidRPr="00921341">
      <w:rPr>
        <w:rFonts w:ascii="Times New Roman" w:eastAsia="MS Mincho" w:hAnsi="Times New Roman"/>
        <w:b/>
        <w:bCs/>
        <w:lang w:val="sq-AL"/>
      </w:rPr>
      <w:t>KOMUNA E GRAÇ</w:t>
    </w:r>
    <w:r w:rsidRPr="00921341">
      <w:rPr>
        <w:rFonts w:ascii="Times New Roman" w:eastAsia="MS Mincho" w:hAnsi="Times New Roman"/>
        <w:b/>
        <w:bCs/>
      </w:rPr>
      <w:t>ANICËS</w:t>
    </w:r>
  </w:p>
  <w:p w14:paraId="74506EAC" w14:textId="77777777" w:rsidR="005074FA" w:rsidRDefault="005074FA" w:rsidP="00951967">
    <w:pPr>
      <w:jc w:val="center"/>
      <w:rPr>
        <w:rFonts w:ascii="Times New Roman" w:eastAsia="MS Mincho" w:hAnsi="Times New Roman"/>
        <w:b/>
        <w:bCs/>
      </w:rPr>
    </w:pPr>
    <w:r w:rsidRPr="00921341">
      <w:rPr>
        <w:rFonts w:ascii="Times New Roman" w:eastAsia="MS Mincho" w:hAnsi="Times New Roman"/>
        <w:b/>
        <w:bCs/>
        <w:lang w:val="sq-AL"/>
      </w:rPr>
      <w:t>MUNICIPALI</w:t>
    </w:r>
    <w:r w:rsidRPr="00921341">
      <w:rPr>
        <w:rFonts w:ascii="Times New Roman" w:eastAsia="MS Mincho" w:hAnsi="Times New Roman"/>
        <w:b/>
        <w:bCs/>
      </w:rPr>
      <w:t>TY OF GRACANICA</w:t>
    </w:r>
  </w:p>
  <w:p w14:paraId="4CB2B844" w14:textId="77777777" w:rsidR="005074FA" w:rsidRDefault="005074FA" w:rsidP="009519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7BC1"/>
    <w:multiLevelType w:val="hybridMultilevel"/>
    <w:tmpl w:val="0BDA0BC0"/>
    <w:lvl w:ilvl="0" w:tplc="3BAC8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CBA"/>
    <w:multiLevelType w:val="hybridMultilevel"/>
    <w:tmpl w:val="768C3AEE"/>
    <w:lvl w:ilvl="0" w:tplc="3F7E32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161"/>
    <w:multiLevelType w:val="hybridMultilevel"/>
    <w:tmpl w:val="CDD4E858"/>
    <w:lvl w:ilvl="0" w:tplc="433483D2">
      <w:start w:val="7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78D"/>
    <w:multiLevelType w:val="hybridMultilevel"/>
    <w:tmpl w:val="60609872"/>
    <w:lvl w:ilvl="0" w:tplc="2B2A43D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4508"/>
    <w:multiLevelType w:val="hybridMultilevel"/>
    <w:tmpl w:val="07C218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22510"/>
    <w:multiLevelType w:val="hybridMultilevel"/>
    <w:tmpl w:val="20AE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C697E"/>
    <w:multiLevelType w:val="hybridMultilevel"/>
    <w:tmpl w:val="5DDC2384"/>
    <w:lvl w:ilvl="0" w:tplc="2B2A43D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148A8"/>
    <w:multiLevelType w:val="hybridMultilevel"/>
    <w:tmpl w:val="37623D68"/>
    <w:lvl w:ilvl="0" w:tplc="1958C85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12D2F"/>
    <w:multiLevelType w:val="hybridMultilevel"/>
    <w:tmpl w:val="2828ED04"/>
    <w:lvl w:ilvl="0" w:tplc="00CCE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617C3"/>
    <w:multiLevelType w:val="hybridMultilevel"/>
    <w:tmpl w:val="B0EAA67A"/>
    <w:lvl w:ilvl="0" w:tplc="00CCE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5FBD"/>
    <w:multiLevelType w:val="hybridMultilevel"/>
    <w:tmpl w:val="5E8811AA"/>
    <w:lvl w:ilvl="0" w:tplc="433483D2">
      <w:start w:val="7"/>
      <w:numFmt w:val="decimal"/>
      <w:lvlText w:val="%1.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AC7564"/>
    <w:multiLevelType w:val="hybridMultilevel"/>
    <w:tmpl w:val="CDD4E858"/>
    <w:lvl w:ilvl="0" w:tplc="433483D2">
      <w:start w:val="7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46B95"/>
    <w:multiLevelType w:val="hybridMultilevel"/>
    <w:tmpl w:val="6DD64246"/>
    <w:lvl w:ilvl="0" w:tplc="00CCE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F67B6"/>
    <w:multiLevelType w:val="hybridMultilevel"/>
    <w:tmpl w:val="F430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F4360"/>
    <w:multiLevelType w:val="hybridMultilevel"/>
    <w:tmpl w:val="EAE61D5C"/>
    <w:lvl w:ilvl="0" w:tplc="433483D2">
      <w:start w:val="7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B420CE"/>
    <w:multiLevelType w:val="hybridMultilevel"/>
    <w:tmpl w:val="6882C50C"/>
    <w:lvl w:ilvl="0" w:tplc="68A4CA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55544"/>
    <w:multiLevelType w:val="hybridMultilevel"/>
    <w:tmpl w:val="CDB65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A2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C8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CB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3EB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64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A7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4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CC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123EE8"/>
    <w:multiLevelType w:val="hybridMultilevel"/>
    <w:tmpl w:val="362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45A8F"/>
    <w:multiLevelType w:val="hybridMultilevel"/>
    <w:tmpl w:val="DF22DA00"/>
    <w:lvl w:ilvl="0" w:tplc="C4BE5788">
      <w:start w:val="7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C5574"/>
    <w:multiLevelType w:val="hybridMultilevel"/>
    <w:tmpl w:val="7EC81BA0"/>
    <w:lvl w:ilvl="0" w:tplc="38767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D60A9"/>
    <w:multiLevelType w:val="hybridMultilevel"/>
    <w:tmpl w:val="03FAF9A2"/>
    <w:lvl w:ilvl="0" w:tplc="17FA4A3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43047"/>
    <w:multiLevelType w:val="hybridMultilevel"/>
    <w:tmpl w:val="B7A4A5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F5516A8"/>
    <w:multiLevelType w:val="hybridMultilevel"/>
    <w:tmpl w:val="BFBA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90AB1"/>
    <w:multiLevelType w:val="hybridMultilevel"/>
    <w:tmpl w:val="9A3466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ECE5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D9E4A4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34C85B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3CA3F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272CF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8ED038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A1E7F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74F2EED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53D14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3F1853"/>
    <w:multiLevelType w:val="hybridMultilevel"/>
    <w:tmpl w:val="DE88B1B2"/>
    <w:lvl w:ilvl="0" w:tplc="6ED41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D2AB6"/>
    <w:multiLevelType w:val="multilevel"/>
    <w:tmpl w:val="49DE5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  <w:b/>
        <w:i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27" w15:restartNumberingAfterBreak="0">
    <w:nsid w:val="69D610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A004F5D"/>
    <w:multiLevelType w:val="hybridMultilevel"/>
    <w:tmpl w:val="BE0C7F5E"/>
    <w:lvl w:ilvl="0" w:tplc="17FA4A3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E2981"/>
    <w:multiLevelType w:val="multilevel"/>
    <w:tmpl w:val="49DE5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  <w:b/>
        <w:i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30" w15:restartNumberingAfterBreak="0">
    <w:nsid w:val="6E2C698D"/>
    <w:multiLevelType w:val="hybridMultilevel"/>
    <w:tmpl w:val="20942718"/>
    <w:lvl w:ilvl="0" w:tplc="2B2A43D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A0EA4"/>
    <w:multiLevelType w:val="hybridMultilevel"/>
    <w:tmpl w:val="9670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00062"/>
    <w:multiLevelType w:val="hybridMultilevel"/>
    <w:tmpl w:val="ABE0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80F5B"/>
    <w:multiLevelType w:val="hybridMultilevel"/>
    <w:tmpl w:val="AD52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3659B"/>
    <w:multiLevelType w:val="hybridMultilevel"/>
    <w:tmpl w:val="FD0095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01277"/>
    <w:multiLevelType w:val="hybridMultilevel"/>
    <w:tmpl w:val="2754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B3561"/>
    <w:multiLevelType w:val="hybridMultilevel"/>
    <w:tmpl w:val="F1DC15F8"/>
    <w:lvl w:ilvl="0" w:tplc="433483D2">
      <w:start w:val="7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516630"/>
    <w:multiLevelType w:val="hybridMultilevel"/>
    <w:tmpl w:val="1F9A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A3BD7"/>
    <w:multiLevelType w:val="multilevel"/>
    <w:tmpl w:val="49DE5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  <w:b/>
        <w:i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39" w15:restartNumberingAfterBreak="0">
    <w:nsid w:val="7D5C15E5"/>
    <w:multiLevelType w:val="hybridMultilevel"/>
    <w:tmpl w:val="0B54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34"/>
  </w:num>
  <w:num w:numId="5">
    <w:abstractNumId w:val="21"/>
  </w:num>
  <w:num w:numId="6">
    <w:abstractNumId w:val="6"/>
  </w:num>
  <w:num w:numId="7">
    <w:abstractNumId w:val="16"/>
  </w:num>
  <w:num w:numId="8">
    <w:abstractNumId w:val="25"/>
  </w:num>
  <w:num w:numId="9">
    <w:abstractNumId w:val="39"/>
  </w:num>
  <w:num w:numId="10">
    <w:abstractNumId w:val="4"/>
  </w:num>
  <w:num w:numId="11">
    <w:abstractNumId w:val="17"/>
  </w:num>
  <w:num w:numId="12">
    <w:abstractNumId w:val="5"/>
  </w:num>
  <w:num w:numId="13">
    <w:abstractNumId w:val="7"/>
  </w:num>
  <w:num w:numId="14">
    <w:abstractNumId w:val="3"/>
  </w:num>
  <w:num w:numId="15">
    <w:abstractNumId w:val="30"/>
  </w:num>
  <w:num w:numId="16">
    <w:abstractNumId w:val="37"/>
  </w:num>
  <w:num w:numId="17">
    <w:abstractNumId w:val="22"/>
  </w:num>
  <w:num w:numId="18">
    <w:abstractNumId w:val="32"/>
  </w:num>
  <w:num w:numId="19">
    <w:abstractNumId w:val="13"/>
  </w:num>
  <w:num w:numId="20">
    <w:abstractNumId w:val="35"/>
  </w:num>
  <w:num w:numId="21">
    <w:abstractNumId w:val="31"/>
  </w:num>
  <w:num w:numId="22">
    <w:abstractNumId w:val="33"/>
  </w:num>
  <w:num w:numId="23">
    <w:abstractNumId w:val="19"/>
  </w:num>
  <w:num w:numId="24">
    <w:abstractNumId w:val="29"/>
  </w:num>
  <w:num w:numId="25">
    <w:abstractNumId w:val="9"/>
  </w:num>
  <w:num w:numId="26">
    <w:abstractNumId w:val="12"/>
  </w:num>
  <w:num w:numId="27">
    <w:abstractNumId w:val="8"/>
  </w:num>
  <w:num w:numId="28">
    <w:abstractNumId w:val="28"/>
  </w:num>
  <w:num w:numId="29">
    <w:abstractNumId w:val="15"/>
  </w:num>
  <w:num w:numId="30">
    <w:abstractNumId w:val="20"/>
  </w:num>
  <w:num w:numId="31">
    <w:abstractNumId w:val="11"/>
  </w:num>
  <w:num w:numId="32">
    <w:abstractNumId w:val="18"/>
  </w:num>
  <w:num w:numId="33">
    <w:abstractNumId w:val="2"/>
  </w:num>
  <w:num w:numId="34">
    <w:abstractNumId w:val="10"/>
  </w:num>
  <w:num w:numId="35">
    <w:abstractNumId w:val="14"/>
  </w:num>
  <w:num w:numId="36">
    <w:abstractNumId w:val="36"/>
  </w:num>
  <w:num w:numId="37">
    <w:abstractNumId w:val="24"/>
  </w:num>
  <w:num w:numId="38">
    <w:abstractNumId w:val="27"/>
  </w:num>
  <w:num w:numId="39">
    <w:abstractNumId w:val="38"/>
  </w:num>
  <w:num w:numId="4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a6dbd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14"/>
    <w:rsid w:val="000019B7"/>
    <w:rsid w:val="000041A4"/>
    <w:rsid w:val="00006D7E"/>
    <w:rsid w:val="0001186E"/>
    <w:rsid w:val="000120ED"/>
    <w:rsid w:val="00012484"/>
    <w:rsid w:val="00013DC0"/>
    <w:rsid w:val="000162D2"/>
    <w:rsid w:val="00020EE1"/>
    <w:rsid w:val="00023476"/>
    <w:rsid w:val="00025DF0"/>
    <w:rsid w:val="00026C13"/>
    <w:rsid w:val="00027844"/>
    <w:rsid w:val="0003382D"/>
    <w:rsid w:val="00040AD8"/>
    <w:rsid w:val="00041585"/>
    <w:rsid w:val="00053858"/>
    <w:rsid w:val="0005403E"/>
    <w:rsid w:val="00060B1E"/>
    <w:rsid w:val="00064015"/>
    <w:rsid w:val="00065229"/>
    <w:rsid w:val="000656DF"/>
    <w:rsid w:val="00066614"/>
    <w:rsid w:val="000720C6"/>
    <w:rsid w:val="00072B32"/>
    <w:rsid w:val="00072C42"/>
    <w:rsid w:val="000809DA"/>
    <w:rsid w:val="00080C62"/>
    <w:rsid w:val="000815E3"/>
    <w:rsid w:val="0008463D"/>
    <w:rsid w:val="00087CEE"/>
    <w:rsid w:val="00092ED8"/>
    <w:rsid w:val="00093896"/>
    <w:rsid w:val="000970D2"/>
    <w:rsid w:val="000A0D88"/>
    <w:rsid w:val="000A3508"/>
    <w:rsid w:val="000A4E7B"/>
    <w:rsid w:val="000A7DF9"/>
    <w:rsid w:val="000B2653"/>
    <w:rsid w:val="000B4EAE"/>
    <w:rsid w:val="000B51A8"/>
    <w:rsid w:val="000C220F"/>
    <w:rsid w:val="000C3332"/>
    <w:rsid w:val="000C502C"/>
    <w:rsid w:val="000C75BC"/>
    <w:rsid w:val="000C76CC"/>
    <w:rsid w:val="000D3437"/>
    <w:rsid w:val="000D49B6"/>
    <w:rsid w:val="000D59AF"/>
    <w:rsid w:val="000D6A8C"/>
    <w:rsid w:val="000D7545"/>
    <w:rsid w:val="000E116D"/>
    <w:rsid w:val="000E2AA7"/>
    <w:rsid w:val="000E5F65"/>
    <w:rsid w:val="000E672F"/>
    <w:rsid w:val="000E705E"/>
    <w:rsid w:val="000F0424"/>
    <w:rsid w:val="000F101A"/>
    <w:rsid w:val="000F1CF6"/>
    <w:rsid w:val="000F2F9C"/>
    <w:rsid w:val="000F32DB"/>
    <w:rsid w:val="000F48D3"/>
    <w:rsid w:val="000F59CE"/>
    <w:rsid w:val="000F685D"/>
    <w:rsid w:val="000F6A4F"/>
    <w:rsid w:val="000F6C0F"/>
    <w:rsid w:val="0010022C"/>
    <w:rsid w:val="00105684"/>
    <w:rsid w:val="001139F8"/>
    <w:rsid w:val="00114B9C"/>
    <w:rsid w:val="00115C04"/>
    <w:rsid w:val="001166EA"/>
    <w:rsid w:val="00116786"/>
    <w:rsid w:val="001214E9"/>
    <w:rsid w:val="00121F4B"/>
    <w:rsid w:val="001242BB"/>
    <w:rsid w:val="001261DC"/>
    <w:rsid w:val="001264F5"/>
    <w:rsid w:val="00136209"/>
    <w:rsid w:val="00136EBA"/>
    <w:rsid w:val="00140717"/>
    <w:rsid w:val="00140A6D"/>
    <w:rsid w:val="0014105D"/>
    <w:rsid w:val="00144E34"/>
    <w:rsid w:val="00145292"/>
    <w:rsid w:val="00145F12"/>
    <w:rsid w:val="001471FF"/>
    <w:rsid w:val="001505CC"/>
    <w:rsid w:val="00155187"/>
    <w:rsid w:val="001570BA"/>
    <w:rsid w:val="00157699"/>
    <w:rsid w:val="00165620"/>
    <w:rsid w:val="00165861"/>
    <w:rsid w:val="001710D3"/>
    <w:rsid w:val="0017204E"/>
    <w:rsid w:val="00175B52"/>
    <w:rsid w:val="00177833"/>
    <w:rsid w:val="0018130B"/>
    <w:rsid w:val="00181994"/>
    <w:rsid w:val="00184DEF"/>
    <w:rsid w:val="00187E5A"/>
    <w:rsid w:val="001966BB"/>
    <w:rsid w:val="00196B0F"/>
    <w:rsid w:val="00196E80"/>
    <w:rsid w:val="001A063A"/>
    <w:rsid w:val="001A5A5F"/>
    <w:rsid w:val="001B0A1D"/>
    <w:rsid w:val="001B40F6"/>
    <w:rsid w:val="001B4F82"/>
    <w:rsid w:val="001B56D7"/>
    <w:rsid w:val="001C0898"/>
    <w:rsid w:val="001C2648"/>
    <w:rsid w:val="001C687A"/>
    <w:rsid w:val="001D1B17"/>
    <w:rsid w:val="001D44F3"/>
    <w:rsid w:val="001D4CBF"/>
    <w:rsid w:val="001E183A"/>
    <w:rsid w:val="001E381B"/>
    <w:rsid w:val="001E5014"/>
    <w:rsid w:val="001E7162"/>
    <w:rsid w:val="001F0963"/>
    <w:rsid w:val="001F498B"/>
    <w:rsid w:val="001F5C07"/>
    <w:rsid w:val="0020319F"/>
    <w:rsid w:val="002070B7"/>
    <w:rsid w:val="00207EB6"/>
    <w:rsid w:val="0021057A"/>
    <w:rsid w:val="0021713F"/>
    <w:rsid w:val="002172FB"/>
    <w:rsid w:val="002225DF"/>
    <w:rsid w:val="00227B47"/>
    <w:rsid w:val="00235397"/>
    <w:rsid w:val="00235420"/>
    <w:rsid w:val="00236412"/>
    <w:rsid w:val="0025273E"/>
    <w:rsid w:val="0025405D"/>
    <w:rsid w:val="00255377"/>
    <w:rsid w:val="00257C74"/>
    <w:rsid w:val="00260928"/>
    <w:rsid w:val="00260F1F"/>
    <w:rsid w:val="00261765"/>
    <w:rsid w:val="002620BD"/>
    <w:rsid w:val="002642BA"/>
    <w:rsid w:val="00264675"/>
    <w:rsid w:val="00265EA2"/>
    <w:rsid w:val="00266E13"/>
    <w:rsid w:val="00270B80"/>
    <w:rsid w:val="002716C0"/>
    <w:rsid w:val="00271FDA"/>
    <w:rsid w:val="002748C6"/>
    <w:rsid w:val="002802D7"/>
    <w:rsid w:val="00281C4E"/>
    <w:rsid w:val="002829CA"/>
    <w:rsid w:val="00283412"/>
    <w:rsid w:val="00284AA4"/>
    <w:rsid w:val="002930C7"/>
    <w:rsid w:val="002945CB"/>
    <w:rsid w:val="002A108E"/>
    <w:rsid w:val="002A1BBE"/>
    <w:rsid w:val="002A41AD"/>
    <w:rsid w:val="002B368F"/>
    <w:rsid w:val="002C24A3"/>
    <w:rsid w:val="002C338D"/>
    <w:rsid w:val="002C3C9F"/>
    <w:rsid w:val="002C435E"/>
    <w:rsid w:val="002C4A95"/>
    <w:rsid w:val="002C5456"/>
    <w:rsid w:val="002C646C"/>
    <w:rsid w:val="002C737E"/>
    <w:rsid w:val="002C7943"/>
    <w:rsid w:val="002D0408"/>
    <w:rsid w:val="002D0AAB"/>
    <w:rsid w:val="002D1848"/>
    <w:rsid w:val="002D1B37"/>
    <w:rsid w:val="002D371F"/>
    <w:rsid w:val="002D455E"/>
    <w:rsid w:val="002E16B0"/>
    <w:rsid w:val="002E41FE"/>
    <w:rsid w:val="002F0BAB"/>
    <w:rsid w:val="002F49BB"/>
    <w:rsid w:val="002F52D1"/>
    <w:rsid w:val="002F66E6"/>
    <w:rsid w:val="00307411"/>
    <w:rsid w:val="00314C98"/>
    <w:rsid w:val="0032194D"/>
    <w:rsid w:val="0032769D"/>
    <w:rsid w:val="003310D1"/>
    <w:rsid w:val="0033287C"/>
    <w:rsid w:val="00337791"/>
    <w:rsid w:val="00343167"/>
    <w:rsid w:val="003431EC"/>
    <w:rsid w:val="0034419D"/>
    <w:rsid w:val="00345CE8"/>
    <w:rsid w:val="00346C15"/>
    <w:rsid w:val="003502A6"/>
    <w:rsid w:val="003565F8"/>
    <w:rsid w:val="003579B5"/>
    <w:rsid w:val="00361FC2"/>
    <w:rsid w:val="0036257B"/>
    <w:rsid w:val="00363807"/>
    <w:rsid w:val="00363D74"/>
    <w:rsid w:val="00367FE1"/>
    <w:rsid w:val="0037018E"/>
    <w:rsid w:val="0037296D"/>
    <w:rsid w:val="00374A3E"/>
    <w:rsid w:val="003751E6"/>
    <w:rsid w:val="00384BC4"/>
    <w:rsid w:val="003873F8"/>
    <w:rsid w:val="00390322"/>
    <w:rsid w:val="003910E3"/>
    <w:rsid w:val="00392841"/>
    <w:rsid w:val="00392846"/>
    <w:rsid w:val="003939BB"/>
    <w:rsid w:val="003A6D65"/>
    <w:rsid w:val="003B0ACD"/>
    <w:rsid w:val="003B2E01"/>
    <w:rsid w:val="003C2758"/>
    <w:rsid w:val="003C3352"/>
    <w:rsid w:val="003C38C5"/>
    <w:rsid w:val="003C3B56"/>
    <w:rsid w:val="003C3C4A"/>
    <w:rsid w:val="003C683B"/>
    <w:rsid w:val="003D0CAF"/>
    <w:rsid w:val="003D15F2"/>
    <w:rsid w:val="003D1985"/>
    <w:rsid w:val="003D211A"/>
    <w:rsid w:val="003D2519"/>
    <w:rsid w:val="003D38A3"/>
    <w:rsid w:val="003D3F4A"/>
    <w:rsid w:val="003D42EF"/>
    <w:rsid w:val="003E0137"/>
    <w:rsid w:val="003E2C2B"/>
    <w:rsid w:val="003E46A7"/>
    <w:rsid w:val="003E52A3"/>
    <w:rsid w:val="003E5D25"/>
    <w:rsid w:val="003E76B7"/>
    <w:rsid w:val="003F0CF8"/>
    <w:rsid w:val="003F18D3"/>
    <w:rsid w:val="003F3C27"/>
    <w:rsid w:val="003F66D3"/>
    <w:rsid w:val="00404F0F"/>
    <w:rsid w:val="00412BEC"/>
    <w:rsid w:val="00412FFC"/>
    <w:rsid w:val="00414CC3"/>
    <w:rsid w:val="00415725"/>
    <w:rsid w:val="00416519"/>
    <w:rsid w:val="00417FB7"/>
    <w:rsid w:val="0042277E"/>
    <w:rsid w:val="004264EC"/>
    <w:rsid w:val="00430603"/>
    <w:rsid w:val="00432E5A"/>
    <w:rsid w:val="00433A1C"/>
    <w:rsid w:val="004340C8"/>
    <w:rsid w:val="00434915"/>
    <w:rsid w:val="004358A8"/>
    <w:rsid w:val="004361F1"/>
    <w:rsid w:val="00442688"/>
    <w:rsid w:val="0044494E"/>
    <w:rsid w:val="00444F0C"/>
    <w:rsid w:val="00445A1C"/>
    <w:rsid w:val="00446CFC"/>
    <w:rsid w:val="00451F08"/>
    <w:rsid w:val="00457755"/>
    <w:rsid w:val="00457835"/>
    <w:rsid w:val="00461EA1"/>
    <w:rsid w:val="00465053"/>
    <w:rsid w:val="00465893"/>
    <w:rsid w:val="004677EB"/>
    <w:rsid w:val="00470196"/>
    <w:rsid w:val="00474AEE"/>
    <w:rsid w:val="0048014E"/>
    <w:rsid w:val="00480BA9"/>
    <w:rsid w:val="00482B2E"/>
    <w:rsid w:val="00483F21"/>
    <w:rsid w:val="0048678A"/>
    <w:rsid w:val="00490070"/>
    <w:rsid w:val="00492340"/>
    <w:rsid w:val="00492A20"/>
    <w:rsid w:val="00492F40"/>
    <w:rsid w:val="00496283"/>
    <w:rsid w:val="00496B25"/>
    <w:rsid w:val="00497AE9"/>
    <w:rsid w:val="004A2636"/>
    <w:rsid w:val="004A3F9D"/>
    <w:rsid w:val="004A437C"/>
    <w:rsid w:val="004A67BB"/>
    <w:rsid w:val="004A7D6E"/>
    <w:rsid w:val="004B2B29"/>
    <w:rsid w:val="004B4628"/>
    <w:rsid w:val="004C2DCB"/>
    <w:rsid w:val="004C6B2E"/>
    <w:rsid w:val="004C7208"/>
    <w:rsid w:val="004C7A8C"/>
    <w:rsid w:val="004D0FE2"/>
    <w:rsid w:val="004D156D"/>
    <w:rsid w:val="004D207D"/>
    <w:rsid w:val="004D2D44"/>
    <w:rsid w:val="004D7BDB"/>
    <w:rsid w:val="004E4F95"/>
    <w:rsid w:val="004E4FD6"/>
    <w:rsid w:val="004E5BBB"/>
    <w:rsid w:val="004E5DAD"/>
    <w:rsid w:val="004E6811"/>
    <w:rsid w:val="004F23CA"/>
    <w:rsid w:val="004F42C7"/>
    <w:rsid w:val="00501665"/>
    <w:rsid w:val="00505450"/>
    <w:rsid w:val="00506596"/>
    <w:rsid w:val="005074FA"/>
    <w:rsid w:val="0050773E"/>
    <w:rsid w:val="00507814"/>
    <w:rsid w:val="0051196A"/>
    <w:rsid w:val="00511A84"/>
    <w:rsid w:val="005128E5"/>
    <w:rsid w:val="00513FF1"/>
    <w:rsid w:val="005173A6"/>
    <w:rsid w:val="00517FFA"/>
    <w:rsid w:val="005206AA"/>
    <w:rsid w:val="00522A34"/>
    <w:rsid w:val="00525733"/>
    <w:rsid w:val="00525E3C"/>
    <w:rsid w:val="00527734"/>
    <w:rsid w:val="00532D36"/>
    <w:rsid w:val="005352C8"/>
    <w:rsid w:val="005370CE"/>
    <w:rsid w:val="005376A1"/>
    <w:rsid w:val="00537CD5"/>
    <w:rsid w:val="005406DF"/>
    <w:rsid w:val="00540ACC"/>
    <w:rsid w:val="00542EA9"/>
    <w:rsid w:val="00546C20"/>
    <w:rsid w:val="0055026E"/>
    <w:rsid w:val="00551689"/>
    <w:rsid w:val="00563F50"/>
    <w:rsid w:val="00565D37"/>
    <w:rsid w:val="00566411"/>
    <w:rsid w:val="005735F0"/>
    <w:rsid w:val="00576931"/>
    <w:rsid w:val="00593266"/>
    <w:rsid w:val="005A4710"/>
    <w:rsid w:val="005A66C4"/>
    <w:rsid w:val="005A6EA5"/>
    <w:rsid w:val="005B0D24"/>
    <w:rsid w:val="005B1A23"/>
    <w:rsid w:val="005B21F9"/>
    <w:rsid w:val="005B2B19"/>
    <w:rsid w:val="005B30DF"/>
    <w:rsid w:val="005B34D7"/>
    <w:rsid w:val="005B467A"/>
    <w:rsid w:val="005B49A8"/>
    <w:rsid w:val="005B6029"/>
    <w:rsid w:val="005C03B8"/>
    <w:rsid w:val="005C04CB"/>
    <w:rsid w:val="005C1DD8"/>
    <w:rsid w:val="005C1FD3"/>
    <w:rsid w:val="005C2B42"/>
    <w:rsid w:val="005C2C85"/>
    <w:rsid w:val="005C2E94"/>
    <w:rsid w:val="005C42E4"/>
    <w:rsid w:val="005D28ED"/>
    <w:rsid w:val="005D4A59"/>
    <w:rsid w:val="005D4A96"/>
    <w:rsid w:val="005D6988"/>
    <w:rsid w:val="005E33A0"/>
    <w:rsid w:val="005E38F3"/>
    <w:rsid w:val="005E41A1"/>
    <w:rsid w:val="005E5429"/>
    <w:rsid w:val="005E5F84"/>
    <w:rsid w:val="005E6066"/>
    <w:rsid w:val="005F7D49"/>
    <w:rsid w:val="00600709"/>
    <w:rsid w:val="00604253"/>
    <w:rsid w:val="0060639F"/>
    <w:rsid w:val="006126AD"/>
    <w:rsid w:val="00612DF3"/>
    <w:rsid w:val="00617001"/>
    <w:rsid w:val="00622A49"/>
    <w:rsid w:val="006241AE"/>
    <w:rsid w:val="00627D44"/>
    <w:rsid w:val="00634D19"/>
    <w:rsid w:val="00635C81"/>
    <w:rsid w:val="00640B80"/>
    <w:rsid w:val="00642769"/>
    <w:rsid w:val="00643E1E"/>
    <w:rsid w:val="006447E9"/>
    <w:rsid w:val="0065044A"/>
    <w:rsid w:val="00651746"/>
    <w:rsid w:val="00655A18"/>
    <w:rsid w:val="00660CFA"/>
    <w:rsid w:val="0066241A"/>
    <w:rsid w:val="0066285B"/>
    <w:rsid w:val="00663A37"/>
    <w:rsid w:val="006740DA"/>
    <w:rsid w:val="00675129"/>
    <w:rsid w:val="006778C8"/>
    <w:rsid w:val="006802F9"/>
    <w:rsid w:val="006909D3"/>
    <w:rsid w:val="0069186A"/>
    <w:rsid w:val="006925CF"/>
    <w:rsid w:val="00692B98"/>
    <w:rsid w:val="00694A39"/>
    <w:rsid w:val="00694F57"/>
    <w:rsid w:val="00696DB5"/>
    <w:rsid w:val="006971D8"/>
    <w:rsid w:val="006A402F"/>
    <w:rsid w:val="006A79E7"/>
    <w:rsid w:val="006B250C"/>
    <w:rsid w:val="006B4763"/>
    <w:rsid w:val="006B75E4"/>
    <w:rsid w:val="006C08B1"/>
    <w:rsid w:val="006C0C42"/>
    <w:rsid w:val="006C4484"/>
    <w:rsid w:val="006C69FD"/>
    <w:rsid w:val="006E0385"/>
    <w:rsid w:val="006E077F"/>
    <w:rsid w:val="006E5CCA"/>
    <w:rsid w:val="006E62A1"/>
    <w:rsid w:val="006E63BE"/>
    <w:rsid w:val="006E6C1D"/>
    <w:rsid w:val="006E7F71"/>
    <w:rsid w:val="006F3988"/>
    <w:rsid w:val="006F48D8"/>
    <w:rsid w:val="006F5BC9"/>
    <w:rsid w:val="00701EA5"/>
    <w:rsid w:val="007101C2"/>
    <w:rsid w:val="00710410"/>
    <w:rsid w:val="007150F0"/>
    <w:rsid w:val="007158B0"/>
    <w:rsid w:val="007235F7"/>
    <w:rsid w:val="00730E3F"/>
    <w:rsid w:val="00732577"/>
    <w:rsid w:val="0073566A"/>
    <w:rsid w:val="00741CD5"/>
    <w:rsid w:val="00742015"/>
    <w:rsid w:val="0074342E"/>
    <w:rsid w:val="00743EBC"/>
    <w:rsid w:val="00744F5D"/>
    <w:rsid w:val="00747488"/>
    <w:rsid w:val="0075499C"/>
    <w:rsid w:val="00755B82"/>
    <w:rsid w:val="007579F0"/>
    <w:rsid w:val="007620F6"/>
    <w:rsid w:val="00762DB0"/>
    <w:rsid w:val="00763183"/>
    <w:rsid w:val="00766803"/>
    <w:rsid w:val="0076742F"/>
    <w:rsid w:val="00772693"/>
    <w:rsid w:val="0077356B"/>
    <w:rsid w:val="00774B62"/>
    <w:rsid w:val="00777129"/>
    <w:rsid w:val="007812FF"/>
    <w:rsid w:val="00782525"/>
    <w:rsid w:val="00790FDE"/>
    <w:rsid w:val="00793288"/>
    <w:rsid w:val="00795EA9"/>
    <w:rsid w:val="007974B2"/>
    <w:rsid w:val="007A265C"/>
    <w:rsid w:val="007A3167"/>
    <w:rsid w:val="007A7CFD"/>
    <w:rsid w:val="007B2CC4"/>
    <w:rsid w:val="007C1447"/>
    <w:rsid w:val="007C4893"/>
    <w:rsid w:val="007C74F5"/>
    <w:rsid w:val="007D01D3"/>
    <w:rsid w:val="007D2749"/>
    <w:rsid w:val="007D63B8"/>
    <w:rsid w:val="007D7DE3"/>
    <w:rsid w:val="007E08FF"/>
    <w:rsid w:val="007E0AC3"/>
    <w:rsid w:val="007E7206"/>
    <w:rsid w:val="007F0DA4"/>
    <w:rsid w:val="007F406C"/>
    <w:rsid w:val="007F4350"/>
    <w:rsid w:val="007F6661"/>
    <w:rsid w:val="00801C61"/>
    <w:rsid w:val="00801D24"/>
    <w:rsid w:val="00805293"/>
    <w:rsid w:val="008052C2"/>
    <w:rsid w:val="0080604F"/>
    <w:rsid w:val="00807B0A"/>
    <w:rsid w:val="00810D6D"/>
    <w:rsid w:val="008172A1"/>
    <w:rsid w:val="008172FE"/>
    <w:rsid w:val="008276EF"/>
    <w:rsid w:val="008304EB"/>
    <w:rsid w:val="00834FE3"/>
    <w:rsid w:val="00835261"/>
    <w:rsid w:val="00836870"/>
    <w:rsid w:val="0083783D"/>
    <w:rsid w:val="008411AF"/>
    <w:rsid w:val="00844080"/>
    <w:rsid w:val="008504FD"/>
    <w:rsid w:val="00853414"/>
    <w:rsid w:val="00855169"/>
    <w:rsid w:val="0085773A"/>
    <w:rsid w:val="00860652"/>
    <w:rsid w:val="0086274B"/>
    <w:rsid w:val="008648FD"/>
    <w:rsid w:val="00867FEE"/>
    <w:rsid w:val="0087466A"/>
    <w:rsid w:val="00876259"/>
    <w:rsid w:val="00881435"/>
    <w:rsid w:val="008839C7"/>
    <w:rsid w:val="008850E0"/>
    <w:rsid w:val="008850F5"/>
    <w:rsid w:val="008861A4"/>
    <w:rsid w:val="00887822"/>
    <w:rsid w:val="008952D1"/>
    <w:rsid w:val="008A11BF"/>
    <w:rsid w:val="008A1DE0"/>
    <w:rsid w:val="008A2B8B"/>
    <w:rsid w:val="008A748C"/>
    <w:rsid w:val="008A7AD2"/>
    <w:rsid w:val="008B1646"/>
    <w:rsid w:val="008B22A2"/>
    <w:rsid w:val="008B5214"/>
    <w:rsid w:val="008B5FBE"/>
    <w:rsid w:val="008B6DEE"/>
    <w:rsid w:val="008B6EB6"/>
    <w:rsid w:val="008C0BDC"/>
    <w:rsid w:val="008C0BF6"/>
    <w:rsid w:val="008C1564"/>
    <w:rsid w:val="008C4AF0"/>
    <w:rsid w:val="008C598B"/>
    <w:rsid w:val="008C779E"/>
    <w:rsid w:val="008D1144"/>
    <w:rsid w:val="008D2EC4"/>
    <w:rsid w:val="008D39ED"/>
    <w:rsid w:val="008D5EE4"/>
    <w:rsid w:val="008E05BB"/>
    <w:rsid w:val="008E0E03"/>
    <w:rsid w:val="008E4C5D"/>
    <w:rsid w:val="008F1356"/>
    <w:rsid w:val="008F6B3E"/>
    <w:rsid w:val="00900006"/>
    <w:rsid w:val="00900B61"/>
    <w:rsid w:val="00902C6F"/>
    <w:rsid w:val="00904B51"/>
    <w:rsid w:val="00906594"/>
    <w:rsid w:val="009066B0"/>
    <w:rsid w:val="00910E3E"/>
    <w:rsid w:val="0091616B"/>
    <w:rsid w:val="00920A73"/>
    <w:rsid w:val="00920CE2"/>
    <w:rsid w:val="009232AF"/>
    <w:rsid w:val="00923D66"/>
    <w:rsid w:val="009276C4"/>
    <w:rsid w:val="00930D2F"/>
    <w:rsid w:val="009327D8"/>
    <w:rsid w:val="00932A43"/>
    <w:rsid w:val="00933A3E"/>
    <w:rsid w:val="00936E8D"/>
    <w:rsid w:val="00945A31"/>
    <w:rsid w:val="009463C5"/>
    <w:rsid w:val="00946CB1"/>
    <w:rsid w:val="00947639"/>
    <w:rsid w:val="00951967"/>
    <w:rsid w:val="00953BBB"/>
    <w:rsid w:val="0096200D"/>
    <w:rsid w:val="00963931"/>
    <w:rsid w:val="00964070"/>
    <w:rsid w:val="009644EF"/>
    <w:rsid w:val="00970D75"/>
    <w:rsid w:val="0097190A"/>
    <w:rsid w:val="00976AA1"/>
    <w:rsid w:val="009810F3"/>
    <w:rsid w:val="009811AA"/>
    <w:rsid w:val="00981307"/>
    <w:rsid w:val="00985CC1"/>
    <w:rsid w:val="009972A9"/>
    <w:rsid w:val="009972E3"/>
    <w:rsid w:val="009A0813"/>
    <w:rsid w:val="009A1314"/>
    <w:rsid w:val="009A4318"/>
    <w:rsid w:val="009A4962"/>
    <w:rsid w:val="009A6289"/>
    <w:rsid w:val="009B43CA"/>
    <w:rsid w:val="009B7E4A"/>
    <w:rsid w:val="009C4B53"/>
    <w:rsid w:val="009C5753"/>
    <w:rsid w:val="009C7632"/>
    <w:rsid w:val="009D3C48"/>
    <w:rsid w:val="009E077E"/>
    <w:rsid w:val="009E101D"/>
    <w:rsid w:val="009E210B"/>
    <w:rsid w:val="009E2BEB"/>
    <w:rsid w:val="009E33C1"/>
    <w:rsid w:val="009E37BA"/>
    <w:rsid w:val="009E668B"/>
    <w:rsid w:val="009E6B04"/>
    <w:rsid w:val="009E7BAC"/>
    <w:rsid w:val="009F3850"/>
    <w:rsid w:val="009F3C31"/>
    <w:rsid w:val="009F5C6D"/>
    <w:rsid w:val="009F5E09"/>
    <w:rsid w:val="00A002B1"/>
    <w:rsid w:val="00A03BF0"/>
    <w:rsid w:val="00A075E4"/>
    <w:rsid w:val="00A0786A"/>
    <w:rsid w:val="00A14AB6"/>
    <w:rsid w:val="00A208A4"/>
    <w:rsid w:val="00A2157A"/>
    <w:rsid w:val="00A24CE0"/>
    <w:rsid w:val="00A25603"/>
    <w:rsid w:val="00A260F0"/>
    <w:rsid w:val="00A26816"/>
    <w:rsid w:val="00A34B31"/>
    <w:rsid w:val="00A34FA5"/>
    <w:rsid w:val="00A3766D"/>
    <w:rsid w:val="00A4205B"/>
    <w:rsid w:val="00A44915"/>
    <w:rsid w:val="00A45105"/>
    <w:rsid w:val="00A527EE"/>
    <w:rsid w:val="00A52A77"/>
    <w:rsid w:val="00A52BF2"/>
    <w:rsid w:val="00A5699F"/>
    <w:rsid w:val="00A57AF0"/>
    <w:rsid w:val="00A60277"/>
    <w:rsid w:val="00A60C6F"/>
    <w:rsid w:val="00A6348A"/>
    <w:rsid w:val="00A64874"/>
    <w:rsid w:val="00A678E0"/>
    <w:rsid w:val="00A67F72"/>
    <w:rsid w:val="00A71982"/>
    <w:rsid w:val="00A72116"/>
    <w:rsid w:val="00A744B5"/>
    <w:rsid w:val="00A7502B"/>
    <w:rsid w:val="00A81624"/>
    <w:rsid w:val="00A83707"/>
    <w:rsid w:val="00A84780"/>
    <w:rsid w:val="00A87AE8"/>
    <w:rsid w:val="00A92C6D"/>
    <w:rsid w:val="00A95314"/>
    <w:rsid w:val="00A95B1C"/>
    <w:rsid w:val="00A97714"/>
    <w:rsid w:val="00AA2974"/>
    <w:rsid w:val="00AB0A56"/>
    <w:rsid w:val="00AB4F22"/>
    <w:rsid w:val="00AB6D25"/>
    <w:rsid w:val="00AB7938"/>
    <w:rsid w:val="00AC391B"/>
    <w:rsid w:val="00AC4B75"/>
    <w:rsid w:val="00AD189D"/>
    <w:rsid w:val="00AD577A"/>
    <w:rsid w:val="00AD57B2"/>
    <w:rsid w:val="00AD588C"/>
    <w:rsid w:val="00AD599B"/>
    <w:rsid w:val="00AD5D5F"/>
    <w:rsid w:val="00AD6361"/>
    <w:rsid w:val="00AD7218"/>
    <w:rsid w:val="00AD7F19"/>
    <w:rsid w:val="00AE18F2"/>
    <w:rsid w:val="00AE307A"/>
    <w:rsid w:val="00AF153F"/>
    <w:rsid w:val="00AF4BCA"/>
    <w:rsid w:val="00AF7A66"/>
    <w:rsid w:val="00B04199"/>
    <w:rsid w:val="00B06DE2"/>
    <w:rsid w:val="00B079AD"/>
    <w:rsid w:val="00B17012"/>
    <w:rsid w:val="00B227D7"/>
    <w:rsid w:val="00B24079"/>
    <w:rsid w:val="00B30D1E"/>
    <w:rsid w:val="00B33ADF"/>
    <w:rsid w:val="00B37789"/>
    <w:rsid w:val="00B45786"/>
    <w:rsid w:val="00B46FFD"/>
    <w:rsid w:val="00B479F2"/>
    <w:rsid w:val="00B50727"/>
    <w:rsid w:val="00B52697"/>
    <w:rsid w:val="00B53D44"/>
    <w:rsid w:val="00B5471C"/>
    <w:rsid w:val="00B55B7A"/>
    <w:rsid w:val="00B6046F"/>
    <w:rsid w:val="00B60CB7"/>
    <w:rsid w:val="00B624D6"/>
    <w:rsid w:val="00B64E0D"/>
    <w:rsid w:val="00B64EE9"/>
    <w:rsid w:val="00B6509A"/>
    <w:rsid w:val="00B65430"/>
    <w:rsid w:val="00B65BF3"/>
    <w:rsid w:val="00B7147E"/>
    <w:rsid w:val="00B81617"/>
    <w:rsid w:val="00B82197"/>
    <w:rsid w:val="00B83E1A"/>
    <w:rsid w:val="00B87748"/>
    <w:rsid w:val="00B910D7"/>
    <w:rsid w:val="00B915CC"/>
    <w:rsid w:val="00B92093"/>
    <w:rsid w:val="00B923E6"/>
    <w:rsid w:val="00B94EA2"/>
    <w:rsid w:val="00BA10FF"/>
    <w:rsid w:val="00BB093D"/>
    <w:rsid w:val="00BB2282"/>
    <w:rsid w:val="00BB2FF8"/>
    <w:rsid w:val="00BB66BC"/>
    <w:rsid w:val="00BC00B4"/>
    <w:rsid w:val="00BC33B1"/>
    <w:rsid w:val="00BC4648"/>
    <w:rsid w:val="00BC4C81"/>
    <w:rsid w:val="00BC7663"/>
    <w:rsid w:val="00BE0EE7"/>
    <w:rsid w:val="00BE139D"/>
    <w:rsid w:val="00BE2AB8"/>
    <w:rsid w:val="00BE4C85"/>
    <w:rsid w:val="00BE56F8"/>
    <w:rsid w:val="00BE5E47"/>
    <w:rsid w:val="00BE6316"/>
    <w:rsid w:val="00BE75AE"/>
    <w:rsid w:val="00BF5C90"/>
    <w:rsid w:val="00BF7E53"/>
    <w:rsid w:val="00C027B9"/>
    <w:rsid w:val="00C052B0"/>
    <w:rsid w:val="00C05A70"/>
    <w:rsid w:val="00C07496"/>
    <w:rsid w:val="00C157C7"/>
    <w:rsid w:val="00C203D9"/>
    <w:rsid w:val="00C211A3"/>
    <w:rsid w:val="00C2184D"/>
    <w:rsid w:val="00C279D5"/>
    <w:rsid w:val="00C305BC"/>
    <w:rsid w:val="00C34B9D"/>
    <w:rsid w:val="00C43932"/>
    <w:rsid w:val="00C467DA"/>
    <w:rsid w:val="00C50F52"/>
    <w:rsid w:val="00C52920"/>
    <w:rsid w:val="00C64FFB"/>
    <w:rsid w:val="00C70309"/>
    <w:rsid w:val="00C72B0F"/>
    <w:rsid w:val="00C7507B"/>
    <w:rsid w:val="00C750AF"/>
    <w:rsid w:val="00C80EC0"/>
    <w:rsid w:val="00C82464"/>
    <w:rsid w:val="00C868A9"/>
    <w:rsid w:val="00C92522"/>
    <w:rsid w:val="00CA061C"/>
    <w:rsid w:val="00CA1EFF"/>
    <w:rsid w:val="00CA4CD6"/>
    <w:rsid w:val="00CB1F46"/>
    <w:rsid w:val="00CB2601"/>
    <w:rsid w:val="00CC4497"/>
    <w:rsid w:val="00CC4B55"/>
    <w:rsid w:val="00CC5DC0"/>
    <w:rsid w:val="00CC7EBF"/>
    <w:rsid w:val="00CD2199"/>
    <w:rsid w:val="00CD3B50"/>
    <w:rsid w:val="00CE791D"/>
    <w:rsid w:val="00CF630F"/>
    <w:rsid w:val="00D049E8"/>
    <w:rsid w:val="00D07FA8"/>
    <w:rsid w:val="00D10EE8"/>
    <w:rsid w:val="00D20E4B"/>
    <w:rsid w:val="00D21680"/>
    <w:rsid w:val="00D22499"/>
    <w:rsid w:val="00D24559"/>
    <w:rsid w:val="00D25E01"/>
    <w:rsid w:val="00D36581"/>
    <w:rsid w:val="00D40401"/>
    <w:rsid w:val="00D442FE"/>
    <w:rsid w:val="00D4448A"/>
    <w:rsid w:val="00D454BC"/>
    <w:rsid w:val="00D46120"/>
    <w:rsid w:val="00D46D44"/>
    <w:rsid w:val="00D526D1"/>
    <w:rsid w:val="00D57EC0"/>
    <w:rsid w:val="00D61506"/>
    <w:rsid w:val="00D63851"/>
    <w:rsid w:val="00D643A1"/>
    <w:rsid w:val="00D64849"/>
    <w:rsid w:val="00D648B1"/>
    <w:rsid w:val="00D766E4"/>
    <w:rsid w:val="00D8061F"/>
    <w:rsid w:val="00D86780"/>
    <w:rsid w:val="00D90097"/>
    <w:rsid w:val="00DA19B0"/>
    <w:rsid w:val="00DA6677"/>
    <w:rsid w:val="00DB0F6A"/>
    <w:rsid w:val="00DB1243"/>
    <w:rsid w:val="00DB3D77"/>
    <w:rsid w:val="00DB4271"/>
    <w:rsid w:val="00DB52F1"/>
    <w:rsid w:val="00DC0F37"/>
    <w:rsid w:val="00DC100A"/>
    <w:rsid w:val="00DC1035"/>
    <w:rsid w:val="00DC3E73"/>
    <w:rsid w:val="00DC4AA2"/>
    <w:rsid w:val="00DC7EE4"/>
    <w:rsid w:val="00DD01FB"/>
    <w:rsid w:val="00DD2430"/>
    <w:rsid w:val="00DD388B"/>
    <w:rsid w:val="00DE102C"/>
    <w:rsid w:val="00DE144C"/>
    <w:rsid w:val="00DE16C7"/>
    <w:rsid w:val="00DE1CF4"/>
    <w:rsid w:val="00DE2081"/>
    <w:rsid w:val="00DE3A99"/>
    <w:rsid w:val="00DE64DE"/>
    <w:rsid w:val="00DE680E"/>
    <w:rsid w:val="00DE73C2"/>
    <w:rsid w:val="00DF26D8"/>
    <w:rsid w:val="00DF4CED"/>
    <w:rsid w:val="00DF4ED7"/>
    <w:rsid w:val="00DF58EE"/>
    <w:rsid w:val="00DF6398"/>
    <w:rsid w:val="00DF6464"/>
    <w:rsid w:val="00E0240C"/>
    <w:rsid w:val="00E05CC5"/>
    <w:rsid w:val="00E066D6"/>
    <w:rsid w:val="00E11971"/>
    <w:rsid w:val="00E11B78"/>
    <w:rsid w:val="00E12A3F"/>
    <w:rsid w:val="00E13208"/>
    <w:rsid w:val="00E1395B"/>
    <w:rsid w:val="00E14C2C"/>
    <w:rsid w:val="00E173E1"/>
    <w:rsid w:val="00E221C8"/>
    <w:rsid w:val="00E22A1E"/>
    <w:rsid w:val="00E23569"/>
    <w:rsid w:val="00E26FB1"/>
    <w:rsid w:val="00E272F5"/>
    <w:rsid w:val="00E303B2"/>
    <w:rsid w:val="00E309E3"/>
    <w:rsid w:val="00E350E9"/>
    <w:rsid w:val="00E35C2B"/>
    <w:rsid w:val="00E40292"/>
    <w:rsid w:val="00E4367E"/>
    <w:rsid w:val="00E44C5B"/>
    <w:rsid w:val="00E45171"/>
    <w:rsid w:val="00E45BAD"/>
    <w:rsid w:val="00E55E35"/>
    <w:rsid w:val="00E570FF"/>
    <w:rsid w:val="00E61A8C"/>
    <w:rsid w:val="00E62C69"/>
    <w:rsid w:val="00E64165"/>
    <w:rsid w:val="00E64B37"/>
    <w:rsid w:val="00E651AF"/>
    <w:rsid w:val="00E65608"/>
    <w:rsid w:val="00E66C5B"/>
    <w:rsid w:val="00E67B98"/>
    <w:rsid w:val="00E72694"/>
    <w:rsid w:val="00E74F3A"/>
    <w:rsid w:val="00E777F8"/>
    <w:rsid w:val="00E77E30"/>
    <w:rsid w:val="00E80CF5"/>
    <w:rsid w:val="00E8158B"/>
    <w:rsid w:val="00E82582"/>
    <w:rsid w:val="00E84519"/>
    <w:rsid w:val="00E86538"/>
    <w:rsid w:val="00E91A01"/>
    <w:rsid w:val="00E938A7"/>
    <w:rsid w:val="00E95813"/>
    <w:rsid w:val="00EA08FB"/>
    <w:rsid w:val="00EA18B4"/>
    <w:rsid w:val="00EA3419"/>
    <w:rsid w:val="00EA43AD"/>
    <w:rsid w:val="00EA57D6"/>
    <w:rsid w:val="00EA7CB2"/>
    <w:rsid w:val="00EB33C5"/>
    <w:rsid w:val="00EB491F"/>
    <w:rsid w:val="00EB4D1B"/>
    <w:rsid w:val="00EC71D4"/>
    <w:rsid w:val="00ED2857"/>
    <w:rsid w:val="00ED3130"/>
    <w:rsid w:val="00ED3BBB"/>
    <w:rsid w:val="00ED4700"/>
    <w:rsid w:val="00ED49C9"/>
    <w:rsid w:val="00ED73CC"/>
    <w:rsid w:val="00EE2253"/>
    <w:rsid w:val="00EE2F17"/>
    <w:rsid w:val="00EE3908"/>
    <w:rsid w:val="00EE7D30"/>
    <w:rsid w:val="00EE7E90"/>
    <w:rsid w:val="00EF0B79"/>
    <w:rsid w:val="00EF0EB3"/>
    <w:rsid w:val="00EF4C6C"/>
    <w:rsid w:val="00F00AD1"/>
    <w:rsid w:val="00F021B5"/>
    <w:rsid w:val="00F044E2"/>
    <w:rsid w:val="00F061FA"/>
    <w:rsid w:val="00F10D51"/>
    <w:rsid w:val="00F12C98"/>
    <w:rsid w:val="00F1348E"/>
    <w:rsid w:val="00F20EF8"/>
    <w:rsid w:val="00F212AA"/>
    <w:rsid w:val="00F22008"/>
    <w:rsid w:val="00F23028"/>
    <w:rsid w:val="00F2339E"/>
    <w:rsid w:val="00F2350C"/>
    <w:rsid w:val="00F2598D"/>
    <w:rsid w:val="00F25B3C"/>
    <w:rsid w:val="00F2646A"/>
    <w:rsid w:val="00F329AE"/>
    <w:rsid w:val="00F375E6"/>
    <w:rsid w:val="00F40120"/>
    <w:rsid w:val="00F40451"/>
    <w:rsid w:val="00F40A1A"/>
    <w:rsid w:val="00F444B7"/>
    <w:rsid w:val="00F50476"/>
    <w:rsid w:val="00F62B26"/>
    <w:rsid w:val="00F661B2"/>
    <w:rsid w:val="00F70343"/>
    <w:rsid w:val="00F70BCF"/>
    <w:rsid w:val="00F7155C"/>
    <w:rsid w:val="00F72B4E"/>
    <w:rsid w:val="00F773D6"/>
    <w:rsid w:val="00F811E2"/>
    <w:rsid w:val="00F822BC"/>
    <w:rsid w:val="00F87F2E"/>
    <w:rsid w:val="00F908B7"/>
    <w:rsid w:val="00F92F9A"/>
    <w:rsid w:val="00F94661"/>
    <w:rsid w:val="00F96767"/>
    <w:rsid w:val="00FA1224"/>
    <w:rsid w:val="00FA281B"/>
    <w:rsid w:val="00FA291C"/>
    <w:rsid w:val="00FA2C18"/>
    <w:rsid w:val="00FB18FC"/>
    <w:rsid w:val="00FB1A35"/>
    <w:rsid w:val="00FB236E"/>
    <w:rsid w:val="00FC0A53"/>
    <w:rsid w:val="00FC3D26"/>
    <w:rsid w:val="00FD4259"/>
    <w:rsid w:val="00FE0E2F"/>
    <w:rsid w:val="00FE1451"/>
    <w:rsid w:val="00FE1D1A"/>
    <w:rsid w:val="00FE3724"/>
    <w:rsid w:val="00FE3A9B"/>
    <w:rsid w:val="00FE649A"/>
    <w:rsid w:val="00FF0317"/>
    <w:rsid w:val="00FF097C"/>
    <w:rsid w:val="00FF12A5"/>
    <w:rsid w:val="00FF191E"/>
    <w:rsid w:val="00FF1924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6dbde"/>
    </o:shapedefaults>
    <o:shapelayout v:ext="edit">
      <o:idmap v:ext="edit" data="1"/>
      <o:rules v:ext="edit">
        <o:r id="V:Rule1" type="connector" idref="#_s1138">
          <o:proxy start="" idref="#_s1135" connectloc="0"/>
          <o:proxy end="" idref="#_s1134" connectloc="2"/>
        </o:r>
        <o:r id="V:Rule2" type="connector" idref="#_s1140">
          <o:proxy start="" idref="#_s1137" connectloc="0"/>
          <o:proxy end="" idref="#_s1134" connectloc="2"/>
        </o:r>
        <o:r id="V:Rule3" type="connector" idref="#_s1139">
          <o:proxy start="" idref="#_s1136" connectloc="0"/>
          <o:proxy end="" idref="#_s1134" connectloc="2"/>
        </o:r>
        <o:r id="V:Rule4" type="connector" idref="#_s1145">
          <o:proxy start="" idref="#_s1144" connectloc="3"/>
          <o:proxy end="" idref="#_s1134" connectloc="2"/>
        </o:r>
      </o:rules>
    </o:shapelayout>
  </w:shapeDefaults>
  <w:decimalSymbol w:val="."/>
  <w:listSeparator w:val=","/>
  <w14:docId w14:val="2607BA58"/>
  <w15:chartTrackingRefBased/>
  <w15:docId w15:val="{0120DA46-81EC-4350-8A1E-4B377681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8D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A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26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48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E3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77E30"/>
    <w:pPr>
      <w:spacing w:before="200"/>
      <w:ind w:left="1008" w:hanging="1008"/>
      <w:outlineLvl w:val="4"/>
    </w:pPr>
    <w:rPr>
      <w:rFonts w:ascii="Cambria" w:eastAsia="Times New Roman" w:hAnsi="Cambria"/>
      <w:b/>
      <w:bCs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E77E30"/>
    <w:pPr>
      <w:spacing w:line="268" w:lineRule="auto"/>
      <w:ind w:left="1152" w:hanging="1152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E77E30"/>
    <w:pPr>
      <w:ind w:left="1584" w:hanging="1584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37"/>
  </w:style>
  <w:style w:type="paragraph" w:styleId="Footer">
    <w:name w:val="footer"/>
    <w:basedOn w:val="Normal"/>
    <w:link w:val="FooterChar"/>
    <w:uiPriority w:val="99"/>
    <w:unhideWhenUsed/>
    <w:rsid w:val="002D1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37"/>
  </w:style>
  <w:style w:type="character" w:customStyle="1" w:styleId="Heading2Char">
    <w:name w:val="Heading 2 Char"/>
    <w:link w:val="Heading2"/>
    <w:uiPriority w:val="9"/>
    <w:rsid w:val="001C2648"/>
    <w:rPr>
      <w:rFonts w:ascii="Cambria" w:eastAsia="Times New Roman" w:hAnsi="Cambria" w:cs="Times New Roman"/>
      <w:b/>
      <w:bCs/>
      <w:i/>
      <w:iCs/>
      <w:sz w:val="28"/>
      <w:szCs w:val="28"/>
      <w:lang w:val="en-GB" w:eastAsia="ja-JP"/>
    </w:rPr>
  </w:style>
  <w:style w:type="table" w:styleId="TableGrid">
    <w:name w:val="Table Grid"/>
    <w:basedOn w:val="TableNormal"/>
    <w:uiPriority w:val="59"/>
    <w:rsid w:val="001C26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autoRedefine/>
    <w:rsid w:val="00412BEC"/>
    <w:pPr>
      <w:tabs>
        <w:tab w:val="left" w:pos="-1985"/>
        <w:tab w:val="right" w:pos="8505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eastAsia="MS Mincho" w:hAnsi="Times New Roman"/>
      <w:noProof/>
      <w:sz w:val="24"/>
      <w:szCs w:val="24"/>
      <w:lang w:val="sq-AL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120"/>
    <w:rPr>
      <w:rFonts w:eastAsia="Times New Roman"/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uiPriority w:val="99"/>
    <w:semiHidden/>
    <w:rsid w:val="00F40120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F40120"/>
    <w:rPr>
      <w:vertAlign w:val="superscript"/>
    </w:rPr>
  </w:style>
  <w:style w:type="paragraph" w:customStyle="1" w:styleId="ecxmsonormal">
    <w:name w:val="ecxmsonormal"/>
    <w:basedOn w:val="Normal"/>
    <w:rsid w:val="00FD4259"/>
    <w:pPr>
      <w:spacing w:after="324"/>
    </w:pPr>
    <w:rPr>
      <w:rFonts w:ascii="Times New Roman" w:eastAsia="Times New Roman" w:hAnsi="Times New Roman"/>
      <w:sz w:val="24"/>
      <w:szCs w:val="24"/>
    </w:rPr>
  </w:style>
  <w:style w:type="paragraph" w:customStyle="1" w:styleId="ecxmsolistparagraph">
    <w:name w:val="ecxmsolistparagraph"/>
    <w:basedOn w:val="Normal"/>
    <w:rsid w:val="00FD4259"/>
    <w:pPr>
      <w:spacing w:after="324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0815E3"/>
    <w:pPr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link w:val="Title"/>
    <w:rsid w:val="000815E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Heading1Char">
    <w:name w:val="Heading 1 Char"/>
    <w:link w:val="Heading1"/>
    <w:uiPriority w:val="9"/>
    <w:rsid w:val="0052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ps">
    <w:name w:val="hps"/>
    <w:basedOn w:val="DefaultParagraphFont"/>
    <w:rsid w:val="00522A34"/>
  </w:style>
  <w:style w:type="paragraph" w:styleId="BalloonText">
    <w:name w:val="Balloon Text"/>
    <w:basedOn w:val="Normal"/>
    <w:link w:val="BalloonTextChar"/>
    <w:uiPriority w:val="99"/>
    <w:semiHidden/>
    <w:unhideWhenUsed/>
    <w:rsid w:val="00522A3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2A3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1348E"/>
    <w:rPr>
      <w:rFonts w:ascii="Cambria" w:eastAsia="Times New Roman" w:hAnsi="Cambria" w:cs="Times New Roman"/>
      <w:b/>
      <w:bCs/>
      <w:color w:val="4F81BD"/>
    </w:rPr>
  </w:style>
  <w:style w:type="paragraph" w:styleId="Caption">
    <w:name w:val="caption"/>
    <w:basedOn w:val="Normal"/>
    <w:next w:val="Normal"/>
    <w:uiPriority w:val="35"/>
    <w:unhideWhenUsed/>
    <w:qFormat/>
    <w:rsid w:val="00F1348E"/>
    <w:rPr>
      <w:rFonts w:ascii="Times New Roman" w:eastAsia="Times New Roman" w:hAnsi="Times New Roman" w:cs="Calibri"/>
      <w:b/>
      <w:bCs/>
      <w:sz w:val="18"/>
      <w:szCs w:val="18"/>
    </w:rPr>
  </w:style>
  <w:style w:type="character" w:customStyle="1" w:styleId="Heading4Char">
    <w:name w:val="Heading 4 Char"/>
    <w:link w:val="Heading4"/>
    <w:uiPriority w:val="9"/>
    <w:rsid w:val="00E77E3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rsid w:val="00E77E30"/>
    <w:rPr>
      <w:rFonts w:ascii="Cambria" w:eastAsia="Times New Roman" w:hAnsi="Cambria" w:cs="Cambria"/>
      <w:b/>
      <w:bCs/>
    </w:rPr>
  </w:style>
  <w:style w:type="character" w:customStyle="1" w:styleId="Heading6Char">
    <w:name w:val="Heading 6 Char"/>
    <w:link w:val="Heading6"/>
    <w:uiPriority w:val="99"/>
    <w:semiHidden/>
    <w:rsid w:val="00E77E30"/>
    <w:rPr>
      <w:rFonts w:ascii="Cambria" w:eastAsia="Times New Roman" w:hAnsi="Cambria" w:cs="Cambria"/>
      <w:b/>
      <w:bCs/>
      <w:i/>
      <w:iCs/>
      <w:color w:val="7F7F7F"/>
    </w:rPr>
  </w:style>
  <w:style w:type="character" w:customStyle="1" w:styleId="Heading9Char">
    <w:name w:val="Heading 9 Char"/>
    <w:link w:val="Heading9"/>
    <w:uiPriority w:val="99"/>
    <w:semiHidden/>
    <w:rsid w:val="00E77E30"/>
    <w:rPr>
      <w:rFonts w:ascii="Cambria" w:eastAsia="Times New Roman" w:hAnsi="Cambria" w:cs="Cambria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E77E30"/>
    <w:rPr>
      <w:rFonts w:ascii="Times New Roman" w:eastAsia="Times New Roman" w:hAnsi="Times New Roman" w:cs="Calibri"/>
    </w:rPr>
  </w:style>
  <w:style w:type="paragraph" w:customStyle="1" w:styleId="Default">
    <w:name w:val="Default"/>
    <w:rsid w:val="00E77E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harCharCharCharCharChar">
    <w:name w:val="Char Char Char Char Char Char"/>
    <w:basedOn w:val="Normal"/>
    <w:rsid w:val="00E77E3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character" w:styleId="BookTitle">
    <w:name w:val="Book Title"/>
    <w:uiPriority w:val="99"/>
    <w:qFormat/>
    <w:rsid w:val="00A71982"/>
    <w:rPr>
      <w:i/>
      <w:iCs/>
      <w:smallCaps/>
      <w:spacing w:val="5"/>
    </w:rPr>
  </w:style>
  <w:style w:type="character" w:styleId="Strong">
    <w:name w:val="Strong"/>
    <w:uiPriority w:val="22"/>
    <w:qFormat/>
    <w:rsid w:val="00A71982"/>
    <w:rPr>
      <w:b/>
      <w:bCs/>
    </w:rPr>
  </w:style>
  <w:style w:type="character" w:styleId="Hyperlink">
    <w:name w:val="Hyperlink"/>
    <w:uiPriority w:val="99"/>
    <w:rsid w:val="0065044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65044A"/>
    <w:pPr>
      <w:keepNext w:val="0"/>
      <w:widowControl w:val="0"/>
      <w:outlineLvl w:val="9"/>
    </w:pPr>
    <w:rPr>
      <w:sz w:val="24"/>
      <w:szCs w:val="24"/>
      <w:lang w:val="sq-AL"/>
    </w:rPr>
  </w:style>
  <w:style w:type="paragraph" w:styleId="TOC1">
    <w:name w:val="toc 1"/>
    <w:basedOn w:val="Normal"/>
    <w:next w:val="Normal"/>
    <w:autoRedefine/>
    <w:uiPriority w:val="39"/>
    <w:rsid w:val="007D7DE3"/>
    <w:pPr>
      <w:tabs>
        <w:tab w:val="right" w:leader="dot" w:pos="8630"/>
      </w:tabs>
      <w:jc w:val="both"/>
    </w:pPr>
    <w:rPr>
      <w:rFonts w:ascii="Times New Roman" w:eastAsia="Times New Roman" w:hAnsi="Times New Roman"/>
      <w:noProof/>
    </w:rPr>
  </w:style>
  <w:style w:type="paragraph" w:styleId="TOC2">
    <w:name w:val="toc 2"/>
    <w:basedOn w:val="Normal"/>
    <w:next w:val="Normal"/>
    <w:autoRedefine/>
    <w:uiPriority w:val="39"/>
    <w:rsid w:val="00CA1EFF"/>
    <w:pPr>
      <w:tabs>
        <w:tab w:val="left" w:pos="360"/>
        <w:tab w:val="left" w:pos="450"/>
        <w:tab w:val="left" w:pos="540"/>
        <w:tab w:val="right" w:leader="dot" w:pos="8630"/>
      </w:tabs>
      <w:jc w:val="both"/>
    </w:pPr>
    <w:rPr>
      <w:rFonts w:ascii="Times New Roman" w:eastAsia="SimSun" w:hAnsi="Times New Roman"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14105D"/>
    <w:pPr>
      <w:tabs>
        <w:tab w:val="right" w:leader="dot" w:pos="8630"/>
      </w:tabs>
      <w:ind w:left="480" w:hanging="357"/>
      <w:jc w:val="both"/>
    </w:pPr>
    <w:rPr>
      <w:rFonts w:ascii="Times New Roman" w:eastAsia="SimSun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044A"/>
    <w:pPr>
      <w:ind w:left="357" w:hanging="357"/>
      <w:jc w:val="both"/>
    </w:pPr>
    <w:rPr>
      <w:rFonts w:ascii="Times New Roman" w:eastAsia="SimSun" w:hAnsi="Times New Roman"/>
      <w:sz w:val="20"/>
      <w:szCs w:val="20"/>
      <w:lang w:val="en-GB" w:eastAsia="x-none"/>
    </w:rPr>
  </w:style>
  <w:style w:type="character" w:customStyle="1" w:styleId="EndnoteTextChar">
    <w:name w:val="Endnote Text Char"/>
    <w:link w:val="EndnoteText"/>
    <w:uiPriority w:val="99"/>
    <w:semiHidden/>
    <w:rsid w:val="0065044A"/>
    <w:rPr>
      <w:rFonts w:ascii="Times New Roman" w:eastAsia="SimSu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65044A"/>
    <w:rPr>
      <w:vertAlign w:val="superscript"/>
    </w:rPr>
  </w:style>
  <w:style w:type="character" w:customStyle="1" w:styleId="st-stp1-text1">
    <w:name w:val="st-stp1-text1"/>
    <w:rsid w:val="00D20E4B"/>
    <w:rPr>
      <w:color w:val="222222"/>
    </w:rPr>
  </w:style>
  <w:style w:type="character" w:customStyle="1" w:styleId="orange1">
    <w:name w:val="orange1"/>
    <w:rsid w:val="00087CEE"/>
    <w:rPr>
      <w:b/>
      <w:bCs/>
      <w:vanish w:val="0"/>
      <w:webHidden w:val="0"/>
      <w:color w:val="CC9933"/>
      <w:specVanish w:val="0"/>
    </w:rPr>
  </w:style>
  <w:style w:type="character" w:customStyle="1" w:styleId="gray6">
    <w:name w:val="gray6"/>
    <w:rsid w:val="00087CEE"/>
    <w:rPr>
      <w:b w:val="0"/>
      <w:bCs w:val="0"/>
      <w:color w:val="232D4B"/>
    </w:rPr>
  </w:style>
  <w:style w:type="character" w:styleId="CommentReference">
    <w:name w:val="annotation reference"/>
    <w:uiPriority w:val="99"/>
    <w:semiHidden/>
    <w:unhideWhenUsed/>
    <w:rsid w:val="00936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E8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36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E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6E8D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59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506596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uiPriority w:val="19"/>
    <w:qFormat/>
    <w:rsid w:val="00506596"/>
    <w:rPr>
      <w:i/>
      <w:iCs/>
      <w:color w:val="808080"/>
    </w:rPr>
  </w:style>
  <w:style w:type="character" w:styleId="Emphasis">
    <w:name w:val="Emphasis"/>
    <w:uiPriority w:val="20"/>
    <w:qFormat/>
    <w:rsid w:val="00506596"/>
    <w:rPr>
      <w:i/>
      <w:iCs/>
    </w:rPr>
  </w:style>
  <w:style w:type="paragraph" w:customStyle="1" w:styleId="ecxmsotitle">
    <w:name w:val="ecxmsotitle"/>
    <w:basedOn w:val="Normal"/>
    <w:rsid w:val="00A34B31"/>
    <w:pPr>
      <w:spacing w:after="324"/>
    </w:pPr>
    <w:rPr>
      <w:rFonts w:ascii="Times New Roman" w:eastAsia="Times New Roman" w:hAnsi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F23028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NormalWeb">
    <w:name w:val="Normal (Web)"/>
    <w:basedOn w:val="Normal"/>
    <w:uiPriority w:val="99"/>
    <w:unhideWhenUsed/>
    <w:rsid w:val="00BE4C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table" w:styleId="GridTable5Dark-Accent5">
    <w:name w:val="Grid Table 5 Dark Accent 5"/>
    <w:basedOn w:val="TableNormal"/>
    <w:uiPriority w:val="50"/>
    <w:rsid w:val="002D0A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1Light-Accent5">
    <w:name w:val="Grid Table 1 Light Accent 5"/>
    <w:basedOn w:val="TableNormal"/>
    <w:uiPriority w:val="46"/>
    <w:rsid w:val="002D0A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5">
    <w:name w:val="Grid Table 7 Colorful Accent 5"/>
    <w:basedOn w:val="TableNormal"/>
    <w:uiPriority w:val="52"/>
    <w:rsid w:val="002D0A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4-Accent5">
    <w:name w:val="Grid Table 4 Accent 5"/>
    <w:basedOn w:val="TableNormal"/>
    <w:uiPriority w:val="49"/>
    <w:rsid w:val="002D0A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ColorfulGrid-Accent5">
    <w:name w:val="Colorful Grid Accent 5"/>
    <w:basedOn w:val="TableNormal"/>
    <w:uiPriority w:val="73"/>
    <w:rsid w:val="002D0A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GridTable1Light">
    <w:name w:val="Grid Table 1 Light"/>
    <w:basedOn w:val="TableNormal"/>
    <w:uiPriority w:val="46"/>
    <w:rsid w:val="002D0A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2D0A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922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8469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53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119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3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7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412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18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49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17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20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2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961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26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262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6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52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6580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13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47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0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58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169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575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5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730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70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037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6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42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1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718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4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351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2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41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89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85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43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88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3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73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85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8954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473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2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22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8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9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0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997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7748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04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9857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196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4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665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72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3303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7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97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9407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39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9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79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977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1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05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74334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131467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9864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42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816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988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8598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69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21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59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6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200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3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86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5533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60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7832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59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8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16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90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415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112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3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5279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035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2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0395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71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970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941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1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6888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3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7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695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506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0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8380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4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99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13797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182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676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9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419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3139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0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60609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608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679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06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5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3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826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7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134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2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884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54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27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47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2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82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55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1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16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78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69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4453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332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944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91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3134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3609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29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9763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49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9367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49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7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4098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31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7776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47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019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30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1614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33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4400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366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997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24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76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78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1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0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630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1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781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20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3600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6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7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559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9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1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9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88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29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3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77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255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22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76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2649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5477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89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635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7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6678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3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26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5593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656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6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298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3269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30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8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7600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72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6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79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3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93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5836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23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4661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73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4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378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51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0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8431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582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6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09966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502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4475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44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34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16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5199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7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3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8219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88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63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33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09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559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50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39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221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851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290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3301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329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088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83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400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710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2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680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585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0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155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03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3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56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53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2507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31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0190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4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33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5367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759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7455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803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1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079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0107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13548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30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534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2900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712328767123292E-2"/>
          <c:y val="5.7471264367816091E-2"/>
          <c:w val="0.54246575342465753"/>
          <c:h val="0.82758620689655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Trgovina</c:v>
                </c:pt>
              </c:strCache>
            </c:strRef>
          </c:tx>
          <c:spPr>
            <a:solidFill>
              <a:srgbClr val="9999FF"/>
            </a:solidFill>
            <a:ln w="121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25-4105-BD49-3AE3A47FFA6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Proizvodna preduzeća</c:v>
                </c:pt>
              </c:strCache>
            </c:strRef>
          </c:tx>
          <c:spPr>
            <a:solidFill>
              <a:srgbClr val="993366"/>
            </a:solidFill>
            <a:ln w="121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25-4105-BD49-3AE3A47FFA6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Građevinska preduzeća</c:v>
                </c:pt>
              </c:strCache>
            </c:strRef>
          </c:tx>
          <c:spPr>
            <a:solidFill>
              <a:srgbClr val="FFFFCC"/>
            </a:solidFill>
            <a:ln w="121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25-4105-BD49-3AE3A47FFA69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Usluge</c:v>
                </c:pt>
              </c:strCache>
            </c:strRef>
          </c:tx>
          <c:spPr>
            <a:solidFill>
              <a:srgbClr val="CCFFFF"/>
            </a:solidFill>
            <a:ln w="121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25-4105-BD49-3AE3A47FFA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81318064"/>
        <c:axId val="1"/>
        <c:axId val="0"/>
      </c:bar3DChart>
      <c:catAx>
        <c:axId val="188131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0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81318064"/>
        <c:crosses val="autoZero"/>
        <c:crossBetween val="between"/>
      </c:valAx>
      <c:spPr>
        <a:noFill/>
        <a:ln w="24349">
          <a:noFill/>
        </a:ln>
      </c:spPr>
    </c:plotArea>
    <c:legend>
      <c:legendPos val="r"/>
      <c:layout>
        <c:manualLayout>
          <c:xMode val="edge"/>
          <c:yMode val="edge"/>
          <c:x val="0.64931506849315068"/>
          <c:y val="0.28160919540229884"/>
          <c:w val="0.33972602739726027"/>
          <c:h val="0.44252873563218392"/>
        </c:manualLayout>
      </c:layout>
      <c:overlay val="0"/>
      <c:spPr>
        <a:noFill/>
        <a:ln w="3044">
          <a:solidFill>
            <a:srgbClr val="000000"/>
          </a:solidFill>
          <a:prstDash val="solid"/>
        </a:ln>
      </c:spPr>
      <c:txPr>
        <a:bodyPr/>
        <a:lstStyle/>
        <a:p>
          <a:pPr>
            <a:defRPr sz="7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7F1-21B9-421E-9D86-CA29ED88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8525</Words>
  <Characters>48593</Characters>
  <Application>Microsoft Office Word</Application>
  <DocSecurity>0</DocSecurity>
  <Lines>404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botek</dc:creator>
  <cp:keywords/>
  <cp:lastModifiedBy>OGR</cp:lastModifiedBy>
  <cp:revision>4</cp:revision>
  <cp:lastPrinted>2022-07-19T13:25:00Z</cp:lastPrinted>
  <dcterms:created xsi:type="dcterms:W3CDTF">2022-07-19T08:45:00Z</dcterms:created>
  <dcterms:modified xsi:type="dcterms:W3CDTF">2022-07-19T13:40:00Z</dcterms:modified>
</cp:coreProperties>
</file>