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D" w:rsidRPr="00F56BA6" w:rsidRDefault="0048341E" w:rsidP="009D02F0">
      <w:pPr>
        <w:ind w:right="405"/>
        <w:jc w:val="center"/>
        <w:rPr>
          <w:b/>
        </w:rPr>
      </w:pPr>
      <w:r w:rsidRPr="00F56BA6">
        <w:rPr>
          <w:b/>
        </w:rPr>
        <w:t xml:space="preserve"> </w:t>
      </w:r>
    </w:p>
    <w:p w:rsidR="002763EA" w:rsidRPr="00F56BA6" w:rsidRDefault="002763EA" w:rsidP="009D02F0">
      <w:pPr>
        <w:ind w:right="405"/>
        <w:jc w:val="center"/>
        <w:rPr>
          <w:b/>
        </w:rPr>
      </w:pPr>
      <w:r w:rsidRPr="00F56BA6">
        <w:rPr>
          <w:b/>
        </w:rPr>
        <w:t>KUVENDI</w:t>
      </w:r>
      <w:r w:rsidR="00584814" w:rsidRPr="00F56BA6">
        <w:rPr>
          <w:b/>
        </w:rPr>
        <w:t xml:space="preserve"> </w:t>
      </w:r>
      <w:r w:rsidRPr="00F56BA6">
        <w:rPr>
          <w:b/>
        </w:rPr>
        <w:t xml:space="preserve"> I</w:t>
      </w:r>
      <w:r w:rsidR="00584814" w:rsidRPr="00F56BA6">
        <w:rPr>
          <w:b/>
        </w:rPr>
        <w:t xml:space="preserve"> </w:t>
      </w:r>
      <w:r w:rsidRPr="00F56BA6">
        <w:rPr>
          <w:b/>
        </w:rPr>
        <w:t xml:space="preserve"> KOMUNËS </w:t>
      </w:r>
      <w:r w:rsidR="00584814" w:rsidRPr="00F56BA6">
        <w:rPr>
          <w:b/>
        </w:rPr>
        <w:t xml:space="preserve"> </w:t>
      </w:r>
    </w:p>
    <w:p w:rsidR="002763EA" w:rsidRPr="00F56BA6" w:rsidRDefault="002763EA" w:rsidP="002763EA">
      <w:pPr>
        <w:ind w:right="405"/>
        <w:jc w:val="both"/>
        <w:rPr>
          <w:b/>
        </w:rPr>
      </w:pPr>
    </w:p>
    <w:p w:rsidR="002763EA" w:rsidRPr="00F56BA6" w:rsidRDefault="002763EA" w:rsidP="002763EA">
      <w:pPr>
        <w:ind w:right="405"/>
        <w:jc w:val="both"/>
        <w:rPr>
          <w:b/>
        </w:rPr>
      </w:pPr>
    </w:p>
    <w:p w:rsidR="002763EA" w:rsidRPr="00F56BA6" w:rsidRDefault="002763EA" w:rsidP="002763EA">
      <w:pPr>
        <w:ind w:right="405"/>
        <w:jc w:val="both"/>
        <w:rPr>
          <w:b/>
        </w:rPr>
      </w:pPr>
    </w:p>
    <w:p w:rsidR="00F05A09" w:rsidRPr="00F56BA6" w:rsidRDefault="00F05A09" w:rsidP="002763EA">
      <w:pPr>
        <w:ind w:right="405"/>
        <w:jc w:val="both"/>
        <w:rPr>
          <w:b/>
        </w:rPr>
      </w:pPr>
    </w:p>
    <w:p w:rsidR="002763EA" w:rsidRPr="00F56BA6" w:rsidRDefault="002763EA" w:rsidP="002763EA">
      <w:pPr>
        <w:ind w:right="405"/>
        <w:jc w:val="both"/>
        <w:rPr>
          <w:b/>
        </w:rPr>
      </w:pPr>
    </w:p>
    <w:p w:rsidR="00150DD9" w:rsidRPr="00F56BA6" w:rsidRDefault="00150DD9" w:rsidP="002763EA">
      <w:pPr>
        <w:ind w:right="405"/>
        <w:jc w:val="both"/>
        <w:rPr>
          <w:b/>
        </w:rPr>
      </w:pPr>
    </w:p>
    <w:p w:rsidR="00150DD9" w:rsidRPr="00F56BA6" w:rsidRDefault="00150DD9" w:rsidP="002763EA">
      <w:pPr>
        <w:ind w:right="405"/>
        <w:jc w:val="both"/>
        <w:rPr>
          <w:b/>
        </w:rPr>
      </w:pPr>
    </w:p>
    <w:p w:rsidR="002763EA" w:rsidRPr="00F56BA6" w:rsidRDefault="00F112FF" w:rsidP="002763EA">
      <w:pPr>
        <w:ind w:right="405"/>
        <w:jc w:val="both"/>
        <w:rPr>
          <w:b/>
        </w:rPr>
      </w:pPr>
      <w:r>
        <w:rPr>
          <w:b/>
        </w:rPr>
        <w:t xml:space="preserve">Draft - </w:t>
      </w:r>
      <w:r w:rsidR="002763EA" w:rsidRPr="00F56BA6">
        <w:rPr>
          <w:b/>
        </w:rPr>
        <w:tab/>
      </w:r>
      <w:r w:rsidR="002763EA" w:rsidRPr="00F56BA6">
        <w:rPr>
          <w:b/>
        </w:rPr>
        <w:tab/>
      </w:r>
      <w:r w:rsidR="002763EA" w:rsidRPr="00F56BA6">
        <w:rPr>
          <w:b/>
        </w:rPr>
        <w:tab/>
      </w:r>
      <w:r w:rsidR="002763EA" w:rsidRPr="00F56BA6">
        <w:rPr>
          <w:b/>
        </w:rPr>
        <w:tab/>
      </w:r>
    </w:p>
    <w:p w:rsidR="002763EA" w:rsidRPr="00F56BA6" w:rsidRDefault="002763EA" w:rsidP="002763EA">
      <w:pPr>
        <w:ind w:right="405"/>
        <w:jc w:val="both"/>
        <w:rPr>
          <w:b/>
        </w:rPr>
      </w:pPr>
    </w:p>
    <w:p w:rsidR="00584814" w:rsidRPr="00F56BA6" w:rsidRDefault="00B87557" w:rsidP="00D8305D">
      <w:pPr>
        <w:ind w:right="405"/>
        <w:rPr>
          <w:b/>
        </w:rPr>
      </w:pPr>
      <w:r w:rsidRPr="00F56BA6">
        <w:rPr>
          <w:b/>
        </w:rPr>
        <w:t xml:space="preserve">                                                             RREGULLORE</w:t>
      </w:r>
    </w:p>
    <w:p w:rsidR="00F97C3D" w:rsidRPr="00F56BA6" w:rsidRDefault="00F97C3D" w:rsidP="00F97C3D">
      <w:pPr>
        <w:ind w:right="-360"/>
        <w:rPr>
          <w:b/>
        </w:rPr>
      </w:pPr>
      <w:r w:rsidRPr="00F56BA6">
        <w:rPr>
          <w:b/>
        </w:rPr>
        <w:t xml:space="preserve">                         KOMUNALE PËR TAKSA, NGARKESA DHE GJOBA</w:t>
      </w:r>
    </w:p>
    <w:p w:rsidR="00F97C3D" w:rsidRPr="00F56BA6" w:rsidRDefault="00F97C3D" w:rsidP="00F97C3D">
      <w:pPr>
        <w:ind w:right="-360"/>
        <w:jc w:val="center"/>
        <w:rPr>
          <w:b/>
        </w:rPr>
      </w:pPr>
    </w:p>
    <w:p w:rsidR="002763EA" w:rsidRPr="00F56BA6" w:rsidRDefault="002763EA" w:rsidP="00F97C3D">
      <w:pPr>
        <w:ind w:right="405"/>
        <w:jc w:val="center"/>
      </w:pPr>
    </w:p>
    <w:p w:rsidR="002763EA" w:rsidRPr="00F56BA6" w:rsidRDefault="002763EA" w:rsidP="009D02F0">
      <w:pPr>
        <w:ind w:right="405"/>
        <w:jc w:val="center"/>
      </w:pPr>
    </w:p>
    <w:p w:rsidR="002763EA" w:rsidRPr="00F56BA6" w:rsidRDefault="002763EA" w:rsidP="009D02F0">
      <w:pPr>
        <w:ind w:right="405"/>
        <w:jc w:val="center"/>
      </w:pPr>
    </w:p>
    <w:p w:rsidR="002763EA" w:rsidRPr="00F56BA6" w:rsidRDefault="002763EA" w:rsidP="009D02F0">
      <w:pPr>
        <w:ind w:right="405"/>
        <w:jc w:val="center"/>
      </w:pPr>
    </w:p>
    <w:p w:rsidR="002763EA" w:rsidRPr="00F56BA6" w:rsidRDefault="002763EA" w:rsidP="002763EA">
      <w:pPr>
        <w:ind w:right="405"/>
        <w:jc w:val="both"/>
      </w:pPr>
    </w:p>
    <w:p w:rsidR="002763EA" w:rsidRPr="00F56BA6" w:rsidRDefault="002763EA" w:rsidP="002763EA">
      <w:pPr>
        <w:ind w:right="405"/>
        <w:jc w:val="both"/>
      </w:pPr>
    </w:p>
    <w:p w:rsidR="002763EA" w:rsidRPr="00F56BA6" w:rsidRDefault="002763EA" w:rsidP="002763EA">
      <w:pPr>
        <w:ind w:right="405"/>
        <w:jc w:val="both"/>
      </w:pPr>
    </w:p>
    <w:p w:rsidR="002763EA" w:rsidRPr="00F56BA6" w:rsidRDefault="002763EA" w:rsidP="002763EA">
      <w:pPr>
        <w:ind w:right="405"/>
        <w:jc w:val="both"/>
      </w:pPr>
    </w:p>
    <w:p w:rsidR="002763EA" w:rsidRPr="00F56BA6" w:rsidRDefault="002763EA" w:rsidP="002763EA">
      <w:pPr>
        <w:ind w:right="405"/>
        <w:jc w:val="center"/>
        <w:rPr>
          <w:b/>
        </w:rPr>
      </w:pPr>
    </w:p>
    <w:p w:rsidR="0012150B" w:rsidRPr="00F56BA6" w:rsidRDefault="0012150B" w:rsidP="002763EA">
      <w:pPr>
        <w:ind w:right="405"/>
        <w:jc w:val="center"/>
        <w:rPr>
          <w:b/>
        </w:rPr>
      </w:pPr>
    </w:p>
    <w:p w:rsidR="00291771" w:rsidRPr="00F56BA6" w:rsidRDefault="00291771" w:rsidP="002763EA">
      <w:pPr>
        <w:ind w:right="405"/>
        <w:jc w:val="center"/>
        <w:rPr>
          <w:b/>
        </w:rPr>
      </w:pPr>
    </w:p>
    <w:p w:rsidR="00291771" w:rsidRPr="00F56BA6" w:rsidRDefault="00291771" w:rsidP="002763EA">
      <w:pPr>
        <w:ind w:right="405"/>
        <w:jc w:val="center"/>
        <w:rPr>
          <w:b/>
        </w:rPr>
      </w:pPr>
    </w:p>
    <w:p w:rsidR="00F97C3D" w:rsidRPr="00F56BA6" w:rsidRDefault="00F97C3D" w:rsidP="00291771">
      <w:pPr>
        <w:ind w:right="405"/>
        <w:jc w:val="center"/>
        <w:rPr>
          <w:b/>
        </w:rPr>
      </w:pPr>
    </w:p>
    <w:p w:rsidR="00150DD9" w:rsidRPr="00F56BA6" w:rsidRDefault="00150DD9" w:rsidP="00291771">
      <w:pPr>
        <w:ind w:right="405"/>
        <w:jc w:val="center"/>
        <w:rPr>
          <w:b/>
        </w:rPr>
      </w:pPr>
    </w:p>
    <w:p w:rsidR="00150DD9" w:rsidRPr="00F56BA6" w:rsidRDefault="00150DD9" w:rsidP="00291771">
      <w:pPr>
        <w:ind w:right="405"/>
        <w:jc w:val="center"/>
        <w:rPr>
          <w:b/>
        </w:rPr>
      </w:pPr>
    </w:p>
    <w:p w:rsidR="00574D18" w:rsidRPr="00F56BA6" w:rsidRDefault="00574D18" w:rsidP="00150DD9">
      <w:pPr>
        <w:ind w:right="405"/>
        <w:jc w:val="center"/>
        <w:rPr>
          <w:b/>
        </w:rPr>
      </w:pPr>
    </w:p>
    <w:p w:rsidR="00150DD9" w:rsidRPr="00F56BA6" w:rsidRDefault="00EC74DC" w:rsidP="00150DD9">
      <w:pPr>
        <w:ind w:right="405"/>
        <w:jc w:val="center"/>
        <w:rPr>
          <w:b/>
        </w:rPr>
      </w:pPr>
      <w:r w:rsidRPr="00F56BA6">
        <w:rPr>
          <w:b/>
        </w:rPr>
        <w:t>/</w:t>
      </w:r>
      <w:r w:rsidR="004B20D1" w:rsidRPr="00F56BA6">
        <w:rPr>
          <w:b/>
        </w:rPr>
        <w:t>2019</w:t>
      </w:r>
    </w:p>
    <w:p w:rsidR="00A03260" w:rsidRPr="00F56BA6" w:rsidRDefault="00A03260" w:rsidP="00150DD9">
      <w:pPr>
        <w:ind w:right="405"/>
        <w:jc w:val="center"/>
        <w:rPr>
          <w:b/>
        </w:rPr>
      </w:pPr>
    </w:p>
    <w:p w:rsidR="00150DD9" w:rsidRPr="00F56BA6" w:rsidRDefault="00B51118" w:rsidP="00F56BA6">
      <w:pPr>
        <w:ind w:left="-180"/>
        <w:jc w:val="both"/>
        <w:rPr>
          <w:sz w:val="22"/>
          <w:szCs w:val="22"/>
        </w:rPr>
      </w:pPr>
      <w:r w:rsidRPr="00F56BA6">
        <w:rPr>
          <w:sz w:val="22"/>
          <w:szCs w:val="22"/>
        </w:rPr>
        <w:lastRenderedPageBreak/>
        <w:t xml:space="preserve">Në bazë të </w:t>
      </w:r>
      <w:r w:rsidR="002A383C" w:rsidRPr="00F56BA6">
        <w:rPr>
          <w:sz w:val="22"/>
          <w:szCs w:val="22"/>
        </w:rPr>
        <w:t xml:space="preserve">nenit </w:t>
      </w:r>
      <w:r w:rsidR="00F5737E" w:rsidRPr="00F56BA6">
        <w:rPr>
          <w:sz w:val="22"/>
          <w:szCs w:val="22"/>
        </w:rPr>
        <w:t xml:space="preserve">11, nenit 12 </w:t>
      </w:r>
      <w:r w:rsidR="005473B8" w:rsidRPr="00F56BA6">
        <w:rPr>
          <w:sz w:val="22"/>
          <w:szCs w:val="22"/>
        </w:rPr>
        <w:t>paragrafi 12.2</w:t>
      </w:r>
      <w:r w:rsidR="006F4DBE" w:rsidRPr="00F56BA6">
        <w:rPr>
          <w:sz w:val="22"/>
          <w:szCs w:val="22"/>
        </w:rPr>
        <w:t xml:space="preserve"> </w:t>
      </w:r>
      <w:r w:rsidR="00150DD9" w:rsidRPr="00F56BA6">
        <w:rPr>
          <w:sz w:val="22"/>
          <w:szCs w:val="22"/>
        </w:rPr>
        <w:t xml:space="preserve">pika </w:t>
      </w:r>
      <w:r w:rsidR="00F5737E" w:rsidRPr="00F56BA6">
        <w:rPr>
          <w:sz w:val="22"/>
          <w:szCs w:val="22"/>
        </w:rPr>
        <w:t xml:space="preserve">c), </w:t>
      </w:r>
      <w:r w:rsidR="00520D75" w:rsidRPr="00F56BA6">
        <w:rPr>
          <w:sz w:val="22"/>
          <w:szCs w:val="22"/>
        </w:rPr>
        <w:t xml:space="preserve">dhe </w:t>
      </w:r>
      <w:r w:rsidRPr="00F56BA6">
        <w:rPr>
          <w:sz w:val="22"/>
          <w:szCs w:val="22"/>
        </w:rPr>
        <w:t>nenit</w:t>
      </w:r>
      <w:r w:rsidR="005473B8" w:rsidRPr="00F56BA6">
        <w:rPr>
          <w:sz w:val="22"/>
          <w:szCs w:val="22"/>
        </w:rPr>
        <w:t xml:space="preserve"> 40 paragrafit 40.2</w:t>
      </w:r>
      <w:r w:rsidR="00520D75" w:rsidRPr="00F56BA6">
        <w:rPr>
          <w:sz w:val="22"/>
          <w:szCs w:val="22"/>
        </w:rPr>
        <w:t xml:space="preserve"> të</w:t>
      </w:r>
      <w:r w:rsidR="00150DD9" w:rsidRPr="00F56BA6">
        <w:rPr>
          <w:sz w:val="22"/>
          <w:szCs w:val="22"/>
        </w:rPr>
        <w:t xml:space="preserve"> </w:t>
      </w:r>
      <w:r w:rsidRPr="00F56BA6">
        <w:rPr>
          <w:sz w:val="22"/>
          <w:szCs w:val="22"/>
        </w:rPr>
        <w:t>Li</w:t>
      </w:r>
      <w:r w:rsidR="00100D69" w:rsidRPr="00F56BA6">
        <w:rPr>
          <w:sz w:val="22"/>
          <w:szCs w:val="22"/>
        </w:rPr>
        <w:t>gjit</w:t>
      </w:r>
      <w:r w:rsidR="002A383C" w:rsidRPr="00F56BA6">
        <w:rPr>
          <w:sz w:val="22"/>
          <w:szCs w:val="22"/>
        </w:rPr>
        <w:t xml:space="preserve"> </w:t>
      </w:r>
      <w:r w:rsidR="00F5737E" w:rsidRPr="00F56BA6">
        <w:rPr>
          <w:sz w:val="22"/>
          <w:szCs w:val="22"/>
        </w:rPr>
        <w:t>p</w:t>
      </w:r>
      <w:r w:rsidR="00C1381C" w:rsidRPr="00F56BA6">
        <w:rPr>
          <w:sz w:val="22"/>
          <w:szCs w:val="22"/>
        </w:rPr>
        <w:t>ër</w:t>
      </w:r>
      <w:r w:rsidR="005473B8" w:rsidRPr="00F56BA6">
        <w:rPr>
          <w:sz w:val="22"/>
          <w:szCs w:val="22"/>
        </w:rPr>
        <w:t xml:space="preserve"> </w:t>
      </w:r>
      <w:r w:rsidR="00100D69" w:rsidRPr="00F56BA6">
        <w:rPr>
          <w:sz w:val="22"/>
          <w:szCs w:val="22"/>
        </w:rPr>
        <w:t>Vetëqeverisjen  Lokale Nr.</w:t>
      </w:r>
      <w:r w:rsidR="00C1381C" w:rsidRPr="00F56BA6">
        <w:rPr>
          <w:sz w:val="22"/>
          <w:szCs w:val="22"/>
        </w:rPr>
        <w:t>03/</w:t>
      </w:r>
      <w:r w:rsidR="00F5737E" w:rsidRPr="00F56BA6">
        <w:rPr>
          <w:sz w:val="22"/>
          <w:szCs w:val="22"/>
        </w:rPr>
        <w:t>L-040</w:t>
      </w:r>
      <w:r w:rsidR="002A383C" w:rsidRPr="00F56BA6">
        <w:rPr>
          <w:sz w:val="22"/>
          <w:szCs w:val="22"/>
        </w:rPr>
        <w:t xml:space="preserve"> </w:t>
      </w:r>
      <w:r w:rsidRPr="00F56BA6">
        <w:rPr>
          <w:sz w:val="22"/>
          <w:szCs w:val="22"/>
        </w:rPr>
        <w:t xml:space="preserve">(Gazeta </w:t>
      </w:r>
      <w:r w:rsidR="002A383C" w:rsidRPr="00F56BA6">
        <w:rPr>
          <w:sz w:val="22"/>
          <w:szCs w:val="22"/>
        </w:rPr>
        <w:t>Z</w:t>
      </w:r>
      <w:r w:rsidR="006F4DBE" w:rsidRPr="00F56BA6">
        <w:rPr>
          <w:sz w:val="22"/>
          <w:szCs w:val="22"/>
        </w:rPr>
        <w:t>yrtare e Republikës së</w:t>
      </w:r>
      <w:r w:rsidR="00150DD9" w:rsidRPr="00F56BA6">
        <w:rPr>
          <w:sz w:val="22"/>
          <w:szCs w:val="22"/>
        </w:rPr>
        <w:t xml:space="preserve"> </w:t>
      </w:r>
      <w:r w:rsidR="00520D75" w:rsidRPr="00F56BA6">
        <w:rPr>
          <w:sz w:val="22"/>
          <w:szCs w:val="22"/>
        </w:rPr>
        <w:t>Kosovës</w:t>
      </w:r>
      <w:r w:rsidR="006F4DBE" w:rsidRPr="00F56BA6">
        <w:rPr>
          <w:sz w:val="22"/>
          <w:szCs w:val="22"/>
        </w:rPr>
        <w:t xml:space="preserve"> </w:t>
      </w:r>
      <w:r w:rsidR="005473B8" w:rsidRPr="00F56BA6">
        <w:rPr>
          <w:sz w:val="22"/>
          <w:szCs w:val="22"/>
        </w:rPr>
        <w:t>N</w:t>
      </w:r>
      <w:r w:rsidRPr="00F56BA6">
        <w:rPr>
          <w:sz w:val="22"/>
          <w:szCs w:val="22"/>
        </w:rPr>
        <w:t>r.</w:t>
      </w:r>
      <w:r w:rsidR="00100D69" w:rsidRPr="00F56BA6">
        <w:rPr>
          <w:sz w:val="22"/>
          <w:szCs w:val="22"/>
        </w:rPr>
        <w:t xml:space="preserve">28/2008), </w:t>
      </w:r>
      <w:r w:rsidR="00F5737E" w:rsidRPr="00F56BA6">
        <w:rPr>
          <w:sz w:val="22"/>
          <w:szCs w:val="22"/>
        </w:rPr>
        <w:t>nenit 8</w:t>
      </w:r>
      <w:r w:rsidR="00150DD9" w:rsidRPr="00F56BA6">
        <w:rPr>
          <w:sz w:val="22"/>
          <w:szCs w:val="22"/>
        </w:rPr>
        <w:t xml:space="preserve"> të Ligjit</w:t>
      </w:r>
      <w:r w:rsidR="00574D18" w:rsidRPr="00F56BA6">
        <w:rPr>
          <w:sz w:val="22"/>
          <w:szCs w:val="22"/>
        </w:rPr>
        <w:t xml:space="preserve"> </w:t>
      </w:r>
      <w:r w:rsidR="002A383C" w:rsidRPr="00F56BA6">
        <w:rPr>
          <w:sz w:val="22"/>
          <w:szCs w:val="22"/>
        </w:rPr>
        <w:t>për F</w:t>
      </w:r>
      <w:r w:rsidR="00C1381C" w:rsidRPr="00F56BA6">
        <w:rPr>
          <w:sz w:val="22"/>
          <w:szCs w:val="22"/>
        </w:rPr>
        <w:t>inancat e</w:t>
      </w:r>
      <w:r w:rsidR="00F5737E" w:rsidRPr="00F56BA6">
        <w:rPr>
          <w:sz w:val="22"/>
          <w:szCs w:val="22"/>
        </w:rPr>
        <w:t xml:space="preserve"> </w:t>
      </w:r>
      <w:r w:rsidR="002A383C" w:rsidRPr="00F56BA6">
        <w:rPr>
          <w:sz w:val="22"/>
          <w:szCs w:val="22"/>
        </w:rPr>
        <w:t>Pushtetit L</w:t>
      </w:r>
      <w:r w:rsidRPr="00F56BA6">
        <w:rPr>
          <w:sz w:val="22"/>
          <w:szCs w:val="22"/>
        </w:rPr>
        <w:t>oka</w:t>
      </w:r>
      <w:r w:rsidR="002A383C" w:rsidRPr="00F56BA6">
        <w:rPr>
          <w:sz w:val="22"/>
          <w:szCs w:val="22"/>
        </w:rPr>
        <w:t>l Nr.03/L-049 (Gazeta Z</w:t>
      </w:r>
      <w:r w:rsidR="00520D75" w:rsidRPr="00F56BA6">
        <w:rPr>
          <w:sz w:val="22"/>
          <w:szCs w:val="22"/>
        </w:rPr>
        <w:t>yrtare e</w:t>
      </w:r>
      <w:r w:rsidR="006F4DBE" w:rsidRPr="00F56BA6">
        <w:rPr>
          <w:sz w:val="22"/>
          <w:szCs w:val="22"/>
        </w:rPr>
        <w:t xml:space="preserve"> </w:t>
      </w:r>
      <w:r w:rsidRPr="00F56BA6">
        <w:rPr>
          <w:sz w:val="22"/>
          <w:szCs w:val="22"/>
        </w:rPr>
        <w:t>Re</w:t>
      </w:r>
      <w:r w:rsidR="00F5737E" w:rsidRPr="00F56BA6">
        <w:rPr>
          <w:sz w:val="22"/>
          <w:szCs w:val="22"/>
        </w:rPr>
        <w:t>publikës së</w:t>
      </w:r>
      <w:r w:rsidR="002A383C" w:rsidRPr="00F56BA6">
        <w:rPr>
          <w:sz w:val="22"/>
          <w:szCs w:val="22"/>
        </w:rPr>
        <w:t xml:space="preserve"> </w:t>
      </w:r>
      <w:r w:rsidR="00150DD9" w:rsidRPr="00F56BA6">
        <w:rPr>
          <w:sz w:val="22"/>
          <w:szCs w:val="22"/>
        </w:rPr>
        <w:t>Kosovës nr.27/2008) dhe neneve:</w:t>
      </w:r>
    </w:p>
    <w:p w:rsidR="00150DD9" w:rsidRPr="00F56BA6" w:rsidRDefault="00B51118" w:rsidP="00F56BA6">
      <w:pPr>
        <w:ind w:hanging="180"/>
        <w:jc w:val="both"/>
        <w:rPr>
          <w:sz w:val="22"/>
          <w:szCs w:val="22"/>
        </w:rPr>
      </w:pPr>
      <w:r w:rsidRPr="00F56BA6">
        <w:rPr>
          <w:sz w:val="22"/>
          <w:szCs w:val="22"/>
        </w:rPr>
        <w:t>33 paragrafi 1 dhe 6 dhe neni 34</w:t>
      </w:r>
      <w:r w:rsidR="00726CBB" w:rsidRPr="00F56BA6">
        <w:rPr>
          <w:sz w:val="22"/>
          <w:szCs w:val="22"/>
        </w:rPr>
        <w:t xml:space="preserve"> paragrafi </w:t>
      </w:r>
      <w:r w:rsidR="00520D75" w:rsidRPr="00F56BA6">
        <w:rPr>
          <w:sz w:val="22"/>
          <w:szCs w:val="22"/>
        </w:rPr>
        <w:t>2</w:t>
      </w:r>
      <w:r w:rsidR="006F4DBE" w:rsidRPr="00F56BA6">
        <w:rPr>
          <w:sz w:val="22"/>
          <w:szCs w:val="22"/>
        </w:rPr>
        <w:t xml:space="preserve"> </w:t>
      </w:r>
      <w:r w:rsidRPr="00F56BA6">
        <w:rPr>
          <w:sz w:val="22"/>
          <w:szCs w:val="22"/>
        </w:rPr>
        <w:t>të</w:t>
      </w:r>
      <w:r w:rsidR="00F5737E" w:rsidRPr="00F56BA6">
        <w:rPr>
          <w:sz w:val="22"/>
          <w:szCs w:val="22"/>
        </w:rPr>
        <w:t xml:space="preserve"> Statutit të</w:t>
      </w:r>
      <w:r w:rsidR="002A383C" w:rsidRPr="00F56BA6">
        <w:rPr>
          <w:sz w:val="22"/>
          <w:szCs w:val="22"/>
        </w:rPr>
        <w:t xml:space="preserve"> </w:t>
      </w:r>
      <w:r w:rsidR="00C1381C" w:rsidRPr="00F56BA6">
        <w:rPr>
          <w:sz w:val="22"/>
          <w:szCs w:val="22"/>
        </w:rPr>
        <w:t>Komunës së Istogut</w:t>
      </w:r>
      <w:r w:rsidR="00F5737E" w:rsidRPr="00F56BA6">
        <w:rPr>
          <w:sz w:val="22"/>
          <w:szCs w:val="22"/>
        </w:rPr>
        <w:t xml:space="preserve"> </w:t>
      </w:r>
      <w:r w:rsidRPr="00F56BA6">
        <w:rPr>
          <w:sz w:val="22"/>
          <w:szCs w:val="22"/>
        </w:rPr>
        <w:t>01</w:t>
      </w:r>
      <w:r w:rsidR="002A383C" w:rsidRPr="00F56BA6">
        <w:rPr>
          <w:sz w:val="22"/>
          <w:szCs w:val="22"/>
        </w:rPr>
        <w:t xml:space="preserve">nr.62/2010, </w:t>
      </w:r>
      <w:r w:rsidR="00150DD9" w:rsidRPr="00F56BA6">
        <w:rPr>
          <w:sz w:val="22"/>
          <w:szCs w:val="22"/>
        </w:rPr>
        <w:t>Kuvendi i</w:t>
      </w:r>
    </w:p>
    <w:p w:rsidR="00B51118" w:rsidRPr="00F56BA6" w:rsidRDefault="00100D69" w:rsidP="00F56BA6">
      <w:pPr>
        <w:ind w:hanging="180"/>
        <w:jc w:val="both"/>
        <w:rPr>
          <w:sz w:val="22"/>
          <w:szCs w:val="22"/>
        </w:rPr>
      </w:pPr>
      <w:r w:rsidRPr="00F56BA6">
        <w:rPr>
          <w:sz w:val="22"/>
          <w:szCs w:val="22"/>
        </w:rPr>
        <w:t>Komunës</w:t>
      </w:r>
      <w:r w:rsidR="00520D75" w:rsidRPr="00F56BA6">
        <w:rPr>
          <w:sz w:val="22"/>
          <w:szCs w:val="22"/>
        </w:rPr>
        <w:t>, në mbledhjen e</w:t>
      </w:r>
      <w:r w:rsidR="006F4DBE" w:rsidRPr="00F56BA6">
        <w:rPr>
          <w:sz w:val="22"/>
          <w:szCs w:val="22"/>
        </w:rPr>
        <w:t xml:space="preserve"> </w:t>
      </w:r>
      <w:r w:rsidR="005473B8" w:rsidRPr="00F56BA6">
        <w:rPr>
          <w:sz w:val="22"/>
          <w:szCs w:val="22"/>
        </w:rPr>
        <w:t>mbajtur me datë</w:t>
      </w:r>
      <w:r w:rsidR="00F112FF">
        <w:rPr>
          <w:sz w:val="22"/>
          <w:szCs w:val="22"/>
        </w:rPr>
        <w:t xml:space="preserve">  </w:t>
      </w:r>
      <w:r w:rsidR="00EC74DC" w:rsidRPr="00F56BA6">
        <w:rPr>
          <w:sz w:val="22"/>
          <w:szCs w:val="22"/>
        </w:rPr>
        <w:t>.</w:t>
      </w:r>
      <w:r w:rsidR="00F112FF">
        <w:rPr>
          <w:sz w:val="22"/>
          <w:szCs w:val="22"/>
        </w:rPr>
        <w:t xml:space="preserve">  </w:t>
      </w:r>
      <w:r w:rsidR="00EC74DC" w:rsidRPr="00F56BA6">
        <w:rPr>
          <w:sz w:val="22"/>
          <w:szCs w:val="22"/>
        </w:rPr>
        <w:t>.2019</w:t>
      </w:r>
      <w:r w:rsidR="00B51118" w:rsidRPr="00F56BA6">
        <w:rPr>
          <w:sz w:val="22"/>
          <w:szCs w:val="22"/>
        </w:rPr>
        <w:t xml:space="preserve"> miratoi këtë:</w:t>
      </w:r>
    </w:p>
    <w:p w:rsidR="00574D18" w:rsidRPr="00F56BA6" w:rsidRDefault="00574D18" w:rsidP="00F56BA6">
      <w:pPr>
        <w:jc w:val="both"/>
      </w:pPr>
    </w:p>
    <w:p w:rsidR="006325FA" w:rsidRPr="00F56BA6" w:rsidRDefault="006325FA" w:rsidP="003B698A">
      <w:pPr>
        <w:pStyle w:val="Heading1"/>
        <w:rPr>
          <w:sz w:val="22"/>
          <w:szCs w:val="22"/>
        </w:rPr>
      </w:pPr>
      <w:r w:rsidRPr="00F56BA6">
        <w:rPr>
          <w:sz w:val="22"/>
          <w:szCs w:val="22"/>
        </w:rPr>
        <w:t>RREGULLORE</w:t>
      </w:r>
    </w:p>
    <w:p w:rsidR="006325FA" w:rsidRPr="00F56BA6" w:rsidRDefault="00AF2731" w:rsidP="00A80407">
      <w:pPr>
        <w:ind w:right="-360"/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>KOMUNALE PË</w:t>
      </w:r>
      <w:r w:rsidR="0012150B" w:rsidRPr="00F56BA6">
        <w:rPr>
          <w:b/>
          <w:sz w:val="22"/>
          <w:szCs w:val="22"/>
        </w:rPr>
        <w:t>R TAKSA, NGARKESA DHE GJOBA</w:t>
      </w:r>
    </w:p>
    <w:p w:rsidR="00574D18" w:rsidRPr="00F56BA6" w:rsidRDefault="00574D18" w:rsidP="00A80407">
      <w:pPr>
        <w:ind w:right="-360"/>
        <w:jc w:val="center"/>
        <w:rPr>
          <w:b/>
          <w:sz w:val="22"/>
          <w:szCs w:val="22"/>
        </w:rPr>
      </w:pPr>
    </w:p>
    <w:p w:rsidR="006325FA" w:rsidRPr="00F56BA6" w:rsidRDefault="006325FA" w:rsidP="006325FA">
      <w:pPr>
        <w:ind w:right="-360"/>
        <w:rPr>
          <w:b/>
          <w:sz w:val="22"/>
          <w:szCs w:val="22"/>
        </w:rPr>
      </w:pPr>
    </w:p>
    <w:p w:rsidR="006325FA" w:rsidRPr="00F56BA6" w:rsidRDefault="006325FA" w:rsidP="006325FA">
      <w:pPr>
        <w:ind w:right="-360"/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>Neni 1</w:t>
      </w:r>
    </w:p>
    <w:p w:rsidR="00A80407" w:rsidRPr="00F56BA6" w:rsidRDefault="00EE3916" w:rsidP="006325FA">
      <w:pPr>
        <w:ind w:right="-360"/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>Qëllimi</w:t>
      </w:r>
    </w:p>
    <w:p w:rsidR="00A80407" w:rsidRPr="00F56BA6" w:rsidRDefault="00A80407" w:rsidP="006325FA">
      <w:pPr>
        <w:ind w:right="-360"/>
        <w:jc w:val="center"/>
        <w:rPr>
          <w:b/>
          <w:sz w:val="22"/>
          <w:szCs w:val="22"/>
        </w:rPr>
      </w:pPr>
    </w:p>
    <w:p w:rsidR="006325FA" w:rsidRPr="00F56BA6" w:rsidRDefault="006325FA" w:rsidP="00C1381C">
      <w:pPr>
        <w:ind w:left="-180"/>
        <w:jc w:val="both"/>
        <w:rPr>
          <w:b/>
          <w:sz w:val="22"/>
          <w:szCs w:val="22"/>
        </w:rPr>
      </w:pPr>
      <w:r w:rsidRPr="00F56BA6">
        <w:rPr>
          <w:bCs/>
          <w:sz w:val="22"/>
          <w:szCs w:val="22"/>
        </w:rPr>
        <w:t>Me këtë Rregullore përcaktohen të gjitha të hyrat komunale duke përfshirë taksat për kryerjen e shërbimeve, lejet, ngarkesat dhe gjobat e ndryshme të cilat</w:t>
      </w:r>
      <w:r w:rsidR="00150DD9" w:rsidRPr="00F56BA6">
        <w:rPr>
          <w:bCs/>
          <w:sz w:val="22"/>
          <w:szCs w:val="22"/>
        </w:rPr>
        <w:t xml:space="preserve"> do të arkëtohen nga Drejtorit</w:t>
      </w:r>
      <w:r w:rsidR="00D74E9F" w:rsidRPr="00F56BA6">
        <w:rPr>
          <w:sz w:val="22"/>
          <w:szCs w:val="22"/>
        </w:rPr>
        <w:t>ë</w:t>
      </w:r>
      <w:r w:rsidRPr="00F56BA6">
        <w:rPr>
          <w:bCs/>
          <w:sz w:val="22"/>
          <w:szCs w:val="22"/>
        </w:rPr>
        <w:t xml:space="preserve"> Komunale.</w:t>
      </w:r>
    </w:p>
    <w:p w:rsidR="006325FA" w:rsidRPr="00F56BA6" w:rsidRDefault="006325FA" w:rsidP="003B698A">
      <w:pPr>
        <w:ind w:left="-180" w:right="-180" w:firstLine="180"/>
        <w:jc w:val="center"/>
        <w:rPr>
          <w:b/>
          <w:sz w:val="22"/>
          <w:szCs w:val="22"/>
        </w:rPr>
      </w:pPr>
    </w:p>
    <w:p w:rsidR="006325FA" w:rsidRPr="00F56BA6" w:rsidRDefault="006325FA" w:rsidP="003B698A">
      <w:pPr>
        <w:ind w:right="-360"/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>Neni 2</w:t>
      </w:r>
    </w:p>
    <w:p w:rsidR="006325FA" w:rsidRPr="00F56BA6" w:rsidRDefault="00150DD9" w:rsidP="003B698A">
      <w:pPr>
        <w:ind w:left="360"/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Drejtoria</w:t>
      </w:r>
      <w:r w:rsidR="006325FA" w:rsidRPr="00F56BA6">
        <w:rPr>
          <w:b/>
          <w:bCs/>
          <w:sz w:val="22"/>
          <w:szCs w:val="22"/>
        </w:rPr>
        <w:t xml:space="preserve"> për Administratë</w:t>
      </w:r>
    </w:p>
    <w:p w:rsidR="006325FA" w:rsidRPr="00F56BA6" w:rsidRDefault="006325FA" w:rsidP="006325F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9693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253"/>
        <w:gridCol w:w="1440"/>
      </w:tblGrid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                     </w:t>
            </w:r>
            <w:r w:rsidR="0046185D" w:rsidRPr="00F56BA6">
              <w:rPr>
                <w:b/>
                <w:sz w:val="22"/>
                <w:szCs w:val="22"/>
              </w:rPr>
              <w:t xml:space="preserve">       </w:t>
            </w:r>
            <w:r w:rsidRPr="00F56BA6">
              <w:rPr>
                <w:b/>
                <w:sz w:val="22"/>
                <w:szCs w:val="22"/>
              </w:rPr>
              <w:t>Emërtimi dhe përshkrimi i dokumenteve</w:t>
            </w:r>
          </w:p>
        </w:tc>
        <w:tc>
          <w:tcPr>
            <w:tcW w:w="1380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Shuma në € </w:t>
            </w: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1. Regjistrimi i Statusit Civil</w:t>
            </w:r>
          </w:p>
        </w:tc>
        <w:tc>
          <w:tcPr>
            <w:tcW w:w="1380" w:type="dxa"/>
          </w:tcPr>
          <w:p w:rsidR="006325FA" w:rsidRPr="00F56BA6" w:rsidRDefault="006325FA" w:rsidP="00985A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EE3916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</w:t>
            </w:r>
            <w:r w:rsidR="006325FA" w:rsidRPr="00F56BA6">
              <w:rPr>
                <w:b w:val="0"/>
                <w:sz w:val="22"/>
                <w:szCs w:val="22"/>
              </w:rPr>
              <w:t>.</w:t>
            </w:r>
            <w:r w:rsidR="00312F6E" w:rsidRPr="00F56BA6">
              <w:rPr>
                <w:b w:val="0"/>
                <w:sz w:val="22"/>
                <w:szCs w:val="22"/>
              </w:rPr>
              <w:t>1</w:t>
            </w:r>
            <w:r w:rsidRPr="00F56BA6">
              <w:rPr>
                <w:b w:val="0"/>
                <w:sz w:val="22"/>
                <w:szCs w:val="22"/>
              </w:rPr>
              <w:t xml:space="preserve">. </w:t>
            </w:r>
            <w:r w:rsidR="008F7CF8" w:rsidRPr="00F56BA6">
              <w:rPr>
                <w:b w:val="0"/>
                <w:sz w:val="22"/>
                <w:szCs w:val="22"/>
              </w:rPr>
              <w:t>K</w:t>
            </w:r>
            <w:r w:rsidR="00B6342B" w:rsidRPr="00F56BA6">
              <w:rPr>
                <w:b w:val="0"/>
                <w:sz w:val="22"/>
                <w:szCs w:val="22"/>
              </w:rPr>
              <w:t xml:space="preserve">ompletimi i dosjes </w:t>
            </w:r>
            <w:r w:rsidR="00F112FF" w:rsidRPr="00F56BA6">
              <w:rPr>
                <w:b w:val="0"/>
                <w:sz w:val="22"/>
                <w:szCs w:val="22"/>
              </w:rPr>
              <w:t>për</w:t>
            </w:r>
            <w:r w:rsidR="00B6342B" w:rsidRPr="00F56BA6">
              <w:rPr>
                <w:b w:val="0"/>
                <w:sz w:val="22"/>
                <w:szCs w:val="22"/>
              </w:rPr>
              <w:t xml:space="preserve"> aplikim te lirimi dhe fitim te </w:t>
            </w:r>
            <w:r w:rsidR="008F5363" w:rsidRPr="00F56BA6">
              <w:rPr>
                <w:b w:val="0"/>
                <w:sz w:val="22"/>
                <w:szCs w:val="22"/>
              </w:rPr>
              <w:t>shtetësisë</w:t>
            </w:r>
            <w:r w:rsidR="00B6342B" w:rsidRPr="00F56BA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80" w:type="dxa"/>
          </w:tcPr>
          <w:p w:rsidR="006325FA" w:rsidRPr="00F56BA6" w:rsidRDefault="00B6342B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  <w:r w:rsidR="006325FA" w:rsidRPr="00F56BA6">
              <w:rPr>
                <w:sz w:val="22"/>
                <w:szCs w:val="22"/>
              </w:rPr>
              <w:t>0</w:t>
            </w:r>
          </w:p>
          <w:p w:rsidR="00B6342B" w:rsidRPr="00F56BA6" w:rsidRDefault="00B6342B" w:rsidP="002C4F04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312F6E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1.2</w:t>
            </w:r>
            <w:r w:rsidR="006325FA" w:rsidRPr="00F56BA6">
              <w:rPr>
                <w:b w:val="0"/>
                <w:sz w:val="22"/>
                <w:szCs w:val="22"/>
              </w:rPr>
              <w:t>. Lidhja e martesës jashtë institucionit dhe jashtë orarit të punës;</w:t>
            </w:r>
          </w:p>
        </w:tc>
        <w:tc>
          <w:tcPr>
            <w:tcW w:w="1380" w:type="dxa"/>
          </w:tcPr>
          <w:p w:rsidR="006325FA" w:rsidRPr="00F56BA6" w:rsidRDefault="004156C6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</w:t>
            </w: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312F6E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1.3</w:t>
            </w:r>
            <w:r w:rsidR="006325FA" w:rsidRPr="00F56BA6">
              <w:rPr>
                <w:b w:val="0"/>
                <w:sz w:val="22"/>
                <w:szCs w:val="22"/>
              </w:rPr>
              <w:t xml:space="preserve">. Lidhja e martesës jashtë orarit të punës brenda institucionit; 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15</w:t>
            </w: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312F6E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1.4</w:t>
            </w:r>
            <w:r w:rsidR="006325FA" w:rsidRPr="00F56BA6">
              <w:rPr>
                <w:b w:val="0"/>
                <w:sz w:val="22"/>
                <w:szCs w:val="22"/>
              </w:rPr>
              <w:t>. Lidhja dhe regjistrimi i martesës në LAM me procesverbal;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312F6E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1.5</w:t>
            </w:r>
            <w:r w:rsidR="006325FA" w:rsidRPr="00F56BA6">
              <w:rPr>
                <w:b w:val="0"/>
                <w:sz w:val="22"/>
                <w:szCs w:val="22"/>
              </w:rPr>
              <w:t>. Lidhja dhe regjistrimi i martesës në LAM me shtetasin e huaj me procesverbal;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312F6E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1.6</w:t>
            </w:r>
            <w:r w:rsidR="006325FA" w:rsidRPr="00F56BA6">
              <w:rPr>
                <w:b w:val="0"/>
                <w:sz w:val="22"/>
                <w:szCs w:val="22"/>
              </w:rPr>
              <w:t>. Marrja e Aktvendimit mbi ndryshimin e emrit personal në LAL dhe LAM;</w:t>
            </w:r>
          </w:p>
        </w:tc>
        <w:tc>
          <w:tcPr>
            <w:tcW w:w="1380" w:type="dxa"/>
          </w:tcPr>
          <w:p w:rsidR="006325FA" w:rsidRPr="00F56BA6" w:rsidRDefault="00D23C75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312F6E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1.7</w:t>
            </w:r>
            <w:r w:rsidR="006325FA" w:rsidRPr="00F56BA6">
              <w:rPr>
                <w:b w:val="0"/>
                <w:sz w:val="22"/>
                <w:szCs w:val="22"/>
              </w:rPr>
              <w:t xml:space="preserve">. Përmirësimi i </w:t>
            </w:r>
            <w:proofErr w:type="spellStart"/>
            <w:r w:rsidR="006325FA" w:rsidRPr="00F56BA6">
              <w:rPr>
                <w:b w:val="0"/>
                <w:sz w:val="22"/>
                <w:szCs w:val="22"/>
              </w:rPr>
              <w:t>germëzimit</w:t>
            </w:r>
            <w:proofErr w:type="spellEnd"/>
            <w:r w:rsidR="006325FA" w:rsidRPr="00F56BA6">
              <w:rPr>
                <w:b w:val="0"/>
                <w:sz w:val="22"/>
                <w:szCs w:val="22"/>
              </w:rPr>
              <w:t xml:space="preserve"> të emrit personal;</w:t>
            </w:r>
          </w:p>
        </w:tc>
        <w:tc>
          <w:tcPr>
            <w:tcW w:w="1380" w:type="dxa"/>
          </w:tcPr>
          <w:p w:rsidR="006325FA" w:rsidRPr="00F56BA6" w:rsidRDefault="00302327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</w:p>
        </w:tc>
      </w:tr>
      <w:tr w:rsidR="006325FA" w:rsidRPr="00F56BA6">
        <w:trPr>
          <w:trHeight w:val="360"/>
          <w:tblCellSpacing w:w="20" w:type="dxa"/>
        </w:trPr>
        <w:tc>
          <w:tcPr>
            <w:tcW w:w="8193" w:type="dxa"/>
          </w:tcPr>
          <w:p w:rsidR="006325FA" w:rsidRPr="00F56BA6" w:rsidRDefault="00312F6E" w:rsidP="006325FA">
            <w:pPr>
              <w:pStyle w:val="BodyText"/>
              <w:rPr>
                <w:b w:val="0"/>
                <w:sz w:val="22"/>
                <w:szCs w:val="22"/>
              </w:rPr>
            </w:pPr>
            <w:r w:rsidRPr="00F56BA6">
              <w:rPr>
                <w:b w:val="0"/>
                <w:sz w:val="22"/>
                <w:szCs w:val="22"/>
              </w:rPr>
              <w:t>1.8</w:t>
            </w:r>
            <w:r w:rsidR="006325FA" w:rsidRPr="00F56BA6">
              <w:rPr>
                <w:b w:val="0"/>
                <w:sz w:val="22"/>
                <w:szCs w:val="22"/>
              </w:rPr>
              <w:t>. Anulimi i regjistrimit të lindjeve në dy komuna;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bCs/>
                <w:sz w:val="22"/>
                <w:szCs w:val="22"/>
              </w:rPr>
            </w:pPr>
            <w:r w:rsidRPr="00F56BA6">
              <w:rPr>
                <w:bCs/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2. Lëshimi i certifikatave të statusit civil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2.1. Ekstrakti i lindjes;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2.2. Certifikata e lindjes;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2.3. Certifikata e martesës; 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2.4. Certifikata e vdekjes; 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2.5. Certifikata e statusit martesor;</w:t>
            </w:r>
          </w:p>
        </w:tc>
        <w:tc>
          <w:tcPr>
            <w:tcW w:w="1380" w:type="dxa"/>
          </w:tcPr>
          <w:p w:rsidR="006325FA" w:rsidRPr="00F56BA6" w:rsidRDefault="008E0362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2.6. </w:t>
            </w:r>
            <w:r w:rsidR="00312F6E" w:rsidRPr="00F56BA6">
              <w:rPr>
                <w:sz w:val="22"/>
                <w:szCs w:val="22"/>
              </w:rPr>
              <w:t>Vërtetimi</w:t>
            </w:r>
            <w:r w:rsidR="00DA2F47" w:rsidRPr="00F56BA6">
              <w:rPr>
                <w:sz w:val="22"/>
                <w:szCs w:val="22"/>
              </w:rPr>
              <w:t xml:space="preserve"> nga arkiva</w:t>
            </w:r>
          </w:p>
        </w:tc>
        <w:tc>
          <w:tcPr>
            <w:tcW w:w="1380" w:type="dxa"/>
          </w:tcPr>
          <w:p w:rsidR="006325FA" w:rsidRPr="00F56BA6" w:rsidRDefault="00DA2F47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2.7. Certifikata e vendbanimit;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2.8. Certifikata e shtetësisë;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jc w:val="both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2.9.</w:t>
            </w:r>
            <w:r w:rsidR="00312F6E" w:rsidRPr="00F56BA6">
              <w:rPr>
                <w:sz w:val="22"/>
                <w:szCs w:val="22"/>
              </w:rPr>
              <w:t xml:space="preserve"> </w:t>
            </w:r>
            <w:r w:rsidR="00E6010D" w:rsidRPr="00F56BA6">
              <w:rPr>
                <w:sz w:val="22"/>
                <w:szCs w:val="22"/>
              </w:rPr>
              <w:t xml:space="preserve">Vërtetimi </w:t>
            </w:r>
            <w:r w:rsidRPr="00F56BA6">
              <w:rPr>
                <w:sz w:val="22"/>
                <w:szCs w:val="22"/>
              </w:rPr>
              <w:t>për lirimin e shtetësisë;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jc w:val="both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2.10. </w:t>
            </w:r>
            <w:r w:rsidR="00E6010D" w:rsidRPr="00F56BA6">
              <w:rPr>
                <w:sz w:val="22"/>
                <w:szCs w:val="22"/>
              </w:rPr>
              <w:t xml:space="preserve">Vërtetimi </w:t>
            </w:r>
            <w:r w:rsidRPr="00F56BA6">
              <w:rPr>
                <w:sz w:val="22"/>
                <w:szCs w:val="22"/>
              </w:rPr>
              <w:t>për fitimin e shtetësisë;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b/>
                <w:bCs/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3. Vërtetimet e gjendjes civile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lastRenderedPageBreak/>
              <w:t>3.1. Vërtetimi mbi konfirmimin e emrit personal;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3.2. Vërtetimi mbi mjetet për jetesë;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3.3. Vërtetimi i nënshkrimit përshkrimit dhe dorëshkrimit;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3.4. Vërtetime të ndryshme;                                                                                              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6F1E09" w:rsidRPr="00F56BA6">
        <w:trPr>
          <w:tblCellSpacing w:w="20" w:type="dxa"/>
        </w:trPr>
        <w:tc>
          <w:tcPr>
            <w:tcW w:w="8193" w:type="dxa"/>
          </w:tcPr>
          <w:p w:rsidR="006F1E09" w:rsidRPr="00F56BA6" w:rsidRDefault="006F1E09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3.5.</w:t>
            </w:r>
            <w:r w:rsidR="00B6342B" w:rsidRPr="00F56BA6">
              <w:rPr>
                <w:sz w:val="22"/>
                <w:szCs w:val="22"/>
              </w:rPr>
              <w:t xml:space="preserve"> Njohja e vendimit nga shteti i huaj </w:t>
            </w:r>
            <w:r w:rsidR="008F5363" w:rsidRPr="00F56BA6">
              <w:rPr>
                <w:sz w:val="22"/>
                <w:szCs w:val="22"/>
              </w:rPr>
              <w:t>për</w:t>
            </w:r>
            <w:r w:rsidR="00B6342B" w:rsidRPr="00F56BA6">
              <w:rPr>
                <w:sz w:val="22"/>
                <w:szCs w:val="22"/>
              </w:rPr>
              <w:t xml:space="preserve"> ndryshim te emrit.</w:t>
            </w:r>
          </w:p>
        </w:tc>
        <w:tc>
          <w:tcPr>
            <w:tcW w:w="1380" w:type="dxa"/>
          </w:tcPr>
          <w:p w:rsidR="006F1E09" w:rsidRPr="00F56BA6" w:rsidRDefault="006F1E09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b/>
                <w:bCs/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4. Vërtetimi i deklaratave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4.1. Deklarata e bashkësisë familjare;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4.2. Deklaratë e gjendjes  personale të personit fizik;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4.3. Dëshmi mbi vdekjen dhe përshkrimin e pasurisë;  (Aktvdekja)                                            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9613" w:type="dxa"/>
            <w:gridSpan w:val="2"/>
          </w:tcPr>
          <w:p w:rsidR="006325FA" w:rsidRPr="00F56BA6" w:rsidRDefault="006325FA" w:rsidP="00985AB1">
            <w:pPr>
              <w:rPr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5. Përpilimi dhe parashtrimi i shkresave-kërkesave</w:t>
            </w:r>
          </w:p>
        </w:tc>
      </w:tr>
      <w:tr w:rsidR="006325FA" w:rsidRPr="00F56BA6">
        <w:trPr>
          <w:tblCellSpacing w:w="20" w:type="dxa"/>
        </w:trPr>
        <w:tc>
          <w:tcPr>
            <w:tcW w:w="8193" w:type="dxa"/>
          </w:tcPr>
          <w:p w:rsidR="006325FA" w:rsidRPr="00F56BA6" w:rsidRDefault="006325FA" w:rsidP="006325FA">
            <w:pPr>
              <w:jc w:val="both"/>
              <w:rPr>
                <w:b/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5.1. Parashtrimi i kërkesave të ndryshme drejtuar organeve komunale</w:t>
            </w:r>
          </w:p>
        </w:tc>
        <w:tc>
          <w:tcPr>
            <w:tcW w:w="1380" w:type="dxa"/>
          </w:tcPr>
          <w:p w:rsidR="006325FA" w:rsidRPr="00F56BA6" w:rsidRDefault="006325FA" w:rsidP="002C4F04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926C0C" w:rsidRPr="00F56BA6" w:rsidTr="00926C0C">
        <w:trPr>
          <w:tblCellSpacing w:w="20" w:type="dxa"/>
        </w:trPr>
        <w:tc>
          <w:tcPr>
            <w:tcW w:w="8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C0C" w:rsidRPr="00F56BA6" w:rsidRDefault="00926C0C" w:rsidP="00926C0C">
            <w:pPr>
              <w:jc w:val="both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5.2 Referencat </w:t>
            </w:r>
            <w:r w:rsidR="00666A87" w:rsidRPr="00F56BA6">
              <w:rPr>
                <w:sz w:val="22"/>
                <w:szCs w:val="22"/>
              </w:rPr>
              <w:t>për</w:t>
            </w:r>
            <w:r w:rsidRPr="00F56BA6">
              <w:rPr>
                <w:sz w:val="22"/>
                <w:szCs w:val="22"/>
              </w:rPr>
              <w:t xml:space="preserve"> operatoret ekonomik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C0C" w:rsidRPr="00F56BA6" w:rsidRDefault="003B4CC1" w:rsidP="00926C0C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</w:tbl>
    <w:p w:rsidR="008E4618" w:rsidRDefault="008E4618" w:rsidP="003B698A">
      <w:pPr>
        <w:jc w:val="center"/>
        <w:rPr>
          <w:b/>
          <w:sz w:val="22"/>
          <w:szCs w:val="22"/>
        </w:rPr>
      </w:pPr>
    </w:p>
    <w:p w:rsidR="006325FA" w:rsidRPr="00F56BA6" w:rsidRDefault="006325FA" w:rsidP="003B698A">
      <w:pPr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>Neni 3</w:t>
      </w:r>
    </w:p>
    <w:p w:rsidR="006325FA" w:rsidRPr="00F56BA6" w:rsidRDefault="00150DD9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</w:t>
      </w:r>
      <w:r w:rsidR="006325FA" w:rsidRPr="00F56BA6">
        <w:rPr>
          <w:b/>
          <w:bCs/>
          <w:sz w:val="22"/>
          <w:szCs w:val="22"/>
        </w:rPr>
        <w:t>i</w:t>
      </w:r>
      <w:r w:rsidRPr="00F56BA6">
        <w:rPr>
          <w:b/>
          <w:bCs/>
          <w:sz w:val="22"/>
          <w:szCs w:val="22"/>
        </w:rPr>
        <w:t>a</w:t>
      </w:r>
      <w:r w:rsidR="003C610A" w:rsidRPr="00F56BA6">
        <w:rPr>
          <w:b/>
          <w:bCs/>
          <w:sz w:val="22"/>
          <w:szCs w:val="22"/>
        </w:rPr>
        <w:t xml:space="preserve"> për Urbanizëm dhe </w:t>
      </w:r>
      <w:r w:rsidR="006325FA" w:rsidRPr="00F56BA6">
        <w:rPr>
          <w:b/>
          <w:bCs/>
          <w:sz w:val="22"/>
          <w:szCs w:val="22"/>
        </w:rPr>
        <w:t>Mbrojtje të Mjedisit</w:t>
      </w:r>
    </w:p>
    <w:p w:rsidR="009F224C" w:rsidRDefault="009F224C" w:rsidP="009F224C">
      <w:pPr>
        <w:jc w:val="center"/>
        <w:rPr>
          <w:b/>
          <w:sz w:val="22"/>
          <w:szCs w:val="22"/>
        </w:rPr>
      </w:pPr>
    </w:p>
    <w:tbl>
      <w:tblPr>
        <w:tblW w:w="9751" w:type="dxa"/>
        <w:tblCellSpacing w:w="2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2"/>
        <w:gridCol w:w="1699"/>
      </w:tblGrid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1. Dhënia e aktit për kushte tekniko-urbanistike për zonat që nuk kanë      plan rregullues urban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Shuma në €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1.1. Për parcelimin e parcelës;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1.2. Muret rrethuese;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1.3. Për objekte të përkohshme-afariste;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1.4. Për objekte ndihmëse;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2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1.5. Për garazhe;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15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  <w:highlight w:val="cyan"/>
              </w:rPr>
            </w:pPr>
            <w:r w:rsidRPr="00F56BA6">
              <w:rPr>
                <w:sz w:val="22"/>
                <w:szCs w:val="22"/>
              </w:rPr>
              <w:t xml:space="preserve">1.6. Kërkesa për shfrytëzimin të dokumentacionit të shërbimeve  Pronësoro-Juridike </w:t>
            </w:r>
            <w:proofErr w:type="spellStart"/>
            <w:r w:rsidRPr="00F56BA6">
              <w:rPr>
                <w:sz w:val="22"/>
                <w:szCs w:val="22"/>
              </w:rPr>
              <w:t>p</w:t>
            </w:r>
            <w:bookmarkStart w:id="0" w:name="_GoBack"/>
            <w:bookmarkEnd w:id="0"/>
            <w:r w:rsidRPr="00F56BA6">
              <w:rPr>
                <w:sz w:val="22"/>
                <w:szCs w:val="22"/>
              </w:rPr>
              <w:t>er</w:t>
            </w:r>
            <w:proofErr w:type="spellEnd"/>
            <w:r w:rsidRPr="00F56BA6">
              <w:rPr>
                <w:sz w:val="22"/>
                <w:szCs w:val="22"/>
              </w:rPr>
              <w:t xml:space="preserve"> banesa;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  <w:highlight w:val="cyan"/>
              </w:rPr>
            </w:pPr>
            <w:r w:rsidRPr="00F56BA6">
              <w:rPr>
                <w:sz w:val="22"/>
                <w:szCs w:val="22"/>
              </w:rPr>
              <w:t xml:space="preserve"> 5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1.7. Për vazhdimin e Lejes për ndërtim dhe lëshimi i LN </w:t>
            </w:r>
            <w:proofErr w:type="spellStart"/>
            <w:r w:rsidRPr="00F56BA6">
              <w:rPr>
                <w:sz w:val="22"/>
                <w:szCs w:val="22"/>
              </w:rPr>
              <w:t>duplikat</w:t>
            </w:r>
            <w:proofErr w:type="spellEnd"/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trHeight w:val="360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1.8. </w:t>
            </w:r>
            <w:r w:rsidR="008F5363" w:rsidRPr="00F56BA6">
              <w:rPr>
                <w:sz w:val="22"/>
                <w:szCs w:val="22"/>
              </w:rPr>
              <w:t>Vërtetime</w:t>
            </w:r>
            <w:r w:rsidRPr="00F56BA6">
              <w:rPr>
                <w:sz w:val="22"/>
                <w:szCs w:val="22"/>
              </w:rPr>
              <w:t xml:space="preserve"> dhe </w:t>
            </w:r>
            <w:r w:rsidR="008F5363" w:rsidRPr="00F56BA6">
              <w:rPr>
                <w:sz w:val="22"/>
                <w:szCs w:val="22"/>
              </w:rPr>
              <w:t>pëlqime</w:t>
            </w:r>
            <w:r w:rsidRPr="00F56BA6">
              <w:rPr>
                <w:sz w:val="22"/>
                <w:szCs w:val="22"/>
              </w:rPr>
              <w:t xml:space="preserve"> te ndryshme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2. Taksat për leje ndërtimi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2.1. Për ndërtimin e objektit të </w:t>
            </w:r>
            <w:proofErr w:type="spellStart"/>
            <w:r w:rsidRPr="00F56BA6">
              <w:rPr>
                <w:sz w:val="22"/>
                <w:szCs w:val="22"/>
              </w:rPr>
              <w:t>të</w:t>
            </w:r>
            <w:proofErr w:type="spellEnd"/>
            <w:r w:rsidRPr="00F56BA6">
              <w:rPr>
                <w:sz w:val="22"/>
                <w:szCs w:val="22"/>
              </w:rPr>
              <w:t xml:space="preserve"> gjitha llojeve;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b/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2.56 €  m²</w:t>
            </w:r>
          </w:p>
        </w:tc>
      </w:tr>
      <w:tr w:rsidR="00B67CF0" w:rsidRPr="00F56BA6" w:rsidTr="00A40C98">
        <w:trPr>
          <w:cantSplit/>
          <w:trHeight w:val="542"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2.2. Tarifa </w:t>
            </w:r>
            <w:proofErr w:type="spellStart"/>
            <w:r w:rsidRPr="00F56BA6">
              <w:rPr>
                <w:sz w:val="22"/>
                <w:szCs w:val="22"/>
              </w:rPr>
              <w:t>rregullative</w:t>
            </w:r>
            <w:proofErr w:type="spellEnd"/>
            <w:r w:rsidRPr="00F56BA6">
              <w:rPr>
                <w:sz w:val="22"/>
                <w:szCs w:val="22"/>
              </w:rPr>
              <w:t xml:space="preserve"> për </w:t>
            </w:r>
            <w:proofErr w:type="spellStart"/>
            <w:r w:rsidRPr="00F56BA6">
              <w:rPr>
                <w:sz w:val="22"/>
                <w:szCs w:val="22"/>
              </w:rPr>
              <w:t>destinim</w:t>
            </w:r>
            <w:proofErr w:type="spellEnd"/>
            <w:r w:rsidRPr="00F56BA6">
              <w:rPr>
                <w:sz w:val="22"/>
                <w:szCs w:val="22"/>
              </w:rPr>
              <w:t xml:space="preserve"> të infrastrukturës për objekte për  banim  (m²/50)*99.87 p.sh. (100/50)*99.87=199.74€;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Tarifa e</w:t>
            </w:r>
          </w:p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llog.99.87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3. Lëshimi i lejes komunale mjedisore  sipas UA Nr.01/2017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3.1.Tarifat ne </w:t>
            </w:r>
            <w:r w:rsidR="008F5363" w:rsidRPr="00F56BA6">
              <w:rPr>
                <w:sz w:val="22"/>
                <w:szCs w:val="22"/>
              </w:rPr>
              <w:t>vlerën</w:t>
            </w:r>
            <w:r w:rsidRPr="00F56BA6">
              <w:rPr>
                <w:sz w:val="22"/>
                <w:szCs w:val="22"/>
              </w:rPr>
              <w:t xml:space="preserve"> </w:t>
            </w:r>
            <w:proofErr w:type="spellStart"/>
            <w:r w:rsidRPr="00F56BA6">
              <w:rPr>
                <w:sz w:val="22"/>
                <w:szCs w:val="22"/>
              </w:rPr>
              <w:t>investive</w:t>
            </w:r>
            <w:proofErr w:type="spellEnd"/>
            <w:r w:rsidRPr="00F56BA6">
              <w:rPr>
                <w:sz w:val="22"/>
                <w:szCs w:val="22"/>
              </w:rPr>
              <w:t xml:space="preserve"> te projektit deri 25,000 euro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3.2. Tarifat ne </w:t>
            </w:r>
            <w:r w:rsidR="008F5363" w:rsidRPr="00F56BA6">
              <w:rPr>
                <w:sz w:val="22"/>
                <w:szCs w:val="22"/>
              </w:rPr>
              <w:t>vlerën</w:t>
            </w:r>
            <w:r w:rsidRPr="00F56BA6">
              <w:rPr>
                <w:sz w:val="22"/>
                <w:szCs w:val="22"/>
              </w:rPr>
              <w:t xml:space="preserve"> </w:t>
            </w:r>
            <w:proofErr w:type="spellStart"/>
            <w:r w:rsidRPr="00F56BA6">
              <w:rPr>
                <w:sz w:val="22"/>
                <w:szCs w:val="22"/>
              </w:rPr>
              <w:t>investive</w:t>
            </w:r>
            <w:proofErr w:type="spellEnd"/>
            <w:r w:rsidRPr="00F56BA6">
              <w:rPr>
                <w:sz w:val="22"/>
                <w:szCs w:val="22"/>
              </w:rPr>
              <w:t xml:space="preserve"> te projektit mbi 25,000 euro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0.2% të vlerës </w:t>
            </w:r>
            <w:proofErr w:type="spellStart"/>
            <w:r w:rsidRPr="00F56BA6">
              <w:rPr>
                <w:sz w:val="22"/>
                <w:szCs w:val="22"/>
              </w:rPr>
              <w:t>investive</w:t>
            </w:r>
            <w:proofErr w:type="spellEnd"/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3.3. </w:t>
            </w:r>
            <w:proofErr w:type="spellStart"/>
            <w:r w:rsidR="00A328F7" w:rsidRPr="00F56BA6">
              <w:rPr>
                <w:sz w:val="22"/>
                <w:szCs w:val="22"/>
              </w:rPr>
              <w:t>Lëshuar</w:t>
            </w:r>
            <w:r w:rsidR="00A328F7">
              <w:rPr>
                <w:sz w:val="22"/>
                <w:szCs w:val="22"/>
              </w:rPr>
              <w:t>j</w:t>
            </w:r>
            <w:r w:rsidR="00A328F7" w:rsidRPr="00F56BA6">
              <w:rPr>
                <w:sz w:val="22"/>
                <w:szCs w:val="22"/>
              </w:rPr>
              <w:t>a</w:t>
            </w:r>
            <w:proofErr w:type="spellEnd"/>
            <w:r w:rsidRPr="00F56BA6">
              <w:rPr>
                <w:sz w:val="22"/>
                <w:szCs w:val="22"/>
              </w:rPr>
              <w:t xml:space="preserve"> e vendimit për leje përdorimi për objekt individual shtëpi banimi;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3.4. </w:t>
            </w:r>
            <w:proofErr w:type="spellStart"/>
            <w:r w:rsidRPr="00F56BA6">
              <w:rPr>
                <w:sz w:val="22"/>
                <w:szCs w:val="22"/>
              </w:rPr>
              <w:t>Lëshuarja</w:t>
            </w:r>
            <w:proofErr w:type="spellEnd"/>
            <w:r w:rsidRPr="00F56BA6">
              <w:rPr>
                <w:sz w:val="22"/>
                <w:szCs w:val="22"/>
              </w:rPr>
              <w:t xml:space="preserve"> e vendimit për leje përdorimi për objekt </w:t>
            </w:r>
            <w:proofErr w:type="spellStart"/>
            <w:r w:rsidRPr="00F56BA6">
              <w:rPr>
                <w:sz w:val="22"/>
                <w:szCs w:val="22"/>
              </w:rPr>
              <w:t>shumëbanesore</w:t>
            </w:r>
            <w:proofErr w:type="spellEnd"/>
            <w:r w:rsidRPr="00F56BA6">
              <w:rPr>
                <w:sz w:val="22"/>
                <w:szCs w:val="22"/>
              </w:rPr>
              <w:t xml:space="preserve"> për çdo banesë;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3.5. </w:t>
            </w:r>
            <w:proofErr w:type="spellStart"/>
            <w:r w:rsidRPr="00F56BA6">
              <w:rPr>
                <w:sz w:val="22"/>
                <w:szCs w:val="22"/>
              </w:rPr>
              <w:t>Lëshuarja</w:t>
            </w:r>
            <w:proofErr w:type="spellEnd"/>
            <w:r w:rsidRPr="00F56BA6">
              <w:rPr>
                <w:sz w:val="22"/>
                <w:szCs w:val="22"/>
              </w:rPr>
              <w:t xml:space="preserve"> e certifikatës së përdorimit për lokale afariste brenda objektit </w:t>
            </w:r>
            <w:proofErr w:type="spellStart"/>
            <w:r w:rsidRPr="00F56BA6">
              <w:rPr>
                <w:sz w:val="22"/>
                <w:szCs w:val="22"/>
              </w:rPr>
              <w:t>shumëbanesor</w:t>
            </w:r>
            <w:proofErr w:type="spellEnd"/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3.6. </w:t>
            </w:r>
            <w:proofErr w:type="spellStart"/>
            <w:r w:rsidRPr="00F56BA6">
              <w:rPr>
                <w:sz w:val="22"/>
                <w:szCs w:val="22"/>
              </w:rPr>
              <w:t>Lëshuarja</w:t>
            </w:r>
            <w:proofErr w:type="spellEnd"/>
            <w:r w:rsidRPr="00F56BA6">
              <w:rPr>
                <w:sz w:val="22"/>
                <w:szCs w:val="22"/>
              </w:rPr>
              <w:t xml:space="preserve"> e certifikatës së përdorimit për lokale afariste individuale;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3.7. </w:t>
            </w:r>
            <w:proofErr w:type="spellStart"/>
            <w:r w:rsidRPr="00F56BA6">
              <w:rPr>
                <w:sz w:val="22"/>
                <w:szCs w:val="22"/>
              </w:rPr>
              <w:t>Lëshuarja</w:t>
            </w:r>
            <w:proofErr w:type="spellEnd"/>
            <w:r w:rsidRPr="00F56BA6">
              <w:rPr>
                <w:sz w:val="22"/>
                <w:szCs w:val="22"/>
              </w:rPr>
              <w:t xml:space="preserve"> e certifikatës së përdorimit për lokale objekte industriale.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100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lastRenderedPageBreak/>
              <w:t xml:space="preserve">3.8. </w:t>
            </w:r>
            <w:proofErr w:type="spellStart"/>
            <w:r w:rsidRPr="00F56BA6">
              <w:rPr>
                <w:sz w:val="22"/>
                <w:szCs w:val="22"/>
              </w:rPr>
              <w:t>Lëshuarja</w:t>
            </w:r>
            <w:proofErr w:type="spellEnd"/>
            <w:r w:rsidRPr="00F56BA6">
              <w:rPr>
                <w:sz w:val="22"/>
                <w:szCs w:val="22"/>
              </w:rPr>
              <w:t xml:space="preserve"> e certifikatës së përdorimit për hotele, motele dhe restorante.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80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F56BA6">
              <w:rPr>
                <w:rFonts w:eastAsia="Times New Roman"/>
                <w:b/>
                <w:sz w:val="22"/>
                <w:szCs w:val="22"/>
              </w:rPr>
              <w:t>4. Leje tjera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4.1. Leje për</w:t>
            </w:r>
            <w:r w:rsidRPr="00F56BA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F56BA6">
              <w:rPr>
                <w:rFonts w:eastAsia="Times New Roman"/>
                <w:sz w:val="22"/>
                <w:szCs w:val="22"/>
              </w:rPr>
              <w:t>vendosja e foltoreve telefonike;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3.2. Leje për shtrirjen e rrjetit kabllor(ajror) të internetit, për metër gjatësi;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  0.05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3.3. Leje për shtrirjen e rrjetit elektrik(ajror) për metër gjatësi;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  0.03</w:t>
            </w:r>
          </w:p>
        </w:tc>
      </w:tr>
      <w:tr w:rsidR="00B67CF0" w:rsidRPr="00F56BA6" w:rsidTr="00A40C98">
        <w:trPr>
          <w:cantSplit/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3.4. Leje për vendosje e ormanëve shpërndarëse MDF, për copë;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3.5. Leje për ndërtimin-vendosjen e 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trafove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 xml:space="preserve"> elektrike;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3.6. Leje për vendosjen e antenave;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3.7. Leje për përçoja nëntokësore: kanalizim, ujësjellës, rrjet kabllor elektrikë, rrjetë kabllor të internetit 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etj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>, për metër gjatësi.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0.06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4. Kompensimi për tokën ndërtimore të cilën Komuna e ka dhënë në shfrytëzim të përkohshëm  paguhen për një vit.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4.1. Sipërfaqja prej 1-10 m</w:t>
            </w:r>
            <w:r w:rsidRPr="00F56BA6">
              <w:rPr>
                <w:sz w:val="22"/>
                <w:szCs w:val="22"/>
                <w:vertAlign w:val="superscript"/>
              </w:rPr>
              <w:t>2</w:t>
            </w:r>
            <w:r w:rsidRPr="00F56BA6">
              <w:rPr>
                <w:sz w:val="22"/>
                <w:szCs w:val="22"/>
              </w:rPr>
              <w:t xml:space="preserve">, në lartësi prej;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60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4.2. Sipërfaqja prej 11-30 m</w:t>
            </w:r>
            <w:r w:rsidRPr="00F56BA6">
              <w:rPr>
                <w:sz w:val="22"/>
                <w:szCs w:val="22"/>
                <w:vertAlign w:val="superscript"/>
              </w:rPr>
              <w:t>2</w:t>
            </w:r>
            <w:r w:rsidRPr="00F56BA6">
              <w:rPr>
                <w:sz w:val="22"/>
                <w:szCs w:val="22"/>
              </w:rPr>
              <w:t>, në lartësi prej;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80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4.3. Sipërfaqja prej 31-50 m</w:t>
            </w:r>
            <w:r w:rsidRPr="00F56BA6">
              <w:rPr>
                <w:sz w:val="22"/>
                <w:szCs w:val="22"/>
                <w:vertAlign w:val="superscript"/>
              </w:rPr>
              <w:t>2</w:t>
            </w:r>
            <w:r w:rsidRPr="00F56BA6">
              <w:rPr>
                <w:sz w:val="22"/>
                <w:szCs w:val="22"/>
              </w:rPr>
              <w:t xml:space="preserve">, në lartësi prej;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4.4. Sipërfaqja mbi 51 m</w:t>
            </w:r>
            <w:r w:rsidRPr="00F56BA6">
              <w:rPr>
                <w:sz w:val="22"/>
                <w:szCs w:val="22"/>
                <w:vertAlign w:val="superscript"/>
              </w:rPr>
              <w:t>2</w:t>
            </w:r>
            <w:r w:rsidRPr="00F56BA6">
              <w:rPr>
                <w:sz w:val="22"/>
                <w:szCs w:val="22"/>
              </w:rPr>
              <w:t xml:space="preserve">, në lartësi prej.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jc w:val="both"/>
              <w:rPr>
                <w:b/>
                <w:sz w:val="22"/>
                <w:szCs w:val="22"/>
              </w:rPr>
            </w:pPr>
            <w:r w:rsidRPr="00F56BA6">
              <w:rPr>
                <w:b/>
                <w:bCs/>
                <w:sz w:val="22"/>
                <w:szCs w:val="22"/>
              </w:rPr>
              <w:t>5. Taksat për shfrytëzimin e sipërfaqeve publike përkohësisht.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153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jc w:val="both"/>
              <w:rPr>
                <w:bCs/>
                <w:sz w:val="22"/>
                <w:szCs w:val="22"/>
              </w:rPr>
            </w:pPr>
            <w:r w:rsidRPr="00F56BA6">
              <w:rPr>
                <w:bCs/>
                <w:sz w:val="22"/>
                <w:szCs w:val="22"/>
              </w:rPr>
              <w:t>5.1. Vendosja e tezgave lëvizëse dhe objekteve tjera të vogla të përkohshme–</w:t>
            </w:r>
            <w:proofErr w:type="spellStart"/>
            <w:r w:rsidRPr="00F56BA6">
              <w:rPr>
                <w:bCs/>
                <w:sz w:val="22"/>
                <w:szCs w:val="22"/>
              </w:rPr>
              <w:t>sezonale</w:t>
            </w:r>
            <w:proofErr w:type="spellEnd"/>
            <w:r w:rsidRPr="00F56BA6">
              <w:rPr>
                <w:bCs/>
                <w:sz w:val="22"/>
                <w:szCs w:val="22"/>
              </w:rPr>
              <w:t>, në të cilat kryhet veprimtaria tregti, reklamim malli e të tjera shfrytëzimi një ditor;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153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jc w:val="both"/>
              <w:rPr>
                <w:bCs/>
                <w:sz w:val="22"/>
                <w:szCs w:val="22"/>
              </w:rPr>
            </w:pPr>
            <w:r w:rsidRPr="00F56BA6">
              <w:rPr>
                <w:bCs/>
                <w:sz w:val="22"/>
                <w:szCs w:val="22"/>
              </w:rPr>
              <w:t>5.2. Vendosja e tezgave lëvizëse dhe objekteve tjera të vogla të përkohshme–</w:t>
            </w:r>
            <w:proofErr w:type="spellStart"/>
            <w:r w:rsidRPr="00F56BA6">
              <w:rPr>
                <w:bCs/>
                <w:sz w:val="22"/>
                <w:szCs w:val="22"/>
              </w:rPr>
              <w:t>sezonale</w:t>
            </w:r>
            <w:proofErr w:type="spellEnd"/>
            <w:r w:rsidRPr="00F56BA6">
              <w:rPr>
                <w:bCs/>
                <w:sz w:val="22"/>
                <w:szCs w:val="22"/>
              </w:rPr>
              <w:t>, në të cilat kryhet veprimtaria tregti, reklamim malli e të tjera shfrytëzimi një javor;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153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jc w:val="both"/>
              <w:rPr>
                <w:bCs/>
                <w:sz w:val="22"/>
                <w:szCs w:val="22"/>
              </w:rPr>
            </w:pPr>
            <w:r w:rsidRPr="00F56BA6">
              <w:rPr>
                <w:bCs/>
                <w:sz w:val="22"/>
                <w:szCs w:val="22"/>
              </w:rPr>
              <w:t>5.3. Vendosja e tezgave lëvizëse dhe objekteve tjera të vogla të përkohshme–</w:t>
            </w:r>
            <w:proofErr w:type="spellStart"/>
            <w:r w:rsidRPr="00F56BA6">
              <w:rPr>
                <w:bCs/>
                <w:sz w:val="22"/>
                <w:szCs w:val="22"/>
              </w:rPr>
              <w:t>sezonale</w:t>
            </w:r>
            <w:proofErr w:type="spellEnd"/>
            <w:r w:rsidRPr="00F56BA6">
              <w:rPr>
                <w:bCs/>
                <w:sz w:val="22"/>
                <w:szCs w:val="22"/>
              </w:rPr>
              <w:t>, në të cilat kryhet veprimtaria tregti, reklamim malli e të tjera shfrytëzimi një muaj;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153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jc w:val="both"/>
              <w:rPr>
                <w:bCs/>
                <w:sz w:val="22"/>
                <w:szCs w:val="22"/>
              </w:rPr>
            </w:pPr>
            <w:r w:rsidRPr="00F56BA6">
              <w:rPr>
                <w:bCs/>
                <w:sz w:val="22"/>
                <w:szCs w:val="22"/>
              </w:rPr>
              <w:t>5.4. Leje për vendosjen e tavolinave para lokaleve hoteliereve për m</w:t>
            </w:r>
            <w:r w:rsidRPr="00F56BA6">
              <w:rPr>
                <w:bCs/>
                <w:sz w:val="22"/>
                <w:szCs w:val="22"/>
                <w:vertAlign w:val="superscript"/>
              </w:rPr>
              <w:t>2</w:t>
            </w:r>
            <w:r w:rsidRPr="00F56BA6">
              <w:rPr>
                <w:bCs/>
                <w:sz w:val="22"/>
                <w:szCs w:val="22"/>
              </w:rPr>
              <w:t xml:space="preserve"> –mujore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2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6</w:t>
            </w:r>
            <w:r w:rsidRPr="00F56BA6">
              <w:rPr>
                <w:b/>
                <w:bCs/>
                <w:sz w:val="22"/>
                <w:szCs w:val="22"/>
              </w:rPr>
              <w:t>. Vendosja e pllakateve reklamuese në hapësira publike tarifa   vjetore për m</w:t>
            </w:r>
            <w:r w:rsidRPr="00F56BA6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6.1. Pllakatet;</w:t>
            </w:r>
            <w:r w:rsidRPr="00F56BA6">
              <w:rPr>
                <w:sz w:val="22"/>
                <w:szCs w:val="22"/>
              </w:rPr>
              <w:tab/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6.2. Pllakatet reklamuese me ndriçim;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6.3. Vendosja e reklamave elektronike reklamuese;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100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6.4. Vendosja e reklamave  në muret e ndërtesave  për m</w:t>
            </w:r>
            <w:r w:rsidRPr="00F56BA6">
              <w:rPr>
                <w:sz w:val="22"/>
                <w:szCs w:val="22"/>
                <w:vertAlign w:val="superscript"/>
              </w:rPr>
              <w:t>2</w:t>
            </w:r>
            <w:r w:rsidRPr="00F56BA6">
              <w:rPr>
                <w:sz w:val="22"/>
                <w:szCs w:val="22"/>
              </w:rPr>
              <w:t>;</w:t>
            </w:r>
            <w:r w:rsidRPr="00F56BA6">
              <w:rPr>
                <w:sz w:val="22"/>
                <w:szCs w:val="22"/>
                <w:vertAlign w:val="superscript"/>
              </w:rPr>
              <w:t xml:space="preserve"> </w:t>
            </w:r>
            <w:r w:rsidRPr="00F56B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6.5. Vendosja e </w:t>
            </w:r>
            <w:proofErr w:type="spellStart"/>
            <w:r w:rsidRPr="00F56BA6">
              <w:rPr>
                <w:sz w:val="22"/>
                <w:szCs w:val="22"/>
              </w:rPr>
              <w:t>banereve</w:t>
            </w:r>
            <w:proofErr w:type="spellEnd"/>
            <w:r w:rsidRPr="00F56BA6">
              <w:rPr>
                <w:sz w:val="22"/>
                <w:szCs w:val="22"/>
              </w:rPr>
              <w:t>-mujore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spacing w:line="360" w:lineRule="auto"/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7. Ngarkesat për organizimin e lodrave argëtuese, të fatit dhe lojërave argëtuese automatike të ndryshme.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bCs/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7.1. Vendosja e aparateve për lojëra argëtuese , ngarkesa mujore për çdo aparat sipas llojit;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7.2. Shfrytëzimi i hapësirës publike për vendosjen e objekteve argëtuese (parqeve argëtuese). Tarifa mujore për m</w:t>
            </w:r>
            <w:r w:rsidRPr="00F56BA6">
              <w:rPr>
                <w:sz w:val="22"/>
                <w:szCs w:val="22"/>
                <w:vertAlign w:val="superscript"/>
              </w:rPr>
              <w:t>2.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  <w:highlight w:val="yellow"/>
              </w:rPr>
            </w:pPr>
            <w:r w:rsidRPr="00F56BA6">
              <w:rPr>
                <w:sz w:val="22"/>
                <w:szCs w:val="22"/>
              </w:rPr>
              <w:t xml:space="preserve">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8. Shërbime tjera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8.1. Leja për vendosjen e materialit ndërtimor, druve, thëngjilli </w:t>
            </w:r>
            <w:proofErr w:type="spellStart"/>
            <w:r w:rsidRPr="00F56BA6">
              <w:rPr>
                <w:sz w:val="22"/>
                <w:szCs w:val="22"/>
              </w:rPr>
              <w:t>etj</w:t>
            </w:r>
            <w:proofErr w:type="spellEnd"/>
            <w:r w:rsidRPr="00F56BA6">
              <w:rPr>
                <w:sz w:val="22"/>
                <w:szCs w:val="22"/>
              </w:rPr>
              <w:t xml:space="preserve"> . në hapësirat publike për 24 orë.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10</w:t>
            </w:r>
          </w:p>
        </w:tc>
      </w:tr>
    </w:tbl>
    <w:p w:rsidR="009F224C" w:rsidRDefault="009F224C" w:rsidP="009F224C">
      <w:pPr>
        <w:jc w:val="center"/>
        <w:rPr>
          <w:b/>
          <w:sz w:val="22"/>
          <w:szCs w:val="22"/>
        </w:rPr>
      </w:pPr>
    </w:p>
    <w:p w:rsidR="00B67CF0" w:rsidRDefault="00B67CF0" w:rsidP="009F224C">
      <w:pPr>
        <w:jc w:val="center"/>
        <w:rPr>
          <w:b/>
          <w:sz w:val="22"/>
          <w:szCs w:val="22"/>
        </w:rPr>
      </w:pPr>
    </w:p>
    <w:p w:rsidR="00B67CF0" w:rsidRDefault="00B67CF0" w:rsidP="009F224C">
      <w:pPr>
        <w:jc w:val="center"/>
        <w:rPr>
          <w:b/>
          <w:sz w:val="22"/>
          <w:szCs w:val="22"/>
        </w:rPr>
      </w:pPr>
    </w:p>
    <w:p w:rsidR="00B67CF0" w:rsidRDefault="00B67CF0" w:rsidP="009F224C">
      <w:pPr>
        <w:jc w:val="center"/>
        <w:rPr>
          <w:b/>
          <w:sz w:val="22"/>
          <w:szCs w:val="22"/>
        </w:rPr>
      </w:pPr>
    </w:p>
    <w:p w:rsidR="00B67CF0" w:rsidRDefault="00B67CF0" w:rsidP="00A328F7">
      <w:pPr>
        <w:rPr>
          <w:b/>
          <w:sz w:val="22"/>
          <w:szCs w:val="22"/>
        </w:rPr>
      </w:pPr>
    </w:p>
    <w:p w:rsidR="009F224C" w:rsidRPr="00F56BA6" w:rsidRDefault="009F224C" w:rsidP="009F224C">
      <w:pPr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lastRenderedPageBreak/>
        <w:t>Neni 4</w:t>
      </w:r>
    </w:p>
    <w:p w:rsidR="009F224C" w:rsidRDefault="009F224C" w:rsidP="009F224C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Drejtoria për Kadastër dhe Gjeodezi</w:t>
      </w:r>
    </w:p>
    <w:p w:rsidR="00B67CF0" w:rsidRPr="00F56BA6" w:rsidRDefault="00B67CF0" w:rsidP="009F224C">
      <w:pPr>
        <w:jc w:val="center"/>
        <w:rPr>
          <w:sz w:val="22"/>
          <w:szCs w:val="22"/>
        </w:rPr>
      </w:pPr>
    </w:p>
    <w:tbl>
      <w:tblPr>
        <w:tblW w:w="9751" w:type="dxa"/>
        <w:tblCellSpacing w:w="2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2"/>
        <w:gridCol w:w="1699"/>
      </w:tblGrid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A328F7" w:rsidRDefault="00B67CF0" w:rsidP="00A40C9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1. Tarifat e shërbimeve dhe produkteve </w:t>
            </w:r>
            <w:proofErr w:type="spellStart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kadastrale</w:t>
            </w:r>
            <w:proofErr w:type="spellEnd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 rregullohen sipas UA. Nr. </w:t>
            </w:r>
            <w:r w:rsidR="00A328F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B67CF0" w:rsidRPr="00F56BA6" w:rsidRDefault="00A328F7" w:rsidP="00A40C98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</w:t>
            </w:r>
            <w:r w:rsidR="00B67CF0" w:rsidRPr="00F56BA6">
              <w:rPr>
                <w:rFonts w:eastAsia="Times New Roman"/>
                <w:b/>
                <w:bCs/>
                <w:sz w:val="22"/>
                <w:szCs w:val="22"/>
              </w:rPr>
              <w:t>05/2012 MMPH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1.1. Ndarja e një parcele në dy pjesë sipas gjendjes faktike ne terren deri në 0.5 ha;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         75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1.2. Për çdo ndarje në pjesë tjetër;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25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1.3</w:t>
            </w: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. </w:t>
            </w:r>
            <w:r w:rsidRPr="00F56BA6">
              <w:rPr>
                <w:rFonts w:eastAsia="Times New Roman"/>
                <w:sz w:val="22"/>
                <w:szCs w:val="22"/>
              </w:rPr>
              <w:t>Ndarja e një parcele në dy pjesë sipas gjendjes faktike ne terren 0.5–1ha;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100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1.4. Ndarja e një parcele në dy pjesë sipas gjendjes faktike ne terren 1-5 ha;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150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1.5. Ndarja e parcelës së përcaktuar më parë;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80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1.6. Ndarja e më tepër së dy pjesë, të përcaktuar më parë, për çdo pjesë;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40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1.7. Ndarja e komplekseve me sipërfaqen prej 5 –10 ha në dy (2) pjesë;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200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1.8. Për çdo ndarje në pjesë tjetër;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100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1.9. Ndarja e komplekseve me sipërfaqe mbi 10 ha, në dy (2);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500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1.10. Për çdo ndarje në pjesë tjetër.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200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2. Bashkimi i parcelave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2.1. Bashkimi i dy (2) parcelave pa matje;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2.2. Për çdo parcelë tjetër në kufi.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3. Matja e ndërtesave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3.1. Matja për një ndërtesë individuale për një metër katror të bazës   Gjeodezike;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3.2. Çdo ndërtesë tjetër në të njëjtën parcelë-për një metër katror të  bazës gjeodezike;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0.25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3.3. Ndërtesë banimi kolektiv-për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3.4. Çdo ndërtesë tjetër në të njëjtën parcelë-për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3.5. Ndërtesa afariste-për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0.70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3.6. Çdo ndërtesë tjetër në të njëjtën parcelë-për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0.70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3.7. Ndërtesa banesore-afariste-për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0.70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3.8. Çdo ndërtese tjetër në të njëjtën parcelë-për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3.9. Ndërtesë e administratës qeveritare dhe publike-për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3.10. Për çdo ndërtesë tjetër në të njëjtën parcelë-për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3.11. Objekte për sport dhe rekreacion (stadiume, halla sportive etj.)-për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3.12. Objektet kulturore dhe fetare–për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3.13. Për çdo ndërtese tjetër në të njëjtën parcelë-për një metër katror.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4. Matjet e pjesëve të ndërtesave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4.1. Hapësirat banesore dhe përpilimi i skicës 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0.80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4.2. Kati me skica të njësive të veçanta për m</w:t>
            </w:r>
            <w:r w:rsidRPr="00F56BA6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 w:rsidRPr="00F56BA6">
              <w:rPr>
                <w:rFonts w:eastAsia="Times New Roman"/>
                <w:sz w:val="22"/>
                <w:szCs w:val="22"/>
              </w:rPr>
              <w:t>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0.70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4.3. Hapësirat afariste dhe përpilimi i skicës 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1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4.4. Ndarja e hapësirave banesore dhe përpilimi i skicës–për çdo pjesë për një metër katror;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0.75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jc w:val="both"/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4.5. Ndarja e hapësirave afariste dhe përpilimi i skicës–për çdo pjesë.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0.75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5. Matjet e </w:t>
            </w:r>
            <w:proofErr w:type="spellStart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përçojave</w:t>
            </w:r>
            <w:proofErr w:type="spellEnd"/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5.1. Përçoja nëntokësore për metër gjatësi;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5.2. Përçoja mbitokësore për metër gjatësi;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0.25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lastRenderedPageBreak/>
              <w:t>5.3. Objekte nëntokësore;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5.4. Për çdo objekt tjetër;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5.5. Tunelet, për metër gjatësi.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6. Përcaktimi i kufijve të parcelave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6.1. Për një parcelë me sipërfaqe gjer 0.50 ha;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80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6.2. Për sipërfaqe prej 0.50 ha deri 1.00 ha;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6.3. Për çdo hektar tjetër mbi një(1) hektar;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60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6.4. Për parcelat urbane sipas planit urbanistik (pas marrjes së pëlqimit nga 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Drejtorati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 xml:space="preserve"> për Urbanizëm, Kadastër dhe Mbrojtje të Mjedisit).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7. </w:t>
            </w:r>
            <w:proofErr w:type="spellStart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Rirregulimi</w:t>
            </w:r>
            <w:proofErr w:type="spellEnd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 i kufijve të parcelave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7.1. Për një parcelë me sipërfaqe gjer 0.50 ha;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7.2. Për sipërfaqe prej 0.50 ha deri 1.00 ha;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7.3. Për çdo hektar tjetër mbi një (1) hektar.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8. Dhënia e dëshmive nga baza e të dhënave </w:t>
            </w:r>
            <w:proofErr w:type="spellStart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kadastrale</w:t>
            </w:r>
            <w:proofErr w:type="spellEnd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 tekstuale apo grafike sipas kërkesave të palëve nga Zyra </w:t>
            </w:r>
            <w:proofErr w:type="spellStart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kadastrale</w:t>
            </w:r>
            <w:proofErr w:type="spellEnd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 komunale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8.1. Dhënia e vërtetimeve të ndryshme;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8.2. Certifikata mbi pronën;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8.3. Kopje e planit për një parcelë;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8.4. Për çdo parcelë tjetër;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8.5. 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Historiati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 xml:space="preserve"> për një parcelë;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8.6. Kopja e hartës 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kadastrale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 xml:space="preserve"> A</w:t>
            </w:r>
            <w:r w:rsidRPr="00F56BA6">
              <w:rPr>
                <w:rFonts w:eastAsia="Times New Roman"/>
                <w:sz w:val="22"/>
                <w:szCs w:val="22"/>
                <w:vertAlign w:val="subscript"/>
              </w:rPr>
              <w:t xml:space="preserve">0 </w:t>
            </w:r>
            <w:r w:rsidRPr="00F56BA6">
              <w:rPr>
                <w:rFonts w:eastAsia="Times New Roman"/>
                <w:sz w:val="22"/>
                <w:szCs w:val="22"/>
              </w:rPr>
              <w:t>letër e thjeshtë 1:500 dhe 1:5.000.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8. Punët sipas kërkesave të palëve në zyre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8.1. Identifikimi i njësive 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kadastrale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 xml:space="preserve"> në terren-për njësi të kadastrave;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8.2. Për çdo njësi tjetër në kufi;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 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8.3. Kontrolli dhe regjistrimi në regjistrin e të dhënave nga terreni për njësi të kadastrave.                                      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9. Punët të veçanta gjeodezike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9.1. Bartja në terren e të dhënave nga planet urbanistike për objekte Individual për m</w:t>
            </w:r>
            <w:r w:rsidRPr="00F56BA6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9.2. Bartja në terren e të dhënave nga planet urbanistike për objekte banimi kolektiv apo afarist për m</w:t>
            </w:r>
            <w:r w:rsidRPr="00F56BA6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0.50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10. Baza gjeodezike Pikat trigonometrike: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10.1. Koordinatat Y, X me përshkrim.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11. Pikat lidhëse: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11.1. Koordinatat Y, X me përshkrim.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12. Pikat poligonale: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12.1. Koordinatat Y, X,Z  me përshkrim.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 xml:space="preserve">13. Pikë </w:t>
            </w:r>
            <w:proofErr w:type="spellStart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reper</w:t>
            </w:r>
            <w:proofErr w:type="spellEnd"/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13.1. Koordinatat Y, X,Z me përshkrim.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14. Pikat në linjë: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14.1. Koordinatat Y, X,Z me përshkrim.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b/>
                <w:bCs/>
                <w:sz w:val="22"/>
                <w:szCs w:val="22"/>
              </w:rPr>
              <w:t>15. Pikat e detajit: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15.1. Koordinatat Y, X;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15.2. Vendosja e pikave trigonometrike.                                                                               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b/>
                <w:sz w:val="22"/>
                <w:szCs w:val="22"/>
              </w:rPr>
            </w:pPr>
            <w:r w:rsidRPr="00F56BA6">
              <w:rPr>
                <w:rFonts w:eastAsia="Times New Roman"/>
                <w:b/>
                <w:sz w:val="22"/>
                <w:szCs w:val="22"/>
              </w:rPr>
              <w:lastRenderedPageBreak/>
              <w:t>Tarifat e shërbimeve për regjistrimin e të drejtave të pronë së paluajtshme bëhen sipas UA të MMPH Nr.08/2014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rFonts w:eastAsia="Times New Roman"/>
                <w:b/>
                <w:sz w:val="22"/>
                <w:szCs w:val="22"/>
              </w:rPr>
              <w:t>16. Regjistrimi i pronës në bazë të transaksioneve (shitblerjes)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16.1. Në vlerën deri në 10.000 €;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16.2. Në vlerën prej 10.000-30.000 €;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16.3. Në vlerën prej 30.000-50.000 €;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35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16.4. Në vlerën prej 50.000-100.000 €;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16.5. Mbi vlerën 100.000 €, për çdo 50.000 € tejkalim paguhet vlera prej 30€ nuk mund të kaloj vlerën prej 300€;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16.6. Për kontrata ku vlera e kontratës nuk është caktuara.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70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rFonts w:eastAsia="Times New Roman"/>
                <w:b/>
                <w:sz w:val="22"/>
                <w:szCs w:val="22"/>
              </w:rPr>
              <w:t>17. Regjistrimi i pronës në bazë të dokumentit mbi dhuratën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17.1. Nëse është e caktuar vlera e dhuratës dhuratëmarrësi është anëtarë i familjes dhe pasardhës paguhet 30% të tarifave nga paragrafi 22 sipas vlerave për çdo pronar;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17.2. Nëse është e caktuar vlera e dhuratës dhuratëmarrësi nuk është anëtarë i familjes dhe pasardhës paguhet tarifa nga paragrafi 22 sipas vlerave për çdo pronar;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17.3. Nëse nuk është e caktuar vlera e dhuratës dhuratëmarrësi  është anëtarë i familjes dhe pasardhës paguhet tarifa për çdo anëtar;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17.4. Nëse nuk është e caktuar vlera e dhuratës, dhuratëmarrësi nuk është anëtarë i familjes dhe pasardhës paguhet tarifa për çdo anëtar;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80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17.5. Regjistrimi i pronës në bazë dokumentit të organeve Administrative dhe Gjyqësore, mbi njohjen e të drejtës së pronësisë.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b/>
                <w:sz w:val="22"/>
                <w:szCs w:val="22"/>
              </w:rPr>
            </w:pPr>
            <w:r w:rsidRPr="00F56BA6">
              <w:rPr>
                <w:rFonts w:eastAsia="Times New Roman"/>
                <w:b/>
                <w:sz w:val="22"/>
                <w:szCs w:val="22"/>
              </w:rPr>
              <w:t>18. Regjistrimi i pronës në bazë të pjesëtimit të pronës në bashkëpronësi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18.1. Regjistrimi i pronës në bazë të një akti juridik për vendosjen e bashkëpronësisë;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18.2. Regjistrimi i pronës në bazë të një akti juridik për ndarjen fizike të bashkëpronësisë për çdo pronarë fizik i ri;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18.3. Regjistrimi i pronës në bazë të një akti juridik për pronën e përbashkët të bashkëshortëve;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18.4. Regj. I pronësisë së përbashkët të ndërtesave në bashkëpronësi;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18.5. Regjistrimi i pronës së përbashkët të ndërtesave në bashkëpronësi me të gjithë pronaret e pjesëve të veçanta.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A328F7" w:rsidRDefault="00B67CF0" w:rsidP="00A40C98">
            <w:pPr>
              <w:rPr>
                <w:rFonts w:eastAsia="Times New Roman"/>
                <w:b/>
                <w:sz w:val="22"/>
                <w:szCs w:val="22"/>
              </w:rPr>
            </w:pPr>
            <w:r w:rsidRPr="00F56BA6">
              <w:rPr>
                <w:rFonts w:eastAsia="Times New Roman"/>
                <w:b/>
                <w:sz w:val="22"/>
                <w:szCs w:val="22"/>
              </w:rPr>
              <w:t xml:space="preserve">19. Regjistrimi i pronës në bazë të trashëgimisë dhe shkëputjes së bashkësisë </w:t>
            </w:r>
            <w:r w:rsidR="00A328F7">
              <w:rPr>
                <w:rFonts w:eastAsia="Times New Roman"/>
                <w:b/>
                <w:sz w:val="22"/>
                <w:szCs w:val="22"/>
              </w:rPr>
              <w:t xml:space="preserve">  </w:t>
            </w:r>
          </w:p>
          <w:p w:rsidR="00B67CF0" w:rsidRPr="00F56BA6" w:rsidRDefault="00A328F7" w:rsidP="00A40C98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</w:t>
            </w:r>
            <w:r w:rsidR="00B67CF0" w:rsidRPr="00F56BA6">
              <w:rPr>
                <w:rFonts w:eastAsia="Times New Roman"/>
                <w:b/>
                <w:sz w:val="22"/>
                <w:szCs w:val="22"/>
              </w:rPr>
              <w:t>familjare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19.1. Regjistrimi i pronësisë, posedimit në bazë të trashëgimisë për çdo trashëgimtar;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19.2. Regjistrimi i pronës, posedimit në bazë të shkëputjes së bashkësisë familjare për çdo anëtar të familjes që bahet pronarë;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19.3. Regjistrimi i pronësisë, posedimit në bazë të ndërrimit të pronës së paluajtshme.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rFonts w:eastAsia="Times New Roman"/>
                <w:b/>
                <w:sz w:val="22"/>
                <w:szCs w:val="22"/>
              </w:rPr>
              <w:t>20. Regjistrimi i hipotekave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20.1. Kërkesa për vlerën deri në 10.000 €;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20.2. Kërkesa për vlerën prej 10.000-30.000 €;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20.3. Kërkesa për vlerën prej 30.000-50.000 €;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20.4. Kërkesa për vlerën prej 50.000-100.000 €;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80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20.5. Kërkesa mbi vlerën 100.000 €, për çdo 100.000€  tejkalim paguhet edhe nga 30€ por shuma e pagesës nuk mund të kalon vlerën e 400€;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20.6. Ndryshimi i hipotekës;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lastRenderedPageBreak/>
              <w:t>20.7. Fshirja e hipotekës.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10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21. Regjistrimi i servituteve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21.1. Regjistrimi i drejtës së servitutit;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21.2. Fshirja e drejtës së servitutit.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22. Regjistrimi i drejtës së shfrytëzimit-</w:t>
            </w:r>
            <w:proofErr w:type="spellStart"/>
            <w:r w:rsidRPr="00F56BA6">
              <w:rPr>
                <w:b/>
                <w:sz w:val="22"/>
                <w:szCs w:val="22"/>
              </w:rPr>
              <w:t>qirambajtja</w:t>
            </w:r>
            <w:proofErr w:type="spellEnd"/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22.1. E drejta e shfrytëzimit në kohëzgjatje prej 3-10 vite;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22.2. E drejta e shfrytëzimit në kohëzgjatje prej 10-25 vite;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22.3. E drejta e shfrytëzimit në kohëzgjatje deri në 99 vite;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500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22.4. Fshirja e së drejtës së shfrytëzimit-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qirambajtjës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 xml:space="preserve"> është 20% e shumës së paguar për regjistrimin e të njëjtës;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22.5. </w:t>
            </w:r>
            <w:proofErr w:type="spellStart"/>
            <w:r w:rsidRPr="00F56BA6">
              <w:rPr>
                <w:rFonts w:eastAsia="Times New Roman"/>
                <w:sz w:val="22"/>
                <w:szCs w:val="22"/>
              </w:rPr>
              <w:t>Nenëqiraja</w:t>
            </w:r>
            <w:proofErr w:type="spellEnd"/>
            <w:r w:rsidRPr="00F56BA6">
              <w:rPr>
                <w:rFonts w:eastAsia="Times New Roman"/>
                <w:sz w:val="22"/>
                <w:szCs w:val="22"/>
              </w:rPr>
              <w:t xml:space="preserve"> paguhet sipas tarifave nga paragrafi 28.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22. Regjistrimi i barrëve dhe ngarkesave të ndryshme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b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 xml:space="preserve">22.1. Regjistrimi i barrës në tatim në pronë;                              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22.2. Regjistrimi i barrës tatimore;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22.3. Regjistrimi i masës së sigurisë(Masa e përkohshme) me procedurë gjyqësore me kërkesë private të palës;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22.4. Regjistrimi i drejtave tjera;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7992" w:type="dxa"/>
          </w:tcPr>
          <w:p w:rsidR="00B67CF0" w:rsidRPr="00F56BA6" w:rsidRDefault="00B67CF0" w:rsidP="00A40C98">
            <w:pPr>
              <w:rPr>
                <w:rFonts w:eastAsia="Times New Roman"/>
                <w:sz w:val="22"/>
                <w:szCs w:val="22"/>
              </w:rPr>
            </w:pPr>
            <w:r w:rsidRPr="00F56BA6">
              <w:rPr>
                <w:rFonts w:eastAsia="Times New Roman"/>
                <w:sz w:val="22"/>
                <w:szCs w:val="22"/>
              </w:rPr>
              <w:t>22.5. Korrigjimi i të dhënave në regjistër sipas dokumenteve të dorëzuara nga pala.</w:t>
            </w:r>
          </w:p>
        </w:tc>
        <w:tc>
          <w:tcPr>
            <w:tcW w:w="1639" w:type="dxa"/>
          </w:tcPr>
          <w:p w:rsidR="00B67CF0" w:rsidRPr="00F56BA6" w:rsidRDefault="00B67CF0" w:rsidP="00A40C98">
            <w:pPr>
              <w:ind w:right="-237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20</w:t>
            </w:r>
          </w:p>
        </w:tc>
      </w:tr>
    </w:tbl>
    <w:p w:rsidR="006325FA" w:rsidRPr="00F56BA6" w:rsidRDefault="006325FA" w:rsidP="006325FA">
      <w:pPr>
        <w:rPr>
          <w:b/>
          <w:bCs/>
          <w:sz w:val="22"/>
          <w:szCs w:val="22"/>
        </w:rPr>
      </w:pPr>
    </w:p>
    <w:p w:rsidR="006325FA" w:rsidRPr="00F56BA6" w:rsidRDefault="006325FA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 xml:space="preserve">Neni </w:t>
      </w:r>
      <w:r w:rsidR="003C610A" w:rsidRPr="00F56BA6">
        <w:rPr>
          <w:b/>
          <w:bCs/>
          <w:sz w:val="22"/>
          <w:szCs w:val="22"/>
        </w:rPr>
        <w:t>5</w:t>
      </w:r>
    </w:p>
    <w:p w:rsidR="006325FA" w:rsidRPr="00F56BA6" w:rsidRDefault="00150DD9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</w:t>
      </w:r>
      <w:r w:rsidR="006325FA" w:rsidRPr="00F56BA6">
        <w:rPr>
          <w:b/>
          <w:bCs/>
          <w:sz w:val="22"/>
          <w:szCs w:val="22"/>
        </w:rPr>
        <w:t>i</w:t>
      </w:r>
      <w:r w:rsidRPr="00F56BA6">
        <w:rPr>
          <w:b/>
          <w:bCs/>
          <w:sz w:val="22"/>
          <w:szCs w:val="22"/>
        </w:rPr>
        <w:t>a</w:t>
      </w:r>
      <w:r w:rsidR="006325FA" w:rsidRPr="00F56BA6">
        <w:rPr>
          <w:b/>
          <w:bCs/>
          <w:sz w:val="22"/>
          <w:szCs w:val="22"/>
        </w:rPr>
        <w:t xml:space="preserve"> për Buxhet e Financa</w:t>
      </w:r>
    </w:p>
    <w:p w:rsidR="006325FA" w:rsidRPr="00F56BA6" w:rsidRDefault="006325FA" w:rsidP="006325FA">
      <w:pPr>
        <w:jc w:val="center"/>
        <w:rPr>
          <w:b/>
          <w:bCs/>
          <w:sz w:val="22"/>
          <w:szCs w:val="22"/>
        </w:rPr>
      </w:pPr>
    </w:p>
    <w:tbl>
      <w:tblPr>
        <w:tblW w:w="9655" w:type="dxa"/>
        <w:tblCellSpacing w:w="2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5"/>
        <w:gridCol w:w="1440"/>
      </w:tblGrid>
      <w:tr w:rsidR="006325FA" w:rsidRPr="00F56BA6">
        <w:trPr>
          <w:tblCellSpacing w:w="20" w:type="dxa"/>
        </w:trPr>
        <w:tc>
          <w:tcPr>
            <w:tcW w:w="8155" w:type="dxa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                                  Emërtimi dhe përshkrimi i dokumenteve</w:t>
            </w:r>
          </w:p>
        </w:tc>
        <w:tc>
          <w:tcPr>
            <w:tcW w:w="138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Shuma në €</w:t>
            </w:r>
          </w:p>
        </w:tc>
      </w:tr>
      <w:tr w:rsidR="006325FA" w:rsidRPr="00F56BA6">
        <w:trPr>
          <w:tblCellSpacing w:w="20" w:type="dxa"/>
        </w:trPr>
        <w:tc>
          <w:tcPr>
            <w:tcW w:w="9575" w:type="dxa"/>
            <w:gridSpan w:val="2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1. Dhënia e certifikatave</w:t>
            </w:r>
          </w:p>
        </w:tc>
      </w:tr>
      <w:tr w:rsidR="00F63048" w:rsidRPr="00F56BA6">
        <w:trPr>
          <w:tblCellSpacing w:w="20" w:type="dxa"/>
        </w:trPr>
        <w:tc>
          <w:tcPr>
            <w:tcW w:w="8155" w:type="dxa"/>
          </w:tcPr>
          <w:p w:rsidR="00F63048" w:rsidRPr="00F56BA6" w:rsidRDefault="00DE5D9F" w:rsidP="005607EB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1.1</w:t>
            </w:r>
            <w:r w:rsidR="00F63048" w:rsidRPr="00F56BA6">
              <w:rPr>
                <w:sz w:val="22"/>
                <w:szCs w:val="22"/>
              </w:rPr>
              <w:t>.</w:t>
            </w:r>
            <w:r w:rsidR="0058499B" w:rsidRPr="00F56BA6">
              <w:rPr>
                <w:sz w:val="22"/>
                <w:szCs w:val="22"/>
              </w:rPr>
              <w:t xml:space="preserve"> </w:t>
            </w:r>
            <w:r w:rsidR="00F63048" w:rsidRPr="00F56BA6">
              <w:rPr>
                <w:sz w:val="22"/>
                <w:szCs w:val="22"/>
              </w:rPr>
              <w:t>Dhënia e Certifikatave mbi gjendjen ekonomike;</w:t>
            </w:r>
          </w:p>
        </w:tc>
        <w:tc>
          <w:tcPr>
            <w:tcW w:w="1380" w:type="dxa"/>
          </w:tcPr>
          <w:p w:rsidR="00F63048" w:rsidRPr="00F56BA6" w:rsidRDefault="00F63048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2</w:t>
            </w:r>
          </w:p>
        </w:tc>
      </w:tr>
      <w:tr w:rsidR="006325FA" w:rsidRPr="00F56BA6">
        <w:trPr>
          <w:tblCellSpacing w:w="20" w:type="dxa"/>
        </w:trPr>
        <w:tc>
          <w:tcPr>
            <w:tcW w:w="8155" w:type="dxa"/>
          </w:tcPr>
          <w:p w:rsidR="006325FA" w:rsidRPr="00F56BA6" w:rsidRDefault="00DE5D9F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1.2</w:t>
            </w:r>
            <w:r w:rsidR="006325FA" w:rsidRPr="00F56BA6">
              <w:rPr>
                <w:sz w:val="22"/>
                <w:szCs w:val="22"/>
              </w:rPr>
              <w:t>.</w:t>
            </w:r>
            <w:r w:rsidR="006325FA" w:rsidRPr="00F56BA6">
              <w:rPr>
                <w:b/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Dhënia e certifikatave mbi përmbushjen obligimeve tatimore si dhe dhënia e Certifikatave që nuk kanë obligime tatimore.</w:t>
            </w:r>
          </w:p>
        </w:tc>
        <w:tc>
          <w:tcPr>
            <w:tcW w:w="138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155" w:type="dxa"/>
            <w:vAlign w:val="center"/>
          </w:tcPr>
          <w:p w:rsidR="006325FA" w:rsidRPr="00F56BA6" w:rsidRDefault="006325FA" w:rsidP="006325FA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2. Taksa për Automjetet Motorike</w:t>
            </w:r>
          </w:p>
        </w:tc>
        <w:tc>
          <w:tcPr>
            <w:tcW w:w="138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155" w:type="dxa"/>
            <w:vAlign w:val="center"/>
          </w:tcPr>
          <w:p w:rsidR="006325FA" w:rsidRPr="00F56BA6" w:rsidRDefault="006325FA" w:rsidP="000E53B2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</w:t>
            </w:r>
            <w:r w:rsidR="000E53B2" w:rsidRPr="00F56BA6">
              <w:rPr>
                <w:sz w:val="22"/>
                <w:szCs w:val="22"/>
              </w:rPr>
              <w:t xml:space="preserve">1. Për automjetet që peshon </w:t>
            </w:r>
            <w:r w:rsidRPr="00F56BA6">
              <w:rPr>
                <w:sz w:val="22"/>
                <w:szCs w:val="22"/>
              </w:rPr>
              <w:t>deri në 3</w:t>
            </w:r>
            <w:r w:rsidR="000E53B2" w:rsidRPr="00F56BA6">
              <w:rPr>
                <w:sz w:val="22"/>
                <w:szCs w:val="22"/>
              </w:rPr>
              <w:t>.5</w:t>
            </w:r>
            <w:r w:rsidRPr="00F56BA6">
              <w:rPr>
                <w:sz w:val="22"/>
                <w:szCs w:val="22"/>
              </w:rPr>
              <w:t xml:space="preserve"> </w:t>
            </w:r>
            <w:r w:rsidR="000E53B2" w:rsidRPr="00F56BA6">
              <w:rPr>
                <w:sz w:val="22"/>
                <w:szCs w:val="22"/>
              </w:rPr>
              <w:t>ton.</w:t>
            </w:r>
          </w:p>
        </w:tc>
        <w:tc>
          <w:tcPr>
            <w:tcW w:w="138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8B5514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155" w:type="dxa"/>
            <w:vAlign w:val="center"/>
          </w:tcPr>
          <w:p w:rsidR="006325FA" w:rsidRPr="00F56BA6" w:rsidRDefault="006325FA" w:rsidP="000E53B2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</w:t>
            </w:r>
            <w:r w:rsidR="000E53B2" w:rsidRPr="00F56BA6">
              <w:rPr>
                <w:sz w:val="22"/>
                <w:szCs w:val="22"/>
              </w:rPr>
              <w:t>2. Për automjete</w:t>
            </w:r>
            <w:r w:rsidRPr="00F56BA6">
              <w:rPr>
                <w:sz w:val="22"/>
                <w:szCs w:val="22"/>
              </w:rPr>
              <w:t xml:space="preserve"> mbi </w:t>
            </w:r>
            <w:r w:rsidR="000E53B2" w:rsidRPr="00F56BA6">
              <w:rPr>
                <w:sz w:val="22"/>
                <w:szCs w:val="22"/>
              </w:rPr>
              <w:t>3.5 ton.</w:t>
            </w:r>
          </w:p>
        </w:tc>
        <w:tc>
          <w:tcPr>
            <w:tcW w:w="1380" w:type="dxa"/>
          </w:tcPr>
          <w:p w:rsidR="006325FA" w:rsidRPr="00F56BA6" w:rsidRDefault="008B5514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6325FA" w:rsidRPr="00F56BA6">
              <w:rPr>
                <w:sz w:val="22"/>
                <w:szCs w:val="22"/>
              </w:rPr>
              <w:t>20</w:t>
            </w:r>
          </w:p>
        </w:tc>
      </w:tr>
    </w:tbl>
    <w:p w:rsidR="006325FA" w:rsidRPr="00F56BA6" w:rsidRDefault="006325FA" w:rsidP="006325FA">
      <w:pPr>
        <w:jc w:val="center"/>
        <w:rPr>
          <w:b/>
          <w:bCs/>
          <w:sz w:val="22"/>
          <w:szCs w:val="22"/>
        </w:rPr>
      </w:pPr>
    </w:p>
    <w:p w:rsidR="006325FA" w:rsidRPr="00F56BA6" w:rsidRDefault="006325FA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Neni</w:t>
      </w:r>
      <w:r w:rsidR="00DE5D9F" w:rsidRPr="00F56BA6">
        <w:rPr>
          <w:b/>
          <w:bCs/>
          <w:sz w:val="22"/>
          <w:szCs w:val="22"/>
        </w:rPr>
        <w:t xml:space="preserve"> </w:t>
      </w:r>
      <w:r w:rsidR="003C610A" w:rsidRPr="00F56BA6">
        <w:rPr>
          <w:b/>
          <w:bCs/>
          <w:sz w:val="22"/>
          <w:szCs w:val="22"/>
        </w:rPr>
        <w:t>6</w:t>
      </w:r>
    </w:p>
    <w:p w:rsidR="006325FA" w:rsidRPr="00F56BA6" w:rsidRDefault="0021069D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Drejtori</w:t>
      </w:r>
      <w:r w:rsidR="00BA7F45" w:rsidRPr="00F56BA6">
        <w:rPr>
          <w:b/>
          <w:bCs/>
          <w:sz w:val="22"/>
          <w:szCs w:val="22"/>
        </w:rPr>
        <w:t>a</w:t>
      </w:r>
      <w:r w:rsidR="006325FA" w:rsidRPr="00F56BA6">
        <w:rPr>
          <w:b/>
          <w:bCs/>
          <w:sz w:val="22"/>
          <w:szCs w:val="22"/>
        </w:rPr>
        <w:t xml:space="preserve"> për Ekonomi dhe Zhvillim</w:t>
      </w:r>
    </w:p>
    <w:p w:rsidR="006325FA" w:rsidRPr="00F56BA6" w:rsidRDefault="006325FA" w:rsidP="006325FA">
      <w:pPr>
        <w:ind w:left="-180"/>
        <w:rPr>
          <w:b/>
          <w:bCs/>
          <w:sz w:val="22"/>
          <w:szCs w:val="22"/>
        </w:rPr>
      </w:pPr>
    </w:p>
    <w:tbl>
      <w:tblPr>
        <w:tblW w:w="96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8"/>
        <w:gridCol w:w="1440"/>
      </w:tblGrid>
      <w:tr w:rsidR="006325FA" w:rsidRPr="00F56BA6">
        <w:trPr>
          <w:tblCellSpacing w:w="20" w:type="dxa"/>
        </w:trPr>
        <w:tc>
          <w:tcPr>
            <w:tcW w:w="8198" w:type="dxa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                                  Emërtimi dhe përshkrimi dokumenteve</w:t>
            </w:r>
          </w:p>
        </w:tc>
        <w:tc>
          <w:tcPr>
            <w:tcW w:w="1380" w:type="dxa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198" w:type="dxa"/>
          </w:tcPr>
          <w:p w:rsidR="006325FA" w:rsidRPr="00F56BA6" w:rsidRDefault="00A45FBD" w:rsidP="00E32673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</w:t>
            </w:r>
            <w:r w:rsidR="006325FA" w:rsidRPr="00F56BA6">
              <w:rPr>
                <w:b/>
                <w:sz w:val="22"/>
                <w:szCs w:val="22"/>
              </w:rPr>
              <w:t xml:space="preserve">. </w:t>
            </w:r>
            <w:r w:rsidR="00666A87" w:rsidRPr="00F56BA6">
              <w:rPr>
                <w:b/>
                <w:sz w:val="22"/>
                <w:szCs w:val="22"/>
              </w:rPr>
              <w:t>Për</w:t>
            </w:r>
            <w:r w:rsidR="00171AAD" w:rsidRPr="00F56BA6">
              <w:rPr>
                <w:b/>
                <w:sz w:val="22"/>
                <w:szCs w:val="22"/>
              </w:rPr>
              <w:t xml:space="preserve"> pije alkoolike</w:t>
            </w:r>
          </w:p>
        </w:tc>
        <w:tc>
          <w:tcPr>
            <w:tcW w:w="1380" w:type="dxa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</w:p>
        </w:tc>
      </w:tr>
      <w:tr w:rsidR="006325FA" w:rsidRPr="00F56BA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8198" w:type="dxa"/>
          </w:tcPr>
          <w:p w:rsidR="006325FA" w:rsidRPr="00F56BA6" w:rsidRDefault="006325FA" w:rsidP="00DB7CC1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Ngarkesa vjetore për lejimin e përdorimit te pijeve alkoolike për  </w:t>
            </w:r>
          </w:p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hotele dhe motele;</w:t>
            </w:r>
          </w:p>
        </w:tc>
        <w:tc>
          <w:tcPr>
            <w:tcW w:w="1380" w:type="dxa"/>
            <w:vAlign w:val="center"/>
          </w:tcPr>
          <w:p w:rsidR="006325FA" w:rsidRPr="00F56BA6" w:rsidRDefault="006325FA" w:rsidP="007E7B33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60</w:t>
            </w:r>
          </w:p>
        </w:tc>
      </w:tr>
      <w:tr w:rsidR="006325FA" w:rsidRPr="00F56BA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8198" w:type="dxa"/>
          </w:tcPr>
          <w:p w:rsidR="006325FA" w:rsidRPr="00F56BA6" w:rsidRDefault="00A45FBD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  <w:r w:rsidR="006325FA" w:rsidRPr="00F56BA6">
              <w:rPr>
                <w:sz w:val="22"/>
                <w:szCs w:val="22"/>
              </w:rPr>
              <w:t xml:space="preserve">.2. Ngarkesa vjetore për lejimin e përdorimin te pijeve alkoolike për   </w:t>
            </w:r>
          </w:p>
          <w:p w:rsidR="006325FA" w:rsidRPr="00F56BA6" w:rsidRDefault="006325FA" w:rsidP="006325FA">
            <w:pPr>
              <w:rPr>
                <w:sz w:val="22"/>
                <w:szCs w:val="22"/>
              </w:rPr>
            </w:pPr>
            <w:proofErr w:type="spellStart"/>
            <w:r w:rsidRPr="00F56BA6">
              <w:rPr>
                <w:sz w:val="22"/>
                <w:szCs w:val="22"/>
              </w:rPr>
              <w:t>Kafiteri</w:t>
            </w:r>
            <w:proofErr w:type="spellEnd"/>
            <w:r w:rsidRPr="00F56BA6">
              <w:rPr>
                <w:sz w:val="22"/>
                <w:szCs w:val="22"/>
              </w:rPr>
              <w:t xml:space="preserve"> dhe restorante</w:t>
            </w:r>
            <w:r w:rsidR="008119F1" w:rsidRPr="00F56BA6">
              <w:rPr>
                <w:sz w:val="22"/>
                <w:szCs w:val="22"/>
              </w:rPr>
              <w:t xml:space="preserve"> dhe ne lokale te ndryshme </w:t>
            </w:r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vAlign w:val="center"/>
          </w:tcPr>
          <w:p w:rsidR="006325FA" w:rsidRPr="00F56BA6" w:rsidRDefault="006325FA" w:rsidP="007E7B33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DD3AD7" w:rsidRPr="00F56BA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8198" w:type="dxa"/>
          </w:tcPr>
          <w:p w:rsidR="00DD3AD7" w:rsidRPr="00F56BA6" w:rsidRDefault="00DD3AD7" w:rsidP="006325FA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2. Ngarkesa </w:t>
            </w:r>
            <w:r w:rsidR="008F5363" w:rsidRPr="00F56BA6">
              <w:rPr>
                <w:b/>
                <w:sz w:val="22"/>
                <w:szCs w:val="22"/>
              </w:rPr>
              <w:t>për</w:t>
            </w:r>
            <w:r w:rsidRPr="00F56BA6">
              <w:rPr>
                <w:b/>
                <w:sz w:val="22"/>
                <w:szCs w:val="22"/>
              </w:rPr>
              <w:t xml:space="preserve"> zgjatjen e orarit te </w:t>
            </w:r>
            <w:r w:rsidR="008F5363" w:rsidRPr="00F56BA6">
              <w:rPr>
                <w:b/>
                <w:sz w:val="22"/>
                <w:szCs w:val="22"/>
              </w:rPr>
              <w:t>punës</w:t>
            </w:r>
          </w:p>
        </w:tc>
        <w:tc>
          <w:tcPr>
            <w:tcW w:w="1380" w:type="dxa"/>
            <w:vAlign w:val="center"/>
          </w:tcPr>
          <w:p w:rsidR="00DD3AD7" w:rsidRPr="00F56BA6" w:rsidRDefault="00DD3AD7" w:rsidP="007E7B33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8198" w:type="dxa"/>
          </w:tcPr>
          <w:p w:rsidR="006325FA" w:rsidRPr="00F56BA6" w:rsidRDefault="00DD3AD7" w:rsidP="00DD3AD7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  <w:r w:rsidR="006325FA" w:rsidRPr="00F56BA6">
              <w:rPr>
                <w:sz w:val="22"/>
                <w:szCs w:val="22"/>
              </w:rPr>
              <w:t>.</w:t>
            </w:r>
            <w:r w:rsidRPr="00F56BA6">
              <w:rPr>
                <w:sz w:val="22"/>
                <w:szCs w:val="22"/>
              </w:rPr>
              <w:t>1</w:t>
            </w:r>
            <w:r w:rsidR="006325FA" w:rsidRPr="00F56BA6">
              <w:rPr>
                <w:sz w:val="22"/>
                <w:szCs w:val="22"/>
              </w:rPr>
              <w:t>. Ngarkesa për zgjatjen e orarit të punës për një ditë</w:t>
            </w:r>
            <w:r w:rsidR="00926C0C" w:rsidRPr="00F56BA6">
              <w:rPr>
                <w:sz w:val="22"/>
                <w:szCs w:val="22"/>
              </w:rPr>
              <w:t xml:space="preserve"> </w:t>
            </w:r>
            <w:r w:rsidR="008F5363" w:rsidRPr="00F56BA6">
              <w:rPr>
                <w:sz w:val="22"/>
                <w:szCs w:val="22"/>
              </w:rPr>
              <w:t>për</w:t>
            </w:r>
            <w:r w:rsidR="00926C0C" w:rsidRPr="00F56BA6">
              <w:rPr>
                <w:sz w:val="22"/>
                <w:szCs w:val="22"/>
              </w:rPr>
              <w:t xml:space="preserve"> te gjitha bizneset hoteliere</w:t>
            </w:r>
            <w:r w:rsidR="006325FA" w:rsidRPr="00F56BA6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380" w:type="dxa"/>
            <w:vAlign w:val="center"/>
          </w:tcPr>
          <w:p w:rsidR="006325FA" w:rsidRPr="00F56BA6" w:rsidRDefault="006325FA" w:rsidP="007E7B33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6325FA" w:rsidRPr="00F56BA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8198" w:type="dxa"/>
          </w:tcPr>
          <w:p w:rsidR="006325FA" w:rsidRPr="00F56BA6" w:rsidRDefault="00DD3AD7" w:rsidP="009555C1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  <w:r w:rsidR="00A45FBD" w:rsidRPr="00F56BA6">
              <w:rPr>
                <w:sz w:val="22"/>
                <w:szCs w:val="22"/>
              </w:rPr>
              <w:t>.</w:t>
            </w:r>
            <w:r w:rsidRPr="00F56BA6">
              <w:rPr>
                <w:sz w:val="22"/>
                <w:szCs w:val="22"/>
              </w:rPr>
              <w:t>2</w:t>
            </w:r>
            <w:r w:rsidR="006325FA" w:rsidRPr="00F56BA6">
              <w:rPr>
                <w:sz w:val="22"/>
                <w:szCs w:val="22"/>
              </w:rPr>
              <w:t xml:space="preserve">. Ngarkesa për zgjatjen e orarit të punës për </w:t>
            </w:r>
            <w:r w:rsidR="008F5363" w:rsidRPr="00F56BA6">
              <w:rPr>
                <w:sz w:val="22"/>
                <w:szCs w:val="22"/>
              </w:rPr>
              <w:t>ndërmarrjet</w:t>
            </w:r>
            <w:r w:rsidRPr="00F56BA6">
              <w:rPr>
                <w:sz w:val="22"/>
                <w:szCs w:val="22"/>
              </w:rPr>
              <w:t xml:space="preserve"> hoteliere</w:t>
            </w:r>
            <w:r w:rsidR="00377F01" w:rsidRPr="00F56BA6">
              <w:rPr>
                <w:sz w:val="22"/>
                <w:szCs w:val="22"/>
              </w:rPr>
              <w:t>, motele,</w:t>
            </w:r>
            <w:r w:rsidR="009555C1" w:rsidRPr="00F56BA6">
              <w:rPr>
                <w:sz w:val="22"/>
                <w:szCs w:val="22"/>
              </w:rPr>
              <w:t xml:space="preserve"> </w:t>
            </w:r>
            <w:proofErr w:type="spellStart"/>
            <w:r w:rsidR="009555C1" w:rsidRPr="00F56BA6">
              <w:rPr>
                <w:sz w:val="22"/>
                <w:szCs w:val="22"/>
              </w:rPr>
              <w:t>restaurante</w:t>
            </w:r>
            <w:proofErr w:type="spellEnd"/>
            <w:r w:rsidR="00377F01" w:rsidRPr="00F56BA6">
              <w:rPr>
                <w:sz w:val="22"/>
                <w:szCs w:val="22"/>
              </w:rPr>
              <w:t xml:space="preserve"> dhe </w:t>
            </w:r>
            <w:proofErr w:type="spellStart"/>
            <w:r w:rsidR="00377F01" w:rsidRPr="00F56BA6">
              <w:rPr>
                <w:sz w:val="22"/>
                <w:szCs w:val="22"/>
              </w:rPr>
              <w:t>kafeteri</w:t>
            </w:r>
            <w:proofErr w:type="spellEnd"/>
            <w:r w:rsidRPr="00F56BA6">
              <w:rPr>
                <w:sz w:val="22"/>
                <w:szCs w:val="22"/>
              </w:rPr>
              <w:t xml:space="preserve"> </w:t>
            </w:r>
            <w:r w:rsidR="008F5363" w:rsidRPr="00F56BA6">
              <w:rPr>
                <w:sz w:val="22"/>
                <w:szCs w:val="22"/>
              </w:rPr>
              <w:t>për</w:t>
            </w:r>
            <w:r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 xml:space="preserve">një muaj.  </w:t>
            </w:r>
          </w:p>
        </w:tc>
        <w:tc>
          <w:tcPr>
            <w:tcW w:w="1380" w:type="dxa"/>
            <w:vAlign w:val="center"/>
          </w:tcPr>
          <w:p w:rsidR="006325FA" w:rsidRPr="00F56BA6" w:rsidRDefault="007E7B33" w:rsidP="00024AB1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</w:t>
            </w:r>
            <w:r w:rsidR="00B6342B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300</w:t>
            </w:r>
          </w:p>
        </w:tc>
      </w:tr>
      <w:tr w:rsidR="00171AAD" w:rsidRPr="00F56BA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8198" w:type="dxa"/>
          </w:tcPr>
          <w:p w:rsidR="00171AAD" w:rsidRPr="00F56BA6" w:rsidRDefault="00DD3AD7" w:rsidP="00DD3AD7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lastRenderedPageBreak/>
              <w:t>2</w:t>
            </w:r>
            <w:r w:rsidR="00171AAD" w:rsidRPr="00F56BA6">
              <w:rPr>
                <w:sz w:val="22"/>
                <w:szCs w:val="22"/>
              </w:rPr>
              <w:t>.</w:t>
            </w:r>
            <w:r w:rsidRPr="00F56BA6">
              <w:rPr>
                <w:sz w:val="22"/>
                <w:szCs w:val="22"/>
              </w:rPr>
              <w:t>3</w:t>
            </w:r>
            <w:r w:rsidR="00171AAD" w:rsidRPr="00F56BA6">
              <w:rPr>
                <w:sz w:val="22"/>
                <w:szCs w:val="22"/>
              </w:rPr>
              <w:t xml:space="preserve">. </w:t>
            </w:r>
            <w:r w:rsidRPr="00F56BA6">
              <w:rPr>
                <w:sz w:val="22"/>
                <w:szCs w:val="22"/>
              </w:rPr>
              <w:t xml:space="preserve">Ngarkesa për zgjatjen e orarit të punës </w:t>
            </w:r>
            <w:r w:rsidR="008F5363" w:rsidRPr="00F56BA6">
              <w:rPr>
                <w:sz w:val="22"/>
                <w:szCs w:val="22"/>
              </w:rPr>
              <w:t>për</w:t>
            </w:r>
            <w:r w:rsidRPr="00F56BA6">
              <w:rPr>
                <w:sz w:val="22"/>
                <w:szCs w:val="22"/>
              </w:rPr>
              <w:t xml:space="preserve"> </w:t>
            </w:r>
            <w:r w:rsidR="008F5363" w:rsidRPr="00F56BA6">
              <w:rPr>
                <w:sz w:val="22"/>
                <w:szCs w:val="22"/>
              </w:rPr>
              <w:t>ndërmarrjet</w:t>
            </w:r>
            <w:r w:rsidRPr="00F56BA6">
              <w:rPr>
                <w:sz w:val="22"/>
                <w:szCs w:val="22"/>
              </w:rPr>
              <w:t xml:space="preserve"> tregtare </w:t>
            </w:r>
            <w:r w:rsidR="008F5363" w:rsidRPr="00F56BA6">
              <w:rPr>
                <w:sz w:val="22"/>
                <w:szCs w:val="22"/>
              </w:rPr>
              <w:t>për</w:t>
            </w:r>
            <w:r w:rsidRPr="00F56BA6">
              <w:rPr>
                <w:sz w:val="22"/>
                <w:szCs w:val="22"/>
              </w:rPr>
              <w:t xml:space="preserve"> </w:t>
            </w:r>
            <w:r w:rsidR="008F5363" w:rsidRPr="00F56BA6">
              <w:rPr>
                <w:sz w:val="22"/>
                <w:szCs w:val="22"/>
              </w:rPr>
              <w:t>një</w:t>
            </w:r>
            <w:r w:rsidRPr="00F56BA6">
              <w:rPr>
                <w:sz w:val="22"/>
                <w:szCs w:val="22"/>
              </w:rPr>
              <w:t xml:space="preserve"> muaj.</w:t>
            </w:r>
          </w:p>
        </w:tc>
        <w:tc>
          <w:tcPr>
            <w:tcW w:w="1380" w:type="dxa"/>
            <w:vAlign w:val="center"/>
          </w:tcPr>
          <w:p w:rsidR="00171AAD" w:rsidRPr="00F56BA6" w:rsidRDefault="007E7B33" w:rsidP="007E7B33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DD3AD7" w:rsidRPr="00F56BA6">
              <w:rPr>
                <w:sz w:val="22"/>
                <w:szCs w:val="22"/>
              </w:rPr>
              <w:t>50</w:t>
            </w:r>
          </w:p>
        </w:tc>
      </w:tr>
      <w:tr w:rsidR="00DD3AD7" w:rsidRPr="00F56BA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8198" w:type="dxa"/>
          </w:tcPr>
          <w:p w:rsidR="00DD3AD7" w:rsidRPr="00F56BA6" w:rsidRDefault="00DD3AD7" w:rsidP="00DD3AD7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2.4. Ngarkesa për zgjatjen e orarit të punës </w:t>
            </w:r>
            <w:r w:rsidR="008F5363" w:rsidRPr="00F56BA6">
              <w:rPr>
                <w:sz w:val="22"/>
                <w:szCs w:val="22"/>
              </w:rPr>
              <w:t>për</w:t>
            </w:r>
            <w:r w:rsidRPr="00F56BA6">
              <w:rPr>
                <w:sz w:val="22"/>
                <w:szCs w:val="22"/>
              </w:rPr>
              <w:t xml:space="preserve"> barnatore </w:t>
            </w:r>
            <w:r w:rsidR="008F5363" w:rsidRPr="00F56BA6">
              <w:rPr>
                <w:sz w:val="22"/>
                <w:szCs w:val="22"/>
              </w:rPr>
              <w:t>për</w:t>
            </w:r>
            <w:r w:rsidRPr="00F56BA6">
              <w:rPr>
                <w:sz w:val="22"/>
                <w:szCs w:val="22"/>
              </w:rPr>
              <w:t xml:space="preserve"> </w:t>
            </w:r>
            <w:r w:rsidR="008F5363" w:rsidRPr="00F56BA6">
              <w:rPr>
                <w:sz w:val="22"/>
                <w:szCs w:val="22"/>
              </w:rPr>
              <w:t>një</w:t>
            </w:r>
            <w:r w:rsidRPr="00F56BA6">
              <w:rPr>
                <w:sz w:val="22"/>
                <w:szCs w:val="22"/>
              </w:rPr>
              <w:t xml:space="preserve"> muaj.</w:t>
            </w:r>
          </w:p>
        </w:tc>
        <w:tc>
          <w:tcPr>
            <w:tcW w:w="1380" w:type="dxa"/>
            <w:vAlign w:val="center"/>
          </w:tcPr>
          <w:p w:rsidR="00DD3AD7" w:rsidRPr="00F56BA6" w:rsidRDefault="007E7B33" w:rsidP="007E7B33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DD3AD7" w:rsidRPr="00F56BA6">
              <w:rPr>
                <w:sz w:val="22"/>
                <w:szCs w:val="22"/>
              </w:rPr>
              <w:t>10</w:t>
            </w:r>
          </w:p>
        </w:tc>
      </w:tr>
    </w:tbl>
    <w:p w:rsidR="00F56BA6" w:rsidRPr="00F56BA6" w:rsidRDefault="00F56BA6" w:rsidP="00A328F7">
      <w:pPr>
        <w:rPr>
          <w:b/>
          <w:bCs/>
          <w:sz w:val="22"/>
          <w:szCs w:val="22"/>
        </w:rPr>
      </w:pPr>
    </w:p>
    <w:p w:rsidR="006325FA" w:rsidRPr="00F56BA6" w:rsidRDefault="006325FA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 xml:space="preserve">Neni </w:t>
      </w:r>
      <w:r w:rsidR="003C610A" w:rsidRPr="00F56BA6">
        <w:rPr>
          <w:b/>
          <w:bCs/>
          <w:sz w:val="22"/>
          <w:szCs w:val="22"/>
        </w:rPr>
        <w:t>7</w:t>
      </w:r>
    </w:p>
    <w:p w:rsidR="006325FA" w:rsidRPr="00F56BA6" w:rsidRDefault="00BA7F45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</w:t>
      </w:r>
      <w:r w:rsidR="006325FA" w:rsidRPr="00F56BA6">
        <w:rPr>
          <w:b/>
          <w:bCs/>
          <w:sz w:val="22"/>
          <w:szCs w:val="22"/>
        </w:rPr>
        <w:t>i</w:t>
      </w:r>
      <w:r w:rsidRPr="00F56BA6">
        <w:rPr>
          <w:b/>
          <w:bCs/>
          <w:sz w:val="22"/>
          <w:szCs w:val="22"/>
        </w:rPr>
        <w:t>a</w:t>
      </w:r>
      <w:r w:rsidR="006325FA" w:rsidRPr="00F56BA6">
        <w:rPr>
          <w:b/>
          <w:bCs/>
          <w:sz w:val="22"/>
          <w:szCs w:val="22"/>
        </w:rPr>
        <w:t xml:space="preserve"> për Arsim</w:t>
      </w:r>
    </w:p>
    <w:p w:rsidR="006325FA" w:rsidRPr="00F56BA6" w:rsidRDefault="006325FA" w:rsidP="006325FA">
      <w:pPr>
        <w:jc w:val="center"/>
        <w:rPr>
          <w:b/>
          <w:bCs/>
          <w:sz w:val="22"/>
          <w:szCs w:val="22"/>
        </w:rPr>
      </w:pPr>
    </w:p>
    <w:tbl>
      <w:tblPr>
        <w:tblW w:w="9630" w:type="dxa"/>
        <w:tblCellSpacing w:w="20" w:type="dxa"/>
        <w:tblInd w:w="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440"/>
      </w:tblGrid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                             Emërtimi dhe përshkrimi i dokumenteve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Shuma në €</w:t>
            </w:r>
          </w:p>
        </w:tc>
      </w:tr>
      <w:tr w:rsidR="006325FA" w:rsidRPr="00F56BA6">
        <w:trPr>
          <w:tblCellSpacing w:w="20" w:type="dxa"/>
        </w:trPr>
        <w:tc>
          <w:tcPr>
            <w:tcW w:w="9550" w:type="dxa"/>
            <w:gridSpan w:val="2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1. Participimet për vijim të fëmijëve në kopshte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DE5D9F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1.1. Participimi në baza mujore për kopshte të fëmijë</w:t>
            </w:r>
            <w:r w:rsidR="00EA3D47" w:rsidRPr="00F56BA6">
              <w:rPr>
                <w:sz w:val="22"/>
                <w:szCs w:val="22"/>
              </w:rPr>
              <w:t xml:space="preserve">ve në Istog, 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024AB1" w:rsidP="00024AB1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7E6A0D" w:rsidRPr="00F56BA6">
              <w:rPr>
                <w:sz w:val="22"/>
                <w:szCs w:val="22"/>
              </w:rPr>
              <w:t>30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7E6A0D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7E6A0D" w:rsidRPr="00F56BA6">
              <w:rPr>
                <w:sz w:val="22"/>
                <w:szCs w:val="22"/>
              </w:rPr>
              <w:t>2</w:t>
            </w:r>
            <w:r w:rsidRPr="00F56BA6">
              <w:rPr>
                <w:sz w:val="22"/>
                <w:szCs w:val="22"/>
              </w:rPr>
              <w:t xml:space="preserve">. Participimi në baza mujore për kopshte të fëmijëve në </w:t>
            </w:r>
            <w:proofErr w:type="spellStart"/>
            <w:r w:rsidR="007E6A0D" w:rsidRPr="00F56BA6">
              <w:rPr>
                <w:sz w:val="22"/>
                <w:szCs w:val="22"/>
              </w:rPr>
              <w:t>Gurakoc</w:t>
            </w:r>
            <w:proofErr w:type="spellEnd"/>
            <w:r w:rsidR="007E6A0D" w:rsidRPr="00F56BA6">
              <w:rPr>
                <w:sz w:val="22"/>
                <w:szCs w:val="22"/>
              </w:rPr>
              <w:t xml:space="preserve"> dhe Banjë;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024AB1" w:rsidP="007E6A0D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6325FA" w:rsidRPr="00F56BA6">
              <w:rPr>
                <w:sz w:val="22"/>
                <w:szCs w:val="22"/>
              </w:rPr>
              <w:t>2</w:t>
            </w:r>
            <w:r w:rsidR="007E6A0D" w:rsidRPr="00F56BA6">
              <w:rPr>
                <w:sz w:val="22"/>
                <w:szCs w:val="22"/>
              </w:rPr>
              <w:t>5</w:t>
            </w:r>
          </w:p>
        </w:tc>
      </w:tr>
      <w:tr w:rsidR="007E6A0D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7E6A0D" w:rsidRPr="00F56BA6" w:rsidRDefault="007E6A0D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1.3. Participimi në baza mujore për kopshte të fëmijëve në </w:t>
            </w:r>
            <w:proofErr w:type="spellStart"/>
            <w:r w:rsidRPr="00F56BA6">
              <w:rPr>
                <w:sz w:val="22"/>
                <w:szCs w:val="22"/>
              </w:rPr>
              <w:t>Vrellë</w:t>
            </w:r>
            <w:proofErr w:type="spellEnd"/>
            <w:r w:rsidRPr="00F56BA6">
              <w:rPr>
                <w:sz w:val="22"/>
                <w:szCs w:val="22"/>
              </w:rPr>
              <w:t xml:space="preserve"> dhe </w:t>
            </w:r>
            <w:proofErr w:type="spellStart"/>
            <w:r w:rsidRPr="00F56BA6">
              <w:rPr>
                <w:sz w:val="22"/>
                <w:szCs w:val="22"/>
              </w:rPr>
              <w:t>Rakosh</w:t>
            </w:r>
            <w:proofErr w:type="spellEnd"/>
            <w:r w:rsidRPr="00F56BA6">
              <w:rPr>
                <w:sz w:val="22"/>
                <w:szCs w:val="22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7E6A0D" w:rsidRPr="00F56BA6" w:rsidRDefault="007E6A0D" w:rsidP="00024AB1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20</w:t>
            </w:r>
          </w:p>
        </w:tc>
      </w:tr>
      <w:tr w:rsidR="006325FA" w:rsidRPr="00F56BA6">
        <w:trPr>
          <w:tblCellSpacing w:w="20" w:type="dxa"/>
        </w:trPr>
        <w:tc>
          <w:tcPr>
            <w:tcW w:w="9550" w:type="dxa"/>
            <w:gridSpan w:val="2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2. Participim për mësimin joformal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2.1. Për regjistrim të vitit; 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6325FA" w:rsidRPr="00F56BA6">
              <w:rPr>
                <w:sz w:val="22"/>
                <w:szCs w:val="22"/>
              </w:rPr>
              <w:t>100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jc w:val="both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2.2. Për vijimin e mësimit praktik;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6325FA" w:rsidRPr="00F56BA6">
              <w:rPr>
                <w:sz w:val="22"/>
                <w:szCs w:val="22"/>
              </w:rPr>
              <w:t>50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jc w:val="both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2.3. Për provimet përfundimtare të klasave-certifikatë;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6325FA" w:rsidRPr="00F56BA6">
              <w:rPr>
                <w:sz w:val="22"/>
                <w:szCs w:val="22"/>
              </w:rPr>
              <w:t>30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jc w:val="both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2.4. Për diplomë të përfundimit të shkollimit;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6325FA" w:rsidRPr="00F56BA6">
              <w:rPr>
                <w:sz w:val="22"/>
                <w:szCs w:val="22"/>
              </w:rPr>
              <w:t>20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2873D6" w:rsidP="002873D6">
            <w:pPr>
              <w:ind w:right="-360"/>
              <w:jc w:val="both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2.5. P</w:t>
            </w:r>
            <w:r w:rsidR="006325FA" w:rsidRPr="00F56BA6">
              <w:rPr>
                <w:sz w:val="22"/>
                <w:szCs w:val="22"/>
              </w:rPr>
              <w:t>rovim</w:t>
            </w:r>
            <w:r w:rsidRPr="00F56BA6">
              <w:rPr>
                <w:sz w:val="22"/>
                <w:szCs w:val="22"/>
              </w:rPr>
              <w:t>i</w:t>
            </w:r>
            <w:r w:rsidR="006325FA" w:rsidRPr="00F56BA6">
              <w:rPr>
                <w:sz w:val="22"/>
                <w:szCs w:val="22"/>
              </w:rPr>
              <w:t xml:space="preserve"> diferencial 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6325FA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9550" w:type="dxa"/>
            <w:gridSpan w:val="2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3. Pagesat për dokumentacionit shkollore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3.1. Pagesa për nxjerrjen e diplomës </w:t>
            </w:r>
            <w:proofErr w:type="spellStart"/>
            <w:r w:rsidRPr="00F56BA6">
              <w:rPr>
                <w:sz w:val="22"/>
                <w:szCs w:val="22"/>
              </w:rPr>
              <w:t>duplikat</w:t>
            </w:r>
            <w:proofErr w:type="spellEnd"/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</w:t>
            </w:r>
            <w:r w:rsidR="005A51BC"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EA3D47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3.2. </w:t>
            </w:r>
            <w:r w:rsidR="006325FA" w:rsidRPr="00F56BA6">
              <w:rPr>
                <w:sz w:val="22"/>
                <w:szCs w:val="22"/>
              </w:rPr>
              <w:t xml:space="preserve">Pagesa për nxjerrjen e dëftesës </w:t>
            </w:r>
            <w:proofErr w:type="spellStart"/>
            <w:r w:rsidR="006325FA" w:rsidRPr="00F56BA6">
              <w:rPr>
                <w:sz w:val="22"/>
                <w:szCs w:val="22"/>
              </w:rPr>
              <w:t>duplikat</w:t>
            </w:r>
            <w:proofErr w:type="spellEnd"/>
            <w:r w:rsidR="006325FA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EA3D47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3.3. </w:t>
            </w:r>
            <w:r w:rsidR="006325FA" w:rsidRPr="00F56BA6">
              <w:rPr>
                <w:sz w:val="22"/>
                <w:szCs w:val="22"/>
              </w:rPr>
              <w:t xml:space="preserve">Certifikata  </w:t>
            </w:r>
            <w:r w:rsidRPr="00F56BA6">
              <w:rPr>
                <w:sz w:val="22"/>
                <w:szCs w:val="22"/>
              </w:rPr>
              <w:t>për kryerjen e ciklit fillor  1</w:t>
            </w:r>
            <w:r w:rsidR="006325FA" w:rsidRPr="00F56BA6">
              <w:rPr>
                <w:sz w:val="22"/>
                <w:szCs w:val="22"/>
              </w:rPr>
              <w:t xml:space="preserve">–5 </w:t>
            </w:r>
            <w:proofErr w:type="spellStart"/>
            <w:r w:rsidR="006325FA" w:rsidRPr="00F56BA6">
              <w:rPr>
                <w:sz w:val="22"/>
                <w:szCs w:val="22"/>
              </w:rPr>
              <w:t>duplikat</w:t>
            </w:r>
            <w:proofErr w:type="spellEnd"/>
            <w:r w:rsidR="006325FA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3.4. Certi</w:t>
            </w:r>
            <w:r w:rsidR="004E787D" w:rsidRPr="00F56BA6">
              <w:rPr>
                <w:sz w:val="22"/>
                <w:szCs w:val="22"/>
              </w:rPr>
              <w:t>fikata për kryerjen e nivelit 6–</w:t>
            </w:r>
            <w:r w:rsidRPr="00F56BA6">
              <w:rPr>
                <w:sz w:val="22"/>
                <w:szCs w:val="22"/>
              </w:rPr>
              <w:t xml:space="preserve">9 </w:t>
            </w:r>
            <w:proofErr w:type="spellStart"/>
            <w:r w:rsidRPr="00F56BA6">
              <w:rPr>
                <w:sz w:val="22"/>
                <w:szCs w:val="22"/>
              </w:rPr>
              <w:t>duplikat</w:t>
            </w:r>
            <w:proofErr w:type="spellEnd"/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4E787D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3.5. Certifikata për kryerjen e arsimit të obliguar duke i</w:t>
            </w:r>
            <w:r w:rsidR="004E787D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përfshirë dy nivelet</w:t>
            </w:r>
          </w:p>
          <w:p w:rsidR="006325FA" w:rsidRPr="00F56BA6" w:rsidRDefault="00376D3B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1–</w:t>
            </w:r>
            <w:r w:rsidR="006325FA" w:rsidRPr="00F56BA6">
              <w:rPr>
                <w:sz w:val="22"/>
                <w:szCs w:val="22"/>
              </w:rPr>
              <w:t xml:space="preserve">9 </w:t>
            </w:r>
            <w:proofErr w:type="spellStart"/>
            <w:r w:rsidR="006325FA" w:rsidRPr="00F56BA6">
              <w:rPr>
                <w:sz w:val="22"/>
                <w:szCs w:val="22"/>
              </w:rPr>
              <w:t>duplikat</w:t>
            </w:r>
            <w:proofErr w:type="spellEnd"/>
            <w:r w:rsidR="006325FA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3.6. Vërtetimet  e ndryshme të cilat i kërkojnë ish nxënësit (palët) si në  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arsimin e obliguar ashtu edhe në arsimin e mesëm të lartë; 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130" w:type="dxa"/>
            <w:shd w:val="clear" w:color="auto" w:fill="auto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3.7. Për dëftesat e lëshuara kandidatëve që kanë të kryer shkollimin e   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obliguar sipas sistemit të vjetër të arsimit.</w:t>
            </w:r>
          </w:p>
        </w:tc>
        <w:tc>
          <w:tcPr>
            <w:tcW w:w="1380" w:type="dxa"/>
            <w:shd w:val="clear" w:color="auto" w:fill="auto"/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</w:tbl>
    <w:p w:rsidR="00336B55" w:rsidRDefault="00336B55" w:rsidP="0048341E">
      <w:pPr>
        <w:rPr>
          <w:b/>
          <w:bCs/>
          <w:sz w:val="22"/>
          <w:szCs w:val="22"/>
        </w:rPr>
      </w:pPr>
    </w:p>
    <w:p w:rsidR="00B67CF0" w:rsidRPr="00F56BA6" w:rsidRDefault="00B67CF0" w:rsidP="00B67CF0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Neni  8</w:t>
      </w:r>
    </w:p>
    <w:p w:rsidR="00B67CF0" w:rsidRPr="00F56BA6" w:rsidRDefault="00B67CF0" w:rsidP="00B67CF0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Drejtoria për Kulture, Rini dhe Sport</w:t>
      </w:r>
    </w:p>
    <w:p w:rsidR="00B67CF0" w:rsidRDefault="00B67CF0" w:rsidP="00A328F7">
      <w:pPr>
        <w:rPr>
          <w:b/>
          <w:bCs/>
          <w:sz w:val="22"/>
          <w:szCs w:val="22"/>
        </w:rPr>
      </w:pPr>
    </w:p>
    <w:tbl>
      <w:tblPr>
        <w:tblW w:w="9630" w:type="dxa"/>
        <w:tblCellSpacing w:w="20" w:type="dxa"/>
        <w:tblInd w:w="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440"/>
      </w:tblGrid>
      <w:tr w:rsidR="00B67CF0" w:rsidRPr="00F56BA6" w:rsidTr="00A40C98">
        <w:trPr>
          <w:tblCellSpacing w:w="20" w:type="dxa"/>
        </w:trPr>
        <w:tc>
          <w:tcPr>
            <w:tcW w:w="813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F56BA6">
              <w:rPr>
                <w:b/>
                <w:sz w:val="22"/>
                <w:szCs w:val="22"/>
              </w:rPr>
              <w:t xml:space="preserve">. Shfrytëzimi i hapësirës në </w:t>
            </w:r>
            <w:proofErr w:type="spellStart"/>
            <w:r w:rsidRPr="00F56BA6">
              <w:rPr>
                <w:b/>
                <w:sz w:val="22"/>
                <w:szCs w:val="22"/>
              </w:rPr>
              <w:t>Sh.K</w:t>
            </w:r>
            <w:proofErr w:type="spellEnd"/>
            <w:r w:rsidRPr="00F56BA6">
              <w:rPr>
                <w:b/>
                <w:sz w:val="22"/>
                <w:szCs w:val="22"/>
              </w:rPr>
              <w:t>. “Adem Jashari”</w:t>
            </w:r>
          </w:p>
        </w:tc>
        <w:tc>
          <w:tcPr>
            <w:tcW w:w="1380" w:type="dxa"/>
            <w:shd w:val="clear" w:color="auto" w:fill="auto"/>
          </w:tcPr>
          <w:p w:rsidR="00B67CF0" w:rsidRPr="00F56BA6" w:rsidRDefault="00B67CF0" w:rsidP="00A40C98">
            <w:pPr>
              <w:ind w:right="-360"/>
              <w:jc w:val="center"/>
              <w:rPr>
                <w:sz w:val="22"/>
                <w:szCs w:val="22"/>
              </w:rPr>
            </w:pPr>
          </w:p>
        </w:tc>
      </w:tr>
      <w:tr w:rsidR="00B67CF0" w:rsidRPr="00F56BA6" w:rsidTr="00A40C98">
        <w:trPr>
          <w:tblCellSpacing w:w="20" w:type="dxa"/>
        </w:trPr>
        <w:tc>
          <w:tcPr>
            <w:tcW w:w="813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6BA6">
              <w:rPr>
                <w:sz w:val="22"/>
                <w:szCs w:val="22"/>
              </w:rPr>
              <w:t>.1. Salla e madhe e koncerteve fitimprurëse për një mbrëmje;</w:t>
            </w:r>
          </w:p>
        </w:tc>
        <w:tc>
          <w:tcPr>
            <w:tcW w:w="138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200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813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6BA6">
              <w:rPr>
                <w:sz w:val="22"/>
                <w:szCs w:val="22"/>
              </w:rPr>
              <w:t>.2. Holli për mbrëmje rinore (një natë);</w:t>
            </w:r>
          </w:p>
        </w:tc>
        <w:tc>
          <w:tcPr>
            <w:tcW w:w="138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50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813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6BA6">
              <w:rPr>
                <w:sz w:val="22"/>
                <w:szCs w:val="22"/>
              </w:rPr>
              <w:t xml:space="preserve">.3. Salla e </w:t>
            </w:r>
            <w:r w:rsidR="008F5363" w:rsidRPr="00F56BA6">
              <w:rPr>
                <w:sz w:val="22"/>
                <w:szCs w:val="22"/>
              </w:rPr>
              <w:t>gjelbër</w:t>
            </w:r>
            <w:r w:rsidRPr="00F56BA6">
              <w:rPr>
                <w:sz w:val="22"/>
                <w:szCs w:val="22"/>
              </w:rPr>
              <w:t xml:space="preserve"> (për një ditë);</w:t>
            </w:r>
          </w:p>
        </w:tc>
        <w:tc>
          <w:tcPr>
            <w:tcW w:w="138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10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813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6BA6">
              <w:rPr>
                <w:sz w:val="22"/>
                <w:szCs w:val="22"/>
              </w:rPr>
              <w:t>.4. Anëtarësimi në bibliotekë për nxënës deri ne klasën e nëntë.</w:t>
            </w:r>
          </w:p>
        </w:tc>
        <w:tc>
          <w:tcPr>
            <w:tcW w:w="138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2</w:t>
            </w:r>
          </w:p>
        </w:tc>
      </w:tr>
      <w:tr w:rsidR="00B67CF0" w:rsidRPr="00F56BA6" w:rsidTr="00A40C98">
        <w:trPr>
          <w:tblCellSpacing w:w="20" w:type="dxa"/>
        </w:trPr>
        <w:tc>
          <w:tcPr>
            <w:tcW w:w="813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6BA6">
              <w:rPr>
                <w:sz w:val="22"/>
                <w:szCs w:val="22"/>
              </w:rPr>
              <w:t>.5. Anëtarësimi në bibliotekë për të gjithë të tjerët.</w:t>
            </w:r>
          </w:p>
        </w:tc>
        <w:tc>
          <w:tcPr>
            <w:tcW w:w="1380" w:type="dxa"/>
            <w:shd w:val="clear" w:color="auto" w:fill="auto"/>
          </w:tcPr>
          <w:p w:rsidR="00B67CF0" w:rsidRPr="00F56BA6" w:rsidRDefault="00B67CF0" w:rsidP="00A40C98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3</w:t>
            </w:r>
          </w:p>
        </w:tc>
      </w:tr>
    </w:tbl>
    <w:p w:rsidR="00B67CF0" w:rsidRDefault="00B67CF0" w:rsidP="00B67CF0">
      <w:pPr>
        <w:jc w:val="center"/>
        <w:rPr>
          <w:b/>
          <w:bCs/>
          <w:sz w:val="22"/>
          <w:szCs w:val="22"/>
        </w:rPr>
      </w:pPr>
    </w:p>
    <w:p w:rsidR="00B67CF0" w:rsidRDefault="00B67CF0" w:rsidP="00B67CF0">
      <w:pPr>
        <w:jc w:val="center"/>
        <w:rPr>
          <w:b/>
          <w:bCs/>
          <w:sz w:val="22"/>
          <w:szCs w:val="22"/>
        </w:rPr>
      </w:pPr>
    </w:p>
    <w:p w:rsidR="00B67CF0" w:rsidRDefault="00B67CF0" w:rsidP="00B67CF0">
      <w:pPr>
        <w:jc w:val="center"/>
        <w:rPr>
          <w:b/>
          <w:bCs/>
          <w:sz w:val="22"/>
          <w:szCs w:val="22"/>
        </w:rPr>
      </w:pPr>
    </w:p>
    <w:p w:rsidR="00A328F7" w:rsidRDefault="00A328F7" w:rsidP="00B67CF0">
      <w:pPr>
        <w:jc w:val="center"/>
        <w:rPr>
          <w:b/>
          <w:bCs/>
          <w:sz w:val="22"/>
          <w:szCs w:val="22"/>
        </w:rPr>
      </w:pPr>
    </w:p>
    <w:p w:rsidR="00A328F7" w:rsidRDefault="00A328F7" w:rsidP="00B67CF0">
      <w:pPr>
        <w:jc w:val="center"/>
        <w:rPr>
          <w:b/>
          <w:bCs/>
          <w:sz w:val="22"/>
          <w:szCs w:val="22"/>
        </w:rPr>
      </w:pPr>
    </w:p>
    <w:p w:rsidR="00A328F7" w:rsidRDefault="00A328F7" w:rsidP="00B67CF0">
      <w:pPr>
        <w:jc w:val="center"/>
        <w:rPr>
          <w:b/>
          <w:bCs/>
          <w:sz w:val="22"/>
          <w:szCs w:val="22"/>
        </w:rPr>
      </w:pPr>
    </w:p>
    <w:p w:rsidR="00B67CF0" w:rsidRDefault="00B67CF0" w:rsidP="00B67CF0">
      <w:pPr>
        <w:jc w:val="center"/>
        <w:rPr>
          <w:b/>
          <w:bCs/>
          <w:sz w:val="22"/>
          <w:szCs w:val="22"/>
        </w:rPr>
      </w:pPr>
    </w:p>
    <w:p w:rsidR="006325FA" w:rsidRPr="00F56BA6" w:rsidRDefault="006325FA" w:rsidP="00B67CF0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lastRenderedPageBreak/>
        <w:t xml:space="preserve">Neni </w:t>
      </w:r>
      <w:r w:rsidR="00B93158" w:rsidRPr="00F56BA6">
        <w:rPr>
          <w:b/>
          <w:bCs/>
          <w:sz w:val="22"/>
          <w:szCs w:val="22"/>
        </w:rPr>
        <w:t>9</w:t>
      </w:r>
    </w:p>
    <w:p w:rsidR="006325FA" w:rsidRPr="00F56BA6" w:rsidRDefault="00BA7F45" w:rsidP="00B67CF0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</w:t>
      </w:r>
      <w:r w:rsidR="006325FA" w:rsidRPr="00F56BA6">
        <w:rPr>
          <w:b/>
          <w:bCs/>
          <w:sz w:val="22"/>
          <w:szCs w:val="22"/>
        </w:rPr>
        <w:t>i</w:t>
      </w:r>
      <w:r w:rsidRPr="00F56BA6">
        <w:rPr>
          <w:b/>
          <w:bCs/>
          <w:sz w:val="22"/>
          <w:szCs w:val="22"/>
        </w:rPr>
        <w:t>a</w:t>
      </w:r>
      <w:r w:rsidR="003F32AA" w:rsidRPr="00F56BA6">
        <w:rPr>
          <w:b/>
          <w:bCs/>
          <w:sz w:val="22"/>
          <w:szCs w:val="22"/>
        </w:rPr>
        <w:t xml:space="preserve"> për Shëndetësi dhe </w:t>
      </w:r>
      <w:r w:rsidR="00941CA6" w:rsidRPr="00F56BA6">
        <w:rPr>
          <w:b/>
          <w:bCs/>
          <w:sz w:val="22"/>
          <w:szCs w:val="22"/>
        </w:rPr>
        <w:t>Mirëqenie Sociale</w:t>
      </w:r>
    </w:p>
    <w:p w:rsidR="006325FA" w:rsidRPr="00F56BA6" w:rsidRDefault="006325FA" w:rsidP="006325FA">
      <w:pPr>
        <w:jc w:val="center"/>
        <w:rPr>
          <w:b/>
          <w:bCs/>
          <w:sz w:val="22"/>
          <w:szCs w:val="22"/>
        </w:rPr>
      </w:pPr>
    </w:p>
    <w:tbl>
      <w:tblPr>
        <w:tblW w:w="9720" w:type="dxa"/>
        <w:tblCellSpacing w:w="20" w:type="dxa"/>
        <w:tblInd w:w="-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440"/>
      </w:tblGrid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              Emërtimi dhe përshkrimi i dokumenteve të shërbimit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9578D1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</w:t>
            </w:r>
            <w:r w:rsidR="006325FA" w:rsidRPr="00F56BA6">
              <w:rPr>
                <w:sz w:val="22"/>
                <w:szCs w:val="22"/>
              </w:rPr>
              <w:t xml:space="preserve">Shuma </w:t>
            </w:r>
            <w:r w:rsidRPr="00F56BA6">
              <w:rPr>
                <w:sz w:val="22"/>
                <w:szCs w:val="22"/>
              </w:rPr>
              <w:t>€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F56BA6">
              <w:rPr>
                <w:b/>
                <w:sz w:val="22"/>
                <w:szCs w:val="22"/>
              </w:rPr>
              <w:t>Lëshuarja</w:t>
            </w:r>
            <w:proofErr w:type="spellEnd"/>
            <w:r w:rsidRPr="00F56BA6">
              <w:rPr>
                <w:b/>
                <w:sz w:val="22"/>
                <w:szCs w:val="22"/>
              </w:rPr>
              <w:t xml:space="preserve"> e vërtetimeve dhe shkresave të ndryshme nga </w:t>
            </w:r>
            <w:proofErr w:type="spellStart"/>
            <w:r w:rsidRPr="00F56BA6">
              <w:rPr>
                <w:b/>
                <w:sz w:val="22"/>
                <w:szCs w:val="22"/>
              </w:rPr>
              <w:t>Drejtorati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1.1. Vërtetim për lirim nga participimi;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610E8C" w:rsidRPr="00F56BA6">
              <w:rPr>
                <w:sz w:val="22"/>
                <w:szCs w:val="22"/>
              </w:rPr>
              <w:t>2</w:t>
            </w:r>
            <w:r w:rsidRPr="00F56BA6">
              <w:rPr>
                <w:sz w:val="22"/>
                <w:szCs w:val="22"/>
              </w:rPr>
              <w:t>. Vërtetim për arsyetimin e shpenzimeve të varrimit për botën e jashtme;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3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610E8C" w:rsidRPr="00F56BA6">
              <w:rPr>
                <w:sz w:val="22"/>
                <w:szCs w:val="22"/>
              </w:rPr>
              <w:t>3</w:t>
            </w:r>
            <w:r w:rsidRPr="00F56BA6">
              <w:rPr>
                <w:sz w:val="22"/>
                <w:szCs w:val="22"/>
              </w:rPr>
              <w:t xml:space="preserve">. Pëlqimi </w:t>
            </w:r>
            <w:r w:rsidR="00982589" w:rsidRPr="00F56BA6">
              <w:rPr>
                <w:sz w:val="22"/>
                <w:szCs w:val="22"/>
              </w:rPr>
              <w:t xml:space="preserve">sanitar </w:t>
            </w:r>
            <w:r w:rsidRPr="00F56BA6">
              <w:rPr>
                <w:sz w:val="22"/>
                <w:szCs w:val="22"/>
              </w:rPr>
              <w:t>për licencim të ordinancave private;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BB0462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610E8C" w:rsidRPr="00F56BA6">
              <w:rPr>
                <w:sz w:val="22"/>
                <w:szCs w:val="22"/>
              </w:rPr>
              <w:t>4</w:t>
            </w:r>
            <w:r w:rsidRPr="00F56BA6">
              <w:rPr>
                <w:sz w:val="22"/>
                <w:szCs w:val="22"/>
              </w:rPr>
              <w:t xml:space="preserve">. Kërkesa të ndryshme të palëve;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610E8C" w:rsidRPr="00F56BA6">
              <w:rPr>
                <w:sz w:val="22"/>
                <w:szCs w:val="22"/>
              </w:rPr>
              <w:t>5</w:t>
            </w:r>
            <w:r w:rsidRPr="00F56BA6">
              <w:rPr>
                <w:sz w:val="22"/>
                <w:szCs w:val="22"/>
              </w:rPr>
              <w:t>. Vërtetimi që nuk kanë sigurim shëndetësor në Kosovë;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3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610E8C" w:rsidRPr="00F56BA6">
              <w:rPr>
                <w:sz w:val="22"/>
                <w:szCs w:val="22"/>
              </w:rPr>
              <w:t>6</w:t>
            </w:r>
            <w:r w:rsidRPr="00F56BA6">
              <w:rPr>
                <w:sz w:val="22"/>
                <w:szCs w:val="22"/>
              </w:rPr>
              <w:t>. Formular për shtesa të fëmijëve në botën e jashtme;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610E8C" w:rsidRPr="00F56BA6">
              <w:rPr>
                <w:sz w:val="22"/>
                <w:szCs w:val="22"/>
              </w:rPr>
              <w:t>7</w:t>
            </w:r>
            <w:r w:rsidRPr="00F56BA6">
              <w:rPr>
                <w:sz w:val="22"/>
                <w:szCs w:val="22"/>
              </w:rPr>
              <w:t>. Raport për inspektimin sanitar;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6325FA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</w:t>
            </w:r>
            <w:r w:rsidR="00576C0D" w:rsidRPr="00F56BA6">
              <w:rPr>
                <w:sz w:val="22"/>
                <w:szCs w:val="22"/>
              </w:rPr>
              <w:t>8</w:t>
            </w:r>
            <w:r w:rsidRPr="00F56BA6">
              <w:rPr>
                <w:sz w:val="22"/>
                <w:szCs w:val="22"/>
              </w:rPr>
              <w:t xml:space="preserve">. Leje për </w:t>
            </w:r>
            <w:proofErr w:type="spellStart"/>
            <w:r w:rsidRPr="00F56BA6">
              <w:rPr>
                <w:sz w:val="22"/>
                <w:szCs w:val="22"/>
              </w:rPr>
              <w:t>Ekshumimin</w:t>
            </w:r>
            <w:proofErr w:type="spellEnd"/>
            <w:r w:rsidRPr="00F56BA6">
              <w:rPr>
                <w:sz w:val="22"/>
                <w:szCs w:val="22"/>
              </w:rPr>
              <w:t xml:space="preserve"> e Kufomave.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5FA" w:rsidRPr="00F56BA6" w:rsidRDefault="003F32AA" w:rsidP="003F32A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6325FA" w:rsidRPr="00F56BA6">
              <w:rPr>
                <w:sz w:val="22"/>
                <w:szCs w:val="22"/>
              </w:rPr>
              <w:t>50</w:t>
            </w:r>
          </w:p>
        </w:tc>
      </w:tr>
      <w:tr w:rsidR="006325FA" w:rsidRPr="00F56BA6">
        <w:trPr>
          <w:tblCellSpacing w:w="20" w:type="dxa"/>
        </w:trPr>
        <w:tc>
          <w:tcPr>
            <w:tcW w:w="9640" w:type="dxa"/>
            <w:gridSpan w:val="2"/>
          </w:tcPr>
          <w:p w:rsidR="006325FA" w:rsidRPr="00F56BA6" w:rsidRDefault="006325FA" w:rsidP="004F0A7A">
            <w:pPr>
              <w:ind w:right="-360"/>
              <w:rPr>
                <w:b/>
                <w:sz w:val="22"/>
                <w:szCs w:val="22"/>
                <w:lang w:eastAsia="ja-JP"/>
              </w:rPr>
            </w:pPr>
            <w:r w:rsidRPr="00F56BA6">
              <w:rPr>
                <w:b/>
                <w:sz w:val="22"/>
                <w:szCs w:val="22"/>
                <w:lang w:eastAsia="ja-JP"/>
              </w:rPr>
              <w:t xml:space="preserve">2. </w:t>
            </w:r>
            <w:proofErr w:type="spellStart"/>
            <w:r w:rsidRPr="00F56BA6">
              <w:rPr>
                <w:b/>
                <w:sz w:val="22"/>
                <w:szCs w:val="22"/>
                <w:lang w:eastAsia="ja-JP"/>
              </w:rPr>
              <w:t>Çmimorja</w:t>
            </w:r>
            <w:proofErr w:type="spellEnd"/>
            <w:r w:rsidRPr="00F56BA6">
              <w:rPr>
                <w:b/>
                <w:sz w:val="22"/>
                <w:szCs w:val="22"/>
                <w:lang w:eastAsia="ja-JP"/>
              </w:rPr>
              <w:t xml:space="preserve"> e bashkë pagesave për shërbime shëndetësore në nivelin parësorë,</w:t>
            </w:r>
            <w:r w:rsidR="004F0A7A" w:rsidRPr="00F56BA6">
              <w:rPr>
                <w:b/>
                <w:sz w:val="22"/>
                <w:szCs w:val="22"/>
                <w:lang w:eastAsia="ja-JP"/>
              </w:rPr>
              <w:t xml:space="preserve"> </w:t>
            </w:r>
            <w:r w:rsidRPr="00F56BA6">
              <w:rPr>
                <w:b/>
                <w:sz w:val="22"/>
                <w:szCs w:val="22"/>
                <w:lang w:eastAsia="ja-JP"/>
              </w:rPr>
              <w:t>sipas Udhëzimit Administrativ 4/2007 të Ministrisë së Shëndetësisë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2.1. Ekzaminimi mjekësor në punkt, QMF ose në Q</w:t>
            </w:r>
            <w:r w:rsidR="000B719D" w:rsidRPr="00F56BA6">
              <w:rPr>
                <w:sz w:val="22"/>
                <w:szCs w:val="22"/>
              </w:rPr>
              <w:t>KMF, pa analiza laboratorike ose</w:t>
            </w:r>
            <w:r w:rsidRPr="00F56BA6">
              <w:rPr>
                <w:sz w:val="22"/>
                <w:szCs w:val="22"/>
              </w:rPr>
              <w:t xml:space="preserve"> pa procedura plotësuese diagnostiko me aparaturë;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43065A" w:rsidP="0043065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2.2. Ekzaminimi </w:t>
            </w:r>
            <w:proofErr w:type="spellStart"/>
            <w:r w:rsidRPr="00F56BA6">
              <w:rPr>
                <w:sz w:val="22"/>
                <w:szCs w:val="22"/>
              </w:rPr>
              <w:t>specialistik</w:t>
            </w:r>
            <w:proofErr w:type="spellEnd"/>
            <w:r w:rsidRPr="00F56BA6">
              <w:rPr>
                <w:sz w:val="22"/>
                <w:szCs w:val="22"/>
              </w:rPr>
              <w:t xml:space="preserve"> në QMF/QKMF me udhëzim të Mjekut të </w:t>
            </w:r>
            <w:r w:rsidR="004E787D" w:rsidRPr="00F56BA6">
              <w:rPr>
                <w:sz w:val="22"/>
                <w:szCs w:val="22"/>
              </w:rPr>
              <w:t>familjes</w:t>
            </w:r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43065A" w:rsidP="0043065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2.3. Ekzaminimi </w:t>
            </w:r>
            <w:proofErr w:type="spellStart"/>
            <w:r w:rsidRPr="00F56BA6">
              <w:rPr>
                <w:sz w:val="22"/>
                <w:szCs w:val="22"/>
              </w:rPr>
              <w:t>specijalistik</w:t>
            </w:r>
            <w:proofErr w:type="spellEnd"/>
            <w:r w:rsidRPr="00F56BA6">
              <w:rPr>
                <w:sz w:val="22"/>
                <w:szCs w:val="22"/>
              </w:rPr>
              <w:t xml:space="preserve"> në QMF/QKMF pa udhëzim të Mjekut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Familjar;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43065A" w:rsidP="0043065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0B719D"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2.4. Ekzaminimi në shtëpi, përpos në rastet emergjente;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43065A" w:rsidP="0043065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6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2.5. Medikamenti nga lista esenciale, ofruar në barnatore publike;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43065A" w:rsidP="0043065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0.3</w:t>
            </w:r>
            <w:r w:rsidR="00E4375C" w:rsidRPr="00F56BA6">
              <w:rPr>
                <w:sz w:val="22"/>
                <w:szCs w:val="22"/>
              </w:rPr>
              <w:t>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2.6. Ultrazëri standard;                                                                                                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CC23CF" w:rsidP="00CC23CF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2.7.  Radiografia;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CC23CF" w:rsidP="00CC23CF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2.8.  EKG;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CC23CF" w:rsidP="00CC23CF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233987" w:rsidRPr="00F56BA6">
              <w:rPr>
                <w:sz w:val="22"/>
                <w:szCs w:val="22"/>
              </w:rPr>
              <w:t>0.</w:t>
            </w:r>
            <w:r w:rsidR="006325FA" w:rsidRPr="00F56BA6">
              <w:rPr>
                <w:sz w:val="22"/>
                <w:szCs w:val="22"/>
              </w:rPr>
              <w:t>50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2.9. Analiza laboratorike-vetëm hemogrami dhe urina;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CC23CF" w:rsidP="00CC23CF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2.10 Analiza laboratorike komplet;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CC23CF" w:rsidP="00CC23CF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3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4E787D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2.11. C</w:t>
            </w:r>
            <w:r w:rsidR="006325FA" w:rsidRPr="00F56BA6">
              <w:rPr>
                <w:sz w:val="22"/>
                <w:szCs w:val="22"/>
              </w:rPr>
              <w:t xml:space="preserve">aktimi i sheqerit në gjak në </w:t>
            </w:r>
            <w:proofErr w:type="spellStart"/>
            <w:r w:rsidR="006325FA" w:rsidRPr="00F56BA6">
              <w:rPr>
                <w:sz w:val="22"/>
                <w:szCs w:val="22"/>
              </w:rPr>
              <w:t>glikometër</w:t>
            </w:r>
            <w:proofErr w:type="spellEnd"/>
            <w:r w:rsidR="006325FA" w:rsidRPr="00F56BA6">
              <w:rPr>
                <w:sz w:val="22"/>
                <w:szCs w:val="22"/>
              </w:rPr>
              <w:t>, sipas kërkesës së shfrytëzuesit   të shërbimeve shëndetësore;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CC23CF" w:rsidP="00CC23CF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</w:t>
            </w:r>
            <w:r w:rsidR="006325FA" w:rsidRPr="00F56BA6">
              <w:rPr>
                <w:sz w:val="22"/>
                <w:szCs w:val="22"/>
              </w:rPr>
              <w:t>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2.12. </w:t>
            </w:r>
            <w:proofErr w:type="spellStart"/>
            <w:r w:rsidRPr="00F56BA6">
              <w:rPr>
                <w:sz w:val="22"/>
                <w:szCs w:val="22"/>
              </w:rPr>
              <w:t>Audiograma</w:t>
            </w:r>
            <w:proofErr w:type="spellEnd"/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</w:t>
            </w:r>
          </w:p>
        </w:tc>
      </w:tr>
      <w:tr w:rsidR="006325FA" w:rsidRPr="00F56BA6">
        <w:trPr>
          <w:trHeight w:val="335"/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2.13. Shpëlarja e veshit;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2.14. Dhënia e injeksionit intramuskular në shtëpi, përpos në raste emergjente;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2.15. Dhënia e injeksionit intravenoz në shtëpi, përpos në raste </w:t>
            </w:r>
            <w:r w:rsidR="004E787D" w:rsidRPr="00F56BA6">
              <w:rPr>
                <w:sz w:val="22"/>
                <w:szCs w:val="22"/>
              </w:rPr>
              <w:t>e</w:t>
            </w:r>
            <w:r w:rsidRPr="00F56BA6">
              <w:rPr>
                <w:sz w:val="22"/>
                <w:szCs w:val="22"/>
              </w:rPr>
              <w:t>mergjente;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2.16. Përpunimi i plagëve me qepje dhe pastrimi deri në shërim të </w:t>
            </w:r>
            <w:r w:rsidR="004E787D" w:rsidRPr="00F56BA6">
              <w:rPr>
                <w:sz w:val="22"/>
                <w:szCs w:val="22"/>
              </w:rPr>
              <w:t>plagës,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vetëm në vizitën e parë;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3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2.17. Trajtimi ditor me infuzione në institucione shëndetësore;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5801FD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2.18</w:t>
            </w:r>
            <w:r w:rsidR="006325FA" w:rsidRPr="00F56BA6">
              <w:rPr>
                <w:sz w:val="22"/>
                <w:szCs w:val="22"/>
              </w:rPr>
              <w:t xml:space="preserve">. Certifikata e mjekut e lëshuar sipas kërkesës së shfrytëzuesit të   shërbimeve shëndetësore;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85174E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4F0A7A" w:rsidRPr="00F56BA6">
              <w:rPr>
                <w:sz w:val="22"/>
                <w:szCs w:val="22"/>
              </w:rPr>
              <w:t>20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5801FD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2.19</w:t>
            </w:r>
            <w:r w:rsidR="006325FA" w:rsidRPr="00F56BA6">
              <w:rPr>
                <w:sz w:val="22"/>
                <w:szCs w:val="22"/>
              </w:rPr>
              <w:t xml:space="preserve">. Dhënia e raportit mjekësor, vërtetimit apo dokumentit tjetër në </w:t>
            </w:r>
            <w:r w:rsidR="004E787D" w:rsidRPr="00F56BA6">
              <w:rPr>
                <w:sz w:val="22"/>
                <w:szCs w:val="22"/>
              </w:rPr>
              <w:t>bazë të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kërkesës së shfrytëzuesit të shërbimeve shëndetësore;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5801FD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2.20</w:t>
            </w:r>
            <w:r w:rsidR="006325FA" w:rsidRPr="00F56BA6">
              <w:rPr>
                <w:sz w:val="22"/>
                <w:szCs w:val="22"/>
              </w:rPr>
              <w:t xml:space="preserve">. Dhënia e raportit mjekësor, vërtetimit apo dokumentit tjetër në </w:t>
            </w:r>
            <w:r w:rsidR="004E787D" w:rsidRPr="00F56BA6">
              <w:rPr>
                <w:sz w:val="22"/>
                <w:szCs w:val="22"/>
              </w:rPr>
              <w:t>bazë të</w:t>
            </w:r>
            <w:r w:rsidR="006325FA" w:rsidRPr="00F56BA6">
              <w:rPr>
                <w:sz w:val="22"/>
                <w:szCs w:val="22"/>
              </w:rPr>
              <w:t xml:space="preserve"> kërkesës së shfrytëzuesit të shërbimeve shëndetësore për shtetasit  e huaj;  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25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5801FD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2.21</w:t>
            </w:r>
            <w:r w:rsidR="006325FA" w:rsidRPr="00F56BA6">
              <w:rPr>
                <w:sz w:val="22"/>
                <w:szCs w:val="22"/>
              </w:rPr>
              <w:t>. Ofrimi i shërbimeve shëndetësore gjatë aktiviteteve sportive për</w:t>
            </w:r>
            <w:r w:rsidR="004E787D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1 orë;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25</w:t>
            </w:r>
          </w:p>
        </w:tc>
      </w:tr>
      <w:tr w:rsidR="006325FA" w:rsidRPr="00F56BA6">
        <w:trPr>
          <w:tblCellSpacing w:w="20" w:type="dxa"/>
        </w:trPr>
        <w:tc>
          <w:tcPr>
            <w:tcW w:w="9640" w:type="dxa"/>
            <w:gridSpan w:val="2"/>
          </w:tcPr>
          <w:p w:rsidR="004F0A7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F56BA6">
              <w:rPr>
                <w:b/>
                <w:sz w:val="22"/>
                <w:szCs w:val="22"/>
              </w:rPr>
              <w:t>Çmimorja</w:t>
            </w:r>
            <w:proofErr w:type="spellEnd"/>
            <w:r w:rsidRPr="00F56BA6">
              <w:rPr>
                <w:b/>
                <w:sz w:val="22"/>
                <w:szCs w:val="22"/>
              </w:rPr>
              <w:t xml:space="preserve"> e pagesave për shërbime stomatologj</w:t>
            </w:r>
            <w:r w:rsidR="004F0A7A" w:rsidRPr="00F56BA6">
              <w:rPr>
                <w:b/>
                <w:sz w:val="22"/>
                <w:szCs w:val="22"/>
              </w:rPr>
              <w:t xml:space="preserve">ike të nivelit parësor-QKMF të </w:t>
            </w:r>
            <w:r w:rsidRPr="00F56BA6">
              <w:rPr>
                <w:b/>
                <w:sz w:val="22"/>
                <w:szCs w:val="22"/>
              </w:rPr>
              <w:t>Komunave dhe</w:t>
            </w:r>
          </w:p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lastRenderedPageBreak/>
              <w:t xml:space="preserve"> QM</w:t>
            </w:r>
            <w:r w:rsidR="004F0A7A" w:rsidRPr="00F56BA6">
              <w:rPr>
                <w:b/>
                <w:sz w:val="22"/>
                <w:szCs w:val="22"/>
              </w:rPr>
              <w:t>F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lastRenderedPageBreak/>
              <w:t>3.1. Vizita e parë stomatologjike;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3.2. RTG i dhëmbit;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1.5</w:t>
            </w:r>
            <w:r w:rsidR="00E4375C" w:rsidRPr="00F56BA6">
              <w:rPr>
                <w:sz w:val="22"/>
                <w:szCs w:val="22"/>
              </w:rPr>
              <w:t>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3.3. Mbushja e përhershme me amalgamë;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4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3.4. Mbushja e përhershme me kompozitë;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3.5. Shërimi biologjik i dhëmbit me mbushje të përhershme (amalgamë apo kompozitë);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3.6. Amputimi vital i pulpës me mbushje të përhershme (amalgamë</w:t>
            </w:r>
            <w:r w:rsidR="004E787D" w:rsidRPr="00F56BA6">
              <w:rPr>
                <w:sz w:val="22"/>
                <w:szCs w:val="22"/>
              </w:rPr>
              <w:t xml:space="preserve"> apo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kompozitë);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6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3.7. </w:t>
            </w:r>
            <w:proofErr w:type="spellStart"/>
            <w:r w:rsidRPr="00F56BA6">
              <w:rPr>
                <w:sz w:val="22"/>
                <w:szCs w:val="22"/>
              </w:rPr>
              <w:t>E</w:t>
            </w:r>
            <w:r w:rsidR="006E2E4A" w:rsidRPr="00F56BA6">
              <w:rPr>
                <w:sz w:val="22"/>
                <w:szCs w:val="22"/>
              </w:rPr>
              <w:t>xtirpimi</w:t>
            </w:r>
            <w:proofErr w:type="spellEnd"/>
            <w:r w:rsidR="006E2E4A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 xml:space="preserve">vital i pulpës me mbushje të përhershme (amalgamë </w:t>
            </w:r>
            <w:r w:rsidR="004E787D" w:rsidRPr="00F56BA6">
              <w:rPr>
                <w:sz w:val="22"/>
                <w:szCs w:val="22"/>
              </w:rPr>
              <w:t>apo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kompozitë);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6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3.8. Amputimi </w:t>
            </w:r>
            <w:proofErr w:type="spellStart"/>
            <w:r w:rsidR="00C01B39" w:rsidRPr="00F56BA6">
              <w:rPr>
                <w:sz w:val="22"/>
                <w:szCs w:val="22"/>
              </w:rPr>
              <w:t>mortal</w:t>
            </w:r>
            <w:proofErr w:type="spellEnd"/>
            <w:r w:rsidRPr="00F56BA6">
              <w:rPr>
                <w:sz w:val="22"/>
                <w:szCs w:val="22"/>
              </w:rPr>
              <w:t xml:space="preserve"> i pulpës me mbushje të përhershme (amalgamë apo kompozitë);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6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3.9. </w:t>
            </w:r>
            <w:proofErr w:type="spellStart"/>
            <w:r w:rsidRPr="00F56BA6">
              <w:rPr>
                <w:sz w:val="22"/>
                <w:szCs w:val="22"/>
              </w:rPr>
              <w:t>Extirpimi</w:t>
            </w:r>
            <w:proofErr w:type="spellEnd"/>
            <w:r w:rsidRPr="00F56BA6">
              <w:rPr>
                <w:sz w:val="22"/>
                <w:szCs w:val="22"/>
              </w:rPr>
              <w:t xml:space="preserve"> </w:t>
            </w:r>
            <w:proofErr w:type="spellStart"/>
            <w:r w:rsidR="00C01B39" w:rsidRPr="00F56BA6">
              <w:rPr>
                <w:sz w:val="22"/>
                <w:szCs w:val="22"/>
              </w:rPr>
              <w:t>mortal</w:t>
            </w:r>
            <w:proofErr w:type="spellEnd"/>
            <w:r w:rsidRPr="00F56BA6">
              <w:rPr>
                <w:sz w:val="22"/>
                <w:szCs w:val="22"/>
              </w:rPr>
              <w:t xml:space="preserve"> i pulpës me mbushje të përhershme (amalgamë </w:t>
            </w:r>
            <w:r w:rsidR="004E787D" w:rsidRPr="00F56BA6">
              <w:rPr>
                <w:sz w:val="22"/>
                <w:szCs w:val="22"/>
              </w:rPr>
              <w:t>apo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kompozitë);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6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C01B39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3.10. Terapia e kanalit të inf</w:t>
            </w:r>
            <w:r w:rsidR="00C01B39" w:rsidRPr="00F56BA6">
              <w:rPr>
                <w:sz w:val="22"/>
                <w:szCs w:val="22"/>
              </w:rPr>
              <w:t>ektuar me mbushje të përhershme</w:t>
            </w:r>
            <w:r w:rsidRPr="00F56BA6">
              <w:rPr>
                <w:sz w:val="22"/>
                <w:szCs w:val="22"/>
              </w:rPr>
              <w:t xml:space="preserve"> (amalgamë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apo kompozitë);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6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3.11. Rindërtimi </w:t>
            </w:r>
            <w:proofErr w:type="spellStart"/>
            <w:r w:rsidRPr="00F56BA6">
              <w:rPr>
                <w:sz w:val="22"/>
                <w:szCs w:val="22"/>
              </w:rPr>
              <w:t>konservativ</w:t>
            </w:r>
            <w:proofErr w:type="spellEnd"/>
            <w:r w:rsidRPr="00F56BA6">
              <w:rPr>
                <w:sz w:val="22"/>
                <w:szCs w:val="22"/>
              </w:rPr>
              <w:t xml:space="preserve"> i dhëmbit me mbushje të përhershme;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6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3.12. Revizioni i mbushjes së kanalit të rrënjës;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3.13. </w:t>
            </w:r>
            <w:proofErr w:type="spellStart"/>
            <w:r w:rsidRPr="00F56BA6">
              <w:rPr>
                <w:sz w:val="22"/>
                <w:szCs w:val="22"/>
              </w:rPr>
              <w:t>Fluorizimi</w:t>
            </w:r>
            <w:proofErr w:type="spellEnd"/>
            <w:r w:rsidRPr="00F56BA6">
              <w:rPr>
                <w:sz w:val="22"/>
                <w:szCs w:val="22"/>
              </w:rPr>
              <w:t xml:space="preserve"> i dhëmbëve sipas seancave;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3.14. Vulosja e </w:t>
            </w:r>
            <w:proofErr w:type="spellStart"/>
            <w:r w:rsidRPr="00F56BA6">
              <w:rPr>
                <w:sz w:val="22"/>
                <w:szCs w:val="22"/>
              </w:rPr>
              <w:t>fisuarave</w:t>
            </w:r>
            <w:proofErr w:type="spellEnd"/>
            <w:r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3.15. Mënjanimi i depozitimeve të buta;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C01B39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3.16. Mënjanimi i depozitimeve të forta (heqja e gurësve të dhëmbëve</w:t>
            </w:r>
            <w:r w:rsidR="00C01B39" w:rsidRPr="00F56BA6">
              <w:rPr>
                <w:sz w:val="22"/>
                <w:szCs w:val="22"/>
              </w:rPr>
              <w:t xml:space="preserve"> me</w:t>
            </w:r>
          </w:p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ultratingull);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3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31974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3.17. </w:t>
            </w:r>
            <w:proofErr w:type="spellStart"/>
            <w:r w:rsidRPr="00F56BA6">
              <w:rPr>
                <w:sz w:val="22"/>
                <w:szCs w:val="22"/>
              </w:rPr>
              <w:t>Ki</w:t>
            </w:r>
            <w:r w:rsidR="006325FA" w:rsidRPr="00F56BA6">
              <w:rPr>
                <w:sz w:val="22"/>
                <w:szCs w:val="22"/>
              </w:rPr>
              <w:t>retazha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e xhepave </w:t>
            </w:r>
            <w:proofErr w:type="spellStart"/>
            <w:r w:rsidR="006325FA" w:rsidRPr="00F56BA6">
              <w:rPr>
                <w:sz w:val="22"/>
                <w:szCs w:val="22"/>
              </w:rPr>
              <w:t>paradental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 (një dhembë);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3.18. Nxjerrja e dhëmbit;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1.50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3.19. Incizoni infra dhe </w:t>
            </w:r>
            <w:proofErr w:type="spellStart"/>
            <w:r w:rsidRPr="00F56BA6">
              <w:rPr>
                <w:sz w:val="22"/>
                <w:szCs w:val="22"/>
              </w:rPr>
              <w:t>extra</w:t>
            </w:r>
            <w:proofErr w:type="spellEnd"/>
            <w:r w:rsidRPr="00F56BA6">
              <w:rPr>
                <w:sz w:val="22"/>
                <w:szCs w:val="22"/>
              </w:rPr>
              <w:t xml:space="preserve"> oral;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1.5</w:t>
            </w:r>
            <w:r w:rsidR="00E4375C" w:rsidRPr="00F56BA6">
              <w:rPr>
                <w:sz w:val="22"/>
                <w:szCs w:val="22"/>
              </w:rPr>
              <w:t>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3.20. Heqja e kurorës me anë të prerjes;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3.21. Riparimi i protezës.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1.5</w:t>
            </w:r>
            <w:r w:rsidR="00131974" w:rsidRPr="00F56BA6">
              <w:rPr>
                <w:sz w:val="22"/>
                <w:szCs w:val="22"/>
              </w:rPr>
              <w:t>0</w:t>
            </w:r>
          </w:p>
        </w:tc>
      </w:tr>
      <w:tr w:rsidR="004F0A7A" w:rsidRPr="00F56BA6">
        <w:trPr>
          <w:tblCellSpacing w:w="20" w:type="dxa"/>
        </w:trPr>
        <w:tc>
          <w:tcPr>
            <w:tcW w:w="8220" w:type="dxa"/>
          </w:tcPr>
          <w:p w:rsidR="004F0A7A" w:rsidRPr="00F56BA6" w:rsidRDefault="004F0A7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4. Shfrytëzimi i Autoambulancës me kërkesë të klientit pa referim të mjekut e që nuk</w:t>
            </w:r>
          </w:p>
          <w:p w:rsidR="004F0A7A" w:rsidRPr="00F56BA6" w:rsidRDefault="004F0A7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 xml:space="preserve"> janë raste Emergjente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F0A7A" w:rsidRPr="00F56BA6" w:rsidRDefault="004F0A7A" w:rsidP="006325FA">
            <w:pPr>
              <w:ind w:right="-360"/>
              <w:rPr>
                <w:sz w:val="22"/>
                <w:szCs w:val="22"/>
              </w:rPr>
            </w:pPr>
          </w:p>
        </w:tc>
      </w:tr>
      <w:tr w:rsidR="004F0A7A" w:rsidRPr="00F56BA6">
        <w:trPr>
          <w:tblCellSpacing w:w="20" w:type="dxa"/>
        </w:trPr>
        <w:tc>
          <w:tcPr>
            <w:tcW w:w="8220" w:type="dxa"/>
          </w:tcPr>
          <w:p w:rsidR="004F0A7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4.1. Relacioni Istog-Pejë;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F0A7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4F0A7A" w:rsidRPr="00F56BA6">
              <w:rPr>
                <w:sz w:val="22"/>
                <w:szCs w:val="22"/>
              </w:rPr>
              <w:t>10</w:t>
            </w:r>
          </w:p>
        </w:tc>
      </w:tr>
      <w:tr w:rsidR="004F0A7A" w:rsidRPr="00F56BA6">
        <w:trPr>
          <w:tblCellSpacing w:w="20" w:type="dxa"/>
        </w:trPr>
        <w:tc>
          <w:tcPr>
            <w:tcW w:w="8220" w:type="dxa"/>
          </w:tcPr>
          <w:p w:rsidR="004F0A7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4.2. Relacioni Istog-Prishtinë;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F0A7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4F0A7A" w:rsidRPr="00F56BA6">
              <w:rPr>
                <w:sz w:val="22"/>
                <w:szCs w:val="22"/>
              </w:rPr>
              <w:t>30</w:t>
            </w:r>
          </w:p>
        </w:tc>
      </w:tr>
      <w:tr w:rsidR="004F0A7A" w:rsidRPr="00F56BA6">
        <w:trPr>
          <w:tblCellSpacing w:w="20" w:type="dxa"/>
        </w:trPr>
        <w:tc>
          <w:tcPr>
            <w:tcW w:w="8220" w:type="dxa"/>
          </w:tcPr>
          <w:p w:rsidR="004F0A7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4.3. Relacioni Istog-Tiranë;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F0A7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</w:t>
            </w:r>
            <w:r w:rsidR="009D7978" w:rsidRPr="00F56BA6">
              <w:rPr>
                <w:sz w:val="22"/>
                <w:szCs w:val="22"/>
              </w:rPr>
              <w:t>100</w:t>
            </w:r>
          </w:p>
        </w:tc>
      </w:tr>
      <w:tr w:rsidR="004F0A7A" w:rsidRPr="00F56BA6">
        <w:trPr>
          <w:tblCellSpacing w:w="20" w:type="dxa"/>
        </w:trPr>
        <w:tc>
          <w:tcPr>
            <w:tcW w:w="8220" w:type="dxa"/>
          </w:tcPr>
          <w:p w:rsidR="004F0A7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4.4. Relacioni Istog-Shkup;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F0A7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</w:t>
            </w:r>
            <w:r w:rsidR="009D7978" w:rsidRPr="00F56BA6">
              <w:rPr>
                <w:sz w:val="22"/>
                <w:szCs w:val="22"/>
              </w:rPr>
              <w:t>100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5</w:t>
            </w:r>
            <w:r w:rsidR="006325FA" w:rsidRPr="00F56BA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6325FA" w:rsidRPr="00F56BA6">
              <w:rPr>
                <w:b/>
                <w:sz w:val="22"/>
                <w:szCs w:val="22"/>
              </w:rPr>
              <w:t>Çmimorja</w:t>
            </w:r>
            <w:proofErr w:type="spellEnd"/>
            <w:r w:rsidR="006325FA" w:rsidRPr="00F56BA6">
              <w:rPr>
                <w:b/>
                <w:sz w:val="22"/>
                <w:szCs w:val="22"/>
              </w:rPr>
              <w:t xml:space="preserve"> e Pagesave për Shërbime në Qendrën Sociale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7E7B33">
            <w:pPr>
              <w:ind w:right="-360"/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.1. Certifikata që nuk i  është hequr zotësia e Veprimit e vlefshme për</w:t>
            </w:r>
            <w:r w:rsidR="00C01B39" w:rsidRPr="00F56BA6">
              <w:rPr>
                <w:sz w:val="22"/>
                <w:szCs w:val="22"/>
              </w:rPr>
              <w:t xml:space="preserve"> 1</w:t>
            </w:r>
            <w:r w:rsidR="006325FA" w:rsidRPr="00F56BA6">
              <w:rPr>
                <w:sz w:val="22"/>
                <w:szCs w:val="22"/>
              </w:rPr>
              <w:t xml:space="preserve"> vit;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1F1414" w:rsidRPr="00F56BA6">
              <w:rPr>
                <w:sz w:val="22"/>
                <w:szCs w:val="22"/>
              </w:rPr>
              <w:t xml:space="preserve">  </w:t>
            </w:r>
            <w:r w:rsidR="003B4CC1" w:rsidRPr="00F56BA6">
              <w:rPr>
                <w:sz w:val="22"/>
                <w:szCs w:val="22"/>
              </w:rPr>
              <w:t>2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.2. Konstatimi që nuk ka obligime ligjore</w:t>
            </w:r>
            <w:r w:rsidR="00C01B39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(Alimentacion) ndaj personave përgjegjës ligjor (për heqje të Nënshtetësisë të Republikës së Kosovës);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375B52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rHeight w:val="632"/>
          <w:tblCellSpacing w:w="20" w:type="dxa"/>
        </w:trPr>
        <w:tc>
          <w:tcPr>
            <w:tcW w:w="8220" w:type="dxa"/>
          </w:tcPr>
          <w:p w:rsidR="006325F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.3. Konstatimi që posedon mjete material për ekzistencë ( për marrje të nënshtetësisë të Republikës së Kosovës);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6325FA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4F0A7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.4. Pëlqim për bashkim familjar në botën e jashtme.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6325FA" w:rsidRPr="00F56BA6">
              <w:rPr>
                <w:sz w:val="22"/>
                <w:szCs w:val="22"/>
              </w:rPr>
              <w:t>10</w:t>
            </w:r>
          </w:p>
        </w:tc>
      </w:tr>
      <w:tr w:rsidR="00A66BF2" w:rsidRPr="00F56BA6">
        <w:trPr>
          <w:tblCellSpacing w:w="20" w:type="dxa"/>
        </w:trPr>
        <w:tc>
          <w:tcPr>
            <w:tcW w:w="8220" w:type="dxa"/>
          </w:tcPr>
          <w:p w:rsidR="00A66BF2" w:rsidRPr="00F56BA6" w:rsidRDefault="00A66BF2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5.5. Certifikata </w:t>
            </w:r>
            <w:r w:rsidR="008F5363" w:rsidRPr="00F56BA6">
              <w:rPr>
                <w:sz w:val="22"/>
                <w:szCs w:val="22"/>
              </w:rPr>
              <w:t>shëndetësore</w:t>
            </w:r>
            <w:r w:rsidRPr="00F56BA6">
              <w:rPr>
                <w:sz w:val="22"/>
                <w:szCs w:val="22"/>
              </w:rPr>
              <w:t xml:space="preserve">  </w:t>
            </w:r>
            <w:r w:rsidR="008F5363" w:rsidRPr="00F56BA6">
              <w:rPr>
                <w:sz w:val="22"/>
                <w:szCs w:val="22"/>
              </w:rPr>
              <w:t>për</w:t>
            </w:r>
            <w:r w:rsidRPr="00F56BA6">
              <w:rPr>
                <w:sz w:val="22"/>
                <w:szCs w:val="22"/>
              </w:rPr>
              <w:t xml:space="preserve"> edukim dhe shkollim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66BF2" w:rsidRPr="00F56BA6" w:rsidRDefault="007E7B33" w:rsidP="007E7B33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</w:t>
            </w:r>
            <w:r w:rsidR="00A66BF2" w:rsidRPr="00F56BA6">
              <w:rPr>
                <w:sz w:val="22"/>
                <w:szCs w:val="22"/>
              </w:rPr>
              <w:t>10</w:t>
            </w:r>
          </w:p>
        </w:tc>
      </w:tr>
    </w:tbl>
    <w:p w:rsidR="00336B55" w:rsidRPr="00F56BA6" w:rsidRDefault="00336B55" w:rsidP="00FE5C7C">
      <w:pPr>
        <w:tabs>
          <w:tab w:val="center" w:pos="4770"/>
          <w:tab w:val="left" w:pos="8152"/>
        </w:tabs>
        <w:rPr>
          <w:b/>
          <w:bCs/>
          <w:sz w:val="22"/>
          <w:szCs w:val="22"/>
        </w:rPr>
      </w:pPr>
    </w:p>
    <w:p w:rsidR="00B67CF0" w:rsidRDefault="00B67CF0" w:rsidP="0048341E">
      <w:pPr>
        <w:tabs>
          <w:tab w:val="center" w:pos="4770"/>
          <w:tab w:val="left" w:pos="8152"/>
        </w:tabs>
        <w:jc w:val="center"/>
        <w:rPr>
          <w:b/>
          <w:bCs/>
          <w:sz w:val="22"/>
          <w:szCs w:val="22"/>
        </w:rPr>
      </w:pPr>
    </w:p>
    <w:p w:rsidR="00B67CF0" w:rsidRDefault="00B67CF0" w:rsidP="0048341E">
      <w:pPr>
        <w:tabs>
          <w:tab w:val="center" w:pos="4770"/>
          <w:tab w:val="left" w:pos="8152"/>
        </w:tabs>
        <w:jc w:val="center"/>
        <w:rPr>
          <w:b/>
          <w:bCs/>
          <w:sz w:val="22"/>
          <w:szCs w:val="22"/>
        </w:rPr>
      </w:pPr>
    </w:p>
    <w:p w:rsidR="006325FA" w:rsidRPr="00F56BA6" w:rsidRDefault="006325FA" w:rsidP="0048341E">
      <w:pPr>
        <w:tabs>
          <w:tab w:val="center" w:pos="4770"/>
          <w:tab w:val="left" w:pos="8152"/>
        </w:tabs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lastRenderedPageBreak/>
        <w:t xml:space="preserve">Neni </w:t>
      </w:r>
      <w:r w:rsidR="00B93158" w:rsidRPr="00F56BA6">
        <w:rPr>
          <w:b/>
          <w:bCs/>
          <w:sz w:val="22"/>
          <w:szCs w:val="22"/>
        </w:rPr>
        <w:t>10</w:t>
      </w:r>
    </w:p>
    <w:p w:rsidR="006325FA" w:rsidRPr="00F56BA6" w:rsidRDefault="00BA7F45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Drejtor</w:t>
      </w:r>
      <w:r w:rsidR="006325FA" w:rsidRPr="00F56BA6">
        <w:rPr>
          <w:b/>
          <w:bCs/>
          <w:sz w:val="22"/>
          <w:szCs w:val="22"/>
        </w:rPr>
        <w:t>i</w:t>
      </w:r>
      <w:r w:rsidRPr="00F56BA6">
        <w:rPr>
          <w:b/>
          <w:bCs/>
          <w:sz w:val="22"/>
          <w:szCs w:val="22"/>
        </w:rPr>
        <w:t>a</w:t>
      </w:r>
      <w:r w:rsidR="006325FA" w:rsidRPr="00F56BA6">
        <w:rPr>
          <w:b/>
          <w:bCs/>
          <w:sz w:val="22"/>
          <w:szCs w:val="22"/>
        </w:rPr>
        <w:t xml:space="preserve"> për Shërbime Publike, Mbrojtje dhe Shpëtim</w:t>
      </w:r>
    </w:p>
    <w:p w:rsidR="006325FA" w:rsidRPr="00F56BA6" w:rsidRDefault="006325FA" w:rsidP="006325FA">
      <w:pPr>
        <w:jc w:val="center"/>
        <w:rPr>
          <w:b/>
          <w:bCs/>
          <w:sz w:val="22"/>
          <w:szCs w:val="22"/>
        </w:rPr>
      </w:pPr>
    </w:p>
    <w:tbl>
      <w:tblPr>
        <w:tblW w:w="9720" w:type="dxa"/>
        <w:tblCellSpacing w:w="20" w:type="dxa"/>
        <w:tblInd w:w="-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440"/>
      </w:tblGrid>
      <w:tr w:rsidR="006325FA" w:rsidRPr="00F56BA6">
        <w:trPr>
          <w:tblCellSpacing w:w="20" w:type="dxa"/>
        </w:trPr>
        <w:tc>
          <w:tcPr>
            <w:tcW w:w="8220" w:type="dxa"/>
            <w:vAlign w:val="center"/>
          </w:tcPr>
          <w:p w:rsidR="006325FA" w:rsidRPr="00F56BA6" w:rsidRDefault="006325FA" w:rsidP="006325FA">
            <w:pPr>
              <w:jc w:val="center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Shërbimet/aktivitetet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6325FA" w:rsidRPr="00F56BA6" w:rsidRDefault="00D81270" w:rsidP="006325FA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Shuma  €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</w:t>
            </w:r>
            <w:r w:rsidR="006325FA" w:rsidRPr="00F56BA6">
              <w:rPr>
                <w:b/>
                <w:sz w:val="22"/>
                <w:szCs w:val="22"/>
              </w:rPr>
              <w:t>. Lejet për ndërhyrje në infrastruktura dhe hapësira tjetër publike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4D3314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  <w:r w:rsidR="006325FA" w:rsidRPr="00F56BA6">
              <w:rPr>
                <w:sz w:val="22"/>
                <w:szCs w:val="22"/>
              </w:rPr>
              <w:t xml:space="preserve">.1. Leja për prerjen e asfaltit në rrugë dhe  trotuare </w:t>
            </w:r>
            <w:r w:rsidR="00714DB4" w:rsidRPr="00F56BA6">
              <w:rPr>
                <w:sz w:val="22"/>
                <w:szCs w:val="22"/>
              </w:rPr>
              <w:t>p</w:t>
            </w:r>
            <w:r w:rsidR="00AC1896" w:rsidRPr="00F56BA6">
              <w:rPr>
                <w:b/>
                <w:bCs/>
                <w:sz w:val="22"/>
                <w:szCs w:val="22"/>
              </w:rPr>
              <w:t>ë</w:t>
            </w:r>
            <w:r w:rsidR="004D3314" w:rsidRPr="00F56BA6">
              <w:rPr>
                <w:sz w:val="22"/>
                <w:szCs w:val="22"/>
              </w:rPr>
              <w:t xml:space="preserve">r </w:t>
            </w:r>
            <w:r w:rsidR="006325FA" w:rsidRPr="00F56BA6">
              <w:rPr>
                <w:sz w:val="22"/>
                <w:szCs w:val="22"/>
              </w:rPr>
              <w:t>1m</w:t>
            </w:r>
            <w:r w:rsidR="006325FA" w:rsidRPr="00F56BA6">
              <w:rPr>
                <w:sz w:val="22"/>
                <w:szCs w:val="22"/>
                <w:vertAlign w:val="superscript"/>
              </w:rPr>
              <w:t>2</w:t>
            </w:r>
            <w:r w:rsidR="006325FA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4F0A7A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50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  <w:vertAlign w:val="superscript"/>
              </w:rPr>
            </w:pPr>
            <w:r w:rsidRPr="00F56BA6">
              <w:rPr>
                <w:sz w:val="22"/>
                <w:szCs w:val="22"/>
              </w:rPr>
              <w:t>1</w:t>
            </w:r>
            <w:r w:rsidR="006325FA" w:rsidRPr="00F56BA6">
              <w:rPr>
                <w:sz w:val="22"/>
                <w:szCs w:val="22"/>
              </w:rPr>
              <w:t xml:space="preserve">.2. Leja për prerjen e rrugëve dhe trotuareve të pa asfaltuara, parqeve, </w:t>
            </w:r>
            <w:proofErr w:type="spellStart"/>
            <w:r w:rsidR="006325FA" w:rsidRPr="00F56BA6">
              <w:rPr>
                <w:sz w:val="22"/>
                <w:szCs w:val="22"/>
              </w:rPr>
              <w:t>kub</w:t>
            </w:r>
            <w:r w:rsidR="00926123" w:rsidRPr="00F56BA6">
              <w:rPr>
                <w:sz w:val="22"/>
                <w:szCs w:val="22"/>
              </w:rPr>
              <w:t>zave</w:t>
            </w:r>
            <w:proofErr w:type="spellEnd"/>
            <w:r w:rsidR="00926123" w:rsidRPr="00F56BA6">
              <w:rPr>
                <w:sz w:val="22"/>
                <w:szCs w:val="22"/>
              </w:rPr>
              <w:t xml:space="preserve"> të betonit, beton </w:t>
            </w:r>
            <w:proofErr w:type="spellStart"/>
            <w:r w:rsidR="00926123" w:rsidRPr="00F56BA6">
              <w:rPr>
                <w:sz w:val="22"/>
                <w:szCs w:val="22"/>
              </w:rPr>
              <w:t>etj</w:t>
            </w:r>
            <w:proofErr w:type="spellEnd"/>
            <w:r w:rsidR="00926123" w:rsidRPr="00F56BA6">
              <w:rPr>
                <w:sz w:val="22"/>
                <w:szCs w:val="22"/>
              </w:rPr>
              <w:t xml:space="preserve"> për</w:t>
            </w:r>
            <w:r w:rsidR="000109FA" w:rsidRPr="00F56BA6">
              <w:rPr>
                <w:sz w:val="22"/>
                <w:szCs w:val="22"/>
              </w:rPr>
              <w:t xml:space="preserve"> 1</w:t>
            </w:r>
            <w:r w:rsidR="006325FA" w:rsidRPr="00F56BA6">
              <w:rPr>
                <w:sz w:val="22"/>
                <w:szCs w:val="22"/>
              </w:rPr>
              <w:t>m</w:t>
            </w:r>
            <w:r w:rsidR="006325FA" w:rsidRPr="00F56BA6">
              <w:rPr>
                <w:sz w:val="22"/>
                <w:szCs w:val="22"/>
                <w:vertAlign w:val="superscript"/>
              </w:rPr>
              <w:t>2</w:t>
            </w:r>
            <w:r w:rsidR="006325FA" w:rsidRPr="00F56BA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4F0A7A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25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2</w:t>
            </w:r>
            <w:r w:rsidR="006325FA" w:rsidRPr="00F56BA6">
              <w:rPr>
                <w:b/>
                <w:sz w:val="22"/>
                <w:szCs w:val="22"/>
              </w:rPr>
              <w:t>. Shërbime tjera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</w:t>
            </w:r>
            <w:r w:rsidR="006325FA" w:rsidRPr="00F56BA6">
              <w:rPr>
                <w:sz w:val="22"/>
                <w:szCs w:val="22"/>
              </w:rPr>
              <w:t xml:space="preserve">.1. Leja për vendosjen e materialit ndërtimor, druve, thëngjilli </w:t>
            </w:r>
            <w:proofErr w:type="spellStart"/>
            <w:r w:rsidR="006325FA" w:rsidRPr="00F56BA6">
              <w:rPr>
                <w:sz w:val="22"/>
                <w:szCs w:val="22"/>
              </w:rPr>
              <w:t>etj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. në hapësirat publike për 24 orë.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  <w:highlight w:val="yellow"/>
              </w:rPr>
            </w:pPr>
            <w:r w:rsidRPr="00F56BA6">
              <w:rPr>
                <w:sz w:val="22"/>
                <w:szCs w:val="22"/>
              </w:rPr>
              <w:t xml:space="preserve">    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3</w:t>
            </w:r>
            <w:r w:rsidR="006325FA" w:rsidRPr="00F56BA6">
              <w:rPr>
                <w:b/>
                <w:sz w:val="22"/>
                <w:szCs w:val="22"/>
              </w:rPr>
              <w:t>. Leje për bllokim të rrugës (shiritit rrugor-trotuarit)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rHeight w:val="245"/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>.1. Zona urbane-12 orë;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E4375C" w:rsidP="00E4375C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20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>.2. Zona urbane-24 orë;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E4375C" w:rsidP="00E4375C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25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>.3. Leja për ndalje</w:t>
            </w:r>
            <w:r w:rsidR="00926123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(ngarkim shkarkim)</w:t>
            </w:r>
            <w:r w:rsidR="00926123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t</w:t>
            </w:r>
            <w:r w:rsidR="00926123" w:rsidRPr="00F56BA6">
              <w:rPr>
                <w:sz w:val="22"/>
                <w:szCs w:val="22"/>
              </w:rPr>
              <w:t>ë mallrave në rrugë dhe trotuar</w:t>
            </w:r>
            <w:r w:rsidR="006325FA" w:rsidRPr="00F56BA6">
              <w:rPr>
                <w:sz w:val="22"/>
                <w:szCs w:val="22"/>
              </w:rPr>
              <w:t>, në ato vende ku nuk pengohet komunikacioni, për 1 ditë;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DF29FC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 xml:space="preserve">    </w:t>
            </w:r>
            <w:r w:rsidR="00E4375C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F6644B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>.4. Leja për ndalje(ngarkim shkarkim)t</w:t>
            </w:r>
            <w:r w:rsidR="00926123" w:rsidRPr="00F56BA6">
              <w:rPr>
                <w:sz w:val="22"/>
                <w:szCs w:val="22"/>
              </w:rPr>
              <w:t>ë mallrave në rrugë dhe trotuar</w:t>
            </w:r>
            <w:r w:rsidR="006325FA" w:rsidRPr="00F56BA6">
              <w:rPr>
                <w:sz w:val="22"/>
                <w:szCs w:val="22"/>
              </w:rPr>
              <w:t>, në ato vende ku nuk pengohet komunikacioni, për 1 muaj;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E4375C" w:rsidP="009578D1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20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>.5. Leja për ndalje</w:t>
            </w:r>
            <w:r w:rsidR="00926123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(ngarkim shkarkim)</w:t>
            </w:r>
            <w:r w:rsidR="00926123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t</w:t>
            </w:r>
            <w:r w:rsidR="00926123" w:rsidRPr="00F56BA6">
              <w:rPr>
                <w:sz w:val="22"/>
                <w:szCs w:val="22"/>
              </w:rPr>
              <w:t>ë mallrave në rrugë dhe trotuar</w:t>
            </w:r>
            <w:r w:rsidR="006325FA" w:rsidRPr="00F56BA6">
              <w:rPr>
                <w:sz w:val="22"/>
                <w:szCs w:val="22"/>
              </w:rPr>
              <w:t xml:space="preserve">, në ato vende ku nuk pengohet komunikacioni </w:t>
            </w:r>
            <w:r w:rsidR="00367A87" w:rsidRPr="00F56BA6">
              <w:rPr>
                <w:sz w:val="22"/>
                <w:szCs w:val="22"/>
              </w:rPr>
              <w:t>për 1 vit</w:t>
            </w:r>
            <w:r w:rsidR="006325FA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DF29FC" w:rsidP="009578D1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</w:t>
            </w:r>
            <w:r w:rsidR="00E4375C" w:rsidRPr="00F56BA6">
              <w:rPr>
                <w:sz w:val="22"/>
                <w:szCs w:val="22"/>
              </w:rPr>
              <w:t xml:space="preserve"> 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80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 xml:space="preserve">.6. Leje për auto </w:t>
            </w:r>
            <w:proofErr w:type="spellStart"/>
            <w:r w:rsidR="006325FA" w:rsidRPr="00F56BA6">
              <w:rPr>
                <w:sz w:val="22"/>
                <w:szCs w:val="22"/>
              </w:rPr>
              <w:t>taxi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4+1 ulëse, për 1 </w:t>
            </w:r>
            <w:r w:rsidR="00367A87" w:rsidRPr="00F56BA6">
              <w:rPr>
                <w:sz w:val="22"/>
                <w:szCs w:val="22"/>
              </w:rPr>
              <w:t>vit</w:t>
            </w:r>
            <w:r w:rsidR="006325FA" w:rsidRPr="00F56BA6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DF29FC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</w:t>
            </w:r>
            <w:r w:rsidR="006325FA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50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 xml:space="preserve">.7. Leje për kombi </w:t>
            </w:r>
            <w:proofErr w:type="spellStart"/>
            <w:r w:rsidR="006325FA" w:rsidRPr="00F56BA6">
              <w:rPr>
                <w:sz w:val="22"/>
                <w:szCs w:val="22"/>
              </w:rPr>
              <w:t>bus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8+1 ulëse (Leje e veçanet për transportin e nxënësve të mësimit fillor), për 1 vit;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E4375C" w:rsidP="009578D1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</w:t>
            </w:r>
            <w:r w:rsidR="00DF29FC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60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3.8</w:t>
            </w:r>
            <w:r w:rsidR="006325FA" w:rsidRPr="00F56BA6">
              <w:rPr>
                <w:sz w:val="22"/>
                <w:szCs w:val="22"/>
              </w:rPr>
              <w:t>. Ndërrimi i Lejes për auto-</w:t>
            </w:r>
            <w:proofErr w:type="spellStart"/>
            <w:r w:rsidR="006325FA" w:rsidRPr="00F56BA6">
              <w:rPr>
                <w:sz w:val="22"/>
                <w:szCs w:val="22"/>
              </w:rPr>
              <w:t>taxi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(nënkuptohet kur nga pronari ndërrohet automjeti para skadimit të Leje</w:t>
            </w:r>
            <w:r w:rsidR="00951945" w:rsidRPr="00F56BA6">
              <w:rPr>
                <w:sz w:val="22"/>
                <w:szCs w:val="22"/>
              </w:rPr>
              <w:t>s</w:t>
            </w:r>
            <w:r w:rsidR="006325FA" w:rsidRPr="00F56BA6">
              <w:rPr>
                <w:sz w:val="22"/>
                <w:szCs w:val="22"/>
              </w:rPr>
              <w:t xml:space="preserve"> që është pajisur me parë);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E4375C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 xml:space="preserve">   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3D68E6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3.9</w:t>
            </w:r>
            <w:r w:rsidR="006325FA" w:rsidRPr="00F56BA6">
              <w:rPr>
                <w:sz w:val="22"/>
                <w:szCs w:val="22"/>
              </w:rPr>
              <w:t>. Vërtetimi i rendit të udhëtimit  për linjën e rregullt të udhëtareve dhe për transport të veçanet, Operatori transportues paguan taksë</w:t>
            </w:r>
            <w:r w:rsidR="00926123" w:rsidRPr="00F56BA6">
              <w:rPr>
                <w:sz w:val="22"/>
                <w:szCs w:val="22"/>
              </w:rPr>
              <w:t>n për një vit (për një relacion-</w:t>
            </w:r>
            <w:r w:rsidR="006325FA" w:rsidRPr="00F56BA6">
              <w:rPr>
                <w:sz w:val="22"/>
                <w:szCs w:val="22"/>
              </w:rPr>
              <w:t>nisje të caktuar);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25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4</w:t>
            </w:r>
            <w:r w:rsidR="006325FA" w:rsidRPr="00F56BA6">
              <w:rPr>
                <w:b/>
                <w:sz w:val="22"/>
                <w:szCs w:val="22"/>
              </w:rPr>
              <w:t>. Lejet për automjetet e renda transportuese me peshë prej 3.5-7.5 ton, të cilat kanë nevojë për të qarkulluar në ato rrugë (qendrës së qytetit) ku me shenjë të komunikacionit e kanë të ndaluar.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</w:t>
            </w:r>
            <w:r w:rsidR="006325FA" w:rsidRPr="00F56BA6">
              <w:rPr>
                <w:sz w:val="22"/>
                <w:szCs w:val="22"/>
              </w:rPr>
              <w:t>.1. Leje e lëshuar për 1 deri në 3 ditë;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 xml:space="preserve"> 10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</w:t>
            </w:r>
            <w:r w:rsidR="006325FA" w:rsidRPr="00F56BA6">
              <w:rPr>
                <w:sz w:val="22"/>
                <w:szCs w:val="22"/>
              </w:rPr>
              <w:t>.2. Leje e lëshuar për 1 deri në 15 ditë;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 xml:space="preserve"> 20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</w:t>
            </w:r>
            <w:r w:rsidR="006325FA" w:rsidRPr="00F56BA6">
              <w:rPr>
                <w:sz w:val="22"/>
                <w:szCs w:val="22"/>
              </w:rPr>
              <w:t>.3. Leje e lëshuar për një muaj;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30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</w:t>
            </w:r>
            <w:r w:rsidR="006325FA" w:rsidRPr="00F56BA6">
              <w:rPr>
                <w:sz w:val="22"/>
                <w:szCs w:val="22"/>
              </w:rPr>
              <w:t>.4. Leje e lëshuar vjetore të  cilat rrugë shfrytëzohen herë pas here.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="0082683A"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80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5</w:t>
            </w:r>
            <w:r w:rsidR="006325FA" w:rsidRPr="00F56BA6">
              <w:rPr>
                <w:b/>
                <w:sz w:val="22"/>
                <w:szCs w:val="22"/>
              </w:rPr>
              <w:t>. Lejet për automjetet e renda transportuese me peshë mbi 7.5 ton, të cilat kanë nevojë për të qarkulluar në ato rrugë (qendrës së qytetit) ku me shenjë të komunikacionit e kanë të ndaluar</w:t>
            </w:r>
            <w:r w:rsidR="00926123" w:rsidRPr="00F56BA6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.1. Leje e lëshuar për 1 deri në 3 ditë</w:t>
            </w:r>
            <w:r w:rsidR="00926123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82683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6325FA" w:rsidRPr="00F56BA6">
              <w:rPr>
                <w:sz w:val="22"/>
                <w:szCs w:val="22"/>
              </w:rPr>
              <w:t>15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.2. Leje e lëshuar për 1 deri në 15 ditë</w:t>
            </w:r>
            <w:r w:rsidR="00926123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82683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6325FA" w:rsidRPr="00F56BA6">
              <w:rPr>
                <w:sz w:val="22"/>
                <w:szCs w:val="22"/>
              </w:rPr>
              <w:t>25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.3. Leje e lëshuar për një muaj</w:t>
            </w:r>
            <w:r w:rsidR="00926123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DF29FC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 xml:space="preserve">    </w:t>
            </w:r>
            <w:r w:rsidR="009578D1" w:rsidRPr="00F56BA6">
              <w:rPr>
                <w:sz w:val="22"/>
                <w:szCs w:val="22"/>
              </w:rPr>
              <w:t xml:space="preserve">  </w:t>
            </w:r>
            <w:r w:rsidR="006325FA" w:rsidRPr="00F56BA6">
              <w:rPr>
                <w:sz w:val="22"/>
                <w:szCs w:val="22"/>
              </w:rPr>
              <w:t xml:space="preserve"> 40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  <w:r w:rsidR="006325FA" w:rsidRPr="00F56BA6">
              <w:rPr>
                <w:sz w:val="22"/>
                <w:szCs w:val="22"/>
              </w:rPr>
              <w:t>.4. Leje e lëshuar vjetore të  cilat rrugë shfrytëzohen herë pas here</w:t>
            </w:r>
            <w:r w:rsidR="00926123" w:rsidRPr="00F56BA6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</w:t>
            </w:r>
            <w:r w:rsidR="009578D1" w:rsidRPr="00F56BA6">
              <w:rPr>
                <w:sz w:val="22"/>
                <w:szCs w:val="22"/>
              </w:rPr>
              <w:t xml:space="preserve">   </w:t>
            </w:r>
            <w:r w:rsidRPr="00F56BA6">
              <w:rPr>
                <w:sz w:val="22"/>
                <w:szCs w:val="22"/>
              </w:rPr>
              <w:t>100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6</w:t>
            </w:r>
            <w:r w:rsidR="006325FA" w:rsidRPr="00F56BA6">
              <w:rPr>
                <w:b/>
                <w:sz w:val="22"/>
                <w:szCs w:val="22"/>
              </w:rPr>
              <w:t xml:space="preserve">. Parkingje publike </w:t>
            </w:r>
            <w:proofErr w:type="spellStart"/>
            <w:r w:rsidR="006325FA" w:rsidRPr="00F56BA6">
              <w:rPr>
                <w:b/>
                <w:sz w:val="22"/>
                <w:szCs w:val="22"/>
              </w:rPr>
              <w:t>shiritore</w:t>
            </w:r>
            <w:proofErr w:type="spellEnd"/>
            <w:r w:rsidR="006325FA" w:rsidRPr="00F56BA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6</w:t>
            </w:r>
            <w:r w:rsidR="006325FA" w:rsidRPr="00F56BA6">
              <w:rPr>
                <w:sz w:val="22"/>
                <w:szCs w:val="22"/>
              </w:rPr>
              <w:t>.1. Në parkingjet publike me shirita të ndarë në rrugë, trotuar-tarifa vjetore për persona fizik;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60</w:t>
            </w:r>
          </w:p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lastRenderedPageBreak/>
              <w:t>6</w:t>
            </w:r>
            <w:r w:rsidR="006325FA" w:rsidRPr="00F56BA6">
              <w:rPr>
                <w:sz w:val="22"/>
                <w:szCs w:val="22"/>
              </w:rPr>
              <w:t>.2. për persona juridik.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</w:t>
            </w:r>
            <w:r w:rsidR="009578D1" w:rsidRPr="00F56BA6">
              <w:rPr>
                <w:sz w:val="22"/>
                <w:szCs w:val="22"/>
              </w:rPr>
              <w:t xml:space="preserve">    </w:t>
            </w:r>
            <w:r w:rsidR="00042B22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100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7</w:t>
            </w:r>
            <w:r w:rsidR="006325FA" w:rsidRPr="00F56BA6">
              <w:rPr>
                <w:b/>
                <w:sz w:val="22"/>
                <w:szCs w:val="22"/>
              </w:rPr>
              <w:t>. Pëlqim për plotësimin e kushteve teknike</w:t>
            </w:r>
            <w:r w:rsidR="00AE1465" w:rsidRPr="00F56BA6">
              <w:rPr>
                <w:b/>
                <w:sz w:val="22"/>
                <w:szCs w:val="22"/>
              </w:rPr>
              <w:t xml:space="preserve"> </w:t>
            </w:r>
            <w:r w:rsidR="00C761DA" w:rsidRPr="00F56BA6">
              <w:rPr>
                <w:b/>
                <w:sz w:val="22"/>
                <w:szCs w:val="22"/>
              </w:rPr>
              <w:t>për</w:t>
            </w:r>
            <w:r w:rsidR="00AE1465" w:rsidRPr="00F56BA6">
              <w:rPr>
                <w:b/>
                <w:sz w:val="22"/>
                <w:szCs w:val="22"/>
              </w:rPr>
              <w:t xml:space="preserve"> rrugë l</w:t>
            </w:r>
            <w:r w:rsidR="00EB5FF0" w:rsidRPr="00F56BA6">
              <w:rPr>
                <w:b/>
                <w:sz w:val="22"/>
                <w:szCs w:val="22"/>
              </w:rPr>
              <w:t>okale dhe zona urbane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6325FA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7</w:t>
            </w:r>
            <w:r w:rsidR="006325FA" w:rsidRPr="00F56BA6">
              <w:rPr>
                <w:sz w:val="22"/>
                <w:szCs w:val="22"/>
              </w:rPr>
              <w:t>.1. Lëshimi i pëlqimit për plotësimin e kushteve teknike për çdo kyçje-qasje në infrastrukturën rrugore, pa shirita qarkullues përcjellës;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1F1414" w:rsidP="007E7B33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</w:t>
            </w:r>
            <w:r w:rsidR="00323500" w:rsidRPr="00F56BA6">
              <w:rPr>
                <w:sz w:val="22"/>
                <w:szCs w:val="22"/>
              </w:rPr>
              <w:t>10</w:t>
            </w:r>
          </w:p>
        </w:tc>
      </w:tr>
      <w:tr w:rsidR="00E519F4" w:rsidRPr="00F56BA6">
        <w:trPr>
          <w:tblCellSpacing w:w="20" w:type="dxa"/>
        </w:trPr>
        <w:tc>
          <w:tcPr>
            <w:tcW w:w="8220" w:type="dxa"/>
          </w:tcPr>
          <w:p w:rsidR="00E519F4" w:rsidRPr="00F56BA6" w:rsidRDefault="001F1414" w:rsidP="00195760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7</w:t>
            </w:r>
            <w:r w:rsidR="00E519F4" w:rsidRPr="00F56BA6">
              <w:rPr>
                <w:sz w:val="22"/>
                <w:szCs w:val="22"/>
              </w:rPr>
              <w:t>.2.</w:t>
            </w:r>
            <w:r w:rsidR="00E519F4" w:rsidRPr="00F56BA6">
              <w:rPr>
                <w:sz w:val="20"/>
                <w:szCs w:val="20"/>
              </w:rPr>
              <w:t>V</w:t>
            </w:r>
            <w:r w:rsidR="00195760" w:rsidRPr="00F56BA6">
              <w:rPr>
                <w:sz w:val="20"/>
                <w:szCs w:val="20"/>
              </w:rPr>
              <w:t>ë</w:t>
            </w:r>
            <w:r w:rsidR="00E519F4" w:rsidRPr="00F56BA6">
              <w:rPr>
                <w:sz w:val="20"/>
                <w:szCs w:val="20"/>
              </w:rPr>
              <w:t>rtetim</w:t>
            </w:r>
            <w:r w:rsidR="00195760" w:rsidRPr="00F56BA6">
              <w:rPr>
                <w:sz w:val="20"/>
                <w:szCs w:val="20"/>
              </w:rPr>
              <w:t>e të ndryshme</w:t>
            </w:r>
            <w:r w:rsidR="00D10949" w:rsidRPr="00F56BA6">
              <w:rPr>
                <w:sz w:val="20"/>
                <w:szCs w:val="20"/>
              </w:rPr>
              <w:t xml:space="preserve"> </w:t>
            </w:r>
            <w:r w:rsidR="001C1CE3" w:rsidRPr="00F56BA6">
              <w:rPr>
                <w:sz w:val="20"/>
                <w:szCs w:val="20"/>
              </w:rPr>
              <w:t>(</w:t>
            </w:r>
            <w:r w:rsidR="00AF0C31" w:rsidRPr="00F56BA6">
              <w:rPr>
                <w:sz w:val="20"/>
                <w:szCs w:val="20"/>
              </w:rPr>
              <w:t>Certifikata mbi kryerjen-moskryerjen e shërbimit ushtarak</w:t>
            </w:r>
            <w:r w:rsidR="001C1CE3" w:rsidRPr="00F56BA6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519F4" w:rsidRPr="00F56BA6" w:rsidRDefault="00E519F4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8220" w:type="dxa"/>
          </w:tcPr>
          <w:p w:rsidR="006325FA" w:rsidRPr="00F56BA6" w:rsidRDefault="001F1414" w:rsidP="00E519F4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7</w:t>
            </w:r>
            <w:r w:rsidR="006325FA" w:rsidRPr="00F56BA6">
              <w:rPr>
                <w:sz w:val="22"/>
                <w:szCs w:val="22"/>
              </w:rPr>
              <w:t>.</w:t>
            </w:r>
            <w:r w:rsidR="00E519F4" w:rsidRPr="00F56BA6">
              <w:rPr>
                <w:sz w:val="22"/>
                <w:szCs w:val="22"/>
              </w:rPr>
              <w:t>3</w:t>
            </w:r>
            <w:r w:rsidR="006325FA" w:rsidRPr="00F56BA6">
              <w:rPr>
                <w:sz w:val="22"/>
                <w:szCs w:val="22"/>
              </w:rPr>
              <w:t>. Lëshimi i pëlqimit për plotësimin e kushteve teknike për çdo kyçje-qasje në infrastrukturën rrugore, me shirita qarkullues përcjellës.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325FA" w:rsidRPr="00F56BA6" w:rsidRDefault="006325FA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40</w:t>
            </w:r>
          </w:p>
        </w:tc>
      </w:tr>
      <w:tr w:rsidR="001C1CE3" w:rsidRPr="00F56BA6">
        <w:trPr>
          <w:tblCellSpacing w:w="20" w:type="dxa"/>
        </w:trPr>
        <w:tc>
          <w:tcPr>
            <w:tcW w:w="8220" w:type="dxa"/>
          </w:tcPr>
          <w:p w:rsidR="001C1CE3" w:rsidRPr="00F56BA6" w:rsidRDefault="001F1414" w:rsidP="001C1CE3">
            <w:pPr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8.</w:t>
            </w:r>
            <w:r w:rsidR="00AF0C31" w:rsidRPr="00F56BA6">
              <w:rPr>
                <w:b/>
                <w:sz w:val="22"/>
                <w:szCs w:val="22"/>
              </w:rPr>
              <w:t xml:space="preserve"> Pëlqimi për lokacionin e ndërtimit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1C1CE3" w:rsidRPr="00F56BA6" w:rsidRDefault="001C1CE3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C032CC" w:rsidRPr="00F56BA6">
        <w:trPr>
          <w:tblCellSpacing w:w="20" w:type="dxa"/>
        </w:trPr>
        <w:tc>
          <w:tcPr>
            <w:tcW w:w="8220" w:type="dxa"/>
          </w:tcPr>
          <w:p w:rsidR="00C032CC" w:rsidRPr="00F56BA6" w:rsidRDefault="001F1414" w:rsidP="00AF0C31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8</w:t>
            </w:r>
            <w:r w:rsidR="00C032CC" w:rsidRPr="00F56BA6">
              <w:rPr>
                <w:b/>
                <w:sz w:val="22"/>
                <w:szCs w:val="22"/>
              </w:rPr>
              <w:t>.</w:t>
            </w:r>
            <w:r w:rsidR="00AF0C31" w:rsidRPr="00F56BA6">
              <w:rPr>
                <w:b/>
                <w:sz w:val="22"/>
                <w:szCs w:val="22"/>
              </w:rPr>
              <w:t>1.</w:t>
            </w:r>
            <w:r w:rsidR="00AF0C31" w:rsidRPr="00F56BA6">
              <w:rPr>
                <w:sz w:val="22"/>
                <w:szCs w:val="22"/>
              </w:rPr>
              <w:t xml:space="preserve"> objekte </w:t>
            </w:r>
            <w:proofErr w:type="spellStart"/>
            <w:r w:rsidR="00AF0C31" w:rsidRPr="00F56BA6">
              <w:rPr>
                <w:sz w:val="22"/>
                <w:szCs w:val="22"/>
              </w:rPr>
              <w:t>ekon</w:t>
            </w:r>
            <w:proofErr w:type="spellEnd"/>
            <w:r w:rsidR="00AF0C31" w:rsidRPr="00F56BA6">
              <w:rPr>
                <w:sz w:val="22"/>
                <w:szCs w:val="22"/>
              </w:rPr>
              <w:t>.-afariste nën 22 m.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C032CC" w:rsidRPr="00F56BA6" w:rsidRDefault="00AF0C31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C032CC" w:rsidRPr="00F56BA6">
        <w:trPr>
          <w:tblCellSpacing w:w="20" w:type="dxa"/>
        </w:trPr>
        <w:tc>
          <w:tcPr>
            <w:tcW w:w="8220" w:type="dxa"/>
          </w:tcPr>
          <w:p w:rsidR="00C032CC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8</w:t>
            </w:r>
            <w:r w:rsidR="00AF0C31" w:rsidRPr="00F56BA6">
              <w:rPr>
                <w:sz w:val="22"/>
                <w:szCs w:val="22"/>
              </w:rPr>
              <w:t>.2. banim kolektiv nën 22 m.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C032CC" w:rsidRPr="00F56BA6" w:rsidRDefault="00AF0C31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C032CC" w:rsidRPr="00F56BA6">
        <w:trPr>
          <w:tblCellSpacing w:w="20" w:type="dxa"/>
        </w:trPr>
        <w:tc>
          <w:tcPr>
            <w:tcW w:w="8220" w:type="dxa"/>
          </w:tcPr>
          <w:p w:rsidR="00C032CC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8</w:t>
            </w:r>
            <w:r w:rsidR="00AF0C31" w:rsidRPr="00F56BA6">
              <w:rPr>
                <w:sz w:val="22"/>
                <w:szCs w:val="22"/>
              </w:rPr>
              <w:t xml:space="preserve">.3. </w:t>
            </w:r>
            <w:proofErr w:type="spellStart"/>
            <w:r w:rsidR="00AF0C31" w:rsidRPr="00F56BA6">
              <w:rPr>
                <w:sz w:val="22"/>
                <w:szCs w:val="22"/>
              </w:rPr>
              <w:t>obj</w:t>
            </w:r>
            <w:proofErr w:type="spellEnd"/>
            <w:r w:rsidR="00AF0C31" w:rsidRPr="00F56BA6">
              <w:rPr>
                <w:sz w:val="22"/>
                <w:szCs w:val="22"/>
              </w:rPr>
              <w:t xml:space="preserve">. Industriale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C032CC" w:rsidRPr="00F56BA6" w:rsidRDefault="00AF0C31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F56BA6" w:rsidRDefault="001F1414" w:rsidP="00A328F7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8</w:t>
            </w:r>
            <w:r w:rsidR="00AF0C31" w:rsidRPr="00F56BA6">
              <w:rPr>
                <w:sz w:val="22"/>
                <w:szCs w:val="22"/>
              </w:rPr>
              <w:t xml:space="preserve">.4 </w:t>
            </w:r>
            <w:proofErr w:type="spellStart"/>
            <w:r w:rsidR="00AF0C31" w:rsidRPr="00F56BA6">
              <w:rPr>
                <w:sz w:val="22"/>
                <w:szCs w:val="22"/>
              </w:rPr>
              <w:t>deponi</w:t>
            </w:r>
            <w:proofErr w:type="spellEnd"/>
            <w:r w:rsidR="00AF0C31" w:rsidRPr="00F56BA6">
              <w:rPr>
                <w:sz w:val="22"/>
                <w:szCs w:val="22"/>
              </w:rPr>
              <w:t xml:space="preserve"> te derivateve te naftës dhe materive lehtë-ndezëse.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AF0C31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A328F7" w:rsidRDefault="001F1414" w:rsidP="00A328F7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9.</w:t>
            </w:r>
            <w:r w:rsidR="00AF0C31" w:rsidRPr="00F56BA6">
              <w:rPr>
                <w:b/>
                <w:sz w:val="22"/>
                <w:szCs w:val="22"/>
              </w:rPr>
              <w:t xml:space="preserve"> Pëlqimet nga shërbimi i </w:t>
            </w:r>
            <w:r w:rsidR="00C761DA" w:rsidRPr="00F56BA6">
              <w:rPr>
                <w:b/>
                <w:sz w:val="22"/>
                <w:szCs w:val="22"/>
              </w:rPr>
              <w:t>zjarrfikësve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AF0C31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9</w:t>
            </w:r>
            <w:r w:rsidR="00AF0C31" w:rsidRPr="00F56BA6">
              <w:rPr>
                <w:sz w:val="22"/>
                <w:szCs w:val="22"/>
              </w:rPr>
              <w:t xml:space="preserve">.1. për objekte banimi </w:t>
            </w:r>
            <w:proofErr w:type="spellStart"/>
            <w:r w:rsidR="00AF0C31" w:rsidRPr="00F56BA6">
              <w:rPr>
                <w:sz w:val="22"/>
                <w:szCs w:val="22"/>
              </w:rPr>
              <w:t>kolekt</w:t>
            </w:r>
            <w:proofErr w:type="spellEnd"/>
            <w:r w:rsidR="00AF0C31" w:rsidRPr="00F56BA6">
              <w:rPr>
                <w:sz w:val="22"/>
                <w:szCs w:val="22"/>
              </w:rPr>
              <w:t>. Nën 22 m.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AF0C31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9</w:t>
            </w:r>
            <w:r w:rsidR="00AF0C31" w:rsidRPr="00F56BA6">
              <w:rPr>
                <w:sz w:val="22"/>
                <w:szCs w:val="22"/>
              </w:rPr>
              <w:t xml:space="preserve">.2. për objekte industriale  me </w:t>
            </w:r>
            <w:proofErr w:type="spellStart"/>
            <w:r w:rsidR="00AF0C31" w:rsidRPr="00F56BA6">
              <w:rPr>
                <w:sz w:val="22"/>
                <w:szCs w:val="22"/>
              </w:rPr>
              <w:t>siperf</w:t>
            </w:r>
            <w:proofErr w:type="spellEnd"/>
            <w:r w:rsidR="00AF0C31" w:rsidRPr="00F56BA6">
              <w:rPr>
                <w:sz w:val="22"/>
                <w:szCs w:val="22"/>
              </w:rPr>
              <w:t xml:space="preserve">. deri 200 m² 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AF0C31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F56BA6" w:rsidRDefault="001F1414" w:rsidP="003E473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10</w:t>
            </w:r>
            <w:r w:rsidR="00AF0C31" w:rsidRPr="00F56BA6">
              <w:rPr>
                <w:b/>
                <w:sz w:val="22"/>
                <w:szCs w:val="22"/>
              </w:rPr>
              <w:t xml:space="preserve"> </w:t>
            </w:r>
            <w:r w:rsidR="00C761DA" w:rsidRPr="00F56BA6">
              <w:rPr>
                <w:b/>
                <w:sz w:val="20"/>
                <w:szCs w:val="20"/>
              </w:rPr>
              <w:t>Pëlqimet</w:t>
            </w:r>
            <w:r w:rsidR="00AF0C31" w:rsidRPr="00F56BA6">
              <w:rPr>
                <w:b/>
                <w:sz w:val="20"/>
                <w:szCs w:val="20"/>
              </w:rPr>
              <w:t xml:space="preserve"> nga shërbimi i </w:t>
            </w:r>
            <w:r w:rsidR="00C761DA" w:rsidRPr="00F56BA6">
              <w:rPr>
                <w:b/>
                <w:sz w:val="20"/>
                <w:szCs w:val="20"/>
              </w:rPr>
              <w:t>zjarrfikësve</w:t>
            </w:r>
            <w:r w:rsidR="00AF0C31" w:rsidRPr="00F56BA6">
              <w:rPr>
                <w:b/>
                <w:sz w:val="20"/>
                <w:szCs w:val="20"/>
              </w:rPr>
              <w:t>-</w:t>
            </w:r>
            <w:proofErr w:type="spellStart"/>
            <w:r w:rsidR="00AF0C31" w:rsidRPr="00F56BA6">
              <w:rPr>
                <w:b/>
                <w:sz w:val="20"/>
                <w:szCs w:val="20"/>
              </w:rPr>
              <w:t>Dukumentacioni</w:t>
            </w:r>
            <w:proofErr w:type="spellEnd"/>
            <w:r w:rsidR="00AF0C31" w:rsidRPr="00F56B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F0C31" w:rsidRPr="00F56BA6">
              <w:rPr>
                <w:b/>
                <w:sz w:val="20"/>
                <w:szCs w:val="20"/>
              </w:rPr>
              <w:t>Investivo</w:t>
            </w:r>
            <w:proofErr w:type="spellEnd"/>
            <w:r w:rsidR="00AF0C31" w:rsidRPr="00F56BA6">
              <w:rPr>
                <w:b/>
                <w:sz w:val="20"/>
                <w:szCs w:val="20"/>
              </w:rPr>
              <w:t xml:space="preserve"> Teknik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AF0C31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  <w:r w:rsidR="00AF0C31" w:rsidRPr="00F56BA6">
              <w:rPr>
                <w:sz w:val="22"/>
                <w:szCs w:val="22"/>
              </w:rPr>
              <w:t>.1.</w:t>
            </w:r>
            <w:r w:rsidR="00AF0C31" w:rsidRPr="00F56BA6">
              <w:rPr>
                <w:sz w:val="20"/>
                <w:szCs w:val="20"/>
              </w:rPr>
              <w:t xml:space="preserve">  për objekte banimi </w:t>
            </w:r>
            <w:proofErr w:type="spellStart"/>
            <w:r w:rsidR="00AF0C31" w:rsidRPr="00F56BA6">
              <w:rPr>
                <w:sz w:val="20"/>
                <w:szCs w:val="20"/>
              </w:rPr>
              <w:t>kolekt</w:t>
            </w:r>
            <w:proofErr w:type="spellEnd"/>
            <w:r w:rsidR="00AF0C31" w:rsidRPr="00F56BA6">
              <w:rPr>
                <w:sz w:val="20"/>
                <w:szCs w:val="20"/>
              </w:rPr>
              <w:t>. Nën 22 m.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AF0C31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  <w:r w:rsidR="00AF0C31" w:rsidRPr="00F56BA6">
              <w:rPr>
                <w:sz w:val="22"/>
                <w:szCs w:val="22"/>
              </w:rPr>
              <w:t>.2.</w:t>
            </w:r>
            <w:r w:rsidR="00AF0C31" w:rsidRPr="00F56BA6">
              <w:rPr>
                <w:sz w:val="20"/>
                <w:szCs w:val="20"/>
              </w:rPr>
              <w:t xml:space="preserve"> për objekte industriale  me </w:t>
            </w:r>
            <w:proofErr w:type="spellStart"/>
            <w:r w:rsidR="00AF0C31" w:rsidRPr="00F56BA6">
              <w:rPr>
                <w:sz w:val="20"/>
                <w:szCs w:val="20"/>
              </w:rPr>
              <w:t>siperf</w:t>
            </w:r>
            <w:proofErr w:type="spellEnd"/>
            <w:r w:rsidR="00AF0C31" w:rsidRPr="00F56BA6">
              <w:rPr>
                <w:sz w:val="20"/>
                <w:szCs w:val="20"/>
              </w:rPr>
              <w:t xml:space="preserve">. deri 200 m²  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3F4965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15</w:t>
            </w:r>
          </w:p>
        </w:tc>
      </w:tr>
      <w:tr w:rsidR="00AF0C31" w:rsidRPr="00F56BA6">
        <w:trPr>
          <w:tblCellSpacing w:w="20" w:type="dxa"/>
        </w:trPr>
        <w:tc>
          <w:tcPr>
            <w:tcW w:w="8220" w:type="dxa"/>
          </w:tcPr>
          <w:p w:rsidR="00AF0C31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  <w:r w:rsidR="003F4965" w:rsidRPr="00F56BA6">
              <w:rPr>
                <w:sz w:val="22"/>
                <w:szCs w:val="22"/>
              </w:rPr>
              <w:t>.3.</w:t>
            </w:r>
            <w:r w:rsidR="003F4965" w:rsidRPr="00F56BA6">
              <w:rPr>
                <w:sz w:val="20"/>
                <w:szCs w:val="20"/>
              </w:rPr>
              <w:t xml:space="preserve"> për objekte industriale me </w:t>
            </w:r>
            <w:proofErr w:type="spellStart"/>
            <w:r w:rsidR="003F4965" w:rsidRPr="00F56BA6">
              <w:rPr>
                <w:sz w:val="20"/>
                <w:szCs w:val="20"/>
              </w:rPr>
              <w:t>sip</w:t>
            </w:r>
            <w:proofErr w:type="spellEnd"/>
            <w:r w:rsidR="003F4965" w:rsidRPr="00F56BA6">
              <w:rPr>
                <w:sz w:val="20"/>
                <w:szCs w:val="20"/>
              </w:rPr>
              <w:t>. deri 500 m²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C31" w:rsidRPr="00F56BA6" w:rsidRDefault="003F4965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</w:t>
            </w:r>
          </w:p>
        </w:tc>
      </w:tr>
      <w:tr w:rsidR="003F4965" w:rsidRPr="00F56BA6">
        <w:trPr>
          <w:tblCellSpacing w:w="20" w:type="dxa"/>
        </w:trPr>
        <w:tc>
          <w:tcPr>
            <w:tcW w:w="8220" w:type="dxa"/>
          </w:tcPr>
          <w:p w:rsidR="003F4965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11</w:t>
            </w:r>
            <w:r w:rsidR="003F4965" w:rsidRPr="00F56BA6">
              <w:rPr>
                <w:b/>
                <w:sz w:val="22"/>
                <w:szCs w:val="22"/>
              </w:rPr>
              <w:t>.</w:t>
            </w:r>
            <w:r w:rsidR="003F4965" w:rsidRPr="00F56BA6">
              <w:t xml:space="preserve"> </w:t>
            </w:r>
            <w:r w:rsidR="003F4965" w:rsidRPr="00F56BA6">
              <w:rPr>
                <w:b/>
                <w:sz w:val="22"/>
                <w:szCs w:val="22"/>
              </w:rPr>
              <w:t>Pëlqimi mbi gjendjen teknike te pajisjeve për mbrojtje nga zjarri.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3F4965" w:rsidRPr="00F56BA6" w:rsidRDefault="003F4965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3F4965" w:rsidRPr="00F56BA6">
        <w:trPr>
          <w:tblCellSpacing w:w="20" w:type="dxa"/>
        </w:trPr>
        <w:tc>
          <w:tcPr>
            <w:tcW w:w="8220" w:type="dxa"/>
          </w:tcPr>
          <w:p w:rsidR="003F4965" w:rsidRPr="00F56BA6" w:rsidRDefault="003F4965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</w:t>
            </w:r>
            <w:r w:rsidR="001F1414" w:rsidRPr="00F56BA6">
              <w:rPr>
                <w:sz w:val="22"/>
                <w:szCs w:val="22"/>
              </w:rPr>
              <w:t>1.</w:t>
            </w:r>
            <w:r w:rsidRPr="00F56BA6">
              <w:rPr>
                <w:sz w:val="22"/>
                <w:szCs w:val="22"/>
              </w:rPr>
              <w:t xml:space="preserve">1. objekteve </w:t>
            </w:r>
            <w:proofErr w:type="spellStart"/>
            <w:r w:rsidRPr="00F56BA6">
              <w:rPr>
                <w:sz w:val="22"/>
                <w:szCs w:val="22"/>
              </w:rPr>
              <w:t>ekon</w:t>
            </w:r>
            <w:proofErr w:type="spellEnd"/>
            <w:r w:rsidRPr="00F56BA6">
              <w:rPr>
                <w:sz w:val="22"/>
                <w:szCs w:val="22"/>
              </w:rPr>
              <w:t xml:space="preserve">.-afariste dhe banim </w:t>
            </w:r>
            <w:proofErr w:type="spellStart"/>
            <w:r w:rsidRPr="00F56BA6">
              <w:rPr>
                <w:sz w:val="22"/>
                <w:szCs w:val="22"/>
              </w:rPr>
              <w:t>kolektiv,nën</w:t>
            </w:r>
            <w:proofErr w:type="spellEnd"/>
            <w:r w:rsidRPr="00F56BA6">
              <w:rPr>
                <w:sz w:val="22"/>
                <w:szCs w:val="22"/>
              </w:rPr>
              <w:t xml:space="preserve"> 22 m.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3F4965" w:rsidRPr="00F56BA6" w:rsidRDefault="003F4965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15</w:t>
            </w:r>
          </w:p>
        </w:tc>
      </w:tr>
      <w:tr w:rsidR="003F4965" w:rsidRPr="00F56BA6">
        <w:trPr>
          <w:tblCellSpacing w:w="20" w:type="dxa"/>
        </w:trPr>
        <w:tc>
          <w:tcPr>
            <w:tcW w:w="8220" w:type="dxa"/>
          </w:tcPr>
          <w:p w:rsidR="003F4965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11</w:t>
            </w:r>
            <w:r w:rsidR="003F4965" w:rsidRPr="00F56BA6">
              <w:rPr>
                <w:sz w:val="22"/>
                <w:szCs w:val="22"/>
              </w:rPr>
              <w:t>.2 stacione karburantesh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3F4965" w:rsidRPr="00F56BA6" w:rsidRDefault="003F4965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10</w:t>
            </w:r>
          </w:p>
        </w:tc>
      </w:tr>
      <w:tr w:rsidR="003F4965" w:rsidRPr="00F56BA6">
        <w:trPr>
          <w:tblCellSpacing w:w="20" w:type="dxa"/>
        </w:trPr>
        <w:tc>
          <w:tcPr>
            <w:tcW w:w="8220" w:type="dxa"/>
          </w:tcPr>
          <w:p w:rsidR="003F4965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11</w:t>
            </w:r>
            <w:r w:rsidR="003F4965" w:rsidRPr="00F56BA6">
              <w:rPr>
                <w:sz w:val="22"/>
                <w:szCs w:val="22"/>
              </w:rPr>
              <w:t>.4. objekte  industriale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3F4965" w:rsidRPr="00F56BA6" w:rsidRDefault="003F4965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15</w:t>
            </w:r>
          </w:p>
        </w:tc>
      </w:tr>
      <w:tr w:rsidR="007253DA" w:rsidRPr="00F56BA6">
        <w:trPr>
          <w:tblCellSpacing w:w="20" w:type="dxa"/>
        </w:trPr>
        <w:tc>
          <w:tcPr>
            <w:tcW w:w="8220" w:type="dxa"/>
          </w:tcPr>
          <w:p w:rsidR="007253DA" w:rsidRPr="00F56BA6" w:rsidRDefault="001F1414" w:rsidP="003E4738">
            <w:pPr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12</w:t>
            </w:r>
            <w:r w:rsidR="007253DA" w:rsidRPr="00F56BA6">
              <w:rPr>
                <w:b/>
                <w:sz w:val="22"/>
                <w:szCs w:val="22"/>
              </w:rPr>
              <w:t>.</w:t>
            </w:r>
            <w:r w:rsidR="007253DA" w:rsidRPr="00F56BA6">
              <w:t xml:space="preserve"> </w:t>
            </w:r>
            <w:r w:rsidR="007253DA" w:rsidRPr="00F56BA6">
              <w:rPr>
                <w:b/>
                <w:sz w:val="22"/>
                <w:szCs w:val="22"/>
              </w:rPr>
              <w:t>Vendosja e transmetuesve-antenave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53DA" w:rsidRPr="00F56BA6" w:rsidRDefault="007253DA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7253DA" w:rsidRPr="00F56BA6">
        <w:trPr>
          <w:tblCellSpacing w:w="20" w:type="dxa"/>
        </w:trPr>
        <w:tc>
          <w:tcPr>
            <w:tcW w:w="8220" w:type="dxa"/>
          </w:tcPr>
          <w:p w:rsidR="007253DA" w:rsidRPr="00A328F7" w:rsidRDefault="00B76028" w:rsidP="00A328F7">
            <w:pPr>
              <w:ind w:right="-360"/>
              <w:rPr>
                <w:sz w:val="20"/>
                <w:szCs w:val="20"/>
              </w:rPr>
            </w:pPr>
            <w:r w:rsidRPr="00F56BA6">
              <w:rPr>
                <w:sz w:val="20"/>
                <w:szCs w:val="20"/>
              </w:rPr>
              <w:t xml:space="preserve">Kompensimi për qira vendosja e transmetuesve(antenave)me frekuenca të ndryshme dhe objekteve tjera të </w:t>
            </w:r>
            <w:proofErr w:type="spellStart"/>
            <w:r w:rsidRPr="00F56BA6">
              <w:rPr>
                <w:sz w:val="20"/>
                <w:szCs w:val="20"/>
              </w:rPr>
              <w:t>ngjashme,për</w:t>
            </w:r>
            <w:proofErr w:type="spellEnd"/>
            <w:r w:rsidRPr="00F56BA6">
              <w:rPr>
                <w:sz w:val="20"/>
                <w:szCs w:val="20"/>
              </w:rPr>
              <w:t xml:space="preserve"> nevoja të telefonisë </w:t>
            </w:r>
            <w:proofErr w:type="spellStart"/>
            <w:r w:rsidRPr="00F56BA6">
              <w:rPr>
                <w:sz w:val="20"/>
                <w:szCs w:val="20"/>
              </w:rPr>
              <w:t>mobile,fikse,televizionit,internetit</w:t>
            </w:r>
            <w:proofErr w:type="spellEnd"/>
            <w:r w:rsidRPr="00F56BA6">
              <w:rPr>
                <w:sz w:val="20"/>
                <w:szCs w:val="20"/>
              </w:rPr>
              <w:t xml:space="preserve"> e tjera të </w:t>
            </w:r>
            <w:proofErr w:type="spellStart"/>
            <w:r w:rsidRPr="00F56BA6">
              <w:rPr>
                <w:sz w:val="20"/>
                <w:szCs w:val="20"/>
              </w:rPr>
              <w:t>ngjajshme</w:t>
            </w:r>
            <w:proofErr w:type="spellEnd"/>
            <w:r w:rsidRPr="00F56BA6">
              <w:rPr>
                <w:sz w:val="20"/>
                <w:szCs w:val="20"/>
              </w:rPr>
              <w:t xml:space="preserve"> paguhet </w:t>
            </w:r>
            <w:proofErr w:type="spellStart"/>
            <w:r w:rsidRPr="00F56BA6">
              <w:rPr>
                <w:sz w:val="20"/>
                <w:szCs w:val="20"/>
              </w:rPr>
              <w:t>tarif</w:t>
            </w:r>
            <w:proofErr w:type="spellEnd"/>
            <w:r w:rsidRPr="00F56BA6">
              <w:rPr>
                <w:sz w:val="20"/>
                <w:szCs w:val="20"/>
              </w:rPr>
              <w:t xml:space="preserve"> vjetore  ( nga vlera e llogaritur e objektit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53DA" w:rsidRPr="00F56BA6" w:rsidRDefault="007253DA" w:rsidP="006325FA">
            <w:pPr>
              <w:jc w:val="center"/>
              <w:rPr>
                <w:sz w:val="22"/>
                <w:szCs w:val="22"/>
              </w:rPr>
            </w:pPr>
          </w:p>
        </w:tc>
      </w:tr>
      <w:tr w:rsidR="007253DA" w:rsidRPr="00F56BA6">
        <w:trPr>
          <w:tblCellSpacing w:w="20" w:type="dxa"/>
        </w:trPr>
        <w:tc>
          <w:tcPr>
            <w:tcW w:w="8220" w:type="dxa"/>
          </w:tcPr>
          <w:p w:rsidR="007253DA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12</w:t>
            </w:r>
            <w:r w:rsidR="00B76028" w:rsidRPr="00F56BA6">
              <w:rPr>
                <w:sz w:val="22"/>
                <w:szCs w:val="22"/>
              </w:rPr>
              <w:t>.1. zone urbane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53DA" w:rsidRPr="00F56BA6" w:rsidRDefault="00B76028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500</w:t>
            </w:r>
          </w:p>
        </w:tc>
      </w:tr>
      <w:tr w:rsidR="007253DA" w:rsidRPr="00F56BA6">
        <w:trPr>
          <w:tblCellSpacing w:w="20" w:type="dxa"/>
        </w:trPr>
        <w:tc>
          <w:tcPr>
            <w:tcW w:w="8220" w:type="dxa"/>
          </w:tcPr>
          <w:p w:rsidR="007253DA" w:rsidRPr="00F56BA6" w:rsidRDefault="001F1414" w:rsidP="003E4738">
            <w:pPr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12</w:t>
            </w:r>
            <w:r w:rsidR="00B76028" w:rsidRPr="00F56BA6">
              <w:rPr>
                <w:sz w:val="22"/>
                <w:szCs w:val="22"/>
              </w:rPr>
              <w:t>.2.  zone rurale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53DA" w:rsidRPr="00F56BA6" w:rsidRDefault="00B76028" w:rsidP="006325FA">
            <w:pPr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300</w:t>
            </w:r>
          </w:p>
        </w:tc>
      </w:tr>
    </w:tbl>
    <w:p w:rsidR="00AE1465" w:rsidRPr="00F56BA6" w:rsidRDefault="00AE1465" w:rsidP="0048341E">
      <w:pPr>
        <w:rPr>
          <w:b/>
          <w:bCs/>
          <w:sz w:val="22"/>
          <w:szCs w:val="22"/>
        </w:rPr>
      </w:pPr>
    </w:p>
    <w:p w:rsidR="006325FA" w:rsidRPr="00F56BA6" w:rsidRDefault="006325FA" w:rsidP="003B698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 xml:space="preserve">Neni </w:t>
      </w:r>
      <w:r w:rsidR="00B93158" w:rsidRPr="00F56BA6">
        <w:rPr>
          <w:b/>
          <w:bCs/>
          <w:sz w:val="22"/>
          <w:szCs w:val="22"/>
        </w:rPr>
        <w:t>11</w:t>
      </w:r>
    </w:p>
    <w:p w:rsidR="006325FA" w:rsidRPr="00F56BA6" w:rsidRDefault="00BA7F45" w:rsidP="003B698A">
      <w:pPr>
        <w:ind w:right="-360"/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 xml:space="preserve">  Drejtor</w:t>
      </w:r>
      <w:r w:rsidR="006325FA" w:rsidRPr="00F56BA6">
        <w:rPr>
          <w:b/>
          <w:sz w:val="22"/>
          <w:szCs w:val="22"/>
        </w:rPr>
        <w:t>i</w:t>
      </w:r>
      <w:r w:rsidRPr="00F56BA6">
        <w:rPr>
          <w:b/>
          <w:sz w:val="22"/>
          <w:szCs w:val="22"/>
        </w:rPr>
        <w:t>a</w:t>
      </w:r>
      <w:r w:rsidR="006325FA" w:rsidRPr="00F56BA6">
        <w:rPr>
          <w:b/>
          <w:sz w:val="22"/>
          <w:szCs w:val="22"/>
        </w:rPr>
        <w:t xml:space="preserve"> për Bujqësi, Pylltari dhe </w:t>
      </w:r>
      <w:proofErr w:type="spellStart"/>
      <w:r w:rsidR="006325FA" w:rsidRPr="00F56BA6">
        <w:rPr>
          <w:b/>
          <w:sz w:val="22"/>
          <w:szCs w:val="22"/>
        </w:rPr>
        <w:t>Hidroekonomi</w:t>
      </w:r>
      <w:proofErr w:type="spellEnd"/>
      <w:r w:rsidR="000E6091" w:rsidRPr="00F56BA6">
        <w:rPr>
          <w:b/>
          <w:bCs/>
          <w:sz w:val="22"/>
          <w:szCs w:val="22"/>
          <w:highlight w:val="green"/>
        </w:rPr>
        <w:t xml:space="preserve"> </w:t>
      </w:r>
    </w:p>
    <w:p w:rsidR="006325FA" w:rsidRPr="00F56BA6" w:rsidRDefault="006325FA" w:rsidP="006325FA">
      <w:pPr>
        <w:ind w:right="-360"/>
        <w:rPr>
          <w:sz w:val="22"/>
          <w:szCs w:val="22"/>
        </w:rPr>
      </w:pPr>
    </w:p>
    <w:tbl>
      <w:tblPr>
        <w:tblW w:w="9630" w:type="dxa"/>
        <w:tblCellSpacing w:w="20" w:type="dxa"/>
        <w:tblInd w:w="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2160"/>
      </w:tblGrid>
      <w:tr w:rsidR="006325FA" w:rsidRPr="00F56BA6">
        <w:trPr>
          <w:tblCellSpacing w:w="20" w:type="dxa"/>
        </w:trPr>
        <w:tc>
          <w:tcPr>
            <w:tcW w:w="7410" w:type="dxa"/>
          </w:tcPr>
          <w:p w:rsidR="006325FA" w:rsidRPr="00F56BA6" w:rsidRDefault="006325FA" w:rsidP="006325FA">
            <w:pPr>
              <w:ind w:right="-360"/>
              <w:rPr>
                <w:b/>
                <w:sz w:val="22"/>
                <w:szCs w:val="22"/>
              </w:rPr>
            </w:pPr>
            <w:r w:rsidRPr="00F56BA6">
              <w:rPr>
                <w:b/>
                <w:sz w:val="22"/>
                <w:szCs w:val="22"/>
              </w:rPr>
              <w:t>1. Emërtimi dhe përshkrimi i dokumenteve</w:t>
            </w:r>
          </w:p>
        </w:tc>
        <w:tc>
          <w:tcPr>
            <w:tcW w:w="2100" w:type="dxa"/>
          </w:tcPr>
          <w:p w:rsidR="006325FA" w:rsidRPr="00F56BA6" w:rsidRDefault="006325FA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Shuma në € </w:t>
            </w:r>
          </w:p>
        </w:tc>
      </w:tr>
      <w:tr w:rsidR="006325FA" w:rsidRPr="00F56BA6">
        <w:trPr>
          <w:tblCellSpacing w:w="20" w:type="dxa"/>
        </w:trPr>
        <w:tc>
          <w:tcPr>
            <w:tcW w:w="7410" w:type="dxa"/>
          </w:tcPr>
          <w:p w:rsidR="006325FA" w:rsidRPr="00F56BA6" w:rsidRDefault="00946BC5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1.1</w:t>
            </w:r>
            <w:r w:rsidR="006325FA" w:rsidRPr="00F56BA6">
              <w:rPr>
                <w:sz w:val="22"/>
                <w:szCs w:val="22"/>
              </w:rPr>
              <w:t>.</w:t>
            </w:r>
            <w:r w:rsidRPr="00F56BA6">
              <w:rPr>
                <w:sz w:val="22"/>
                <w:szCs w:val="22"/>
              </w:rPr>
              <w:t xml:space="preserve"> Vlerësimi</w:t>
            </w:r>
            <w:r w:rsidR="00ED0892" w:rsidRPr="00F56BA6">
              <w:rPr>
                <w:sz w:val="22"/>
                <w:szCs w:val="22"/>
              </w:rPr>
              <w:t xml:space="preserve"> i </w:t>
            </w:r>
            <w:r w:rsidRPr="00F56BA6">
              <w:rPr>
                <w:sz w:val="22"/>
                <w:szCs w:val="22"/>
              </w:rPr>
              <w:t>dëmeve</w:t>
            </w:r>
            <w:r w:rsidR="00ED0892" w:rsidRPr="00F56BA6">
              <w:rPr>
                <w:sz w:val="22"/>
                <w:szCs w:val="22"/>
              </w:rPr>
              <w:t xml:space="preserve"> ne </w:t>
            </w:r>
            <w:r w:rsidRPr="00F56BA6">
              <w:rPr>
                <w:sz w:val="22"/>
                <w:szCs w:val="22"/>
              </w:rPr>
              <w:t>Bujqësi</w:t>
            </w:r>
            <w:r w:rsidR="00ED0892" w:rsidRPr="00F56BA6">
              <w:rPr>
                <w:sz w:val="22"/>
                <w:szCs w:val="22"/>
              </w:rPr>
              <w:t xml:space="preserve"> dhe Pylltari</w:t>
            </w:r>
          </w:p>
        </w:tc>
        <w:tc>
          <w:tcPr>
            <w:tcW w:w="2100" w:type="dxa"/>
          </w:tcPr>
          <w:p w:rsidR="006325FA" w:rsidRPr="00F56BA6" w:rsidRDefault="00042B22" w:rsidP="00042B22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      </w:t>
            </w:r>
            <w:r w:rsidR="006325FA" w:rsidRPr="00F56BA6">
              <w:rPr>
                <w:sz w:val="22"/>
                <w:szCs w:val="22"/>
              </w:rPr>
              <w:t>10</w:t>
            </w:r>
          </w:p>
        </w:tc>
      </w:tr>
      <w:tr w:rsidR="006325FA" w:rsidRPr="00F56BA6">
        <w:trPr>
          <w:tblCellSpacing w:w="20" w:type="dxa"/>
        </w:trPr>
        <w:tc>
          <w:tcPr>
            <w:tcW w:w="7410" w:type="dxa"/>
          </w:tcPr>
          <w:p w:rsidR="00946BC5" w:rsidRPr="00F56BA6" w:rsidRDefault="00946BC5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1.2</w:t>
            </w:r>
            <w:r w:rsidR="006325FA" w:rsidRPr="00F56BA6">
              <w:rPr>
                <w:sz w:val="22"/>
                <w:szCs w:val="22"/>
              </w:rPr>
              <w:t xml:space="preserve">. Pëlqim </w:t>
            </w:r>
            <w:r w:rsidR="00356728" w:rsidRPr="00F56BA6">
              <w:rPr>
                <w:sz w:val="22"/>
                <w:szCs w:val="22"/>
              </w:rPr>
              <w:t xml:space="preserve">nga komuna </w:t>
            </w:r>
            <w:r w:rsidR="00C761DA" w:rsidRPr="00F56BA6">
              <w:rPr>
                <w:sz w:val="22"/>
                <w:szCs w:val="22"/>
              </w:rPr>
              <w:t>për</w:t>
            </w:r>
            <w:r w:rsidR="00356728" w:rsidRPr="00F56BA6">
              <w:rPr>
                <w:sz w:val="22"/>
                <w:szCs w:val="22"/>
              </w:rPr>
              <w:t xml:space="preserve"> </w:t>
            </w:r>
            <w:r w:rsidR="00C761DA" w:rsidRPr="00F56BA6">
              <w:rPr>
                <w:sz w:val="22"/>
                <w:szCs w:val="22"/>
              </w:rPr>
              <w:t>shfrytëzim</w:t>
            </w:r>
            <w:r w:rsidR="00356728" w:rsidRPr="00F56BA6">
              <w:rPr>
                <w:sz w:val="22"/>
                <w:szCs w:val="22"/>
              </w:rPr>
              <w:t xml:space="preserve"> dhe </w:t>
            </w:r>
            <w:proofErr w:type="spellStart"/>
            <w:r w:rsidR="00356728" w:rsidRPr="00F56BA6">
              <w:rPr>
                <w:sz w:val="22"/>
                <w:szCs w:val="22"/>
              </w:rPr>
              <w:t>seperacion</w:t>
            </w:r>
            <w:proofErr w:type="spellEnd"/>
            <w:r w:rsidR="00AB65A7" w:rsidRPr="00F56BA6">
              <w:rPr>
                <w:sz w:val="22"/>
                <w:szCs w:val="22"/>
              </w:rPr>
              <w:t xml:space="preserve"> </w:t>
            </w:r>
            <w:r w:rsidR="00356728" w:rsidRPr="00F56BA6">
              <w:rPr>
                <w:sz w:val="22"/>
                <w:szCs w:val="22"/>
              </w:rPr>
              <w:t>t</w:t>
            </w:r>
            <w:r w:rsidR="00AB65A7" w:rsidRPr="00F56BA6">
              <w:rPr>
                <w:sz w:val="22"/>
                <w:szCs w:val="22"/>
              </w:rPr>
              <w:t>e</w:t>
            </w:r>
            <w:r w:rsidR="006325FA" w:rsidRPr="00F56BA6">
              <w:rPr>
                <w:sz w:val="22"/>
                <w:szCs w:val="22"/>
              </w:rPr>
              <w:t xml:space="preserve"> burimeve </w:t>
            </w:r>
            <w:r w:rsidR="00926123" w:rsidRPr="00F56BA6">
              <w:rPr>
                <w:sz w:val="22"/>
                <w:szCs w:val="22"/>
              </w:rPr>
              <w:t>minerale;</w:t>
            </w:r>
          </w:p>
          <w:p w:rsidR="006325FA" w:rsidRPr="00F56BA6" w:rsidRDefault="00356728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bazuar ne ligjin nr.03/L-163 neni 31 </w:t>
            </w:r>
            <w:proofErr w:type="spellStart"/>
            <w:r w:rsidR="00C761DA" w:rsidRPr="00F56BA6">
              <w:rPr>
                <w:sz w:val="22"/>
                <w:szCs w:val="22"/>
              </w:rPr>
              <w:t>nënparagrafi</w:t>
            </w:r>
            <w:proofErr w:type="spellEnd"/>
            <w:r w:rsidRPr="00F56BA6">
              <w:rPr>
                <w:sz w:val="22"/>
                <w:szCs w:val="22"/>
              </w:rPr>
              <w:t xml:space="preserve"> 1.13 </w:t>
            </w:r>
          </w:p>
        </w:tc>
        <w:tc>
          <w:tcPr>
            <w:tcW w:w="2100" w:type="dxa"/>
          </w:tcPr>
          <w:p w:rsidR="006325FA" w:rsidRPr="00F56BA6" w:rsidRDefault="00042B22" w:rsidP="00042B22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                </w:t>
            </w:r>
            <w:r w:rsidR="006325FA" w:rsidRPr="00F56BA6">
              <w:rPr>
                <w:sz w:val="22"/>
                <w:szCs w:val="22"/>
              </w:rPr>
              <w:t>50</w:t>
            </w:r>
          </w:p>
        </w:tc>
      </w:tr>
      <w:tr w:rsidR="006325FA" w:rsidRPr="00F56BA6">
        <w:trPr>
          <w:tblCellSpacing w:w="20" w:type="dxa"/>
        </w:trPr>
        <w:tc>
          <w:tcPr>
            <w:tcW w:w="7410" w:type="dxa"/>
            <w:vAlign w:val="center"/>
          </w:tcPr>
          <w:p w:rsidR="006325FA" w:rsidRPr="00F56BA6" w:rsidRDefault="00946BC5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1.3</w:t>
            </w:r>
            <w:r w:rsidR="006325FA" w:rsidRPr="00F56BA6">
              <w:rPr>
                <w:sz w:val="22"/>
                <w:szCs w:val="22"/>
              </w:rPr>
              <w:t xml:space="preserve">. Taksë për ndërrimin e </w:t>
            </w:r>
            <w:proofErr w:type="spellStart"/>
            <w:r w:rsidR="006325FA" w:rsidRPr="00F56BA6">
              <w:rPr>
                <w:sz w:val="22"/>
                <w:szCs w:val="22"/>
              </w:rPr>
              <w:t>destinimit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të tokës sipas klasave;</w:t>
            </w:r>
          </w:p>
        </w:tc>
        <w:tc>
          <w:tcPr>
            <w:tcW w:w="2100" w:type="dxa"/>
          </w:tcPr>
          <w:p w:rsidR="006325FA" w:rsidRPr="00F56BA6" w:rsidRDefault="006325FA" w:rsidP="009049A4">
            <w:pPr>
              <w:ind w:right="-360"/>
              <w:jc w:val="center"/>
              <w:rPr>
                <w:sz w:val="22"/>
                <w:szCs w:val="22"/>
                <w:vertAlign w:val="superscript"/>
              </w:rPr>
            </w:pPr>
            <w:r w:rsidRPr="00F56BA6">
              <w:rPr>
                <w:sz w:val="22"/>
                <w:szCs w:val="22"/>
              </w:rPr>
              <w:t>I-IV-1€/m</w:t>
            </w:r>
            <w:r w:rsidRPr="00F56BA6">
              <w:rPr>
                <w:sz w:val="22"/>
                <w:szCs w:val="22"/>
                <w:vertAlign w:val="superscript"/>
              </w:rPr>
              <w:t>2</w:t>
            </w:r>
          </w:p>
          <w:p w:rsidR="006325FA" w:rsidRPr="00F56BA6" w:rsidRDefault="006325FA" w:rsidP="009049A4">
            <w:pPr>
              <w:ind w:right="-360"/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V-VII-0.</w:t>
            </w:r>
            <w:r w:rsidR="00EB794A" w:rsidRPr="00F56BA6">
              <w:rPr>
                <w:sz w:val="22"/>
                <w:szCs w:val="22"/>
              </w:rPr>
              <w:t xml:space="preserve"> 75 </w:t>
            </w:r>
            <w:r w:rsidRPr="00F56BA6">
              <w:rPr>
                <w:sz w:val="22"/>
                <w:szCs w:val="22"/>
              </w:rPr>
              <w:t>€/m</w:t>
            </w:r>
            <w:r w:rsidRPr="00F56BA6">
              <w:rPr>
                <w:sz w:val="22"/>
                <w:szCs w:val="22"/>
                <w:vertAlign w:val="superscript"/>
              </w:rPr>
              <w:t>2</w:t>
            </w:r>
          </w:p>
          <w:p w:rsidR="006325FA" w:rsidRPr="00F56BA6" w:rsidRDefault="006325FA" w:rsidP="009049A4">
            <w:pPr>
              <w:ind w:right="-360"/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VII-VIII-0.</w:t>
            </w:r>
            <w:r w:rsidR="00EB794A" w:rsidRPr="00F56BA6">
              <w:rPr>
                <w:sz w:val="22"/>
                <w:szCs w:val="22"/>
              </w:rPr>
              <w:t xml:space="preserve"> 50</w:t>
            </w:r>
            <w:r w:rsidRPr="00F56BA6">
              <w:rPr>
                <w:sz w:val="22"/>
                <w:szCs w:val="22"/>
              </w:rPr>
              <w:t xml:space="preserve"> €/m</w:t>
            </w:r>
            <w:r w:rsidRPr="00F56BA6">
              <w:rPr>
                <w:sz w:val="22"/>
                <w:szCs w:val="22"/>
                <w:lang w:eastAsia="zh-CN"/>
              </w:rPr>
              <w:t>²</w:t>
            </w:r>
          </w:p>
        </w:tc>
      </w:tr>
      <w:tr w:rsidR="006325FA" w:rsidRPr="00F56BA6">
        <w:trPr>
          <w:tblCellSpacing w:w="20" w:type="dxa"/>
        </w:trPr>
        <w:tc>
          <w:tcPr>
            <w:tcW w:w="7410" w:type="dxa"/>
          </w:tcPr>
          <w:p w:rsidR="006325FA" w:rsidRPr="00F56BA6" w:rsidRDefault="00946BC5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1.4</w:t>
            </w:r>
            <w:r w:rsidR="006325FA" w:rsidRPr="00F56BA6">
              <w:rPr>
                <w:sz w:val="22"/>
                <w:szCs w:val="22"/>
              </w:rPr>
              <w:t xml:space="preserve">. Certifikatë shëndetësore sipas llojit te kafshëve sipas </w:t>
            </w:r>
          </w:p>
          <w:p w:rsidR="006325FA" w:rsidRPr="00F56BA6" w:rsidRDefault="009E7FFE" w:rsidP="00951945">
            <w:pPr>
              <w:ind w:right="-360"/>
              <w:rPr>
                <w:sz w:val="22"/>
                <w:szCs w:val="22"/>
              </w:rPr>
            </w:pPr>
            <w:proofErr w:type="spellStart"/>
            <w:r w:rsidRPr="00F56BA6">
              <w:rPr>
                <w:sz w:val="22"/>
                <w:szCs w:val="22"/>
              </w:rPr>
              <w:t>Urdh</w:t>
            </w:r>
            <w:proofErr w:type="spellEnd"/>
            <w:r w:rsidRPr="00F56BA6">
              <w:rPr>
                <w:sz w:val="22"/>
                <w:szCs w:val="22"/>
              </w:rPr>
              <w:t xml:space="preserve">. </w:t>
            </w:r>
            <w:proofErr w:type="spellStart"/>
            <w:r w:rsidRPr="00F56BA6">
              <w:rPr>
                <w:sz w:val="22"/>
                <w:szCs w:val="22"/>
              </w:rPr>
              <w:t>Adm</w:t>
            </w:r>
            <w:proofErr w:type="spellEnd"/>
            <w:r w:rsidRPr="00F56BA6">
              <w:rPr>
                <w:sz w:val="22"/>
                <w:szCs w:val="22"/>
              </w:rPr>
              <w:t>. N</w:t>
            </w:r>
            <w:r w:rsidR="006325FA" w:rsidRPr="00F56BA6">
              <w:rPr>
                <w:sz w:val="22"/>
                <w:szCs w:val="22"/>
              </w:rPr>
              <w:t>r.17/2005 (MBPZHR);</w:t>
            </w:r>
            <w:r w:rsidR="00ED0892" w:rsidRPr="00F56BA6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</w:tcPr>
          <w:p w:rsidR="006325FA" w:rsidRPr="00F56BA6" w:rsidRDefault="006325FA" w:rsidP="009049A4">
            <w:pPr>
              <w:ind w:right="-360"/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20</w:t>
            </w:r>
            <w:r w:rsidR="003A1127" w:rsidRPr="00F56BA6">
              <w:rPr>
                <w:sz w:val="22"/>
                <w:szCs w:val="22"/>
              </w:rPr>
              <w:t>% nga shuma e përcaktuar me UA</w:t>
            </w:r>
          </w:p>
        </w:tc>
      </w:tr>
      <w:tr w:rsidR="006325FA" w:rsidRPr="00F56BA6">
        <w:trPr>
          <w:tblCellSpacing w:w="20" w:type="dxa"/>
        </w:trPr>
        <w:tc>
          <w:tcPr>
            <w:tcW w:w="7410" w:type="dxa"/>
          </w:tcPr>
          <w:p w:rsidR="006325FA" w:rsidRPr="00F56BA6" w:rsidRDefault="00946BC5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1.5</w:t>
            </w:r>
            <w:r w:rsidR="006325FA" w:rsidRPr="00F56BA6">
              <w:rPr>
                <w:sz w:val="22"/>
                <w:szCs w:val="22"/>
              </w:rPr>
              <w:t>. Vërtetim për veprimtari bujqësore;</w:t>
            </w:r>
          </w:p>
        </w:tc>
        <w:tc>
          <w:tcPr>
            <w:tcW w:w="2100" w:type="dxa"/>
          </w:tcPr>
          <w:p w:rsidR="006325FA" w:rsidRPr="00F56BA6" w:rsidRDefault="00042B22" w:rsidP="009049A4">
            <w:pPr>
              <w:ind w:right="-360"/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 xml:space="preserve"> </w:t>
            </w:r>
            <w:r w:rsidR="006325FA" w:rsidRPr="00F56BA6">
              <w:rPr>
                <w:sz w:val="22"/>
                <w:szCs w:val="22"/>
              </w:rPr>
              <w:t>5</w:t>
            </w:r>
          </w:p>
        </w:tc>
      </w:tr>
      <w:tr w:rsidR="006325FA" w:rsidRPr="00F56BA6">
        <w:trPr>
          <w:tblCellSpacing w:w="20" w:type="dxa"/>
        </w:trPr>
        <w:tc>
          <w:tcPr>
            <w:tcW w:w="7410" w:type="dxa"/>
          </w:tcPr>
          <w:p w:rsidR="006325FA" w:rsidRPr="00F56BA6" w:rsidRDefault="00946BC5" w:rsidP="006325FA">
            <w:pPr>
              <w:ind w:right="-360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t>1.6</w:t>
            </w:r>
            <w:r w:rsidR="006325FA" w:rsidRPr="00F56BA6">
              <w:rPr>
                <w:sz w:val="22"/>
                <w:szCs w:val="22"/>
              </w:rPr>
              <w:t>. Te hyrat nga pylltaria ne baze te L</w:t>
            </w:r>
            <w:r w:rsidR="00AE1465" w:rsidRPr="00F56BA6">
              <w:rPr>
                <w:sz w:val="22"/>
                <w:szCs w:val="22"/>
              </w:rPr>
              <w:t xml:space="preserve">igjit Nr.03/L-153 te datës </w:t>
            </w:r>
            <w:r w:rsidR="006325FA" w:rsidRPr="00F56BA6">
              <w:rPr>
                <w:sz w:val="22"/>
                <w:szCs w:val="22"/>
              </w:rPr>
              <w:t xml:space="preserve">25.02.2010 dhe </w:t>
            </w:r>
            <w:proofErr w:type="spellStart"/>
            <w:r w:rsidR="006325FA" w:rsidRPr="00F56BA6">
              <w:rPr>
                <w:sz w:val="22"/>
                <w:szCs w:val="22"/>
              </w:rPr>
              <w:lastRenderedPageBreak/>
              <w:t>Çmimores</w:t>
            </w:r>
            <w:proofErr w:type="spellEnd"/>
            <w:r w:rsidR="006325FA" w:rsidRPr="00F56BA6">
              <w:rPr>
                <w:sz w:val="22"/>
                <w:szCs w:val="22"/>
              </w:rPr>
              <w:t xml:space="preserve"> për prodhime pyjore;</w:t>
            </w:r>
          </w:p>
        </w:tc>
        <w:tc>
          <w:tcPr>
            <w:tcW w:w="2100" w:type="dxa"/>
          </w:tcPr>
          <w:p w:rsidR="006325FA" w:rsidRPr="00F56BA6" w:rsidRDefault="006325FA" w:rsidP="009049A4">
            <w:pPr>
              <w:ind w:right="-360"/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lastRenderedPageBreak/>
              <w:t>30%</w:t>
            </w:r>
            <w:r w:rsidR="00C02690" w:rsidRPr="00F56BA6">
              <w:rPr>
                <w:sz w:val="22"/>
                <w:szCs w:val="22"/>
              </w:rPr>
              <w:t xml:space="preserve"> </w:t>
            </w:r>
            <w:r w:rsidRPr="00F56BA6">
              <w:rPr>
                <w:sz w:val="22"/>
                <w:szCs w:val="22"/>
              </w:rPr>
              <w:t>nga të</w:t>
            </w:r>
          </w:p>
          <w:p w:rsidR="006325FA" w:rsidRPr="00F56BA6" w:rsidRDefault="00DF29FC" w:rsidP="009049A4">
            <w:pPr>
              <w:ind w:right="-360"/>
              <w:jc w:val="center"/>
              <w:rPr>
                <w:sz w:val="22"/>
                <w:szCs w:val="22"/>
              </w:rPr>
            </w:pPr>
            <w:r w:rsidRPr="00F56BA6">
              <w:rPr>
                <w:sz w:val="22"/>
                <w:szCs w:val="22"/>
              </w:rPr>
              <w:lastRenderedPageBreak/>
              <w:t>H</w:t>
            </w:r>
            <w:r w:rsidR="006325FA" w:rsidRPr="00F56BA6">
              <w:rPr>
                <w:sz w:val="22"/>
                <w:szCs w:val="22"/>
              </w:rPr>
              <w:t>yrat</w:t>
            </w:r>
          </w:p>
        </w:tc>
      </w:tr>
    </w:tbl>
    <w:p w:rsidR="00F56BA6" w:rsidRDefault="00F56BA6" w:rsidP="006325FA">
      <w:pPr>
        <w:jc w:val="both"/>
        <w:rPr>
          <w:bCs/>
          <w:sz w:val="22"/>
          <w:szCs w:val="22"/>
        </w:rPr>
      </w:pPr>
    </w:p>
    <w:p w:rsidR="00F56BA6" w:rsidRPr="00F56BA6" w:rsidRDefault="00F56BA6" w:rsidP="006325FA">
      <w:pPr>
        <w:jc w:val="both"/>
        <w:rPr>
          <w:bCs/>
          <w:sz w:val="22"/>
          <w:szCs w:val="22"/>
        </w:rPr>
      </w:pPr>
    </w:p>
    <w:p w:rsidR="00FB2861" w:rsidRPr="00F56BA6" w:rsidRDefault="006325FA" w:rsidP="001F1414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 xml:space="preserve">Neni </w:t>
      </w:r>
      <w:r w:rsidR="00B93158" w:rsidRPr="00F56BA6">
        <w:rPr>
          <w:b/>
          <w:bCs/>
          <w:sz w:val="22"/>
          <w:szCs w:val="22"/>
        </w:rPr>
        <w:t>12</w:t>
      </w:r>
    </w:p>
    <w:p w:rsidR="00FB2861" w:rsidRPr="00F56BA6" w:rsidRDefault="00FB2861" w:rsidP="001F1414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Gjobat</w:t>
      </w:r>
    </w:p>
    <w:p w:rsidR="00FB2861" w:rsidRPr="00F56BA6" w:rsidRDefault="00FB2861" w:rsidP="003B698A">
      <w:pPr>
        <w:jc w:val="center"/>
        <w:rPr>
          <w:b/>
          <w:bCs/>
          <w:sz w:val="22"/>
          <w:szCs w:val="22"/>
        </w:rPr>
      </w:pPr>
    </w:p>
    <w:p w:rsidR="006325FA" w:rsidRPr="00F56BA6" w:rsidRDefault="006325FA" w:rsidP="006325FA">
      <w:pPr>
        <w:jc w:val="both"/>
        <w:rPr>
          <w:bCs/>
          <w:sz w:val="22"/>
          <w:szCs w:val="22"/>
        </w:rPr>
      </w:pPr>
      <w:r w:rsidRPr="00F56BA6">
        <w:rPr>
          <w:bCs/>
          <w:sz w:val="22"/>
          <w:szCs w:val="22"/>
        </w:rPr>
        <w:t xml:space="preserve">1. Gjobat e shqiptuara për kundërvajtje në trafik i takojnë Komunës. </w:t>
      </w:r>
      <w:proofErr w:type="spellStart"/>
      <w:r w:rsidRPr="00F56BA6">
        <w:rPr>
          <w:bCs/>
          <w:sz w:val="22"/>
          <w:szCs w:val="22"/>
        </w:rPr>
        <w:t>Alokimi</w:t>
      </w:r>
      <w:proofErr w:type="spellEnd"/>
      <w:r w:rsidRPr="00F56BA6">
        <w:rPr>
          <w:bCs/>
          <w:sz w:val="22"/>
          <w:szCs w:val="22"/>
        </w:rPr>
        <w:t xml:space="preserve"> i mjeteve të arkëtuara bëhet sipas dispozitave të rregullave të thesarit. Mjetet e arkëtuara mund të jenë si rrjedhojë </w:t>
      </w:r>
      <w:r w:rsidR="00183A35" w:rsidRPr="00F56BA6">
        <w:rPr>
          <w:bCs/>
          <w:sz w:val="22"/>
          <w:szCs w:val="22"/>
        </w:rPr>
        <w:t xml:space="preserve">e arkëtimit nga dënimet </w:t>
      </w:r>
      <w:proofErr w:type="spellStart"/>
      <w:r w:rsidR="00183A35" w:rsidRPr="00F56BA6">
        <w:rPr>
          <w:bCs/>
          <w:sz w:val="22"/>
          <w:szCs w:val="22"/>
        </w:rPr>
        <w:t>mandatore</w:t>
      </w:r>
      <w:proofErr w:type="spellEnd"/>
      <w:r w:rsidRPr="00F56BA6">
        <w:rPr>
          <w:bCs/>
          <w:sz w:val="22"/>
          <w:szCs w:val="22"/>
        </w:rPr>
        <w:t>, përmes Policisë së Kosovës dhe vendimeve përfundimtare të Gjykatës  Themelore Pejë-Dega në Istog.</w:t>
      </w:r>
    </w:p>
    <w:p w:rsidR="006325FA" w:rsidRPr="00F56BA6" w:rsidRDefault="006325FA" w:rsidP="006325FA">
      <w:pPr>
        <w:jc w:val="both"/>
        <w:rPr>
          <w:bCs/>
          <w:sz w:val="22"/>
          <w:szCs w:val="22"/>
        </w:rPr>
      </w:pPr>
      <w:r w:rsidRPr="00F56BA6">
        <w:rPr>
          <w:bCs/>
          <w:sz w:val="22"/>
          <w:szCs w:val="22"/>
        </w:rPr>
        <w:t>2. Për mospagimin e taksave dhe ngarkesave të përcaktuara në këtë rregullore,</w:t>
      </w:r>
      <w:r w:rsidR="00A55C7E" w:rsidRPr="00F56BA6">
        <w:rPr>
          <w:bCs/>
          <w:sz w:val="22"/>
          <w:szCs w:val="22"/>
        </w:rPr>
        <w:t xml:space="preserve"> </w:t>
      </w:r>
      <w:r w:rsidRPr="00F56BA6">
        <w:rPr>
          <w:bCs/>
          <w:sz w:val="22"/>
          <w:szCs w:val="22"/>
        </w:rPr>
        <w:t xml:space="preserve"> në afatin të </w:t>
      </w:r>
      <w:r w:rsidR="000A3DF7" w:rsidRPr="00F56BA6">
        <w:rPr>
          <w:bCs/>
          <w:sz w:val="22"/>
          <w:szCs w:val="22"/>
        </w:rPr>
        <w:t>cilin e përcakton organi zyrtar</w:t>
      </w:r>
      <w:r w:rsidRPr="00F56BA6">
        <w:rPr>
          <w:bCs/>
          <w:sz w:val="22"/>
          <w:szCs w:val="22"/>
        </w:rPr>
        <w:t xml:space="preserve"> përkatës, </w:t>
      </w:r>
      <w:r w:rsidR="00C761DA" w:rsidRPr="00F56BA6">
        <w:rPr>
          <w:bCs/>
          <w:sz w:val="22"/>
          <w:szCs w:val="22"/>
        </w:rPr>
        <w:t>për</w:t>
      </w:r>
      <w:r w:rsidR="00A55C7E" w:rsidRPr="00F56BA6">
        <w:rPr>
          <w:bCs/>
          <w:sz w:val="22"/>
          <w:szCs w:val="22"/>
        </w:rPr>
        <w:t xml:space="preserve"> te cilat ka fatura </w:t>
      </w:r>
      <w:r w:rsidR="00765225" w:rsidRPr="00F56BA6">
        <w:rPr>
          <w:bCs/>
          <w:sz w:val="22"/>
          <w:szCs w:val="22"/>
        </w:rPr>
        <w:t xml:space="preserve">do te </w:t>
      </w:r>
      <w:proofErr w:type="spellStart"/>
      <w:r w:rsidR="00765225" w:rsidRPr="00F56BA6">
        <w:rPr>
          <w:bCs/>
          <w:sz w:val="22"/>
          <w:szCs w:val="22"/>
        </w:rPr>
        <w:t>inicohet</w:t>
      </w:r>
      <w:proofErr w:type="spellEnd"/>
      <w:r w:rsidR="00765225" w:rsidRPr="00F56BA6">
        <w:rPr>
          <w:bCs/>
          <w:sz w:val="22"/>
          <w:szCs w:val="22"/>
        </w:rPr>
        <w:t xml:space="preserve"> procedura </w:t>
      </w:r>
      <w:r w:rsidR="00C761DA" w:rsidRPr="00F56BA6">
        <w:rPr>
          <w:bCs/>
          <w:sz w:val="22"/>
          <w:szCs w:val="22"/>
        </w:rPr>
        <w:t>përmbarimore</w:t>
      </w:r>
      <w:r w:rsidR="00765225" w:rsidRPr="00F56BA6">
        <w:rPr>
          <w:bCs/>
          <w:sz w:val="22"/>
          <w:szCs w:val="22"/>
        </w:rPr>
        <w:t>.</w:t>
      </w:r>
    </w:p>
    <w:p w:rsidR="000349D8" w:rsidRPr="00F56BA6" w:rsidRDefault="00281BB6" w:rsidP="006325FA">
      <w:pPr>
        <w:jc w:val="both"/>
        <w:rPr>
          <w:bCs/>
          <w:sz w:val="22"/>
          <w:szCs w:val="22"/>
        </w:rPr>
      </w:pPr>
      <w:r w:rsidRPr="00F56BA6">
        <w:rPr>
          <w:bCs/>
          <w:sz w:val="22"/>
          <w:szCs w:val="22"/>
        </w:rPr>
        <w:t>3. Për gjobat mandatorë zbatohen Ligjet në fuqi.</w:t>
      </w:r>
    </w:p>
    <w:p w:rsidR="00BE7BAE" w:rsidRPr="00F56BA6" w:rsidRDefault="0010316E" w:rsidP="006325FA">
      <w:pPr>
        <w:jc w:val="both"/>
        <w:rPr>
          <w:bCs/>
          <w:sz w:val="22"/>
          <w:szCs w:val="22"/>
        </w:rPr>
      </w:pPr>
      <w:r w:rsidRPr="00F56BA6">
        <w:rPr>
          <w:bCs/>
          <w:sz w:val="22"/>
          <w:szCs w:val="22"/>
        </w:rPr>
        <w:t>4</w:t>
      </w:r>
      <w:r w:rsidRPr="00F56BA6">
        <w:rPr>
          <w:bCs/>
          <w:color w:val="339966"/>
          <w:sz w:val="22"/>
          <w:szCs w:val="22"/>
        </w:rPr>
        <w:t xml:space="preserve">. </w:t>
      </w:r>
      <w:r w:rsidRPr="00F56BA6">
        <w:rPr>
          <w:bCs/>
          <w:sz w:val="22"/>
          <w:szCs w:val="22"/>
        </w:rPr>
        <w:t xml:space="preserve">Për mbrojtjen e mjedisit zbatohen gjobat </w:t>
      </w:r>
      <w:proofErr w:type="spellStart"/>
      <w:r w:rsidRPr="00F56BA6">
        <w:rPr>
          <w:bCs/>
          <w:sz w:val="22"/>
          <w:szCs w:val="22"/>
        </w:rPr>
        <w:t>mandator</w:t>
      </w:r>
      <w:r w:rsidR="000A3DF7" w:rsidRPr="00F56BA6">
        <w:rPr>
          <w:bCs/>
          <w:sz w:val="22"/>
          <w:szCs w:val="22"/>
        </w:rPr>
        <w:t>e</w:t>
      </w:r>
      <w:proofErr w:type="spellEnd"/>
      <w:r w:rsidRPr="00F56BA6">
        <w:rPr>
          <w:bCs/>
          <w:sz w:val="22"/>
          <w:szCs w:val="22"/>
        </w:rPr>
        <w:t xml:space="preserve"> sipas Udhëzimit Administrativ Nr.14/2015 i miratuar nga MMPH.</w:t>
      </w:r>
    </w:p>
    <w:p w:rsidR="002E7EA7" w:rsidRPr="00F56BA6" w:rsidRDefault="002E7EA7" w:rsidP="006325FA">
      <w:pPr>
        <w:jc w:val="both"/>
        <w:rPr>
          <w:bCs/>
          <w:sz w:val="22"/>
          <w:szCs w:val="22"/>
        </w:rPr>
      </w:pPr>
      <w:r w:rsidRPr="00F56BA6">
        <w:rPr>
          <w:bCs/>
          <w:sz w:val="22"/>
          <w:szCs w:val="22"/>
        </w:rPr>
        <w:t>5.</w:t>
      </w:r>
      <w:r w:rsidR="00946BC5" w:rsidRPr="00F56BA6">
        <w:rPr>
          <w:bCs/>
          <w:sz w:val="22"/>
          <w:szCs w:val="22"/>
        </w:rPr>
        <w:t xml:space="preserve"> Për të</w:t>
      </w:r>
      <w:r w:rsidR="00A55C7E" w:rsidRPr="00F56BA6">
        <w:rPr>
          <w:bCs/>
          <w:sz w:val="22"/>
          <w:szCs w:val="22"/>
        </w:rPr>
        <w:t xml:space="preserve"> gjitha </w:t>
      </w:r>
      <w:r w:rsidR="00946BC5" w:rsidRPr="00F56BA6">
        <w:rPr>
          <w:bCs/>
          <w:sz w:val="22"/>
          <w:szCs w:val="22"/>
        </w:rPr>
        <w:t>kundërvajtjet</w:t>
      </w:r>
      <w:r w:rsidR="00A55C7E" w:rsidRPr="00F56BA6">
        <w:rPr>
          <w:bCs/>
          <w:sz w:val="22"/>
          <w:szCs w:val="22"/>
        </w:rPr>
        <w:t xml:space="preserve"> </w:t>
      </w:r>
      <w:r w:rsidR="00946BC5" w:rsidRPr="00F56BA6">
        <w:rPr>
          <w:bCs/>
          <w:sz w:val="22"/>
          <w:szCs w:val="22"/>
        </w:rPr>
        <w:t>që</w:t>
      </w:r>
      <w:r w:rsidRPr="00F56BA6">
        <w:rPr>
          <w:bCs/>
          <w:sz w:val="22"/>
          <w:szCs w:val="22"/>
        </w:rPr>
        <w:t xml:space="preserve"> shkaktohen nga personat fizik apo juridik</w:t>
      </w:r>
      <w:r w:rsidR="00A55C7E" w:rsidRPr="00F56BA6">
        <w:rPr>
          <w:bCs/>
          <w:sz w:val="22"/>
          <w:szCs w:val="22"/>
        </w:rPr>
        <w:t>,</w:t>
      </w:r>
      <w:r w:rsidRPr="00F56BA6">
        <w:rPr>
          <w:bCs/>
          <w:sz w:val="22"/>
          <w:szCs w:val="22"/>
        </w:rPr>
        <w:t xml:space="preserve"> san</w:t>
      </w:r>
      <w:r w:rsidR="00946BC5" w:rsidRPr="00F56BA6">
        <w:rPr>
          <w:bCs/>
          <w:sz w:val="22"/>
          <w:szCs w:val="22"/>
        </w:rPr>
        <w:t xml:space="preserve">ksionet </w:t>
      </w:r>
      <w:r w:rsidR="00C761DA" w:rsidRPr="00F56BA6">
        <w:rPr>
          <w:bCs/>
          <w:sz w:val="22"/>
          <w:szCs w:val="22"/>
        </w:rPr>
        <w:t>janë</w:t>
      </w:r>
      <w:r w:rsidR="00946BC5" w:rsidRPr="00F56BA6">
        <w:rPr>
          <w:bCs/>
          <w:sz w:val="22"/>
          <w:szCs w:val="22"/>
        </w:rPr>
        <w:t xml:space="preserve"> te parapara sipas L</w:t>
      </w:r>
      <w:r w:rsidRPr="00F56BA6">
        <w:rPr>
          <w:bCs/>
          <w:sz w:val="22"/>
          <w:szCs w:val="22"/>
        </w:rPr>
        <w:t xml:space="preserve">igjit </w:t>
      </w:r>
      <w:r w:rsidR="00946BC5" w:rsidRPr="00F56BA6">
        <w:rPr>
          <w:bCs/>
          <w:sz w:val="22"/>
          <w:szCs w:val="22"/>
        </w:rPr>
        <w:t>për</w:t>
      </w:r>
      <w:r w:rsidR="00FA719D" w:rsidRPr="00F56BA6">
        <w:rPr>
          <w:bCs/>
          <w:sz w:val="22"/>
          <w:szCs w:val="22"/>
        </w:rPr>
        <w:t xml:space="preserve"> K</w:t>
      </w:r>
      <w:r w:rsidR="00946BC5" w:rsidRPr="00F56BA6">
        <w:rPr>
          <w:bCs/>
          <w:sz w:val="22"/>
          <w:szCs w:val="22"/>
        </w:rPr>
        <w:t>undërvajtje N</w:t>
      </w:r>
      <w:r w:rsidRPr="00F56BA6">
        <w:rPr>
          <w:bCs/>
          <w:sz w:val="22"/>
          <w:szCs w:val="22"/>
        </w:rPr>
        <w:t xml:space="preserve">r.05/L-087, </w:t>
      </w:r>
      <w:r w:rsidR="00946BC5" w:rsidRPr="00F56BA6">
        <w:rPr>
          <w:bCs/>
          <w:sz w:val="22"/>
          <w:szCs w:val="22"/>
        </w:rPr>
        <w:t>(</w:t>
      </w:r>
      <w:r w:rsidRPr="00F56BA6">
        <w:rPr>
          <w:bCs/>
          <w:sz w:val="22"/>
          <w:szCs w:val="22"/>
        </w:rPr>
        <w:t xml:space="preserve">Gazeta Zyrtare e </w:t>
      </w:r>
      <w:r w:rsidR="00C761DA" w:rsidRPr="00F56BA6">
        <w:rPr>
          <w:bCs/>
          <w:sz w:val="22"/>
          <w:szCs w:val="22"/>
        </w:rPr>
        <w:t>Republikës</w:t>
      </w:r>
      <w:r w:rsidRPr="00F56BA6">
        <w:rPr>
          <w:bCs/>
          <w:sz w:val="22"/>
          <w:szCs w:val="22"/>
        </w:rPr>
        <w:t xml:space="preserve"> se </w:t>
      </w:r>
      <w:r w:rsidR="00C761DA" w:rsidRPr="00F56BA6">
        <w:rPr>
          <w:bCs/>
          <w:sz w:val="22"/>
          <w:szCs w:val="22"/>
        </w:rPr>
        <w:t>Kosovës</w:t>
      </w:r>
      <w:r w:rsidRPr="00F56BA6">
        <w:rPr>
          <w:bCs/>
          <w:sz w:val="22"/>
          <w:szCs w:val="22"/>
        </w:rPr>
        <w:t xml:space="preserve"> </w:t>
      </w:r>
      <w:proofErr w:type="spellStart"/>
      <w:r w:rsidRPr="00F56BA6">
        <w:rPr>
          <w:bCs/>
          <w:sz w:val="22"/>
          <w:szCs w:val="22"/>
        </w:rPr>
        <w:t>nr</w:t>
      </w:r>
      <w:proofErr w:type="spellEnd"/>
      <w:r w:rsidRPr="00F56BA6">
        <w:rPr>
          <w:bCs/>
          <w:sz w:val="22"/>
          <w:szCs w:val="22"/>
        </w:rPr>
        <w:t>/33</w:t>
      </w:r>
      <w:r w:rsidR="00A55C7E" w:rsidRPr="00F56BA6">
        <w:rPr>
          <w:bCs/>
          <w:sz w:val="22"/>
          <w:szCs w:val="22"/>
        </w:rPr>
        <w:t>-2016</w:t>
      </w:r>
      <w:r w:rsidR="00946BC5" w:rsidRPr="00F56BA6">
        <w:rPr>
          <w:bCs/>
          <w:sz w:val="22"/>
          <w:szCs w:val="22"/>
        </w:rPr>
        <w:t>)</w:t>
      </w:r>
      <w:r w:rsidR="00A55C7E" w:rsidRPr="00F56BA6">
        <w:rPr>
          <w:bCs/>
          <w:sz w:val="22"/>
          <w:szCs w:val="22"/>
        </w:rPr>
        <w:t>.</w:t>
      </w:r>
    </w:p>
    <w:p w:rsidR="006F4C96" w:rsidRPr="00F56BA6" w:rsidRDefault="00C3468F" w:rsidP="006325FA">
      <w:pPr>
        <w:jc w:val="both"/>
        <w:rPr>
          <w:sz w:val="22"/>
          <w:szCs w:val="22"/>
        </w:rPr>
      </w:pPr>
      <w:r w:rsidRPr="00F56BA6">
        <w:rPr>
          <w:bCs/>
          <w:sz w:val="22"/>
          <w:szCs w:val="22"/>
        </w:rPr>
        <w:t xml:space="preserve">6. </w:t>
      </w:r>
      <w:r w:rsidR="0059663C" w:rsidRPr="00F56BA6">
        <w:rPr>
          <w:bCs/>
          <w:sz w:val="22"/>
          <w:szCs w:val="22"/>
        </w:rPr>
        <w:t>Gjoba për r</w:t>
      </w:r>
      <w:r w:rsidRPr="00F56BA6">
        <w:rPr>
          <w:sz w:val="22"/>
          <w:szCs w:val="22"/>
        </w:rPr>
        <w:t>egjistrimi</w:t>
      </w:r>
      <w:r w:rsidR="0059663C" w:rsidRPr="00F56BA6">
        <w:rPr>
          <w:sz w:val="22"/>
          <w:szCs w:val="22"/>
        </w:rPr>
        <w:t>n</w:t>
      </w:r>
      <w:r w:rsidRPr="00F56BA6">
        <w:rPr>
          <w:sz w:val="22"/>
          <w:szCs w:val="22"/>
        </w:rPr>
        <w:t xml:space="preserve"> </w:t>
      </w:r>
      <w:r w:rsidR="0059663C" w:rsidRPr="00F56BA6">
        <w:rPr>
          <w:sz w:val="22"/>
          <w:szCs w:val="22"/>
        </w:rPr>
        <w:t>e</w:t>
      </w:r>
      <w:r w:rsidRPr="00F56BA6">
        <w:rPr>
          <w:sz w:val="22"/>
          <w:szCs w:val="22"/>
        </w:rPr>
        <w:t xml:space="preserve"> vonuar </w:t>
      </w:r>
      <w:r w:rsidR="0059663C" w:rsidRPr="00F56BA6">
        <w:rPr>
          <w:sz w:val="22"/>
          <w:szCs w:val="22"/>
        </w:rPr>
        <w:t>të</w:t>
      </w:r>
      <w:r w:rsidRPr="00F56BA6">
        <w:rPr>
          <w:sz w:val="22"/>
          <w:szCs w:val="22"/>
        </w:rPr>
        <w:t xml:space="preserve"> lindje</w:t>
      </w:r>
      <w:r w:rsidR="0059663C" w:rsidRPr="00F56BA6">
        <w:rPr>
          <w:sz w:val="22"/>
          <w:szCs w:val="22"/>
        </w:rPr>
        <w:t>ve</w:t>
      </w:r>
      <w:r w:rsidRPr="00F56BA6">
        <w:rPr>
          <w:sz w:val="22"/>
          <w:szCs w:val="22"/>
        </w:rPr>
        <w:t xml:space="preserve"> me Aktvendim në LAL pas 1 muaji;  </w:t>
      </w:r>
      <w:r w:rsidR="0059663C" w:rsidRPr="00F56BA6">
        <w:rPr>
          <w:sz w:val="22"/>
          <w:szCs w:val="22"/>
        </w:rPr>
        <w:t>është</w:t>
      </w:r>
      <w:r w:rsidRPr="00F56BA6">
        <w:rPr>
          <w:sz w:val="22"/>
          <w:szCs w:val="22"/>
        </w:rPr>
        <w:t xml:space="preserve"> 20 €</w:t>
      </w:r>
      <w:r w:rsidR="0059663C" w:rsidRPr="00F56BA6">
        <w:rPr>
          <w:sz w:val="22"/>
          <w:szCs w:val="22"/>
        </w:rPr>
        <w:t>, regjistrimi i vonuar i vdekjes me Aktvendim në LAV pas 2 muajve;  është 50 € - sipas nenit 63 të Ligjit për Gjendjen Civile me Nr. 04/L-003 të vitit 2011.</w:t>
      </w:r>
    </w:p>
    <w:p w:rsidR="006325FA" w:rsidRPr="00F56BA6" w:rsidRDefault="006325FA" w:rsidP="006325F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 xml:space="preserve">Neni </w:t>
      </w:r>
      <w:r w:rsidR="00B93158" w:rsidRPr="00F56BA6">
        <w:rPr>
          <w:b/>
          <w:bCs/>
          <w:sz w:val="22"/>
          <w:szCs w:val="22"/>
        </w:rPr>
        <w:t>13</w:t>
      </w:r>
    </w:p>
    <w:p w:rsidR="009E1726" w:rsidRPr="00F56BA6" w:rsidRDefault="009E1726" w:rsidP="001F1414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Afati</w:t>
      </w:r>
    </w:p>
    <w:p w:rsidR="006325FA" w:rsidRPr="00F56BA6" w:rsidRDefault="006325FA" w:rsidP="006325FA">
      <w:pPr>
        <w:jc w:val="center"/>
        <w:rPr>
          <w:b/>
          <w:bCs/>
          <w:sz w:val="22"/>
          <w:szCs w:val="22"/>
        </w:rPr>
      </w:pPr>
    </w:p>
    <w:p w:rsidR="006325FA" w:rsidRPr="00F56BA6" w:rsidRDefault="006325FA" w:rsidP="006325FA">
      <w:pPr>
        <w:jc w:val="both"/>
        <w:rPr>
          <w:bCs/>
          <w:sz w:val="22"/>
          <w:szCs w:val="22"/>
        </w:rPr>
      </w:pPr>
      <w:r w:rsidRPr="00F56BA6">
        <w:rPr>
          <w:bCs/>
          <w:sz w:val="22"/>
          <w:szCs w:val="22"/>
        </w:rPr>
        <w:t>1. Afati për pagesën e të gjitha gjobave gjegjësisht dënimeve të shqiptuara është 8 (tetë) ditë nga dita e shqiptimit të dënimit nga ana e inspektorit.</w:t>
      </w:r>
    </w:p>
    <w:p w:rsidR="00791D31" w:rsidRPr="00F56BA6" w:rsidRDefault="00DA121B" w:rsidP="006325FA">
      <w:pPr>
        <w:jc w:val="both"/>
        <w:rPr>
          <w:bCs/>
          <w:sz w:val="22"/>
          <w:szCs w:val="22"/>
        </w:rPr>
      </w:pPr>
      <w:r w:rsidRPr="00F56BA6">
        <w:rPr>
          <w:bCs/>
          <w:sz w:val="22"/>
          <w:szCs w:val="22"/>
        </w:rPr>
        <w:t>2. Në rast se përfaqësuesi</w:t>
      </w:r>
      <w:r w:rsidR="006325FA" w:rsidRPr="00F56BA6">
        <w:rPr>
          <w:bCs/>
          <w:sz w:val="22"/>
          <w:szCs w:val="22"/>
        </w:rPr>
        <w:t xml:space="preserve"> i subjektit afarist nuk e bënë pagesën</w:t>
      </w:r>
      <w:r w:rsidRPr="00F56BA6">
        <w:rPr>
          <w:bCs/>
          <w:sz w:val="22"/>
          <w:szCs w:val="22"/>
        </w:rPr>
        <w:t xml:space="preserve"> në afatin e caktuar sipas paragrafit 1 të këtij neni</w:t>
      </w:r>
      <w:r w:rsidR="006325FA" w:rsidRPr="00F56BA6">
        <w:rPr>
          <w:bCs/>
          <w:sz w:val="22"/>
          <w:szCs w:val="22"/>
        </w:rPr>
        <w:t>, ndaj tij do të iniciohet procedura kundërvajtësve pranë Gjykatës Themelore Pejë-Dega në Istog.</w:t>
      </w:r>
    </w:p>
    <w:p w:rsidR="00791D31" w:rsidRPr="00F56BA6" w:rsidRDefault="00791D31" w:rsidP="006325FA">
      <w:pPr>
        <w:jc w:val="both"/>
        <w:rPr>
          <w:bCs/>
          <w:sz w:val="22"/>
          <w:szCs w:val="22"/>
        </w:rPr>
      </w:pPr>
    </w:p>
    <w:p w:rsidR="00C1777A" w:rsidRPr="00F56BA6" w:rsidRDefault="00C1777A" w:rsidP="00C1777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 xml:space="preserve">Neni </w:t>
      </w:r>
      <w:r w:rsidR="00B93158" w:rsidRPr="00F56BA6">
        <w:rPr>
          <w:b/>
          <w:bCs/>
          <w:sz w:val="22"/>
          <w:szCs w:val="22"/>
        </w:rPr>
        <w:t>14</w:t>
      </w:r>
    </w:p>
    <w:p w:rsidR="00C1777A" w:rsidRPr="00F56BA6" w:rsidRDefault="009D312F" w:rsidP="00C1777A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Mbikëqyrja dhe Zbatimi</w:t>
      </w:r>
    </w:p>
    <w:p w:rsidR="00036F2A" w:rsidRPr="00F56BA6" w:rsidRDefault="00036F2A" w:rsidP="00C1777A">
      <w:pPr>
        <w:jc w:val="center"/>
        <w:rPr>
          <w:b/>
          <w:bCs/>
          <w:color w:val="FF0000"/>
          <w:sz w:val="22"/>
          <w:szCs w:val="22"/>
        </w:rPr>
      </w:pPr>
    </w:p>
    <w:p w:rsidR="00D46C95" w:rsidRPr="00F56BA6" w:rsidRDefault="00FA719D" w:rsidP="006325FA">
      <w:pPr>
        <w:jc w:val="both"/>
        <w:rPr>
          <w:bCs/>
          <w:color w:val="FF0000"/>
          <w:sz w:val="22"/>
          <w:szCs w:val="22"/>
        </w:rPr>
      </w:pPr>
      <w:r w:rsidRPr="00F56BA6">
        <w:rPr>
          <w:bCs/>
          <w:sz w:val="22"/>
          <w:szCs w:val="22"/>
        </w:rPr>
        <w:t>Kryetari i Komunës</w:t>
      </w:r>
      <w:r w:rsidR="006C16A9" w:rsidRPr="00F56BA6">
        <w:rPr>
          <w:bCs/>
          <w:sz w:val="22"/>
          <w:szCs w:val="22"/>
        </w:rPr>
        <w:t xml:space="preserve"> </w:t>
      </w:r>
      <w:r w:rsidR="00985AB1" w:rsidRPr="00F56BA6">
        <w:rPr>
          <w:bCs/>
          <w:sz w:val="22"/>
          <w:szCs w:val="22"/>
        </w:rPr>
        <w:t xml:space="preserve">është </w:t>
      </w:r>
      <w:r w:rsidRPr="00F56BA6">
        <w:rPr>
          <w:bCs/>
          <w:sz w:val="22"/>
          <w:szCs w:val="22"/>
        </w:rPr>
        <w:t>përgjegjës për zbatimin e kësaj Rregulloreje</w:t>
      </w:r>
      <w:r w:rsidRPr="00F56BA6">
        <w:rPr>
          <w:bCs/>
          <w:color w:val="FF0000"/>
          <w:sz w:val="22"/>
          <w:szCs w:val="22"/>
        </w:rPr>
        <w:t xml:space="preserve">. </w:t>
      </w:r>
    </w:p>
    <w:p w:rsidR="006325FA" w:rsidRPr="00F56BA6" w:rsidRDefault="006325FA" w:rsidP="006325FA">
      <w:pPr>
        <w:jc w:val="both"/>
        <w:rPr>
          <w:bCs/>
          <w:sz w:val="22"/>
          <w:szCs w:val="22"/>
        </w:rPr>
      </w:pPr>
    </w:p>
    <w:p w:rsidR="006325FA" w:rsidRPr="00F56BA6" w:rsidRDefault="006325FA" w:rsidP="008A12A8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 xml:space="preserve">Neni </w:t>
      </w:r>
      <w:r w:rsidR="00B93158" w:rsidRPr="00F56BA6">
        <w:rPr>
          <w:b/>
          <w:bCs/>
          <w:sz w:val="22"/>
          <w:szCs w:val="22"/>
        </w:rPr>
        <w:t>15</w:t>
      </w:r>
    </w:p>
    <w:p w:rsidR="006325FA" w:rsidRPr="00F56BA6" w:rsidRDefault="006325FA" w:rsidP="008A12A8">
      <w:pPr>
        <w:jc w:val="center"/>
        <w:rPr>
          <w:b/>
          <w:bCs/>
          <w:sz w:val="22"/>
          <w:szCs w:val="22"/>
        </w:rPr>
      </w:pPr>
      <w:r w:rsidRPr="00F56BA6">
        <w:rPr>
          <w:b/>
          <w:bCs/>
          <w:sz w:val="22"/>
          <w:szCs w:val="22"/>
        </w:rPr>
        <w:t>Lirimi nga pagesa e taksave</w:t>
      </w:r>
    </w:p>
    <w:p w:rsidR="006325FA" w:rsidRPr="00F56BA6" w:rsidRDefault="006325FA" w:rsidP="008A12A8">
      <w:pPr>
        <w:jc w:val="center"/>
        <w:rPr>
          <w:b/>
          <w:bCs/>
          <w:sz w:val="22"/>
          <w:szCs w:val="22"/>
        </w:rPr>
      </w:pPr>
    </w:p>
    <w:p w:rsidR="006F2A09" w:rsidRPr="00F56BA6" w:rsidRDefault="006325FA" w:rsidP="006325FA">
      <w:pPr>
        <w:jc w:val="both"/>
        <w:rPr>
          <w:bCs/>
          <w:sz w:val="22"/>
          <w:szCs w:val="22"/>
          <w:shd w:val="clear" w:color="auto" w:fill="FFFFFF"/>
        </w:rPr>
      </w:pPr>
      <w:r w:rsidRPr="00F56BA6">
        <w:rPr>
          <w:sz w:val="22"/>
          <w:szCs w:val="22"/>
        </w:rPr>
        <w:t xml:space="preserve">1. </w:t>
      </w:r>
      <w:r w:rsidR="006F2A09" w:rsidRPr="00F56BA6">
        <w:rPr>
          <w:sz w:val="22"/>
          <w:szCs w:val="22"/>
        </w:rPr>
        <w:t xml:space="preserve">Bazuar në </w:t>
      </w:r>
      <w:proofErr w:type="spellStart"/>
      <w:r w:rsidR="006F2A09" w:rsidRPr="00F56BA6">
        <w:rPr>
          <w:sz w:val="22"/>
          <w:szCs w:val="22"/>
        </w:rPr>
        <w:t>nënparagrafin</w:t>
      </w:r>
      <w:proofErr w:type="spellEnd"/>
      <w:r w:rsidR="00FB4CAB" w:rsidRPr="00F56BA6">
        <w:rPr>
          <w:sz w:val="22"/>
          <w:szCs w:val="22"/>
        </w:rPr>
        <w:t xml:space="preserve"> 1.8 të paragrafit 1 të nenit 8 dhe </w:t>
      </w:r>
      <w:proofErr w:type="spellStart"/>
      <w:r w:rsidR="00FB4CAB" w:rsidRPr="00F56BA6">
        <w:rPr>
          <w:sz w:val="22"/>
          <w:szCs w:val="22"/>
        </w:rPr>
        <w:t>nënparagrafin</w:t>
      </w:r>
      <w:proofErr w:type="spellEnd"/>
      <w:r w:rsidR="00FB4CAB" w:rsidRPr="00F56BA6">
        <w:rPr>
          <w:sz w:val="22"/>
          <w:szCs w:val="22"/>
        </w:rPr>
        <w:t xml:space="preserve"> 1.13 të paragrafit 1 të nenit 9 të Ligjit</w:t>
      </w:r>
      <w:r w:rsidR="006F2A09" w:rsidRPr="00F56BA6">
        <w:rPr>
          <w:sz w:val="22"/>
          <w:szCs w:val="22"/>
        </w:rPr>
        <w:t xml:space="preserve"> Nr.</w:t>
      </w:r>
      <w:r w:rsidR="005451BA" w:rsidRPr="00F56BA6">
        <w:rPr>
          <w:sz w:val="22"/>
          <w:szCs w:val="22"/>
        </w:rPr>
        <w:t>04</w:t>
      </w:r>
      <w:r w:rsidR="00783D85" w:rsidRPr="00F56BA6">
        <w:rPr>
          <w:sz w:val="22"/>
          <w:szCs w:val="22"/>
        </w:rPr>
        <w:t>/</w:t>
      </w:r>
      <w:r w:rsidR="006F2A09" w:rsidRPr="00F56BA6">
        <w:rPr>
          <w:sz w:val="22"/>
          <w:szCs w:val="22"/>
        </w:rPr>
        <w:t>L-</w:t>
      </w:r>
      <w:r w:rsidR="005451BA" w:rsidRPr="00F56BA6">
        <w:rPr>
          <w:sz w:val="22"/>
          <w:szCs w:val="22"/>
        </w:rPr>
        <w:t>054</w:t>
      </w:r>
      <w:r w:rsidR="001F0E79" w:rsidRPr="00F56BA6">
        <w:t xml:space="preserve"> </w:t>
      </w:r>
      <w:r w:rsidR="006F2A09" w:rsidRPr="00F56BA6">
        <w:rPr>
          <w:bCs/>
          <w:sz w:val="22"/>
          <w:szCs w:val="22"/>
          <w:shd w:val="clear" w:color="auto" w:fill="FFFFFF"/>
        </w:rPr>
        <w:t>për Statusin dhe të Drejtat e Dëshmorëve, Invalidëve, Veteranëve, Pjesëtarëve të Ushtrisë Ç</w:t>
      </w:r>
      <w:r w:rsidR="001F0E79" w:rsidRPr="00F56BA6">
        <w:rPr>
          <w:bCs/>
          <w:sz w:val="22"/>
          <w:szCs w:val="22"/>
          <w:shd w:val="clear" w:color="auto" w:fill="FFFFFF"/>
        </w:rPr>
        <w:t>lirimtare të Kosovës Viktimave Civile dhe familjeve të tyre</w:t>
      </w:r>
      <w:r w:rsidR="006F2A09" w:rsidRPr="00F56BA6">
        <w:rPr>
          <w:bCs/>
          <w:sz w:val="22"/>
          <w:szCs w:val="22"/>
          <w:shd w:val="clear" w:color="auto" w:fill="FFFFFF"/>
        </w:rPr>
        <w:t>, nga taksat administrative komunale lirohen:</w:t>
      </w:r>
      <w:r w:rsidR="004107A4" w:rsidRPr="00F56BA6">
        <w:rPr>
          <w:bCs/>
          <w:sz w:val="22"/>
          <w:szCs w:val="22"/>
          <w:shd w:val="clear" w:color="auto" w:fill="FFFFFF"/>
        </w:rPr>
        <w:t xml:space="preserve"> </w:t>
      </w:r>
      <w:r w:rsidR="006F2A09" w:rsidRPr="00F56BA6">
        <w:rPr>
          <w:bCs/>
          <w:sz w:val="22"/>
          <w:szCs w:val="22"/>
          <w:shd w:val="clear" w:color="auto" w:fill="FFFFFF"/>
        </w:rPr>
        <w:t>familjet e dëshmo</w:t>
      </w:r>
      <w:r w:rsidR="00FB4CAB" w:rsidRPr="00F56BA6">
        <w:rPr>
          <w:bCs/>
          <w:sz w:val="22"/>
          <w:szCs w:val="22"/>
          <w:shd w:val="clear" w:color="auto" w:fill="FFFFFF"/>
        </w:rPr>
        <w:t>rëve dhe të zh</w:t>
      </w:r>
      <w:r w:rsidR="004107A4" w:rsidRPr="00F56BA6">
        <w:rPr>
          <w:bCs/>
          <w:sz w:val="22"/>
          <w:szCs w:val="22"/>
          <w:shd w:val="clear" w:color="auto" w:fill="FFFFFF"/>
        </w:rPr>
        <w:t>dukurve të UÇK-së dhe Invalidët e</w:t>
      </w:r>
      <w:r w:rsidR="006F2A09" w:rsidRPr="00F56BA6">
        <w:rPr>
          <w:bCs/>
          <w:sz w:val="22"/>
          <w:szCs w:val="22"/>
          <w:shd w:val="clear" w:color="auto" w:fill="FFFFFF"/>
        </w:rPr>
        <w:t xml:space="preserve"> UÇK-së.</w:t>
      </w:r>
    </w:p>
    <w:p w:rsidR="00FB4CAB" w:rsidRPr="00F56BA6" w:rsidRDefault="00FB4CAB" w:rsidP="006325FA">
      <w:pPr>
        <w:jc w:val="both"/>
        <w:rPr>
          <w:sz w:val="22"/>
          <w:szCs w:val="22"/>
        </w:rPr>
      </w:pPr>
      <w:r w:rsidRPr="00F56BA6">
        <w:rPr>
          <w:sz w:val="22"/>
          <w:szCs w:val="22"/>
        </w:rPr>
        <w:t>2</w:t>
      </w:r>
      <w:r w:rsidR="004107A4" w:rsidRPr="00F56BA6">
        <w:rPr>
          <w:sz w:val="22"/>
          <w:szCs w:val="22"/>
        </w:rPr>
        <w:t xml:space="preserve">. </w:t>
      </w:r>
      <w:r w:rsidRPr="00F56BA6">
        <w:rPr>
          <w:sz w:val="22"/>
          <w:szCs w:val="22"/>
        </w:rPr>
        <w:t>Nga pagesa e taksave për kryerjen e shërbimeve nga Drejtoria për Administratë, nga Drejtoria për Shëndetësi dhe Mirëqenie Sociale, dhënia e Certifikatave mbi gjendjen ekonomike, dhe Vërtetimeve</w:t>
      </w:r>
      <w:r w:rsidRPr="00F56BA6">
        <w:rPr>
          <w:b/>
          <w:sz w:val="22"/>
          <w:szCs w:val="22"/>
        </w:rPr>
        <w:t xml:space="preserve"> </w:t>
      </w:r>
      <w:r w:rsidRPr="00F56BA6">
        <w:rPr>
          <w:sz w:val="22"/>
          <w:szCs w:val="22"/>
        </w:rPr>
        <w:t>për tatimin</w:t>
      </w:r>
      <w:r w:rsidR="004107A4" w:rsidRPr="00F56BA6">
        <w:rPr>
          <w:sz w:val="22"/>
          <w:szCs w:val="22"/>
        </w:rPr>
        <w:t xml:space="preserve"> në pronë, lirohen: familjet e</w:t>
      </w:r>
      <w:r w:rsidRPr="00F56BA6">
        <w:rPr>
          <w:sz w:val="22"/>
          <w:szCs w:val="22"/>
        </w:rPr>
        <w:t xml:space="preserve"> viktimave civile të </w:t>
      </w:r>
      <w:r w:rsidR="004107A4" w:rsidRPr="00F56BA6">
        <w:rPr>
          <w:sz w:val="22"/>
          <w:szCs w:val="22"/>
        </w:rPr>
        <w:t>luftës,</w:t>
      </w:r>
      <w:r w:rsidRPr="00F56BA6">
        <w:rPr>
          <w:sz w:val="22"/>
          <w:szCs w:val="22"/>
        </w:rPr>
        <w:t xml:space="preserve"> veteran të luftës, pensionistët, shfrytëzuesit e ndihmës sociale, personave me aftësi të veçanta dhe studentët. </w:t>
      </w:r>
    </w:p>
    <w:p w:rsidR="007548A0" w:rsidRPr="00F56BA6" w:rsidRDefault="00FB4CAB" w:rsidP="006325FA">
      <w:pPr>
        <w:jc w:val="both"/>
        <w:rPr>
          <w:sz w:val="22"/>
          <w:szCs w:val="22"/>
        </w:rPr>
      </w:pPr>
      <w:r w:rsidRPr="00F56BA6">
        <w:rPr>
          <w:sz w:val="22"/>
          <w:szCs w:val="22"/>
        </w:rPr>
        <w:t>3</w:t>
      </w:r>
      <w:r w:rsidR="007548A0" w:rsidRPr="00F56BA6">
        <w:rPr>
          <w:sz w:val="22"/>
          <w:szCs w:val="22"/>
        </w:rPr>
        <w:t>. Personat e verbër lirohen nga pagesa e të gjitha taksave komunale që i parasheh kjo Rregullore</w:t>
      </w:r>
      <w:r w:rsidR="00E55832" w:rsidRPr="00F56BA6">
        <w:rPr>
          <w:sz w:val="22"/>
          <w:szCs w:val="22"/>
        </w:rPr>
        <w:t>,</w:t>
      </w:r>
      <w:r w:rsidR="00AA594D" w:rsidRPr="00F56BA6">
        <w:rPr>
          <w:sz w:val="22"/>
          <w:szCs w:val="22"/>
        </w:rPr>
        <w:t xml:space="preserve"> bazuar në </w:t>
      </w:r>
      <w:r w:rsidR="009B28CD" w:rsidRPr="00F56BA6">
        <w:rPr>
          <w:sz w:val="22"/>
          <w:szCs w:val="22"/>
        </w:rPr>
        <w:t>nenin 6 të Ligjit</w:t>
      </w:r>
      <w:r w:rsidR="00AA594D" w:rsidRPr="00F56BA6">
        <w:rPr>
          <w:sz w:val="22"/>
          <w:szCs w:val="22"/>
        </w:rPr>
        <w:t xml:space="preserve"> për personat e verbër Nr.</w:t>
      </w:r>
      <w:r w:rsidR="009C1DDA" w:rsidRPr="00F56BA6">
        <w:rPr>
          <w:sz w:val="22"/>
          <w:szCs w:val="22"/>
        </w:rPr>
        <w:t>04/L-092</w:t>
      </w:r>
      <w:r w:rsidR="00502376" w:rsidRPr="00F56BA6">
        <w:rPr>
          <w:sz w:val="22"/>
          <w:szCs w:val="22"/>
        </w:rPr>
        <w:t xml:space="preserve"> të vitit 2011</w:t>
      </w:r>
      <w:r w:rsidR="0039707D" w:rsidRPr="00F56BA6">
        <w:rPr>
          <w:sz w:val="22"/>
          <w:szCs w:val="22"/>
        </w:rPr>
        <w:t>.</w:t>
      </w:r>
    </w:p>
    <w:p w:rsidR="00DA121B" w:rsidRPr="00F56BA6" w:rsidRDefault="00FB4CAB" w:rsidP="006325FA">
      <w:pPr>
        <w:jc w:val="both"/>
        <w:rPr>
          <w:sz w:val="22"/>
          <w:szCs w:val="22"/>
        </w:rPr>
      </w:pPr>
      <w:r w:rsidRPr="00F56BA6">
        <w:rPr>
          <w:sz w:val="22"/>
          <w:szCs w:val="22"/>
        </w:rPr>
        <w:t>4</w:t>
      </w:r>
      <w:r w:rsidR="003E1B96" w:rsidRPr="00F56BA6">
        <w:rPr>
          <w:sz w:val="22"/>
          <w:szCs w:val="22"/>
        </w:rPr>
        <w:t>. K</w:t>
      </w:r>
      <w:r w:rsidR="006325FA" w:rsidRPr="00F56BA6">
        <w:rPr>
          <w:sz w:val="22"/>
          <w:szCs w:val="22"/>
        </w:rPr>
        <w:t xml:space="preserve">ategoritë </w:t>
      </w:r>
      <w:r w:rsidR="002308C4" w:rsidRPr="00F56BA6">
        <w:rPr>
          <w:sz w:val="22"/>
          <w:szCs w:val="22"/>
        </w:rPr>
        <w:t xml:space="preserve">e </w:t>
      </w:r>
      <w:r w:rsidR="003E1B96" w:rsidRPr="00F56BA6">
        <w:rPr>
          <w:sz w:val="22"/>
          <w:szCs w:val="22"/>
        </w:rPr>
        <w:t>cekura në paragrafin 1 të k</w:t>
      </w:r>
      <w:r w:rsidR="00DA121B" w:rsidRPr="00F56BA6">
        <w:rPr>
          <w:sz w:val="22"/>
          <w:szCs w:val="22"/>
        </w:rPr>
        <w:t>ëtij neni, nuk lirohen</w:t>
      </w:r>
      <w:r w:rsidR="006E04AE" w:rsidRPr="00F56BA6">
        <w:rPr>
          <w:sz w:val="22"/>
          <w:szCs w:val="22"/>
        </w:rPr>
        <w:t xml:space="preserve"> nga dënimi me gjobë sipas nenit 63 të Ligjit për Gjendjen Civil</w:t>
      </w:r>
      <w:r w:rsidR="00DA121B" w:rsidRPr="00F56BA6">
        <w:rPr>
          <w:sz w:val="22"/>
          <w:szCs w:val="22"/>
        </w:rPr>
        <w:t>e me Nr. 04/L-003 të vitit 2011.</w:t>
      </w:r>
      <w:r w:rsidR="006E04AE" w:rsidRPr="00F56BA6">
        <w:rPr>
          <w:sz w:val="22"/>
          <w:szCs w:val="22"/>
        </w:rPr>
        <w:t xml:space="preserve"> </w:t>
      </w:r>
    </w:p>
    <w:p w:rsidR="006325FA" w:rsidRPr="00F56BA6" w:rsidRDefault="00FB4CAB" w:rsidP="006325FA">
      <w:pPr>
        <w:jc w:val="both"/>
        <w:rPr>
          <w:color w:val="339966"/>
          <w:sz w:val="22"/>
          <w:szCs w:val="22"/>
        </w:rPr>
      </w:pPr>
      <w:r w:rsidRPr="00F56BA6">
        <w:rPr>
          <w:sz w:val="22"/>
          <w:szCs w:val="22"/>
        </w:rPr>
        <w:t>5</w:t>
      </w:r>
      <w:r w:rsidR="006325FA" w:rsidRPr="00F56BA6">
        <w:rPr>
          <w:sz w:val="22"/>
          <w:szCs w:val="22"/>
        </w:rPr>
        <w:t>. Nga pagesa e taksës për parashtrimin e kërkesave të pë</w:t>
      </w:r>
      <w:r w:rsidR="003F61E1" w:rsidRPr="00F56BA6">
        <w:rPr>
          <w:sz w:val="22"/>
          <w:szCs w:val="22"/>
        </w:rPr>
        <w:t>rcaktuara me nenin 2</w:t>
      </w:r>
      <w:r w:rsidR="003A4881" w:rsidRPr="00F56BA6">
        <w:rPr>
          <w:sz w:val="22"/>
          <w:szCs w:val="22"/>
        </w:rPr>
        <w:t>,</w:t>
      </w:r>
      <w:r w:rsidR="003F61E1" w:rsidRPr="00F56BA6">
        <w:rPr>
          <w:sz w:val="22"/>
          <w:szCs w:val="22"/>
        </w:rPr>
        <w:t xml:space="preserve"> paragrafi </w:t>
      </w:r>
      <w:r w:rsidR="006325FA" w:rsidRPr="00F56BA6">
        <w:rPr>
          <w:sz w:val="22"/>
          <w:szCs w:val="22"/>
        </w:rPr>
        <w:t xml:space="preserve"> </w:t>
      </w:r>
      <w:r w:rsidR="003A4881" w:rsidRPr="00F56BA6">
        <w:rPr>
          <w:sz w:val="22"/>
          <w:szCs w:val="22"/>
        </w:rPr>
        <w:t xml:space="preserve">5 </w:t>
      </w:r>
      <w:r w:rsidR="006325FA" w:rsidRPr="00F56BA6">
        <w:rPr>
          <w:sz w:val="22"/>
          <w:szCs w:val="22"/>
        </w:rPr>
        <w:t xml:space="preserve">dhe </w:t>
      </w:r>
      <w:proofErr w:type="spellStart"/>
      <w:r w:rsidR="006325FA" w:rsidRPr="00F56BA6">
        <w:rPr>
          <w:sz w:val="22"/>
          <w:szCs w:val="22"/>
        </w:rPr>
        <w:t>nënparagrafin</w:t>
      </w:r>
      <w:proofErr w:type="spellEnd"/>
      <w:r w:rsidR="006325FA" w:rsidRPr="00F56BA6">
        <w:rPr>
          <w:sz w:val="22"/>
          <w:szCs w:val="22"/>
        </w:rPr>
        <w:t xml:space="preserve"> 5.1 të kësaj rregulloreje, lirohen të gjitha kategoritë e përcaktuara në paragrafin 1 të këtij neni, përfaqësuesit e komunitet</w:t>
      </w:r>
      <w:r w:rsidR="00376D3B" w:rsidRPr="00F56BA6">
        <w:rPr>
          <w:sz w:val="22"/>
          <w:szCs w:val="22"/>
        </w:rPr>
        <w:t xml:space="preserve">eve të cilët </w:t>
      </w:r>
      <w:r w:rsidR="00E55832" w:rsidRPr="00F56BA6">
        <w:rPr>
          <w:sz w:val="22"/>
          <w:szCs w:val="22"/>
        </w:rPr>
        <w:t>parashtrojnë</w:t>
      </w:r>
      <w:r w:rsidR="006325FA" w:rsidRPr="00F56BA6">
        <w:rPr>
          <w:sz w:val="22"/>
          <w:szCs w:val="22"/>
        </w:rPr>
        <w:t xml:space="preserve"> kë</w:t>
      </w:r>
      <w:r w:rsidR="003A4881" w:rsidRPr="00F56BA6">
        <w:rPr>
          <w:sz w:val="22"/>
          <w:szCs w:val="22"/>
        </w:rPr>
        <w:t>rkesë në interes të komunitetit,</w:t>
      </w:r>
      <w:r w:rsidR="006325FA" w:rsidRPr="00F56BA6">
        <w:rPr>
          <w:sz w:val="22"/>
          <w:szCs w:val="22"/>
        </w:rPr>
        <w:t xml:space="preserve"> të gjithë ata që </w:t>
      </w:r>
      <w:r w:rsidR="006325FA" w:rsidRPr="00F56BA6">
        <w:rPr>
          <w:sz w:val="22"/>
          <w:szCs w:val="22"/>
        </w:rPr>
        <w:lastRenderedPageBreak/>
        <w:t>parashtrojnë kërkesë për ndihmë shëndetësore, për ndihmë me rastin e vdekjes së anë</w:t>
      </w:r>
      <w:r w:rsidR="00042B22" w:rsidRPr="00F56BA6">
        <w:rPr>
          <w:sz w:val="22"/>
          <w:szCs w:val="22"/>
        </w:rPr>
        <w:t>tarit të ngushtë të familjes,</w:t>
      </w:r>
      <w:r w:rsidR="006325FA" w:rsidRPr="00F56BA6">
        <w:rPr>
          <w:sz w:val="22"/>
          <w:szCs w:val="22"/>
        </w:rPr>
        <w:t xml:space="preserve"> ndihma </w:t>
      </w:r>
      <w:r w:rsidR="001F0E79" w:rsidRPr="00F56BA6">
        <w:rPr>
          <w:sz w:val="22"/>
          <w:szCs w:val="22"/>
        </w:rPr>
        <w:t>dhe vë</w:t>
      </w:r>
      <w:r w:rsidR="00D10949" w:rsidRPr="00F56BA6">
        <w:rPr>
          <w:sz w:val="22"/>
          <w:szCs w:val="22"/>
        </w:rPr>
        <w:t xml:space="preserve">rtetimet </w:t>
      </w:r>
      <w:r w:rsidR="006325FA" w:rsidRPr="00F56BA6">
        <w:rPr>
          <w:sz w:val="22"/>
          <w:szCs w:val="22"/>
        </w:rPr>
        <w:t>për dëmet e shkaktuara nga fatkeqësitë e ndrys</w:t>
      </w:r>
      <w:r w:rsidR="00BE7BAE" w:rsidRPr="00F56BA6">
        <w:rPr>
          <w:sz w:val="22"/>
          <w:szCs w:val="22"/>
        </w:rPr>
        <w:t xml:space="preserve">hme natyrore </w:t>
      </w:r>
      <w:r w:rsidR="001F0E79" w:rsidRPr="00F56BA6">
        <w:rPr>
          <w:sz w:val="22"/>
          <w:szCs w:val="22"/>
        </w:rPr>
        <w:t>dhe të</w:t>
      </w:r>
      <w:r w:rsidR="004607B4" w:rsidRPr="00F56BA6">
        <w:rPr>
          <w:sz w:val="22"/>
          <w:szCs w:val="22"/>
        </w:rPr>
        <w:t xml:space="preserve"> tjera, </w:t>
      </w:r>
      <w:r w:rsidR="00042B22" w:rsidRPr="00F56BA6">
        <w:rPr>
          <w:sz w:val="22"/>
          <w:szCs w:val="22"/>
        </w:rPr>
        <w:t xml:space="preserve">si </w:t>
      </w:r>
      <w:r w:rsidR="00BE7BAE" w:rsidRPr="00F56BA6">
        <w:rPr>
          <w:sz w:val="22"/>
          <w:szCs w:val="22"/>
        </w:rPr>
        <w:t>dhe</w:t>
      </w:r>
      <w:r w:rsidR="00042B22" w:rsidRPr="00F56BA6">
        <w:rPr>
          <w:sz w:val="22"/>
          <w:szCs w:val="22"/>
        </w:rPr>
        <w:t xml:space="preserve"> kërkesat për ndihma tjera</w:t>
      </w:r>
      <w:r w:rsidR="006325FA" w:rsidRPr="00F56BA6">
        <w:rPr>
          <w:sz w:val="22"/>
          <w:szCs w:val="22"/>
        </w:rPr>
        <w:t>.</w:t>
      </w:r>
    </w:p>
    <w:p w:rsidR="006325FA" w:rsidRPr="00F56BA6" w:rsidRDefault="00FB4CAB" w:rsidP="006325FA">
      <w:pPr>
        <w:jc w:val="both"/>
        <w:rPr>
          <w:sz w:val="22"/>
          <w:szCs w:val="22"/>
        </w:rPr>
      </w:pPr>
      <w:r w:rsidRPr="00F56BA6">
        <w:rPr>
          <w:sz w:val="22"/>
          <w:szCs w:val="22"/>
        </w:rPr>
        <w:t>6</w:t>
      </w:r>
      <w:r w:rsidR="00B41CCE" w:rsidRPr="00F56BA6">
        <w:rPr>
          <w:sz w:val="22"/>
          <w:szCs w:val="22"/>
        </w:rPr>
        <w:t>. Nga pagesa e taksës të përcaktuar me</w:t>
      </w:r>
      <w:r w:rsidR="00A96647" w:rsidRPr="00F56BA6">
        <w:rPr>
          <w:sz w:val="22"/>
          <w:szCs w:val="22"/>
        </w:rPr>
        <w:t xml:space="preserve"> nenin 6, </w:t>
      </w:r>
      <w:r w:rsidR="003A4881" w:rsidRPr="00F56BA6">
        <w:rPr>
          <w:sz w:val="22"/>
          <w:szCs w:val="22"/>
        </w:rPr>
        <w:t xml:space="preserve">paragrafi 4 dhe </w:t>
      </w:r>
      <w:proofErr w:type="spellStart"/>
      <w:r w:rsidR="00B209B7" w:rsidRPr="00F56BA6">
        <w:rPr>
          <w:sz w:val="22"/>
          <w:szCs w:val="22"/>
        </w:rPr>
        <w:t>nënparagrafin</w:t>
      </w:r>
      <w:proofErr w:type="spellEnd"/>
      <w:r w:rsidR="003A4881" w:rsidRPr="00F56BA6">
        <w:rPr>
          <w:sz w:val="22"/>
          <w:szCs w:val="22"/>
        </w:rPr>
        <w:t xml:space="preserve"> </w:t>
      </w:r>
      <w:r w:rsidR="006325FA" w:rsidRPr="00F56BA6">
        <w:rPr>
          <w:sz w:val="22"/>
          <w:szCs w:val="22"/>
        </w:rPr>
        <w:t>4.1 lirohen personat fizik dhe juridik për organizimin e k</w:t>
      </w:r>
      <w:r w:rsidR="009C276C" w:rsidRPr="00F56BA6">
        <w:rPr>
          <w:sz w:val="22"/>
          <w:szCs w:val="22"/>
        </w:rPr>
        <w:t>oncerteve për qëllime humanitar</w:t>
      </w:r>
      <w:r w:rsidR="00B41CCE" w:rsidRPr="00F56BA6">
        <w:rPr>
          <w:sz w:val="22"/>
          <w:szCs w:val="22"/>
        </w:rPr>
        <w:t>e</w:t>
      </w:r>
      <w:r w:rsidR="006325FA" w:rsidRPr="00F56BA6">
        <w:rPr>
          <w:sz w:val="22"/>
          <w:szCs w:val="22"/>
        </w:rPr>
        <w:t>.</w:t>
      </w:r>
    </w:p>
    <w:p w:rsidR="005912DA" w:rsidRPr="00F56BA6" w:rsidRDefault="00FB4CAB" w:rsidP="006325FA">
      <w:pPr>
        <w:jc w:val="both"/>
        <w:rPr>
          <w:sz w:val="22"/>
          <w:szCs w:val="22"/>
        </w:rPr>
      </w:pPr>
      <w:r w:rsidRPr="00F56BA6">
        <w:rPr>
          <w:sz w:val="22"/>
          <w:szCs w:val="22"/>
        </w:rPr>
        <w:t>7</w:t>
      </w:r>
      <w:r w:rsidR="006325FA" w:rsidRPr="00F56BA6">
        <w:rPr>
          <w:sz w:val="22"/>
          <w:szCs w:val="22"/>
        </w:rPr>
        <w:t>. Per</w:t>
      </w:r>
      <w:r w:rsidR="00DB4EAD" w:rsidRPr="00F56BA6">
        <w:rPr>
          <w:sz w:val="22"/>
          <w:szCs w:val="22"/>
        </w:rPr>
        <w:t>s</w:t>
      </w:r>
      <w:r w:rsidR="006325FA" w:rsidRPr="00F56BA6">
        <w:rPr>
          <w:sz w:val="22"/>
          <w:szCs w:val="22"/>
        </w:rPr>
        <w:t>onat të cilët u përkasin kategorive të lartcekura janë të obliguar që të sjellin dëshmi për</w:t>
      </w:r>
      <w:r w:rsidR="004233B5" w:rsidRPr="00F56BA6">
        <w:rPr>
          <w:sz w:val="22"/>
          <w:szCs w:val="22"/>
        </w:rPr>
        <w:t>katëse për tu liruar nga pagesa.</w:t>
      </w:r>
    </w:p>
    <w:p w:rsidR="004233B5" w:rsidRPr="00F56BA6" w:rsidRDefault="00FB4CAB" w:rsidP="006325FA">
      <w:pPr>
        <w:jc w:val="both"/>
        <w:rPr>
          <w:sz w:val="22"/>
          <w:szCs w:val="22"/>
        </w:rPr>
      </w:pPr>
      <w:r w:rsidRPr="00F56BA6">
        <w:rPr>
          <w:sz w:val="22"/>
          <w:szCs w:val="22"/>
        </w:rPr>
        <w:t>8</w:t>
      </w:r>
      <w:r w:rsidR="004233B5" w:rsidRPr="00F56BA6">
        <w:rPr>
          <w:sz w:val="22"/>
          <w:szCs w:val="22"/>
        </w:rPr>
        <w:t xml:space="preserve">. Nga pagesa e taksave sipas nenit 3 paragrafi 5 i kësaj Rregulloreje lirohen OJQ jo fitim </w:t>
      </w:r>
      <w:r w:rsidR="00042B22" w:rsidRPr="00F56BA6">
        <w:rPr>
          <w:sz w:val="22"/>
          <w:szCs w:val="22"/>
        </w:rPr>
        <w:t>prurës</w:t>
      </w:r>
      <w:r w:rsidR="004233B5" w:rsidRPr="00F56BA6">
        <w:rPr>
          <w:sz w:val="22"/>
          <w:szCs w:val="22"/>
        </w:rPr>
        <w:t xml:space="preserve"> dhe organizatat humanitare.</w:t>
      </w:r>
    </w:p>
    <w:p w:rsidR="00171166" w:rsidRPr="00F56BA6" w:rsidRDefault="00171166" w:rsidP="006325FA">
      <w:pPr>
        <w:jc w:val="both"/>
        <w:rPr>
          <w:sz w:val="22"/>
          <w:szCs w:val="22"/>
        </w:rPr>
      </w:pPr>
    </w:p>
    <w:p w:rsidR="006325FA" w:rsidRPr="00F56BA6" w:rsidRDefault="006325FA" w:rsidP="00791D31">
      <w:pPr>
        <w:ind w:hanging="540"/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 xml:space="preserve">Neni </w:t>
      </w:r>
      <w:r w:rsidR="00B93158" w:rsidRPr="00F56BA6">
        <w:rPr>
          <w:b/>
          <w:sz w:val="22"/>
          <w:szCs w:val="22"/>
        </w:rPr>
        <w:t>16</w:t>
      </w:r>
    </w:p>
    <w:p w:rsidR="006325FA" w:rsidRPr="00F56BA6" w:rsidRDefault="006325FA" w:rsidP="00791D31">
      <w:pPr>
        <w:ind w:hanging="540"/>
        <w:jc w:val="center"/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>Shfuqizimi</w:t>
      </w:r>
    </w:p>
    <w:p w:rsidR="006325FA" w:rsidRPr="00F56BA6" w:rsidRDefault="006325FA" w:rsidP="006325FA">
      <w:pPr>
        <w:ind w:hanging="540"/>
        <w:jc w:val="both"/>
        <w:rPr>
          <w:b/>
          <w:sz w:val="22"/>
          <w:szCs w:val="22"/>
        </w:rPr>
      </w:pPr>
    </w:p>
    <w:p w:rsidR="006325FA" w:rsidRPr="00F56BA6" w:rsidRDefault="006325FA" w:rsidP="000D4BCA">
      <w:pPr>
        <w:jc w:val="both"/>
        <w:rPr>
          <w:color w:val="FF0000"/>
          <w:sz w:val="22"/>
          <w:szCs w:val="22"/>
        </w:rPr>
      </w:pPr>
      <w:r w:rsidRPr="00F56BA6">
        <w:rPr>
          <w:sz w:val="22"/>
          <w:szCs w:val="22"/>
        </w:rPr>
        <w:t>Me hyrjen në fuqi të kësaj Rregulloreje shfuqizohet: Rregullorja</w:t>
      </w:r>
      <w:r w:rsidR="008A12A8" w:rsidRPr="00F56BA6">
        <w:rPr>
          <w:sz w:val="22"/>
          <w:szCs w:val="22"/>
        </w:rPr>
        <w:t xml:space="preserve"> për ndryshimin dhe plotësimin e Rregullores</w:t>
      </w:r>
      <w:r w:rsidRPr="00F56BA6">
        <w:rPr>
          <w:sz w:val="22"/>
          <w:szCs w:val="22"/>
        </w:rPr>
        <w:t xml:space="preserve"> komunale</w:t>
      </w:r>
      <w:r w:rsidR="003F61E1" w:rsidRPr="00F56BA6">
        <w:rPr>
          <w:sz w:val="22"/>
          <w:szCs w:val="22"/>
        </w:rPr>
        <w:t xml:space="preserve"> </w:t>
      </w:r>
      <w:r w:rsidRPr="00F56BA6">
        <w:rPr>
          <w:sz w:val="22"/>
          <w:szCs w:val="22"/>
        </w:rPr>
        <w:t>për Taksat Ngarkesat d</w:t>
      </w:r>
      <w:r w:rsidR="00CE4C58" w:rsidRPr="00F56BA6">
        <w:rPr>
          <w:sz w:val="22"/>
          <w:szCs w:val="22"/>
        </w:rPr>
        <w:t>h</w:t>
      </w:r>
      <w:r w:rsidR="004C232F" w:rsidRPr="00F56BA6">
        <w:rPr>
          <w:sz w:val="22"/>
          <w:szCs w:val="22"/>
        </w:rPr>
        <w:t>e Gjobat Nr.</w:t>
      </w:r>
      <w:r w:rsidR="00164493" w:rsidRPr="00F56BA6">
        <w:rPr>
          <w:sz w:val="22"/>
          <w:szCs w:val="22"/>
        </w:rPr>
        <w:t>1/</w:t>
      </w:r>
      <w:r w:rsidR="00042B22" w:rsidRPr="00F56BA6">
        <w:rPr>
          <w:sz w:val="22"/>
          <w:szCs w:val="22"/>
        </w:rPr>
        <w:t>201</w:t>
      </w:r>
      <w:r w:rsidR="00F112FF">
        <w:rPr>
          <w:sz w:val="22"/>
          <w:szCs w:val="22"/>
        </w:rPr>
        <w:t>9</w:t>
      </w:r>
      <w:r w:rsidR="0059663C" w:rsidRPr="00F56BA6">
        <w:rPr>
          <w:sz w:val="22"/>
          <w:szCs w:val="22"/>
        </w:rPr>
        <w:t>.</w:t>
      </w:r>
    </w:p>
    <w:p w:rsidR="00171166" w:rsidRPr="00F56BA6" w:rsidRDefault="00171166" w:rsidP="000D4BCA">
      <w:pPr>
        <w:jc w:val="both"/>
        <w:rPr>
          <w:sz w:val="22"/>
          <w:szCs w:val="22"/>
        </w:rPr>
      </w:pPr>
    </w:p>
    <w:p w:rsidR="006325FA" w:rsidRPr="00F56BA6" w:rsidRDefault="00791D31" w:rsidP="00791D31">
      <w:pPr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 xml:space="preserve">                                                                            </w:t>
      </w:r>
      <w:r w:rsidR="006325FA" w:rsidRPr="00F56BA6">
        <w:rPr>
          <w:b/>
          <w:sz w:val="22"/>
          <w:szCs w:val="22"/>
        </w:rPr>
        <w:t xml:space="preserve">Neni </w:t>
      </w:r>
      <w:r w:rsidR="00B93158" w:rsidRPr="00F56BA6">
        <w:rPr>
          <w:b/>
          <w:sz w:val="22"/>
          <w:szCs w:val="22"/>
        </w:rPr>
        <w:t>17</w:t>
      </w:r>
    </w:p>
    <w:p w:rsidR="006325FA" w:rsidRPr="00F56BA6" w:rsidRDefault="00791D31" w:rsidP="00791D31">
      <w:pPr>
        <w:rPr>
          <w:b/>
          <w:sz w:val="22"/>
          <w:szCs w:val="22"/>
        </w:rPr>
      </w:pPr>
      <w:r w:rsidRPr="00F56BA6">
        <w:rPr>
          <w:b/>
          <w:sz w:val="22"/>
          <w:szCs w:val="22"/>
        </w:rPr>
        <w:t xml:space="preserve">                                                                      </w:t>
      </w:r>
      <w:r w:rsidR="006325FA" w:rsidRPr="00F56BA6">
        <w:rPr>
          <w:b/>
          <w:sz w:val="22"/>
          <w:szCs w:val="22"/>
        </w:rPr>
        <w:t>Hyrja në fuqi</w:t>
      </w:r>
    </w:p>
    <w:p w:rsidR="006325FA" w:rsidRPr="00F56BA6" w:rsidRDefault="006325FA" w:rsidP="00791D31">
      <w:pPr>
        <w:jc w:val="center"/>
        <w:rPr>
          <w:sz w:val="22"/>
          <w:szCs w:val="22"/>
        </w:rPr>
      </w:pPr>
    </w:p>
    <w:p w:rsidR="00E20721" w:rsidRPr="00F56BA6" w:rsidRDefault="00150DD9" w:rsidP="00186C4A">
      <w:pPr>
        <w:jc w:val="both"/>
        <w:rPr>
          <w:sz w:val="22"/>
          <w:szCs w:val="22"/>
        </w:rPr>
      </w:pPr>
      <w:r w:rsidRPr="00F56BA6">
        <w:rPr>
          <w:sz w:val="22"/>
          <w:szCs w:val="22"/>
        </w:rPr>
        <w:t>Rregullorja</w:t>
      </w:r>
      <w:r w:rsidR="00FA719D" w:rsidRPr="00F56BA6">
        <w:rPr>
          <w:sz w:val="22"/>
          <w:szCs w:val="22"/>
        </w:rPr>
        <w:t xml:space="preserve"> për T</w:t>
      </w:r>
      <w:r w:rsidR="00E20721" w:rsidRPr="00F56BA6">
        <w:rPr>
          <w:sz w:val="22"/>
          <w:szCs w:val="22"/>
        </w:rPr>
        <w:t>a</w:t>
      </w:r>
      <w:r w:rsidR="00FA719D" w:rsidRPr="00F56BA6">
        <w:rPr>
          <w:sz w:val="22"/>
          <w:szCs w:val="22"/>
        </w:rPr>
        <w:t>ksa Ngarkesa dhe Gjoba</w:t>
      </w:r>
      <w:r w:rsidR="005D1D40" w:rsidRPr="00F56BA6">
        <w:rPr>
          <w:sz w:val="22"/>
          <w:szCs w:val="22"/>
        </w:rPr>
        <w:t xml:space="preserve"> hyn</w:t>
      </w:r>
      <w:r w:rsidRPr="00F56BA6">
        <w:rPr>
          <w:sz w:val="22"/>
          <w:szCs w:val="22"/>
        </w:rPr>
        <w:t xml:space="preserve"> në fuqi </w:t>
      </w:r>
      <w:r w:rsidR="00FA719D" w:rsidRPr="00F56BA6">
        <w:rPr>
          <w:sz w:val="22"/>
          <w:szCs w:val="22"/>
        </w:rPr>
        <w:t>7 ditë pas publikimit në ueb faqen zyrtare të Komunës</w:t>
      </w:r>
      <w:r w:rsidR="00987481">
        <w:rPr>
          <w:sz w:val="22"/>
          <w:szCs w:val="22"/>
        </w:rPr>
        <w:t xml:space="preserve"> sipas nenit 81 të Ligjit për Vetëqeverisje Lokale Nr.03/L-040</w:t>
      </w:r>
      <w:r w:rsidR="00FA719D" w:rsidRPr="00F56BA6">
        <w:rPr>
          <w:sz w:val="22"/>
          <w:szCs w:val="22"/>
        </w:rPr>
        <w:t xml:space="preserve">.  </w:t>
      </w:r>
    </w:p>
    <w:p w:rsidR="00FA719D" w:rsidRDefault="00FA719D" w:rsidP="00186C4A">
      <w:pPr>
        <w:jc w:val="both"/>
        <w:rPr>
          <w:color w:val="FF0000"/>
          <w:sz w:val="22"/>
          <w:szCs w:val="22"/>
        </w:rPr>
      </w:pPr>
    </w:p>
    <w:p w:rsidR="00C761DA" w:rsidRDefault="00C761DA" w:rsidP="00186C4A">
      <w:pPr>
        <w:jc w:val="both"/>
        <w:rPr>
          <w:color w:val="FF0000"/>
          <w:sz w:val="22"/>
          <w:szCs w:val="22"/>
        </w:rPr>
      </w:pPr>
    </w:p>
    <w:p w:rsidR="00C761DA" w:rsidRPr="00F56BA6" w:rsidRDefault="00C761DA" w:rsidP="00186C4A">
      <w:pPr>
        <w:jc w:val="both"/>
        <w:rPr>
          <w:color w:val="FF0000"/>
          <w:sz w:val="22"/>
          <w:szCs w:val="22"/>
        </w:rPr>
      </w:pPr>
    </w:p>
    <w:p w:rsidR="00F112FF" w:rsidRDefault="006325FA" w:rsidP="00F112FF">
      <w:pPr>
        <w:jc w:val="both"/>
        <w:rPr>
          <w:b/>
          <w:sz w:val="22"/>
          <w:szCs w:val="22"/>
        </w:rPr>
      </w:pPr>
      <w:r w:rsidRPr="00F56BA6">
        <w:rPr>
          <w:color w:val="FF0000"/>
          <w:sz w:val="22"/>
          <w:szCs w:val="22"/>
        </w:rPr>
        <w:tab/>
      </w:r>
      <w:r w:rsidRPr="00F56BA6">
        <w:rPr>
          <w:color w:val="FF0000"/>
          <w:sz w:val="22"/>
          <w:szCs w:val="22"/>
        </w:rPr>
        <w:tab/>
      </w:r>
      <w:r w:rsidRPr="00F56BA6">
        <w:rPr>
          <w:color w:val="FF0000"/>
          <w:sz w:val="22"/>
          <w:szCs w:val="22"/>
        </w:rPr>
        <w:tab/>
      </w:r>
      <w:r w:rsidRPr="00F56BA6">
        <w:rPr>
          <w:color w:val="FF0000"/>
          <w:sz w:val="22"/>
          <w:szCs w:val="22"/>
        </w:rPr>
        <w:tab/>
      </w:r>
      <w:r w:rsidRPr="00F56BA6">
        <w:rPr>
          <w:sz w:val="22"/>
          <w:szCs w:val="22"/>
        </w:rPr>
        <w:tab/>
      </w:r>
      <w:r w:rsidRPr="00F56BA6">
        <w:rPr>
          <w:sz w:val="22"/>
          <w:szCs w:val="22"/>
        </w:rPr>
        <w:tab/>
      </w:r>
      <w:r w:rsidRPr="00F56BA6">
        <w:rPr>
          <w:sz w:val="22"/>
          <w:szCs w:val="22"/>
        </w:rPr>
        <w:tab/>
      </w:r>
      <w:r w:rsidRPr="00F56BA6">
        <w:rPr>
          <w:sz w:val="22"/>
          <w:szCs w:val="22"/>
        </w:rPr>
        <w:tab/>
      </w:r>
      <w:r w:rsidR="00171166" w:rsidRPr="00F56BA6">
        <w:rPr>
          <w:sz w:val="22"/>
          <w:szCs w:val="22"/>
        </w:rPr>
        <w:t xml:space="preserve"> </w:t>
      </w:r>
      <w:r w:rsidRPr="00F56BA6">
        <w:rPr>
          <w:sz w:val="22"/>
          <w:szCs w:val="22"/>
        </w:rPr>
        <w:t xml:space="preserve"> </w:t>
      </w:r>
      <w:r w:rsidR="00F112FF">
        <w:rPr>
          <w:b/>
          <w:sz w:val="22"/>
          <w:szCs w:val="22"/>
        </w:rPr>
        <w:t xml:space="preserve">Kryetari i Komunës </w:t>
      </w:r>
    </w:p>
    <w:p w:rsidR="002763EA" w:rsidRPr="00F56BA6" w:rsidRDefault="00F112FF" w:rsidP="00F112F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z. </w:t>
      </w:r>
      <w:proofErr w:type="spellStart"/>
      <w:r>
        <w:rPr>
          <w:b/>
          <w:sz w:val="22"/>
          <w:szCs w:val="22"/>
        </w:rPr>
        <w:t>Haki</w:t>
      </w:r>
      <w:proofErr w:type="spellEnd"/>
      <w:r>
        <w:rPr>
          <w:b/>
          <w:sz w:val="22"/>
          <w:szCs w:val="22"/>
        </w:rPr>
        <w:t xml:space="preserve"> Rugova</w:t>
      </w:r>
      <w:r w:rsidR="006325FA" w:rsidRPr="00F56BA6">
        <w:rPr>
          <w:b/>
          <w:bCs/>
          <w:sz w:val="22"/>
          <w:szCs w:val="22"/>
        </w:rPr>
        <w:t xml:space="preserve"> </w:t>
      </w:r>
    </w:p>
    <w:sectPr w:rsidR="002763EA" w:rsidRPr="00F56BA6" w:rsidSect="00C1381C">
      <w:footerReference w:type="even" r:id="rId9"/>
      <w:footerReference w:type="default" r:id="rId10"/>
      <w:headerReference w:type="first" r:id="rId11"/>
      <w:pgSz w:w="12240" w:h="15840"/>
      <w:pgMar w:top="1440" w:right="1440" w:bottom="1418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33" w:rsidRDefault="00762933">
      <w:r>
        <w:separator/>
      </w:r>
    </w:p>
  </w:endnote>
  <w:endnote w:type="continuationSeparator" w:id="0">
    <w:p w:rsidR="00762933" w:rsidRDefault="007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9D" w:rsidRDefault="00A73E8B" w:rsidP="00AE2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19D">
      <w:rPr>
        <w:rStyle w:val="PageNumber"/>
      </w:rPr>
      <w:t>1</w:t>
    </w:r>
    <w:r>
      <w:rPr>
        <w:rStyle w:val="PageNumber"/>
      </w:rPr>
      <w:fldChar w:fldCharType="end"/>
    </w:r>
  </w:p>
  <w:p w:rsidR="00FA719D" w:rsidRDefault="00FA7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9D" w:rsidRDefault="00A73E8B" w:rsidP="00AE2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2FF">
      <w:rPr>
        <w:rStyle w:val="PageNumber"/>
        <w:noProof/>
      </w:rPr>
      <w:t>4</w:t>
    </w:r>
    <w:r>
      <w:rPr>
        <w:rStyle w:val="PageNumber"/>
      </w:rPr>
      <w:fldChar w:fldCharType="end"/>
    </w:r>
  </w:p>
  <w:p w:rsidR="00FA719D" w:rsidRDefault="00FA7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33" w:rsidRDefault="00762933">
      <w:r>
        <w:separator/>
      </w:r>
    </w:p>
  </w:footnote>
  <w:footnote w:type="continuationSeparator" w:id="0">
    <w:p w:rsidR="00762933" w:rsidRDefault="0076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9D" w:rsidRPr="00D32821" w:rsidRDefault="009F224C" w:rsidP="00616A01">
    <w:pPr>
      <w:jc w:val="both"/>
      <w:rPr>
        <w:rFonts w:ascii="Book Antiqua" w:hAnsi="Book Antiqua"/>
      </w:rPr>
    </w:pPr>
    <w:r>
      <w:rPr>
        <w:b/>
        <w:noProof/>
        <w:u w:val="single"/>
        <w:lang w:eastAsia="sq-A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121285</wp:posOffset>
          </wp:positionV>
          <wp:extent cx="523240" cy="685800"/>
          <wp:effectExtent l="19050" t="0" r="0" b="0"/>
          <wp:wrapNone/>
          <wp:docPr id="3" name="Picture 3" descr="Emblem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u w:val="single"/>
        <w:lang w:eastAsia="sq-A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73660</wp:posOffset>
          </wp:positionV>
          <wp:extent cx="618490" cy="685800"/>
          <wp:effectExtent l="19050" t="0" r="0" b="0"/>
          <wp:wrapNone/>
          <wp:docPr id="2" name="Picture 2" descr="http://www.ks-gov.net/pm/Portals/0/Logot/Stema%20(100px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s-gov.net/pm/Portals/0/Logot/Stema%20(100px)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19D" w:rsidRPr="00D32821" w:rsidRDefault="00FA719D" w:rsidP="00616A01">
    <w:pPr>
      <w:jc w:val="both"/>
      <w:rPr>
        <w:rFonts w:ascii="Book Antiqua" w:hAnsi="Book Antiqua"/>
      </w:rPr>
    </w:pPr>
  </w:p>
  <w:p w:rsidR="00FA719D" w:rsidRPr="00D32821" w:rsidRDefault="00FA719D" w:rsidP="00616A01">
    <w:pPr>
      <w:pStyle w:val="NormalWeb"/>
      <w:jc w:val="center"/>
      <w:rPr>
        <w:b/>
        <w:color w:val="000000"/>
        <w:sz w:val="24"/>
        <w:szCs w:val="24"/>
        <w:u w:val="single"/>
        <w:lang w:val="sq-AL"/>
      </w:rPr>
    </w:pPr>
  </w:p>
  <w:p w:rsidR="00FA719D" w:rsidRPr="00D32821" w:rsidRDefault="00FA719D" w:rsidP="00616A01">
    <w:pPr>
      <w:rPr>
        <w:rFonts w:ascii="Book Antiqua" w:hAnsi="Book Antiqua"/>
        <w:b/>
        <w:sz w:val="26"/>
        <w:szCs w:val="26"/>
      </w:rPr>
    </w:pPr>
  </w:p>
  <w:p w:rsidR="00FA719D" w:rsidRPr="00636C54" w:rsidRDefault="00FA719D" w:rsidP="007E6FA4">
    <w:pPr>
      <w:rPr>
        <w:b/>
        <w:sz w:val="28"/>
        <w:szCs w:val="28"/>
      </w:rPr>
    </w:pPr>
    <w:r w:rsidRPr="00636C54">
      <w:rPr>
        <w:b/>
        <w:sz w:val="28"/>
        <w:szCs w:val="28"/>
      </w:rPr>
      <w:t>Republika e Kosovës</w:t>
    </w:r>
    <w:r w:rsidRPr="00636C54">
      <w:rPr>
        <w:b/>
        <w:sz w:val="28"/>
        <w:szCs w:val="28"/>
      </w:rPr>
      <w:tab/>
    </w:r>
    <w:r w:rsidRPr="00636C54">
      <w:rPr>
        <w:b/>
        <w:sz w:val="28"/>
        <w:szCs w:val="28"/>
      </w:rPr>
      <w:tab/>
      <w:t xml:space="preserve">                                  Komuna e Istogut</w:t>
    </w:r>
  </w:p>
  <w:p w:rsidR="00FA719D" w:rsidRPr="00636C54" w:rsidRDefault="00FA719D" w:rsidP="007E6FA4">
    <w:pPr>
      <w:rPr>
        <w:sz w:val="23"/>
        <w:szCs w:val="23"/>
      </w:rPr>
    </w:pPr>
    <w:r w:rsidRPr="00636C54">
      <w:rPr>
        <w:sz w:val="23"/>
        <w:szCs w:val="23"/>
      </w:rPr>
      <w:t xml:space="preserve">Republika </w:t>
    </w:r>
    <w:proofErr w:type="spellStart"/>
    <w:r w:rsidRPr="00636C54">
      <w:rPr>
        <w:sz w:val="23"/>
        <w:szCs w:val="23"/>
      </w:rPr>
      <w:t>Kosovo</w:t>
    </w:r>
    <w:proofErr w:type="spellEnd"/>
    <w:r w:rsidRPr="00636C54">
      <w:rPr>
        <w:sz w:val="23"/>
        <w:szCs w:val="23"/>
      </w:rPr>
      <w:tab/>
    </w:r>
    <w:r w:rsidRPr="00636C54">
      <w:rPr>
        <w:sz w:val="23"/>
        <w:szCs w:val="23"/>
      </w:rPr>
      <w:tab/>
    </w:r>
    <w:r w:rsidRPr="00636C54">
      <w:rPr>
        <w:sz w:val="23"/>
        <w:szCs w:val="23"/>
      </w:rPr>
      <w:tab/>
    </w:r>
    <w:r w:rsidRPr="00636C54">
      <w:rPr>
        <w:sz w:val="23"/>
        <w:szCs w:val="23"/>
      </w:rPr>
      <w:tab/>
      <w:t xml:space="preserve">                                  </w:t>
    </w:r>
    <w:proofErr w:type="spellStart"/>
    <w:r w:rsidRPr="00636C54">
      <w:rPr>
        <w:sz w:val="23"/>
        <w:szCs w:val="23"/>
      </w:rPr>
      <w:t>Opshtina</w:t>
    </w:r>
    <w:proofErr w:type="spellEnd"/>
    <w:r w:rsidRPr="00636C54">
      <w:rPr>
        <w:sz w:val="23"/>
        <w:szCs w:val="23"/>
      </w:rPr>
      <w:t xml:space="preserve">  </w:t>
    </w:r>
    <w:proofErr w:type="spellStart"/>
    <w:r w:rsidRPr="00636C54">
      <w:rPr>
        <w:sz w:val="23"/>
        <w:szCs w:val="23"/>
      </w:rPr>
      <w:t>Istok</w:t>
    </w:r>
    <w:proofErr w:type="spellEnd"/>
  </w:p>
  <w:p w:rsidR="00FA719D" w:rsidRPr="00636C54" w:rsidRDefault="00FA719D" w:rsidP="007E6FA4">
    <w:proofErr w:type="spellStart"/>
    <w:r w:rsidRPr="00636C54">
      <w:rPr>
        <w:sz w:val="23"/>
        <w:szCs w:val="23"/>
      </w:rPr>
      <w:t>Republic</w:t>
    </w:r>
    <w:proofErr w:type="spellEnd"/>
    <w:r w:rsidRPr="00636C54">
      <w:rPr>
        <w:sz w:val="23"/>
        <w:szCs w:val="23"/>
      </w:rPr>
      <w:t xml:space="preserve"> </w:t>
    </w:r>
    <w:proofErr w:type="spellStart"/>
    <w:r w:rsidRPr="00636C54">
      <w:rPr>
        <w:sz w:val="23"/>
        <w:szCs w:val="23"/>
      </w:rPr>
      <w:t>of</w:t>
    </w:r>
    <w:proofErr w:type="spellEnd"/>
    <w:r w:rsidRPr="00636C54">
      <w:rPr>
        <w:sz w:val="23"/>
        <w:szCs w:val="23"/>
      </w:rPr>
      <w:t xml:space="preserve">  </w:t>
    </w:r>
    <w:proofErr w:type="spellStart"/>
    <w:r w:rsidRPr="00636C54">
      <w:rPr>
        <w:sz w:val="23"/>
        <w:szCs w:val="23"/>
      </w:rPr>
      <w:t>Kosovo</w:t>
    </w:r>
    <w:proofErr w:type="spellEnd"/>
    <w:r w:rsidRPr="00636C54">
      <w:rPr>
        <w:sz w:val="23"/>
        <w:szCs w:val="23"/>
      </w:rPr>
      <w:tab/>
    </w:r>
    <w:r w:rsidRPr="00636C54">
      <w:rPr>
        <w:sz w:val="23"/>
        <w:szCs w:val="23"/>
      </w:rPr>
      <w:tab/>
    </w:r>
    <w:r w:rsidRPr="00636C54">
      <w:rPr>
        <w:sz w:val="23"/>
        <w:szCs w:val="23"/>
      </w:rPr>
      <w:tab/>
    </w:r>
    <w:r w:rsidRPr="00636C54">
      <w:rPr>
        <w:sz w:val="23"/>
        <w:szCs w:val="23"/>
      </w:rPr>
      <w:tab/>
    </w:r>
    <w:r w:rsidRPr="00636C54">
      <w:rPr>
        <w:sz w:val="23"/>
        <w:szCs w:val="23"/>
      </w:rPr>
      <w:tab/>
      <w:t xml:space="preserve">                 </w:t>
    </w:r>
    <w:proofErr w:type="spellStart"/>
    <w:r w:rsidRPr="00636C54">
      <w:rPr>
        <w:sz w:val="23"/>
        <w:szCs w:val="23"/>
      </w:rPr>
      <w:t>Municipality</w:t>
    </w:r>
    <w:proofErr w:type="spellEnd"/>
    <w:r w:rsidRPr="00636C54">
      <w:rPr>
        <w:sz w:val="23"/>
        <w:szCs w:val="23"/>
      </w:rPr>
      <w:t xml:space="preserve"> </w:t>
    </w:r>
    <w:proofErr w:type="spellStart"/>
    <w:r w:rsidRPr="00636C54">
      <w:rPr>
        <w:sz w:val="23"/>
        <w:szCs w:val="23"/>
      </w:rPr>
      <w:t>of</w:t>
    </w:r>
    <w:proofErr w:type="spellEnd"/>
    <w:r w:rsidRPr="00636C54">
      <w:rPr>
        <w:sz w:val="23"/>
        <w:szCs w:val="23"/>
      </w:rPr>
      <w:t xml:space="preserve"> Istog</w:t>
    </w:r>
  </w:p>
  <w:p w:rsidR="00FA719D" w:rsidRPr="00636C54" w:rsidRDefault="00FA719D" w:rsidP="00616A01">
    <w:r w:rsidRPr="00636C54">
      <w:tab/>
    </w:r>
    <w:r w:rsidRPr="00636C54">
      <w:tab/>
    </w:r>
    <w:r w:rsidRPr="00636C54">
      <w:tab/>
    </w:r>
    <w:r w:rsidRPr="00636C54">
      <w:tab/>
    </w:r>
  </w:p>
  <w:p w:rsidR="00FA719D" w:rsidRPr="00636C54" w:rsidRDefault="00FA719D" w:rsidP="00616A01">
    <w:pPr>
      <w:pBdr>
        <w:top w:val="single" w:sz="4" w:space="1" w:color="auto"/>
      </w:pBdr>
      <w:rPr>
        <w:sz w:val="12"/>
        <w:szCs w:val="12"/>
      </w:rPr>
    </w:pPr>
  </w:p>
  <w:p w:rsidR="00FA719D" w:rsidRPr="00EC74DC" w:rsidRDefault="00FA719D" w:rsidP="00616A01">
    <w:pPr>
      <w:pStyle w:val="Header"/>
      <w:rPr>
        <w:b/>
        <w:bCs/>
        <w:sz w:val="20"/>
      </w:rPr>
    </w:pPr>
    <w:r w:rsidRPr="00EC74DC">
      <w:rPr>
        <w:b/>
        <w:bCs/>
        <w:sz w:val="20"/>
      </w:rPr>
      <w:t>01 Numër</w:t>
    </w:r>
    <w:r w:rsidR="00EC74DC" w:rsidRPr="00EC74DC">
      <w:rPr>
        <w:b/>
        <w:bCs/>
        <w:sz w:val="20"/>
      </w:rPr>
      <w:t>:</w:t>
    </w:r>
    <w:r w:rsidR="00F112FF" w:rsidRPr="00EC74DC">
      <w:rPr>
        <w:b/>
        <w:bCs/>
        <w:sz w:val="20"/>
      </w:rPr>
      <w:t xml:space="preserve"> </w:t>
    </w:r>
    <w:r w:rsidR="00EC74DC" w:rsidRPr="00EC74DC">
      <w:rPr>
        <w:b/>
        <w:bCs/>
        <w:sz w:val="20"/>
      </w:rPr>
      <w:t>/2019</w:t>
    </w:r>
    <w:r w:rsidRPr="00EC74DC">
      <w:rPr>
        <w:b/>
        <w:bCs/>
        <w:sz w:val="20"/>
      </w:rPr>
      <w:t>:</w:t>
    </w:r>
    <w:r w:rsidR="003B2577" w:rsidRPr="00EC74DC">
      <w:rPr>
        <w:b/>
        <w:bCs/>
        <w:sz w:val="20"/>
      </w:rPr>
      <w:t xml:space="preserve">                                                                                         </w:t>
    </w:r>
    <w:hyperlink r:id="rId4" w:history="1">
      <w:r w:rsidRPr="00EC74DC">
        <w:rPr>
          <w:rStyle w:val="Hyperlink"/>
          <w:b/>
          <w:bCs/>
          <w:color w:val="auto"/>
          <w:sz w:val="20"/>
        </w:rPr>
        <w:t>http://kk.rks-gov.net/istog/</w:t>
      </w:r>
    </w:hyperlink>
  </w:p>
  <w:p w:rsidR="00FA719D" w:rsidRPr="00EC74DC" w:rsidRDefault="00FA719D" w:rsidP="00616A01">
    <w:pPr>
      <w:pStyle w:val="Header"/>
      <w:rPr>
        <w:b/>
        <w:sz w:val="20"/>
      </w:rPr>
    </w:pPr>
    <w:r w:rsidRPr="00EC74DC">
      <w:rPr>
        <w:b/>
        <w:bCs/>
        <w:sz w:val="20"/>
      </w:rPr>
      <w:t>Data:</w:t>
    </w:r>
    <w:r w:rsidR="00F112FF">
      <w:rPr>
        <w:b/>
        <w:bCs/>
        <w:sz w:val="20"/>
      </w:rPr>
      <w:t xml:space="preserve"> </w:t>
    </w:r>
    <w:r w:rsidR="00EC74DC" w:rsidRPr="00EC74DC">
      <w:rPr>
        <w:b/>
        <w:bCs/>
        <w:sz w:val="20"/>
      </w:rPr>
      <w:t>.</w:t>
    </w:r>
    <w:r w:rsidR="00F112FF">
      <w:rPr>
        <w:b/>
        <w:bCs/>
        <w:sz w:val="20"/>
      </w:rPr>
      <w:t xml:space="preserve"> </w:t>
    </w:r>
    <w:r w:rsidR="00EC74DC" w:rsidRPr="00EC74DC">
      <w:rPr>
        <w:b/>
        <w:bCs/>
        <w:sz w:val="20"/>
      </w:rPr>
      <w:t>.2019</w:t>
    </w:r>
    <w:r w:rsidRPr="00EC74DC">
      <w:rPr>
        <w:b/>
        <w:bCs/>
        <w:sz w:val="20"/>
      </w:rPr>
      <w:tab/>
    </w:r>
    <w:r w:rsidRPr="00EC74DC">
      <w:rPr>
        <w:b/>
        <w:bCs/>
        <w:sz w:val="20"/>
      </w:rPr>
      <w:tab/>
    </w:r>
  </w:p>
  <w:p w:rsidR="00FA719D" w:rsidRPr="00636C54" w:rsidRDefault="00FA719D" w:rsidP="00616A01">
    <w:pPr>
      <w:pStyle w:val="Header"/>
      <w:rPr>
        <w:szCs w:val="15"/>
      </w:rPr>
    </w:pPr>
  </w:p>
  <w:p w:rsidR="00FA719D" w:rsidRPr="00636C54" w:rsidRDefault="00FA719D" w:rsidP="001A2A15">
    <w:pPr>
      <w:pStyle w:val="Heading2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left"/>
      <w:rPr>
        <w:sz w:val="28"/>
        <w:szCs w:val="28"/>
      </w:rPr>
    </w:pPr>
    <w:r w:rsidRPr="00636C54">
      <w:rPr>
        <w:sz w:val="28"/>
        <w:szCs w:val="28"/>
      </w:rPr>
      <w:t xml:space="preserve">                                       </w:t>
    </w:r>
    <w:r>
      <w:rPr>
        <w:sz w:val="28"/>
        <w:szCs w:val="28"/>
      </w:rPr>
      <w:t xml:space="preserve">  Rregullore Komunale Nr.</w:t>
    </w:r>
    <w:r w:rsidR="00F112FF">
      <w:rPr>
        <w:sz w:val="28"/>
        <w:szCs w:val="28"/>
      </w:rPr>
      <w:t xml:space="preserve">  </w:t>
    </w:r>
    <w:r w:rsidR="00EC74DC">
      <w:rPr>
        <w:sz w:val="28"/>
        <w:szCs w:val="28"/>
      </w:rPr>
      <w:t>/2019</w:t>
    </w:r>
  </w:p>
  <w:p w:rsidR="00FA719D" w:rsidRPr="00D32821" w:rsidRDefault="00FA719D" w:rsidP="00616A01"/>
  <w:p w:rsidR="00FA719D" w:rsidRPr="00D32821" w:rsidRDefault="00FA719D" w:rsidP="00616A01">
    <w:pPr>
      <w:tabs>
        <w:tab w:val="left" w:pos="1335"/>
      </w:tabs>
    </w:pPr>
    <w:r w:rsidRPr="00D32821">
      <w:tab/>
    </w:r>
  </w:p>
  <w:p w:rsidR="00FA719D" w:rsidRPr="00616A01" w:rsidRDefault="00FA719D" w:rsidP="00616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21"/>
    <w:multiLevelType w:val="multilevel"/>
    <w:tmpl w:val="ABE88E72"/>
    <w:lvl w:ilvl="0">
      <w:start w:val="3"/>
      <w:numFmt w:val="decimal"/>
      <w:lvlText w:val="%1........&gt;"/>
      <w:lvlJc w:val="left"/>
      <w:pPr>
        <w:ind w:left="2160" w:hanging="2160"/>
      </w:pPr>
      <w:rPr>
        <w:rFonts w:hint="default"/>
        <w:b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  <w:b/>
        <w:color w:val="FF0000"/>
      </w:rPr>
    </w:lvl>
  </w:abstractNum>
  <w:abstractNum w:abstractNumId="1">
    <w:nsid w:val="014B5BFF"/>
    <w:multiLevelType w:val="hybridMultilevel"/>
    <w:tmpl w:val="7B70F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C7659"/>
    <w:multiLevelType w:val="hybridMultilevel"/>
    <w:tmpl w:val="8712663A"/>
    <w:lvl w:ilvl="0" w:tplc="717626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C30799"/>
    <w:multiLevelType w:val="hybridMultilevel"/>
    <w:tmpl w:val="3EC8D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44426"/>
    <w:multiLevelType w:val="hybridMultilevel"/>
    <w:tmpl w:val="1F4AC8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67D0B"/>
    <w:multiLevelType w:val="hybridMultilevel"/>
    <w:tmpl w:val="D648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1DAE"/>
    <w:multiLevelType w:val="hybridMultilevel"/>
    <w:tmpl w:val="EBB4DA74"/>
    <w:lvl w:ilvl="0" w:tplc="2402CF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577ADE"/>
    <w:multiLevelType w:val="hybridMultilevel"/>
    <w:tmpl w:val="6720C2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75A3"/>
    <w:multiLevelType w:val="hybridMultilevel"/>
    <w:tmpl w:val="9574F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53C05"/>
    <w:multiLevelType w:val="hybridMultilevel"/>
    <w:tmpl w:val="79BC8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D6EFD"/>
    <w:multiLevelType w:val="hybridMultilevel"/>
    <w:tmpl w:val="2870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4333"/>
    <w:multiLevelType w:val="multilevel"/>
    <w:tmpl w:val="8252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5E06B2F"/>
    <w:multiLevelType w:val="hybridMultilevel"/>
    <w:tmpl w:val="1E4C96EA"/>
    <w:lvl w:ilvl="0" w:tplc="21E476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1078AF"/>
    <w:multiLevelType w:val="hybridMultilevel"/>
    <w:tmpl w:val="43461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97B49"/>
    <w:multiLevelType w:val="hybridMultilevel"/>
    <w:tmpl w:val="D67E5A6C"/>
    <w:lvl w:ilvl="0" w:tplc="33F80C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FA0AE5"/>
    <w:multiLevelType w:val="hybridMultilevel"/>
    <w:tmpl w:val="2D40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75AA"/>
    <w:multiLevelType w:val="hybridMultilevel"/>
    <w:tmpl w:val="65F877C6"/>
    <w:lvl w:ilvl="0" w:tplc="0A442C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DE96D20"/>
    <w:multiLevelType w:val="hybridMultilevel"/>
    <w:tmpl w:val="7022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17E2"/>
    <w:multiLevelType w:val="hybridMultilevel"/>
    <w:tmpl w:val="F684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B0B0D"/>
    <w:multiLevelType w:val="hybridMultilevel"/>
    <w:tmpl w:val="0F348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A2E3A"/>
    <w:multiLevelType w:val="hybridMultilevel"/>
    <w:tmpl w:val="EB06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57384"/>
    <w:multiLevelType w:val="hybridMultilevel"/>
    <w:tmpl w:val="28F2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0C9C"/>
    <w:multiLevelType w:val="hybridMultilevel"/>
    <w:tmpl w:val="B9A6A02A"/>
    <w:lvl w:ilvl="0" w:tplc="04904D3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C133C"/>
    <w:multiLevelType w:val="hybridMultilevel"/>
    <w:tmpl w:val="11F43004"/>
    <w:lvl w:ilvl="0" w:tplc="53C073BA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9"/>
  </w:num>
  <w:num w:numId="5">
    <w:abstractNumId w:val="9"/>
  </w:num>
  <w:num w:numId="6">
    <w:abstractNumId w:val="22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7"/>
  </w:num>
  <w:num w:numId="20">
    <w:abstractNumId w:val="5"/>
  </w:num>
  <w:num w:numId="21">
    <w:abstractNumId w:val="1"/>
  </w:num>
  <w:num w:numId="22">
    <w:abstractNumId w:val="23"/>
  </w:num>
  <w:num w:numId="23">
    <w:abstractNumId w:val="0"/>
  </w:num>
  <w:num w:numId="24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E02"/>
    <w:rsid w:val="0000036A"/>
    <w:rsid w:val="00001B2B"/>
    <w:rsid w:val="00002D7D"/>
    <w:rsid w:val="00003110"/>
    <w:rsid w:val="0000401C"/>
    <w:rsid w:val="00005394"/>
    <w:rsid w:val="00010072"/>
    <w:rsid w:val="000109FA"/>
    <w:rsid w:val="00010CB1"/>
    <w:rsid w:val="000120F1"/>
    <w:rsid w:val="0001280A"/>
    <w:rsid w:val="000141AA"/>
    <w:rsid w:val="00015804"/>
    <w:rsid w:val="00015D66"/>
    <w:rsid w:val="00016C39"/>
    <w:rsid w:val="0001713E"/>
    <w:rsid w:val="000172D6"/>
    <w:rsid w:val="00017902"/>
    <w:rsid w:val="000204EA"/>
    <w:rsid w:val="000207DA"/>
    <w:rsid w:val="00020FC4"/>
    <w:rsid w:val="00021096"/>
    <w:rsid w:val="00021272"/>
    <w:rsid w:val="00021948"/>
    <w:rsid w:val="0002293F"/>
    <w:rsid w:val="000232E9"/>
    <w:rsid w:val="00024AB1"/>
    <w:rsid w:val="00025AB1"/>
    <w:rsid w:val="00025E5D"/>
    <w:rsid w:val="00026214"/>
    <w:rsid w:val="00027302"/>
    <w:rsid w:val="00030DF0"/>
    <w:rsid w:val="000316D0"/>
    <w:rsid w:val="00031E82"/>
    <w:rsid w:val="00033402"/>
    <w:rsid w:val="0003361D"/>
    <w:rsid w:val="000336A4"/>
    <w:rsid w:val="00033A9E"/>
    <w:rsid w:val="0003437B"/>
    <w:rsid w:val="000349D8"/>
    <w:rsid w:val="0003594D"/>
    <w:rsid w:val="00035C77"/>
    <w:rsid w:val="00036F2A"/>
    <w:rsid w:val="00037191"/>
    <w:rsid w:val="00041399"/>
    <w:rsid w:val="000429D5"/>
    <w:rsid w:val="00042B22"/>
    <w:rsid w:val="00042F6A"/>
    <w:rsid w:val="00043016"/>
    <w:rsid w:val="0004320F"/>
    <w:rsid w:val="0004368E"/>
    <w:rsid w:val="000437FC"/>
    <w:rsid w:val="00043C49"/>
    <w:rsid w:val="00044BBD"/>
    <w:rsid w:val="00045AF7"/>
    <w:rsid w:val="00046FD0"/>
    <w:rsid w:val="0004742C"/>
    <w:rsid w:val="00051480"/>
    <w:rsid w:val="0005179C"/>
    <w:rsid w:val="00051C47"/>
    <w:rsid w:val="00051E6C"/>
    <w:rsid w:val="00052439"/>
    <w:rsid w:val="00053BF5"/>
    <w:rsid w:val="0005462B"/>
    <w:rsid w:val="00056FEF"/>
    <w:rsid w:val="0005775A"/>
    <w:rsid w:val="00057A97"/>
    <w:rsid w:val="000602EE"/>
    <w:rsid w:val="00062C83"/>
    <w:rsid w:val="000671D7"/>
    <w:rsid w:val="00071F9F"/>
    <w:rsid w:val="000733EB"/>
    <w:rsid w:val="0007394A"/>
    <w:rsid w:val="000748D7"/>
    <w:rsid w:val="00074C23"/>
    <w:rsid w:val="000774B9"/>
    <w:rsid w:val="000776A3"/>
    <w:rsid w:val="000832EC"/>
    <w:rsid w:val="0008395F"/>
    <w:rsid w:val="00085973"/>
    <w:rsid w:val="00085D5A"/>
    <w:rsid w:val="00086A24"/>
    <w:rsid w:val="00087883"/>
    <w:rsid w:val="00087C75"/>
    <w:rsid w:val="00091B86"/>
    <w:rsid w:val="000957EA"/>
    <w:rsid w:val="00095AB9"/>
    <w:rsid w:val="00095EE2"/>
    <w:rsid w:val="00095F00"/>
    <w:rsid w:val="000969B4"/>
    <w:rsid w:val="000A0131"/>
    <w:rsid w:val="000A2D71"/>
    <w:rsid w:val="000A2F81"/>
    <w:rsid w:val="000A381B"/>
    <w:rsid w:val="000A3DF7"/>
    <w:rsid w:val="000A459A"/>
    <w:rsid w:val="000A4655"/>
    <w:rsid w:val="000A5076"/>
    <w:rsid w:val="000A53D2"/>
    <w:rsid w:val="000A57E4"/>
    <w:rsid w:val="000A5D78"/>
    <w:rsid w:val="000A6D98"/>
    <w:rsid w:val="000A7391"/>
    <w:rsid w:val="000B0273"/>
    <w:rsid w:val="000B18BB"/>
    <w:rsid w:val="000B2E16"/>
    <w:rsid w:val="000B342A"/>
    <w:rsid w:val="000B3961"/>
    <w:rsid w:val="000B4A42"/>
    <w:rsid w:val="000B4C69"/>
    <w:rsid w:val="000B719D"/>
    <w:rsid w:val="000C045B"/>
    <w:rsid w:val="000C2D54"/>
    <w:rsid w:val="000C6521"/>
    <w:rsid w:val="000C6F80"/>
    <w:rsid w:val="000C7430"/>
    <w:rsid w:val="000D05A0"/>
    <w:rsid w:val="000D1006"/>
    <w:rsid w:val="000D11DB"/>
    <w:rsid w:val="000D1DCB"/>
    <w:rsid w:val="000D1FF8"/>
    <w:rsid w:val="000D419F"/>
    <w:rsid w:val="000D4713"/>
    <w:rsid w:val="000D4BCA"/>
    <w:rsid w:val="000D4EDD"/>
    <w:rsid w:val="000D5788"/>
    <w:rsid w:val="000D6325"/>
    <w:rsid w:val="000E133D"/>
    <w:rsid w:val="000E1475"/>
    <w:rsid w:val="000E2B09"/>
    <w:rsid w:val="000E5141"/>
    <w:rsid w:val="000E53B2"/>
    <w:rsid w:val="000E6091"/>
    <w:rsid w:val="000E6CD1"/>
    <w:rsid w:val="000E72EA"/>
    <w:rsid w:val="000F1555"/>
    <w:rsid w:val="000F43AB"/>
    <w:rsid w:val="000F488F"/>
    <w:rsid w:val="000F4A15"/>
    <w:rsid w:val="000F4A75"/>
    <w:rsid w:val="000F50FF"/>
    <w:rsid w:val="000F527E"/>
    <w:rsid w:val="000F5A7B"/>
    <w:rsid w:val="000F6491"/>
    <w:rsid w:val="000F6B84"/>
    <w:rsid w:val="000F6C3B"/>
    <w:rsid w:val="000F7109"/>
    <w:rsid w:val="000F7583"/>
    <w:rsid w:val="000F7786"/>
    <w:rsid w:val="000F7C9C"/>
    <w:rsid w:val="0010080D"/>
    <w:rsid w:val="001009C8"/>
    <w:rsid w:val="00100D69"/>
    <w:rsid w:val="00100F01"/>
    <w:rsid w:val="0010141C"/>
    <w:rsid w:val="00101D18"/>
    <w:rsid w:val="0010316E"/>
    <w:rsid w:val="00103187"/>
    <w:rsid w:val="00103438"/>
    <w:rsid w:val="00113114"/>
    <w:rsid w:val="00113203"/>
    <w:rsid w:val="00115314"/>
    <w:rsid w:val="00116480"/>
    <w:rsid w:val="001206C9"/>
    <w:rsid w:val="00121316"/>
    <w:rsid w:val="0012150B"/>
    <w:rsid w:val="00121DB7"/>
    <w:rsid w:val="00121DCE"/>
    <w:rsid w:val="00124A7E"/>
    <w:rsid w:val="0012552E"/>
    <w:rsid w:val="00127B4A"/>
    <w:rsid w:val="00130BE4"/>
    <w:rsid w:val="00131974"/>
    <w:rsid w:val="00132FC1"/>
    <w:rsid w:val="00133147"/>
    <w:rsid w:val="00135172"/>
    <w:rsid w:val="00136737"/>
    <w:rsid w:val="00136BEE"/>
    <w:rsid w:val="00137FC4"/>
    <w:rsid w:val="001402C7"/>
    <w:rsid w:val="00141866"/>
    <w:rsid w:val="001430C3"/>
    <w:rsid w:val="00143A68"/>
    <w:rsid w:val="00143AF1"/>
    <w:rsid w:val="001440A2"/>
    <w:rsid w:val="00144498"/>
    <w:rsid w:val="00144978"/>
    <w:rsid w:val="00144FF7"/>
    <w:rsid w:val="00145C7F"/>
    <w:rsid w:val="00146B82"/>
    <w:rsid w:val="0014799D"/>
    <w:rsid w:val="00147C2B"/>
    <w:rsid w:val="00147C55"/>
    <w:rsid w:val="00147D56"/>
    <w:rsid w:val="0015096E"/>
    <w:rsid w:val="00150D9E"/>
    <w:rsid w:val="00150DD9"/>
    <w:rsid w:val="00151F91"/>
    <w:rsid w:val="00152293"/>
    <w:rsid w:val="00152530"/>
    <w:rsid w:val="00153BCF"/>
    <w:rsid w:val="00153C35"/>
    <w:rsid w:val="00155612"/>
    <w:rsid w:val="0015789B"/>
    <w:rsid w:val="001605B0"/>
    <w:rsid w:val="00160A23"/>
    <w:rsid w:val="00161455"/>
    <w:rsid w:val="00161538"/>
    <w:rsid w:val="001618ED"/>
    <w:rsid w:val="00162290"/>
    <w:rsid w:val="001624CD"/>
    <w:rsid w:val="0016284D"/>
    <w:rsid w:val="00164493"/>
    <w:rsid w:val="00167C86"/>
    <w:rsid w:val="00171166"/>
    <w:rsid w:val="001718ED"/>
    <w:rsid w:val="00171AAD"/>
    <w:rsid w:val="00172AEC"/>
    <w:rsid w:val="00173523"/>
    <w:rsid w:val="00174D41"/>
    <w:rsid w:val="0017563F"/>
    <w:rsid w:val="00175933"/>
    <w:rsid w:val="00183A35"/>
    <w:rsid w:val="0018476A"/>
    <w:rsid w:val="001854EB"/>
    <w:rsid w:val="0018647D"/>
    <w:rsid w:val="00186C4A"/>
    <w:rsid w:val="0018713F"/>
    <w:rsid w:val="001877F7"/>
    <w:rsid w:val="00187A49"/>
    <w:rsid w:val="001902BB"/>
    <w:rsid w:val="00192C01"/>
    <w:rsid w:val="00192DB3"/>
    <w:rsid w:val="00192DD4"/>
    <w:rsid w:val="001931F8"/>
    <w:rsid w:val="0019354D"/>
    <w:rsid w:val="00194187"/>
    <w:rsid w:val="00194613"/>
    <w:rsid w:val="0019508B"/>
    <w:rsid w:val="001955FA"/>
    <w:rsid w:val="00195760"/>
    <w:rsid w:val="001970F4"/>
    <w:rsid w:val="001976F4"/>
    <w:rsid w:val="00197969"/>
    <w:rsid w:val="00197CA6"/>
    <w:rsid w:val="001A1BF2"/>
    <w:rsid w:val="001A1E20"/>
    <w:rsid w:val="001A254D"/>
    <w:rsid w:val="001A2605"/>
    <w:rsid w:val="001A2641"/>
    <w:rsid w:val="001A2A15"/>
    <w:rsid w:val="001A5351"/>
    <w:rsid w:val="001A6646"/>
    <w:rsid w:val="001B0352"/>
    <w:rsid w:val="001B0D7C"/>
    <w:rsid w:val="001B1081"/>
    <w:rsid w:val="001B2BE7"/>
    <w:rsid w:val="001B42C5"/>
    <w:rsid w:val="001B4E55"/>
    <w:rsid w:val="001B5232"/>
    <w:rsid w:val="001B7427"/>
    <w:rsid w:val="001B7F53"/>
    <w:rsid w:val="001C0411"/>
    <w:rsid w:val="001C15DA"/>
    <w:rsid w:val="001C1CE3"/>
    <w:rsid w:val="001C2419"/>
    <w:rsid w:val="001C3640"/>
    <w:rsid w:val="001D1382"/>
    <w:rsid w:val="001D39BF"/>
    <w:rsid w:val="001D489D"/>
    <w:rsid w:val="001D6B11"/>
    <w:rsid w:val="001E0DF4"/>
    <w:rsid w:val="001E2580"/>
    <w:rsid w:val="001E3E30"/>
    <w:rsid w:val="001E4900"/>
    <w:rsid w:val="001E6359"/>
    <w:rsid w:val="001E6675"/>
    <w:rsid w:val="001E6F21"/>
    <w:rsid w:val="001E79E1"/>
    <w:rsid w:val="001F0B4C"/>
    <w:rsid w:val="001F0E79"/>
    <w:rsid w:val="001F1414"/>
    <w:rsid w:val="001F1C68"/>
    <w:rsid w:val="001F2C1D"/>
    <w:rsid w:val="001F2E71"/>
    <w:rsid w:val="001F41DC"/>
    <w:rsid w:val="001F4609"/>
    <w:rsid w:val="001F462D"/>
    <w:rsid w:val="001F48AC"/>
    <w:rsid w:val="001F6F6B"/>
    <w:rsid w:val="001F718C"/>
    <w:rsid w:val="00200F1F"/>
    <w:rsid w:val="002019AE"/>
    <w:rsid w:val="00204A49"/>
    <w:rsid w:val="00205964"/>
    <w:rsid w:val="00206CEF"/>
    <w:rsid w:val="0021044A"/>
    <w:rsid w:val="0021069D"/>
    <w:rsid w:val="00212608"/>
    <w:rsid w:val="002140CA"/>
    <w:rsid w:val="002151BC"/>
    <w:rsid w:val="00215D21"/>
    <w:rsid w:val="00217260"/>
    <w:rsid w:val="0021741A"/>
    <w:rsid w:val="00217BA4"/>
    <w:rsid w:val="00217D90"/>
    <w:rsid w:val="00217E37"/>
    <w:rsid w:val="00220BB7"/>
    <w:rsid w:val="00221FF3"/>
    <w:rsid w:val="0022206F"/>
    <w:rsid w:val="00223352"/>
    <w:rsid w:val="00224383"/>
    <w:rsid w:val="002248F6"/>
    <w:rsid w:val="0022594D"/>
    <w:rsid w:val="00225E6A"/>
    <w:rsid w:val="002267C6"/>
    <w:rsid w:val="0022718A"/>
    <w:rsid w:val="00230082"/>
    <w:rsid w:val="002308C4"/>
    <w:rsid w:val="00231A5F"/>
    <w:rsid w:val="0023328E"/>
    <w:rsid w:val="00233987"/>
    <w:rsid w:val="00233B13"/>
    <w:rsid w:val="00233C01"/>
    <w:rsid w:val="00234CAA"/>
    <w:rsid w:val="00234E44"/>
    <w:rsid w:val="00236041"/>
    <w:rsid w:val="00237444"/>
    <w:rsid w:val="00237940"/>
    <w:rsid w:val="00237E10"/>
    <w:rsid w:val="0024047B"/>
    <w:rsid w:val="002411D9"/>
    <w:rsid w:val="00242136"/>
    <w:rsid w:val="0024333C"/>
    <w:rsid w:val="0024351B"/>
    <w:rsid w:val="002452C3"/>
    <w:rsid w:val="00245DF2"/>
    <w:rsid w:val="002469B5"/>
    <w:rsid w:val="0025088C"/>
    <w:rsid w:val="00251902"/>
    <w:rsid w:val="002536C9"/>
    <w:rsid w:val="00257735"/>
    <w:rsid w:val="00260584"/>
    <w:rsid w:val="00260C5F"/>
    <w:rsid w:val="00260C9B"/>
    <w:rsid w:val="00260F58"/>
    <w:rsid w:val="00261038"/>
    <w:rsid w:val="002610F6"/>
    <w:rsid w:val="00262446"/>
    <w:rsid w:val="00262C6C"/>
    <w:rsid w:val="00263EE2"/>
    <w:rsid w:val="0026483E"/>
    <w:rsid w:val="00265425"/>
    <w:rsid w:val="0026678E"/>
    <w:rsid w:val="0026725F"/>
    <w:rsid w:val="0027236C"/>
    <w:rsid w:val="002744B4"/>
    <w:rsid w:val="0027525F"/>
    <w:rsid w:val="002763EA"/>
    <w:rsid w:val="0027731D"/>
    <w:rsid w:val="00281BB6"/>
    <w:rsid w:val="002822C5"/>
    <w:rsid w:val="00282910"/>
    <w:rsid w:val="00282D55"/>
    <w:rsid w:val="00282FD4"/>
    <w:rsid w:val="00283D2D"/>
    <w:rsid w:val="002840F7"/>
    <w:rsid w:val="00285648"/>
    <w:rsid w:val="00286693"/>
    <w:rsid w:val="002873D6"/>
    <w:rsid w:val="00290D1E"/>
    <w:rsid w:val="00291771"/>
    <w:rsid w:val="00291E4A"/>
    <w:rsid w:val="00293D02"/>
    <w:rsid w:val="00295AF4"/>
    <w:rsid w:val="00295C05"/>
    <w:rsid w:val="00296D9F"/>
    <w:rsid w:val="00297286"/>
    <w:rsid w:val="002977A1"/>
    <w:rsid w:val="002A0985"/>
    <w:rsid w:val="002A0E83"/>
    <w:rsid w:val="002A1BE4"/>
    <w:rsid w:val="002A2C1C"/>
    <w:rsid w:val="002A312B"/>
    <w:rsid w:val="002A3468"/>
    <w:rsid w:val="002A383C"/>
    <w:rsid w:val="002A3C13"/>
    <w:rsid w:val="002A4510"/>
    <w:rsid w:val="002A5A99"/>
    <w:rsid w:val="002A77B1"/>
    <w:rsid w:val="002B28A1"/>
    <w:rsid w:val="002B5381"/>
    <w:rsid w:val="002B5E1E"/>
    <w:rsid w:val="002C4E89"/>
    <w:rsid w:val="002C4F04"/>
    <w:rsid w:val="002C65F9"/>
    <w:rsid w:val="002C739E"/>
    <w:rsid w:val="002C74C4"/>
    <w:rsid w:val="002C7DEF"/>
    <w:rsid w:val="002D0F82"/>
    <w:rsid w:val="002D13A2"/>
    <w:rsid w:val="002D1D56"/>
    <w:rsid w:val="002D3173"/>
    <w:rsid w:val="002D3F1A"/>
    <w:rsid w:val="002D4388"/>
    <w:rsid w:val="002D4696"/>
    <w:rsid w:val="002D500A"/>
    <w:rsid w:val="002D60E9"/>
    <w:rsid w:val="002D70E7"/>
    <w:rsid w:val="002D7305"/>
    <w:rsid w:val="002D7422"/>
    <w:rsid w:val="002D7EC4"/>
    <w:rsid w:val="002E11F2"/>
    <w:rsid w:val="002E3420"/>
    <w:rsid w:val="002E3FE4"/>
    <w:rsid w:val="002E5006"/>
    <w:rsid w:val="002E5360"/>
    <w:rsid w:val="002E53E7"/>
    <w:rsid w:val="002E6B5A"/>
    <w:rsid w:val="002E7449"/>
    <w:rsid w:val="002E7EA7"/>
    <w:rsid w:val="002F07E8"/>
    <w:rsid w:val="002F0DF8"/>
    <w:rsid w:val="002F1501"/>
    <w:rsid w:val="002F20EA"/>
    <w:rsid w:val="002F2A43"/>
    <w:rsid w:val="002F3E8C"/>
    <w:rsid w:val="002F47EA"/>
    <w:rsid w:val="002F4B2D"/>
    <w:rsid w:val="002F503D"/>
    <w:rsid w:val="002F510A"/>
    <w:rsid w:val="002F52FB"/>
    <w:rsid w:val="002F57BA"/>
    <w:rsid w:val="002F6262"/>
    <w:rsid w:val="002F6A0A"/>
    <w:rsid w:val="002F6D8B"/>
    <w:rsid w:val="003005D4"/>
    <w:rsid w:val="00300767"/>
    <w:rsid w:val="00300859"/>
    <w:rsid w:val="003019AB"/>
    <w:rsid w:val="00301B7F"/>
    <w:rsid w:val="00301EC3"/>
    <w:rsid w:val="00301FA5"/>
    <w:rsid w:val="00302327"/>
    <w:rsid w:val="00310967"/>
    <w:rsid w:val="0031108D"/>
    <w:rsid w:val="0031183B"/>
    <w:rsid w:val="00312F6E"/>
    <w:rsid w:val="00314118"/>
    <w:rsid w:val="00314CC7"/>
    <w:rsid w:val="00315411"/>
    <w:rsid w:val="00316697"/>
    <w:rsid w:val="00316F2F"/>
    <w:rsid w:val="0031772C"/>
    <w:rsid w:val="0031773E"/>
    <w:rsid w:val="0032058D"/>
    <w:rsid w:val="00320CF5"/>
    <w:rsid w:val="0032332E"/>
    <w:rsid w:val="00323500"/>
    <w:rsid w:val="00323883"/>
    <w:rsid w:val="00323FD3"/>
    <w:rsid w:val="00324F31"/>
    <w:rsid w:val="003254B4"/>
    <w:rsid w:val="00325760"/>
    <w:rsid w:val="00325AF2"/>
    <w:rsid w:val="003266BE"/>
    <w:rsid w:val="0032738B"/>
    <w:rsid w:val="00330346"/>
    <w:rsid w:val="00332BFC"/>
    <w:rsid w:val="00333ED0"/>
    <w:rsid w:val="00336B55"/>
    <w:rsid w:val="003370C9"/>
    <w:rsid w:val="00342035"/>
    <w:rsid w:val="0034255E"/>
    <w:rsid w:val="00342A23"/>
    <w:rsid w:val="00343F41"/>
    <w:rsid w:val="00344238"/>
    <w:rsid w:val="00345ED8"/>
    <w:rsid w:val="00346CB4"/>
    <w:rsid w:val="00347127"/>
    <w:rsid w:val="00347959"/>
    <w:rsid w:val="00347AE1"/>
    <w:rsid w:val="00351BDE"/>
    <w:rsid w:val="00351CEF"/>
    <w:rsid w:val="00352191"/>
    <w:rsid w:val="00352483"/>
    <w:rsid w:val="00352673"/>
    <w:rsid w:val="00353979"/>
    <w:rsid w:val="00353F7D"/>
    <w:rsid w:val="00354A7E"/>
    <w:rsid w:val="00356728"/>
    <w:rsid w:val="003569A1"/>
    <w:rsid w:val="00356D18"/>
    <w:rsid w:val="003622F3"/>
    <w:rsid w:val="00362C1F"/>
    <w:rsid w:val="0036439E"/>
    <w:rsid w:val="003649B6"/>
    <w:rsid w:val="0036519F"/>
    <w:rsid w:val="00366B26"/>
    <w:rsid w:val="00367A87"/>
    <w:rsid w:val="0037239F"/>
    <w:rsid w:val="003725C9"/>
    <w:rsid w:val="00374367"/>
    <w:rsid w:val="00375B52"/>
    <w:rsid w:val="003765CB"/>
    <w:rsid w:val="00376D3B"/>
    <w:rsid w:val="00377AE7"/>
    <w:rsid w:val="00377F01"/>
    <w:rsid w:val="00381B04"/>
    <w:rsid w:val="00381F22"/>
    <w:rsid w:val="003841A4"/>
    <w:rsid w:val="003843FB"/>
    <w:rsid w:val="00385566"/>
    <w:rsid w:val="00391349"/>
    <w:rsid w:val="00392D8B"/>
    <w:rsid w:val="00392F0D"/>
    <w:rsid w:val="00394D6A"/>
    <w:rsid w:val="00394E5D"/>
    <w:rsid w:val="00395F55"/>
    <w:rsid w:val="003966A7"/>
    <w:rsid w:val="0039707D"/>
    <w:rsid w:val="003A0293"/>
    <w:rsid w:val="003A066A"/>
    <w:rsid w:val="003A1127"/>
    <w:rsid w:val="003A1C7F"/>
    <w:rsid w:val="003A2E83"/>
    <w:rsid w:val="003A2F7B"/>
    <w:rsid w:val="003A3148"/>
    <w:rsid w:val="003A3DEE"/>
    <w:rsid w:val="003A4881"/>
    <w:rsid w:val="003A48FC"/>
    <w:rsid w:val="003A52FC"/>
    <w:rsid w:val="003A591E"/>
    <w:rsid w:val="003A5EA2"/>
    <w:rsid w:val="003B05DD"/>
    <w:rsid w:val="003B0774"/>
    <w:rsid w:val="003B1687"/>
    <w:rsid w:val="003B24AA"/>
    <w:rsid w:val="003B2577"/>
    <w:rsid w:val="003B4CC1"/>
    <w:rsid w:val="003B5291"/>
    <w:rsid w:val="003B559B"/>
    <w:rsid w:val="003B57E3"/>
    <w:rsid w:val="003B698A"/>
    <w:rsid w:val="003B6F67"/>
    <w:rsid w:val="003B6F82"/>
    <w:rsid w:val="003C17A3"/>
    <w:rsid w:val="003C1D84"/>
    <w:rsid w:val="003C2059"/>
    <w:rsid w:val="003C3A6A"/>
    <w:rsid w:val="003C610A"/>
    <w:rsid w:val="003C6C97"/>
    <w:rsid w:val="003C7610"/>
    <w:rsid w:val="003C7C59"/>
    <w:rsid w:val="003D1368"/>
    <w:rsid w:val="003D14AB"/>
    <w:rsid w:val="003D3F94"/>
    <w:rsid w:val="003D4FBD"/>
    <w:rsid w:val="003D5915"/>
    <w:rsid w:val="003D5D2C"/>
    <w:rsid w:val="003D68E6"/>
    <w:rsid w:val="003E0174"/>
    <w:rsid w:val="003E034E"/>
    <w:rsid w:val="003E1580"/>
    <w:rsid w:val="003E1B96"/>
    <w:rsid w:val="003E245D"/>
    <w:rsid w:val="003E4738"/>
    <w:rsid w:val="003E64C1"/>
    <w:rsid w:val="003E6712"/>
    <w:rsid w:val="003E716B"/>
    <w:rsid w:val="003F029C"/>
    <w:rsid w:val="003F2B33"/>
    <w:rsid w:val="003F2CF2"/>
    <w:rsid w:val="003F32AA"/>
    <w:rsid w:val="003F3D8B"/>
    <w:rsid w:val="003F42F2"/>
    <w:rsid w:val="003F4311"/>
    <w:rsid w:val="003F4965"/>
    <w:rsid w:val="003F51F9"/>
    <w:rsid w:val="003F5C6E"/>
    <w:rsid w:val="003F61E1"/>
    <w:rsid w:val="003F6657"/>
    <w:rsid w:val="003F6A74"/>
    <w:rsid w:val="003F7DD3"/>
    <w:rsid w:val="004003DB"/>
    <w:rsid w:val="004015FB"/>
    <w:rsid w:val="004030E1"/>
    <w:rsid w:val="00403E32"/>
    <w:rsid w:val="00405F5D"/>
    <w:rsid w:val="00410390"/>
    <w:rsid w:val="004107A4"/>
    <w:rsid w:val="00411208"/>
    <w:rsid w:val="0041130A"/>
    <w:rsid w:val="0041408E"/>
    <w:rsid w:val="004145DF"/>
    <w:rsid w:val="00415492"/>
    <w:rsid w:val="004156C6"/>
    <w:rsid w:val="00416D50"/>
    <w:rsid w:val="00417E48"/>
    <w:rsid w:val="00417F5B"/>
    <w:rsid w:val="00420E3F"/>
    <w:rsid w:val="00420E95"/>
    <w:rsid w:val="00420ED3"/>
    <w:rsid w:val="00421620"/>
    <w:rsid w:val="00421B37"/>
    <w:rsid w:val="004220FF"/>
    <w:rsid w:val="004233B5"/>
    <w:rsid w:val="004255CB"/>
    <w:rsid w:val="004275B7"/>
    <w:rsid w:val="00427962"/>
    <w:rsid w:val="004304AA"/>
    <w:rsid w:val="0043065A"/>
    <w:rsid w:val="00430A39"/>
    <w:rsid w:val="0043105F"/>
    <w:rsid w:val="004325A6"/>
    <w:rsid w:val="004331C1"/>
    <w:rsid w:val="004336C2"/>
    <w:rsid w:val="00433A51"/>
    <w:rsid w:val="00434596"/>
    <w:rsid w:val="00434A2A"/>
    <w:rsid w:val="00435C36"/>
    <w:rsid w:val="0043627D"/>
    <w:rsid w:val="00440312"/>
    <w:rsid w:val="00442BB8"/>
    <w:rsid w:val="00443EAB"/>
    <w:rsid w:val="00444E7C"/>
    <w:rsid w:val="00445763"/>
    <w:rsid w:val="00447531"/>
    <w:rsid w:val="00447ED5"/>
    <w:rsid w:val="0045150F"/>
    <w:rsid w:val="004523DB"/>
    <w:rsid w:val="00452F0F"/>
    <w:rsid w:val="004530D1"/>
    <w:rsid w:val="004533A7"/>
    <w:rsid w:val="00453421"/>
    <w:rsid w:val="00453817"/>
    <w:rsid w:val="00454D64"/>
    <w:rsid w:val="00454F4D"/>
    <w:rsid w:val="00456491"/>
    <w:rsid w:val="00460257"/>
    <w:rsid w:val="004607B4"/>
    <w:rsid w:val="00460D51"/>
    <w:rsid w:val="0046185D"/>
    <w:rsid w:val="00461DA0"/>
    <w:rsid w:val="00462017"/>
    <w:rsid w:val="00462605"/>
    <w:rsid w:val="00462664"/>
    <w:rsid w:val="00462CDF"/>
    <w:rsid w:val="00463D4F"/>
    <w:rsid w:val="0046578D"/>
    <w:rsid w:val="0046723D"/>
    <w:rsid w:val="00470A24"/>
    <w:rsid w:val="00470A3E"/>
    <w:rsid w:val="00473C86"/>
    <w:rsid w:val="0047407B"/>
    <w:rsid w:val="00474F25"/>
    <w:rsid w:val="00474F39"/>
    <w:rsid w:val="00475FE8"/>
    <w:rsid w:val="00477836"/>
    <w:rsid w:val="00477D2A"/>
    <w:rsid w:val="0048044D"/>
    <w:rsid w:val="004804DC"/>
    <w:rsid w:val="00480C4E"/>
    <w:rsid w:val="004814D7"/>
    <w:rsid w:val="00481C70"/>
    <w:rsid w:val="004831FB"/>
    <w:rsid w:val="0048341E"/>
    <w:rsid w:val="00483D18"/>
    <w:rsid w:val="004844F1"/>
    <w:rsid w:val="0048470F"/>
    <w:rsid w:val="00486F4F"/>
    <w:rsid w:val="00491C8A"/>
    <w:rsid w:val="004927AF"/>
    <w:rsid w:val="00493660"/>
    <w:rsid w:val="00494CD7"/>
    <w:rsid w:val="00495214"/>
    <w:rsid w:val="00495C23"/>
    <w:rsid w:val="004964CC"/>
    <w:rsid w:val="00496565"/>
    <w:rsid w:val="0049762B"/>
    <w:rsid w:val="004A00B5"/>
    <w:rsid w:val="004A1803"/>
    <w:rsid w:val="004A21A1"/>
    <w:rsid w:val="004A2B21"/>
    <w:rsid w:val="004A3914"/>
    <w:rsid w:val="004A3A5A"/>
    <w:rsid w:val="004A6B7B"/>
    <w:rsid w:val="004A70C5"/>
    <w:rsid w:val="004B1439"/>
    <w:rsid w:val="004B173E"/>
    <w:rsid w:val="004B1DBD"/>
    <w:rsid w:val="004B20D1"/>
    <w:rsid w:val="004B23DA"/>
    <w:rsid w:val="004B349A"/>
    <w:rsid w:val="004B38AA"/>
    <w:rsid w:val="004B4475"/>
    <w:rsid w:val="004B5D4F"/>
    <w:rsid w:val="004B6873"/>
    <w:rsid w:val="004B767D"/>
    <w:rsid w:val="004C0487"/>
    <w:rsid w:val="004C076C"/>
    <w:rsid w:val="004C232F"/>
    <w:rsid w:val="004C391B"/>
    <w:rsid w:val="004C4118"/>
    <w:rsid w:val="004C4AEF"/>
    <w:rsid w:val="004C5235"/>
    <w:rsid w:val="004C52C8"/>
    <w:rsid w:val="004C5B6D"/>
    <w:rsid w:val="004C5EA3"/>
    <w:rsid w:val="004C617E"/>
    <w:rsid w:val="004C7F79"/>
    <w:rsid w:val="004D074B"/>
    <w:rsid w:val="004D3314"/>
    <w:rsid w:val="004D3E79"/>
    <w:rsid w:val="004D4E58"/>
    <w:rsid w:val="004D5B2E"/>
    <w:rsid w:val="004D5B99"/>
    <w:rsid w:val="004D5DED"/>
    <w:rsid w:val="004D64F4"/>
    <w:rsid w:val="004D7B31"/>
    <w:rsid w:val="004E05C9"/>
    <w:rsid w:val="004E0C88"/>
    <w:rsid w:val="004E0F68"/>
    <w:rsid w:val="004E161B"/>
    <w:rsid w:val="004E17A5"/>
    <w:rsid w:val="004E279F"/>
    <w:rsid w:val="004E2F3A"/>
    <w:rsid w:val="004E313F"/>
    <w:rsid w:val="004E33B8"/>
    <w:rsid w:val="004E3EE7"/>
    <w:rsid w:val="004E464F"/>
    <w:rsid w:val="004E787D"/>
    <w:rsid w:val="004F01D5"/>
    <w:rsid w:val="004F0A7A"/>
    <w:rsid w:val="004F0FCE"/>
    <w:rsid w:val="004F3048"/>
    <w:rsid w:val="004F37DF"/>
    <w:rsid w:val="004F4015"/>
    <w:rsid w:val="004F40DD"/>
    <w:rsid w:val="004F4228"/>
    <w:rsid w:val="004F48C4"/>
    <w:rsid w:val="004F4BB7"/>
    <w:rsid w:val="004F4F58"/>
    <w:rsid w:val="004F5E09"/>
    <w:rsid w:val="00500FDF"/>
    <w:rsid w:val="00502376"/>
    <w:rsid w:val="00505BE1"/>
    <w:rsid w:val="005060A1"/>
    <w:rsid w:val="005069E2"/>
    <w:rsid w:val="005074F2"/>
    <w:rsid w:val="0051056E"/>
    <w:rsid w:val="00514B88"/>
    <w:rsid w:val="00514EB5"/>
    <w:rsid w:val="00515020"/>
    <w:rsid w:val="0051550E"/>
    <w:rsid w:val="005156C2"/>
    <w:rsid w:val="00515F13"/>
    <w:rsid w:val="00520D75"/>
    <w:rsid w:val="005262C2"/>
    <w:rsid w:val="0052655A"/>
    <w:rsid w:val="005276D2"/>
    <w:rsid w:val="005324BC"/>
    <w:rsid w:val="00532800"/>
    <w:rsid w:val="00532B9F"/>
    <w:rsid w:val="00533F2F"/>
    <w:rsid w:val="00534BC3"/>
    <w:rsid w:val="00534E71"/>
    <w:rsid w:val="00534EB9"/>
    <w:rsid w:val="00540186"/>
    <w:rsid w:val="00542A46"/>
    <w:rsid w:val="00544039"/>
    <w:rsid w:val="005441E6"/>
    <w:rsid w:val="0054494C"/>
    <w:rsid w:val="005451BA"/>
    <w:rsid w:val="005473B8"/>
    <w:rsid w:val="00547F69"/>
    <w:rsid w:val="00553175"/>
    <w:rsid w:val="00553464"/>
    <w:rsid w:val="00554A23"/>
    <w:rsid w:val="0055625A"/>
    <w:rsid w:val="00557191"/>
    <w:rsid w:val="005600D1"/>
    <w:rsid w:val="005607EB"/>
    <w:rsid w:val="005652B0"/>
    <w:rsid w:val="0056541C"/>
    <w:rsid w:val="005668B1"/>
    <w:rsid w:val="005676AE"/>
    <w:rsid w:val="0057141D"/>
    <w:rsid w:val="00571A28"/>
    <w:rsid w:val="00572EF7"/>
    <w:rsid w:val="005740C4"/>
    <w:rsid w:val="00574CAE"/>
    <w:rsid w:val="00574D18"/>
    <w:rsid w:val="0057526D"/>
    <w:rsid w:val="00575A4D"/>
    <w:rsid w:val="00576555"/>
    <w:rsid w:val="00576C0D"/>
    <w:rsid w:val="005801FD"/>
    <w:rsid w:val="00581B9B"/>
    <w:rsid w:val="00581E01"/>
    <w:rsid w:val="00582FC6"/>
    <w:rsid w:val="00584814"/>
    <w:rsid w:val="0058499B"/>
    <w:rsid w:val="00585CDE"/>
    <w:rsid w:val="005865E4"/>
    <w:rsid w:val="0058660D"/>
    <w:rsid w:val="0058661C"/>
    <w:rsid w:val="00586E46"/>
    <w:rsid w:val="0058702D"/>
    <w:rsid w:val="0059011C"/>
    <w:rsid w:val="005912DA"/>
    <w:rsid w:val="0059266D"/>
    <w:rsid w:val="00592B12"/>
    <w:rsid w:val="005930C0"/>
    <w:rsid w:val="005932BA"/>
    <w:rsid w:val="00595B9A"/>
    <w:rsid w:val="00595D32"/>
    <w:rsid w:val="00595FEB"/>
    <w:rsid w:val="0059663C"/>
    <w:rsid w:val="005979C3"/>
    <w:rsid w:val="005A1062"/>
    <w:rsid w:val="005A197D"/>
    <w:rsid w:val="005A1C4E"/>
    <w:rsid w:val="005A2D36"/>
    <w:rsid w:val="005A3991"/>
    <w:rsid w:val="005A482C"/>
    <w:rsid w:val="005A51BC"/>
    <w:rsid w:val="005A5E3C"/>
    <w:rsid w:val="005A619B"/>
    <w:rsid w:val="005A6F54"/>
    <w:rsid w:val="005A7C77"/>
    <w:rsid w:val="005B01D3"/>
    <w:rsid w:val="005B236B"/>
    <w:rsid w:val="005B2FE9"/>
    <w:rsid w:val="005B3E70"/>
    <w:rsid w:val="005B4765"/>
    <w:rsid w:val="005B53FC"/>
    <w:rsid w:val="005B7F82"/>
    <w:rsid w:val="005C36C5"/>
    <w:rsid w:val="005C3937"/>
    <w:rsid w:val="005C3F6B"/>
    <w:rsid w:val="005C50DD"/>
    <w:rsid w:val="005C51BC"/>
    <w:rsid w:val="005C5AA6"/>
    <w:rsid w:val="005C6EC7"/>
    <w:rsid w:val="005D0384"/>
    <w:rsid w:val="005D08D0"/>
    <w:rsid w:val="005D1D40"/>
    <w:rsid w:val="005D3658"/>
    <w:rsid w:val="005D4739"/>
    <w:rsid w:val="005D553C"/>
    <w:rsid w:val="005D5BEF"/>
    <w:rsid w:val="005D7B32"/>
    <w:rsid w:val="005E1EC7"/>
    <w:rsid w:val="005E219F"/>
    <w:rsid w:val="005E259D"/>
    <w:rsid w:val="005E25CB"/>
    <w:rsid w:val="005E2ADA"/>
    <w:rsid w:val="005E2FC8"/>
    <w:rsid w:val="005E3434"/>
    <w:rsid w:val="005E65EA"/>
    <w:rsid w:val="005E6E0E"/>
    <w:rsid w:val="005E75F4"/>
    <w:rsid w:val="005F7023"/>
    <w:rsid w:val="006000A2"/>
    <w:rsid w:val="00600616"/>
    <w:rsid w:val="00600D19"/>
    <w:rsid w:val="006044BA"/>
    <w:rsid w:val="00605E1A"/>
    <w:rsid w:val="00605F2A"/>
    <w:rsid w:val="00606DA2"/>
    <w:rsid w:val="00606F0A"/>
    <w:rsid w:val="00607764"/>
    <w:rsid w:val="00610E8C"/>
    <w:rsid w:val="0061202C"/>
    <w:rsid w:val="006127A4"/>
    <w:rsid w:val="00614812"/>
    <w:rsid w:val="00614A55"/>
    <w:rsid w:val="00616224"/>
    <w:rsid w:val="00616A01"/>
    <w:rsid w:val="00617F64"/>
    <w:rsid w:val="00620851"/>
    <w:rsid w:val="00620C0B"/>
    <w:rsid w:val="00622048"/>
    <w:rsid w:val="0062488B"/>
    <w:rsid w:val="00624CC8"/>
    <w:rsid w:val="00625911"/>
    <w:rsid w:val="00626055"/>
    <w:rsid w:val="00626FD4"/>
    <w:rsid w:val="006306DB"/>
    <w:rsid w:val="006322A9"/>
    <w:rsid w:val="006325FA"/>
    <w:rsid w:val="00632D4F"/>
    <w:rsid w:val="00633D0D"/>
    <w:rsid w:val="00634CF0"/>
    <w:rsid w:val="00635A91"/>
    <w:rsid w:val="00636C54"/>
    <w:rsid w:val="00637333"/>
    <w:rsid w:val="0064029B"/>
    <w:rsid w:val="00640ADC"/>
    <w:rsid w:val="006417AD"/>
    <w:rsid w:val="0064227C"/>
    <w:rsid w:val="006429F9"/>
    <w:rsid w:val="00644CB8"/>
    <w:rsid w:val="00644ECD"/>
    <w:rsid w:val="00645A80"/>
    <w:rsid w:val="006460AE"/>
    <w:rsid w:val="00646B2F"/>
    <w:rsid w:val="00647ACF"/>
    <w:rsid w:val="00650CC8"/>
    <w:rsid w:val="00653C13"/>
    <w:rsid w:val="0065514E"/>
    <w:rsid w:val="0066096C"/>
    <w:rsid w:val="00661245"/>
    <w:rsid w:val="006629FE"/>
    <w:rsid w:val="0066488C"/>
    <w:rsid w:val="006648E4"/>
    <w:rsid w:val="006651A9"/>
    <w:rsid w:val="006653FA"/>
    <w:rsid w:val="00666A87"/>
    <w:rsid w:val="00667D9F"/>
    <w:rsid w:val="00671EDC"/>
    <w:rsid w:val="006730B0"/>
    <w:rsid w:val="00673358"/>
    <w:rsid w:val="00673DF3"/>
    <w:rsid w:val="00674643"/>
    <w:rsid w:val="006747A5"/>
    <w:rsid w:val="006778B7"/>
    <w:rsid w:val="0068088E"/>
    <w:rsid w:val="006808F5"/>
    <w:rsid w:val="00681B65"/>
    <w:rsid w:val="0068205C"/>
    <w:rsid w:val="00683851"/>
    <w:rsid w:val="00685850"/>
    <w:rsid w:val="00685A50"/>
    <w:rsid w:val="006901A8"/>
    <w:rsid w:val="00691E3A"/>
    <w:rsid w:val="006935F8"/>
    <w:rsid w:val="00694C9A"/>
    <w:rsid w:val="00695EFE"/>
    <w:rsid w:val="00697563"/>
    <w:rsid w:val="006A02CE"/>
    <w:rsid w:val="006A0FF5"/>
    <w:rsid w:val="006A3325"/>
    <w:rsid w:val="006A3504"/>
    <w:rsid w:val="006A566E"/>
    <w:rsid w:val="006A6331"/>
    <w:rsid w:val="006A73AA"/>
    <w:rsid w:val="006B16AF"/>
    <w:rsid w:val="006B1D69"/>
    <w:rsid w:val="006B2617"/>
    <w:rsid w:val="006B5270"/>
    <w:rsid w:val="006B5675"/>
    <w:rsid w:val="006B5990"/>
    <w:rsid w:val="006B6704"/>
    <w:rsid w:val="006B6B3F"/>
    <w:rsid w:val="006B7318"/>
    <w:rsid w:val="006B73B4"/>
    <w:rsid w:val="006C16A9"/>
    <w:rsid w:val="006C16F0"/>
    <w:rsid w:val="006C2E68"/>
    <w:rsid w:val="006C3C0E"/>
    <w:rsid w:val="006C4777"/>
    <w:rsid w:val="006C74EB"/>
    <w:rsid w:val="006C774A"/>
    <w:rsid w:val="006C7B11"/>
    <w:rsid w:val="006D28B7"/>
    <w:rsid w:val="006D4486"/>
    <w:rsid w:val="006D4512"/>
    <w:rsid w:val="006D5000"/>
    <w:rsid w:val="006D5580"/>
    <w:rsid w:val="006D56AB"/>
    <w:rsid w:val="006D6EA4"/>
    <w:rsid w:val="006D7B44"/>
    <w:rsid w:val="006E04AE"/>
    <w:rsid w:val="006E1EA2"/>
    <w:rsid w:val="006E204A"/>
    <w:rsid w:val="006E2616"/>
    <w:rsid w:val="006E2E4A"/>
    <w:rsid w:val="006E547C"/>
    <w:rsid w:val="006E63CF"/>
    <w:rsid w:val="006E68F3"/>
    <w:rsid w:val="006E6904"/>
    <w:rsid w:val="006E6D9B"/>
    <w:rsid w:val="006F0EB8"/>
    <w:rsid w:val="006F1E09"/>
    <w:rsid w:val="006F2161"/>
    <w:rsid w:val="006F2A09"/>
    <w:rsid w:val="006F4606"/>
    <w:rsid w:val="006F4C96"/>
    <w:rsid w:val="006F4DBE"/>
    <w:rsid w:val="006F628D"/>
    <w:rsid w:val="006F6290"/>
    <w:rsid w:val="006F62CD"/>
    <w:rsid w:val="006F7C62"/>
    <w:rsid w:val="007016D5"/>
    <w:rsid w:val="00702D43"/>
    <w:rsid w:val="00704265"/>
    <w:rsid w:val="00704DCC"/>
    <w:rsid w:val="00704EB7"/>
    <w:rsid w:val="00705763"/>
    <w:rsid w:val="00705B98"/>
    <w:rsid w:val="00711BC7"/>
    <w:rsid w:val="00712FDF"/>
    <w:rsid w:val="007130D7"/>
    <w:rsid w:val="0071340D"/>
    <w:rsid w:val="00713A2C"/>
    <w:rsid w:val="0071435A"/>
    <w:rsid w:val="00714DB4"/>
    <w:rsid w:val="00714DE3"/>
    <w:rsid w:val="00716746"/>
    <w:rsid w:val="00716A3F"/>
    <w:rsid w:val="00716B13"/>
    <w:rsid w:val="00721E7D"/>
    <w:rsid w:val="00722324"/>
    <w:rsid w:val="00724C71"/>
    <w:rsid w:val="007253DA"/>
    <w:rsid w:val="00725B3E"/>
    <w:rsid w:val="0072675B"/>
    <w:rsid w:val="00726CBB"/>
    <w:rsid w:val="00726E50"/>
    <w:rsid w:val="00730FAB"/>
    <w:rsid w:val="00731150"/>
    <w:rsid w:val="007313B1"/>
    <w:rsid w:val="00731434"/>
    <w:rsid w:val="0073246D"/>
    <w:rsid w:val="00732773"/>
    <w:rsid w:val="0073306A"/>
    <w:rsid w:val="00733C5F"/>
    <w:rsid w:val="00734116"/>
    <w:rsid w:val="00734DFA"/>
    <w:rsid w:val="00736EE0"/>
    <w:rsid w:val="007372E2"/>
    <w:rsid w:val="0074022C"/>
    <w:rsid w:val="007410B3"/>
    <w:rsid w:val="007429EF"/>
    <w:rsid w:val="00742B83"/>
    <w:rsid w:val="00744E6E"/>
    <w:rsid w:val="007454D7"/>
    <w:rsid w:val="007465C2"/>
    <w:rsid w:val="00746AED"/>
    <w:rsid w:val="00746BA0"/>
    <w:rsid w:val="007475BC"/>
    <w:rsid w:val="0075102B"/>
    <w:rsid w:val="0075138D"/>
    <w:rsid w:val="0075230C"/>
    <w:rsid w:val="007548A0"/>
    <w:rsid w:val="0075546A"/>
    <w:rsid w:val="007573B5"/>
    <w:rsid w:val="00760E19"/>
    <w:rsid w:val="00760FE1"/>
    <w:rsid w:val="00762933"/>
    <w:rsid w:val="00763DEA"/>
    <w:rsid w:val="007648A3"/>
    <w:rsid w:val="00764AE5"/>
    <w:rsid w:val="00764C01"/>
    <w:rsid w:val="00765225"/>
    <w:rsid w:val="00765736"/>
    <w:rsid w:val="0076585A"/>
    <w:rsid w:val="00765E98"/>
    <w:rsid w:val="007668D1"/>
    <w:rsid w:val="00766A29"/>
    <w:rsid w:val="00766ECF"/>
    <w:rsid w:val="00770967"/>
    <w:rsid w:val="00774985"/>
    <w:rsid w:val="00774F1D"/>
    <w:rsid w:val="00776AD4"/>
    <w:rsid w:val="00777222"/>
    <w:rsid w:val="0077746C"/>
    <w:rsid w:val="00780936"/>
    <w:rsid w:val="007813C7"/>
    <w:rsid w:val="0078225C"/>
    <w:rsid w:val="0078270A"/>
    <w:rsid w:val="00783D85"/>
    <w:rsid w:val="0079049E"/>
    <w:rsid w:val="00791671"/>
    <w:rsid w:val="00791AE6"/>
    <w:rsid w:val="00791D31"/>
    <w:rsid w:val="007938F3"/>
    <w:rsid w:val="00794904"/>
    <w:rsid w:val="007952EA"/>
    <w:rsid w:val="00797126"/>
    <w:rsid w:val="007A1447"/>
    <w:rsid w:val="007A1912"/>
    <w:rsid w:val="007A1D37"/>
    <w:rsid w:val="007A1E43"/>
    <w:rsid w:val="007A2CB8"/>
    <w:rsid w:val="007A319B"/>
    <w:rsid w:val="007A387D"/>
    <w:rsid w:val="007A38B9"/>
    <w:rsid w:val="007A5A45"/>
    <w:rsid w:val="007A5F9D"/>
    <w:rsid w:val="007A688C"/>
    <w:rsid w:val="007A6B75"/>
    <w:rsid w:val="007A764A"/>
    <w:rsid w:val="007B0303"/>
    <w:rsid w:val="007B037B"/>
    <w:rsid w:val="007B0954"/>
    <w:rsid w:val="007B1AF2"/>
    <w:rsid w:val="007B1DE9"/>
    <w:rsid w:val="007B340B"/>
    <w:rsid w:val="007B3CC9"/>
    <w:rsid w:val="007B3FEE"/>
    <w:rsid w:val="007B6607"/>
    <w:rsid w:val="007C0431"/>
    <w:rsid w:val="007C1030"/>
    <w:rsid w:val="007C1E41"/>
    <w:rsid w:val="007C498C"/>
    <w:rsid w:val="007C5F3F"/>
    <w:rsid w:val="007C659F"/>
    <w:rsid w:val="007C6A9F"/>
    <w:rsid w:val="007C7778"/>
    <w:rsid w:val="007C7B59"/>
    <w:rsid w:val="007D2659"/>
    <w:rsid w:val="007D3972"/>
    <w:rsid w:val="007D3C92"/>
    <w:rsid w:val="007D4394"/>
    <w:rsid w:val="007D4D00"/>
    <w:rsid w:val="007D4D25"/>
    <w:rsid w:val="007D5051"/>
    <w:rsid w:val="007D57E5"/>
    <w:rsid w:val="007D5969"/>
    <w:rsid w:val="007D7F4C"/>
    <w:rsid w:val="007E1D5E"/>
    <w:rsid w:val="007E234A"/>
    <w:rsid w:val="007E27F0"/>
    <w:rsid w:val="007E4048"/>
    <w:rsid w:val="007E5A52"/>
    <w:rsid w:val="007E6A0D"/>
    <w:rsid w:val="007E6FA4"/>
    <w:rsid w:val="007E7B33"/>
    <w:rsid w:val="007F062C"/>
    <w:rsid w:val="007F1E08"/>
    <w:rsid w:val="007F37BB"/>
    <w:rsid w:val="007F48C4"/>
    <w:rsid w:val="007F4977"/>
    <w:rsid w:val="007F535C"/>
    <w:rsid w:val="007F72BF"/>
    <w:rsid w:val="007F742D"/>
    <w:rsid w:val="007F7567"/>
    <w:rsid w:val="0080055D"/>
    <w:rsid w:val="0080312F"/>
    <w:rsid w:val="00805D15"/>
    <w:rsid w:val="008061D2"/>
    <w:rsid w:val="00811083"/>
    <w:rsid w:val="008119F1"/>
    <w:rsid w:val="00811F17"/>
    <w:rsid w:val="00812A19"/>
    <w:rsid w:val="00813AD5"/>
    <w:rsid w:val="00816944"/>
    <w:rsid w:val="00817596"/>
    <w:rsid w:val="0082151B"/>
    <w:rsid w:val="0082162C"/>
    <w:rsid w:val="008223C7"/>
    <w:rsid w:val="00824E04"/>
    <w:rsid w:val="0082683A"/>
    <w:rsid w:val="00830A78"/>
    <w:rsid w:val="00831ED3"/>
    <w:rsid w:val="008326D6"/>
    <w:rsid w:val="00832C63"/>
    <w:rsid w:val="00833453"/>
    <w:rsid w:val="00834F2C"/>
    <w:rsid w:val="00835DA6"/>
    <w:rsid w:val="00837B43"/>
    <w:rsid w:val="008408FC"/>
    <w:rsid w:val="00842BF7"/>
    <w:rsid w:val="008470DD"/>
    <w:rsid w:val="008507F4"/>
    <w:rsid w:val="0085174E"/>
    <w:rsid w:val="0085177E"/>
    <w:rsid w:val="00854223"/>
    <w:rsid w:val="008542B3"/>
    <w:rsid w:val="00854ADA"/>
    <w:rsid w:val="00855BBC"/>
    <w:rsid w:val="0085678E"/>
    <w:rsid w:val="00856D54"/>
    <w:rsid w:val="0085796C"/>
    <w:rsid w:val="008609EE"/>
    <w:rsid w:val="00861036"/>
    <w:rsid w:val="008617F1"/>
    <w:rsid w:val="008618C0"/>
    <w:rsid w:val="008630E2"/>
    <w:rsid w:val="00866979"/>
    <w:rsid w:val="00870EB3"/>
    <w:rsid w:val="0087156E"/>
    <w:rsid w:val="0087297A"/>
    <w:rsid w:val="0087338A"/>
    <w:rsid w:val="0087376A"/>
    <w:rsid w:val="008739D9"/>
    <w:rsid w:val="008754C5"/>
    <w:rsid w:val="00876286"/>
    <w:rsid w:val="0087698E"/>
    <w:rsid w:val="008773FF"/>
    <w:rsid w:val="0087745F"/>
    <w:rsid w:val="00883E1C"/>
    <w:rsid w:val="0088439A"/>
    <w:rsid w:val="00885293"/>
    <w:rsid w:val="008875C5"/>
    <w:rsid w:val="0088784F"/>
    <w:rsid w:val="0089010D"/>
    <w:rsid w:val="00890A85"/>
    <w:rsid w:val="00891B79"/>
    <w:rsid w:val="00894330"/>
    <w:rsid w:val="00896FE3"/>
    <w:rsid w:val="0089711D"/>
    <w:rsid w:val="00897703"/>
    <w:rsid w:val="008A0AC1"/>
    <w:rsid w:val="008A1084"/>
    <w:rsid w:val="008A12A8"/>
    <w:rsid w:val="008A12B0"/>
    <w:rsid w:val="008A1C7C"/>
    <w:rsid w:val="008A278F"/>
    <w:rsid w:val="008A281B"/>
    <w:rsid w:val="008A48D6"/>
    <w:rsid w:val="008A5F59"/>
    <w:rsid w:val="008A6F4D"/>
    <w:rsid w:val="008A7217"/>
    <w:rsid w:val="008A72A6"/>
    <w:rsid w:val="008B0E82"/>
    <w:rsid w:val="008B224B"/>
    <w:rsid w:val="008B295B"/>
    <w:rsid w:val="008B41D8"/>
    <w:rsid w:val="008B434F"/>
    <w:rsid w:val="008B5514"/>
    <w:rsid w:val="008B60FD"/>
    <w:rsid w:val="008B69E8"/>
    <w:rsid w:val="008B72EB"/>
    <w:rsid w:val="008C0DE1"/>
    <w:rsid w:val="008C0DF3"/>
    <w:rsid w:val="008C1334"/>
    <w:rsid w:val="008C1D60"/>
    <w:rsid w:val="008C292B"/>
    <w:rsid w:val="008C2974"/>
    <w:rsid w:val="008C46C9"/>
    <w:rsid w:val="008C6B88"/>
    <w:rsid w:val="008C779E"/>
    <w:rsid w:val="008C7803"/>
    <w:rsid w:val="008D07E8"/>
    <w:rsid w:val="008D1EB3"/>
    <w:rsid w:val="008D3589"/>
    <w:rsid w:val="008D3EBC"/>
    <w:rsid w:val="008D4CDE"/>
    <w:rsid w:val="008D4ED6"/>
    <w:rsid w:val="008D5D33"/>
    <w:rsid w:val="008D690F"/>
    <w:rsid w:val="008D7980"/>
    <w:rsid w:val="008E0362"/>
    <w:rsid w:val="008E072D"/>
    <w:rsid w:val="008E1223"/>
    <w:rsid w:val="008E20E8"/>
    <w:rsid w:val="008E3375"/>
    <w:rsid w:val="008E4618"/>
    <w:rsid w:val="008E47B4"/>
    <w:rsid w:val="008E73BA"/>
    <w:rsid w:val="008F1483"/>
    <w:rsid w:val="008F170C"/>
    <w:rsid w:val="008F1E25"/>
    <w:rsid w:val="008F5363"/>
    <w:rsid w:val="008F6470"/>
    <w:rsid w:val="008F6709"/>
    <w:rsid w:val="008F7048"/>
    <w:rsid w:val="008F719A"/>
    <w:rsid w:val="008F7CF8"/>
    <w:rsid w:val="0090025A"/>
    <w:rsid w:val="00902511"/>
    <w:rsid w:val="0090332F"/>
    <w:rsid w:val="00903AD9"/>
    <w:rsid w:val="009049A4"/>
    <w:rsid w:val="00905678"/>
    <w:rsid w:val="00906370"/>
    <w:rsid w:val="00907CDD"/>
    <w:rsid w:val="0091064A"/>
    <w:rsid w:val="00913AE0"/>
    <w:rsid w:val="0091433C"/>
    <w:rsid w:val="00914540"/>
    <w:rsid w:val="00916DB6"/>
    <w:rsid w:val="00920567"/>
    <w:rsid w:val="009205E8"/>
    <w:rsid w:val="009217BC"/>
    <w:rsid w:val="009221CF"/>
    <w:rsid w:val="00923BFC"/>
    <w:rsid w:val="00923C07"/>
    <w:rsid w:val="009244FD"/>
    <w:rsid w:val="00924EB8"/>
    <w:rsid w:val="009250A4"/>
    <w:rsid w:val="0092584D"/>
    <w:rsid w:val="009259C0"/>
    <w:rsid w:val="00926123"/>
    <w:rsid w:val="00926225"/>
    <w:rsid w:val="00926444"/>
    <w:rsid w:val="00926C0C"/>
    <w:rsid w:val="00927616"/>
    <w:rsid w:val="009279E3"/>
    <w:rsid w:val="00930A1C"/>
    <w:rsid w:val="00931764"/>
    <w:rsid w:val="0093330C"/>
    <w:rsid w:val="009334EF"/>
    <w:rsid w:val="0093410A"/>
    <w:rsid w:val="00936006"/>
    <w:rsid w:val="009417D5"/>
    <w:rsid w:val="00941CA6"/>
    <w:rsid w:val="00945A62"/>
    <w:rsid w:val="00945F35"/>
    <w:rsid w:val="00946985"/>
    <w:rsid w:val="00946BC5"/>
    <w:rsid w:val="009502E4"/>
    <w:rsid w:val="009512DC"/>
    <w:rsid w:val="00951945"/>
    <w:rsid w:val="009525C3"/>
    <w:rsid w:val="00954A58"/>
    <w:rsid w:val="00954D5F"/>
    <w:rsid w:val="00954DDA"/>
    <w:rsid w:val="0095513A"/>
    <w:rsid w:val="009555C1"/>
    <w:rsid w:val="00955B34"/>
    <w:rsid w:val="00955ED1"/>
    <w:rsid w:val="0095690F"/>
    <w:rsid w:val="009578D1"/>
    <w:rsid w:val="009601C6"/>
    <w:rsid w:val="00960342"/>
    <w:rsid w:val="00960EA4"/>
    <w:rsid w:val="00962982"/>
    <w:rsid w:val="00963748"/>
    <w:rsid w:val="00963D66"/>
    <w:rsid w:val="00963F84"/>
    <w:rsid w:val="009644A3"/>
    <w:rsid w:val="00964B96"/>
    <w:rsid w:val="00966186"/>
    <w:rsid w:val="00967743"/>
    <w:rsid w:val="009701DC"/>
    <w:rsid w:val="00970B06"/>
    <w:rsid w:val="00970F86"/>
    <w:rsid w:val="00974EB7"/>
    <w:rsid w:val="00975163"/>
    <w:rsid w:val="009751E5"/>
    <w:rsid w:val="00975540"/>
    <w:rsid w:val="00976BE4"/>
    <w:rsid w:val="0097747E"/>
    <w:rsid w:val="00977965"/>
    <w:rsid w:val="00977F78"/>
    <w:rsid w:val="00982589"/>
    <w:rsid w:val="00983742"/>
    <w:rsid w:val="00984621"/>
    <w:rsid w:val="00985946"/>
    <w:rsid w:val="00985AB1"/>
    <w:rsid w:val="009868E8"/>
    <w:rsid w:val="00986A04"/>
    <w:rsid w:val="00986AB4"/>
    <w:rsid w:val="00987481"/>
    <w:rsid w:val="00987BF2"/>
    <w:rsid w:val="00990511"/>
    <w:rsid w:val="00990DB2"/>
    <w:rsid w:val="00990EA9"/>
    <w:rsid w:val="00993FED"/>
    <w:rsid w:val="00994219"/>
    <w:rsid w:val="00994416"/>
    <w:rsid w:val="00994986"/>
    <w:rsid w:val="00994BC4"/>
    <w:rsid w:val="00996D1F"/>
    <w:rsid w:val="009977DE"/>
    <w:rsid w:val="009A0F5C"/>
    <w:rsid w:val="009A55E8"/>
    <w:rsid w:val="009A7579"/>
    <w:rsid w:val="009B0589"/>
    <w:rsid w:val="009B1161"/>
    <w:rsid w:val="009B2354"/>
    <w:rsid w:val="009B28CD"/>
    <w:rsid w:val="009B54BC"/>
    <w:rsid w:val="009B553A"/>
    <w:rsid w:val="009B56F7"/>
    <w:rsid w:val="009B585C"/>
    <w:rsid w:val="009B691E"/>
    <w:rsid w:val="009B6C8D"/>
    <w:rsid w:val="009B70A1"/>
    <w:rsid w:val="009B7483"/>
    <w:rsid w:val="009C0137"/>
    <w:rsid w:val="009C049C"/>
    <w:rsid w:val="009C0B10"/>
    <w:rsid w:val="009C17E3"/>
    <w:rsid w:val="009C1DDA"/>
    <w:rsid w:val="009C276C"/>
    <w:rsid w:val="009C4555"/>
    <w:rsid w:val="009C5114"/>
    <w:rsid w:val="009C561A"/>
    <w:rsid w:val="009C59FA"/>
    <w:rsid w:val="009C5C6F"/>
    <w:rsid w:val="009D02F0"/>
    <w:rsid w:val="009D312F"/>
    <w:rsid w:val="009D32B4"/>
    <w:rsid w:val="009D3748"/>
    <w:rsid w:val="009D3FDC"/>
    <w:rsid w:val="009D621A"/>
    <w:rsid w:val="009D627B"/>
    <w:rsid w:val="009D75DB"/>
    <w:rsid w:val="009D7978"/>
    <w:rsid w:val="009E0A02"/>
    <w:rsid w:val="009E1726"/>
    <w:rsid w:val="009E36D2"/>
    <w:rsid w:val="009E4DDA"/>
    <w:rsid w:val="009E6B23"/>
    <w:rsid w:val="009E7320"/>
    <w:rsid w:val="009E761D"/>
    <w:rsid w:val="009E7FFE"/>
    <w:rsid w:val="009F0060"/>
    <w:rsid w:val="009F1288"/>
    <w:rsid w:val="009F17D6"/>
    <w:rsid w:val="009F2153"/>
    <w:rsid w:val="009F21F4"/>
    <w:rsid w:val="009F224C"/>
    <w:rsid w:val="009F2C38"/>
    <w:rsid w:val="009F31C7"/>
    <w:rsid w:val="009F42F3"/>
    <w:rsid w:val="009F4716"/>
    <w:rsid w:val="009F4779"/>
    <w:rsid w:val="009F4B9F"/>
    <w:rsid w:val="009F58F8"/>
    <w:rsid w:val="009F6A68"/>
    <w:rsid w:val="009F771A"/>
    <w:rsid w:val="00A00E78"/>
    <w:rsid w:val="00A01D33"/>
    <w:rsid w:val="00A02ABC"/>
    <w:rsid w:val="00A03260"/>
    <w:rsid w:val="00A060ED"/>
    <w:rsid w:val="00A069D8"/>
    <w:rsid w:val="00A11B06"/>
    <w:rsid w:val="00A122C5"/>
    <w:rsid w:val="00A131B3"/>
    <w:rsid w:val="00A139BC"/>
    <w:rsid w:val="00A13CBF"/>
    <w:rsid w:val="00A14255"/>
    <w:rsid w:val="00A17C6E"/>
    <w:rsid w:val="00A200F9"/>
    <w:rsid w:val="00A20FE9"/>
    <w:rsid w:val="00A2134B"/>
    <w:rsid w:val="00A218A9"/>
    <w:rsid w:val="00A2299B"/>
    <w:rsid w:val="00A234F9"/>
    <w:rsid w:val="00A2376F"/>
    <w:rsid w:val="00A275A5"/>
    <w:rsid w:val="00A305FD"/>
    <w:rsid w:val="00A31033"/>
    <w:rsid w:val="00A328F7"/>
    <w:rsid w:val="00A337DC"/>
    <w:rsid w:val="00A3444A"/>
    <w:rsid w:val="00A3592A"/>
    <w:rsid w:val="00A36CDE"/>
    <w:rsid w:val="00A40060"/>
    <w:rsid w:val="00A40DAF"/>
    <w:rsid w:val="00A416AC"/>
    <w:rsid w:val="00A42AAD"/>
    <w:rsid w:val="00A453D7"/>
    <w:rsid w:val="00A45FBD"/>
    <w:rsid w:val="00A47849"/>
    <w:rsid w:val="00A50922"/>
    <w:rsid w:val="00A50C46"/>
    <w:rsid w:val="00A50D94"/>
    <w:rsid w:val="00A51106"/>
    <w:rsid w:val="00A5230C"/>
    <w:rsid w:val="00A538F0"/>
    <w:rsid w:val="00A542C0"/>
    <w:rsid w:val="00A54EEE"/>
    <w:rsid w:val="00A55281"/>
    <w:rsid w:val="00A55352"/>
    <w:rsid w:val="00A55B03"/>
    <w:rsid w:val="00A55C7E"/>
    <w:rsid w:val="00A578BC"/>
    <w:rsid w:val="00A60CDC"/>
    <w:rsid w:val="00A60E87"/>
    <w:rsid w:val="00A61B4D"/>
    <w:rsid w:val="00A66BF2"/>
    <w:rsid w:val="00A66F27"/>
    <w:rsid w:val="00A67B74"/>
    <w:rsid w:val="00A73E8B"/>
    <w:rsid w:val="00A73F70"/>
    <w:rsid w:val="00A74722"/>
    <w:rsid w:val="00A75338"/>
    <w:rsid w:val="00A758E8"/>
    <w:rsid w:val="00A75FA1"/>
    <w:rsid w:val="00A75FFA"/>
    <w:rsid w:val="00A76753"/>
    <w:rsid w:val="00A773EF"/>
    <w:rsid w:val="00A77669"/>
    <w:rsid w:val="00A80009"/>
    <w:rsid w:val="00A80407"/>
    <w:rsid w:val="00A82C88"/>
    <w:rsid w:val="00A8322D"/>
    <w:rsid w:val="00A84B16"/>
    <w:rsid w:val="00A8621D"/>
    <w:rsid w:val="00A86A90"/>
    <w:rsid w:val="00A87147"/>
    <w:rsid w:val="00A91939"/>
    <w:rsid w:val="00A91F05"/>
    <w:rsid w:val="00A91F33"/>
    <w:rsid w:val="00A93E03"/>
    <w:rsid w:val="00A94E36"/>
    <w:rsid w:val="00A96647"/>
    <w:rsid w:val="00A978A1"/>
    <w:rsid w:val="00AA09B3"/>
    <w:rsid w:val="00AA154B"/>
    <w:rsid w:val="00AA1CF2"/>
    <w:rsid w:val="00AA30AE"/>
    <w:rsid w:val="00AA4450"/>
    <w:rsid w:val="00AA5255"/>
    <w:rsid w:val="00AA527C"/>
    <w:rsid w:val="00AA5894"/>
    <w:rsid w:val="00AA594D"/>
    <w:rsid w:val="00AA622D"/>
    <w:rsid w:val="00AA68E6"/>
    <w:rsid w:val="00AA744B"/>
    <w:rsid w:val="00AB0AC1"/>
    <w:rsid w:val="00AB1454"/>
    <w:rsid w:val="00AB1681"/>
    <w:rsid w:val="00AB3113"/>
    <w:rsid w:val="00AB3BDC"/>
    <w:rsid w:val="00AB4521"/>
    <w:rsid w:val="00AB4CF0"/>
    <w:rsid w:val="00AB5478"/>
    <w:rsid w:val="00AB65A7"/>
    <w:rsid w:val="00AC0568"/>
    <w:rsid w:val="00AC0793"/>
    <w:rsid w:val="00AC0C7A"/>
    <w:rsid w:val="00AC0EE9"/>
    <w:rsid w:val="00AC1896"/>
    <w:rsid w:val="00AC1F1C"/>
    <w:rsid w:val="00AC1F5E"/>
    <w:rsid w:val="00AC262D"/>
    <w:rsid w:val="00AC28B1"/>
    <w:rsid w:val="00AC2B72"/>
    <w:rsid w:val="00AC2F85"/>
    <w:rsid w:val="00AD037A"/>
    <w:rsid w:val="00AD0635"/>
    <w:rsid w:val="00AD1432"/>
    <w:rsid w:val="00AD1C5F"/>
    <w:rsid w:val="00AD2061"/>
    <w:rsid w:val="00AD4BFC"/>
    <w:rsid w:val="00AD5711"/>
    <w:rsid w:val="00AD5956"/>
    <w:rsid w:val="00AD6BB1"/>
    <w:rsid w:val="00AD71C5"/>
    <w:rsid w:val="00AD7331"/>
    <w:rsid w:val="00AD7F30"/>
    <w:rsid w:val="00AE04A7"/>
    <w:rsid w:val="00AE0EF0"/>
    <w:rsid w:val="00AE1465"/>
    <w:rsid w:val="00AE2829"/>
    <w:rsid w:val="00AE296C"/>
    <w:rsid w:val="00AE2A36"/>
    <w:rsid w:val="00AE3075"/>
    <w:rsid w:val="00AE39E0"/>
    <w:rsid w:val="00AE43C7"/>
    <w:rsid w:val="00AF0C31"/>
    <w:rsid w:val="00AF2731"/>
    <w:rsid w:val="00AF3721"/>
    <w:rsid w:val="00AF3B2E"/>
    <w:rsid w:val="00AF473C"/>
    <w:rsid w:val="00AF5E38"/>
    <w:rsid w:val="00AF685E"/>
    <w:rsid w:val="00AF72D4"/>
    <w:rsid w:val="00AF73E7"/>
    <w:rsid w:val="00B00B7F"/>
    <w:rsid w:val="00B01503"/>
    <w:rsid w:val="00B022D5"/>
    <w:rsid w:val="00B02493"/>
    <w:rsid w:val="00B030FB"/>
    <w:rsid w:val="00B03A90"/>
    <w:rsid w:val="00B06298"/>
    <w:rsid w:val="00B062C1"/>
    <w:rsid w:val="00B0729C"/>
    <w:rsid w:val="00B1024F"/>
    <w:rsid w:val="00B11CEF"/>
    <w:rsid w:val="00B14ABF"/>
    <w:rsid w:val="00B153C6"/>
    <w:rsid w:val="00B15406"/>
    <w:rsid w:val="00B155C9"/>
    <w:rsid w:val="00B162B4"/>
    <w:rsid w:val="00B172D3"/>
    <w:rsid w:val="00B17C43"/>
    <w:rsid w:val="00B209B7"/>
    <w:rsid w:val="00B2126A"/>
    <w:rsid w:val="00B22D52"/>
    <w:rsid w:val="00B2368F"/>
    <w:rsid w:val="00B25372"/>
    <w:rsid w:val="00B26A63"/>
    <w:rsid w:val="00B27105"/>
    <w:rsid w:val="00B3010E"/>
    <w:rsid w:val="00B305BA"/>
    <w:rsid w:val="00B32C07"/>
    <w:rsid w:val="00B33527"/>
    <w:rsid w:val="00B35B2B"/>
    <w:rsid w:val="00B35E06"/>
    <w:rsid w:val="00B3609D"/>
    <w:rsid w:val="00B36A09"/>
    <w:rsid w:val="00B37B3C"/>
    <w:rsid w:val="00B37C4C"/>
    <w:rsid w:val="00B37E08"/>
    <w:rsid w:val="00B40C5A"/>
    <w:rsid w:val="00B40D80"/>
    <w:rsid w:val="00B41CCE"/>
    <w:rsid w:val="00B433A4"/>
    <w:rsid w:val="00B43BA8"/>
    <w:rsid w:val="00B476F5"/>
    <w:rsid w:val="00B50F57"/>
    <w:rsid w:val="00B51118"/>
    <w:rsid w:val="00B547E9"/>
    <w:rsid w:val="00B560DF"/>
    <w:rsid w:val="00B602EF"/>
    <w:rsid w:val="00B60A57"/>
    <w:rsid w:val="00B60A5F"/>
    <w:rsid w:val="00B61CBB"/>
    <w:rsid w:val="00B62750"/>
    <w:rsid w:val="00B632BD"/>
    <w:rsid w:val="00B6342B"/>
    <w:rsid w:val="00B63846"/>
    <w:rsid w:val="00B6474A"/>
    <w:rsid w:val="00B64AA9"/>
    <w:rsid w:val="00B653C6"/>
    <w:rsid w:val="00B65B70"/>
    <w:rsid w:val="00B672A1"/>
    <w:rsid w:val="00B67CF0"/>
    <w:rsid w:val="00B67D70"/>
    <w:rsid w:val="00B67FDE"/>
    <w:rsid w:val="00B7153F"/>
    <w:rsid w:val="00B71A20"/>
    <w:rsid w:val="00B742AB"/>
    <w:rsid w:val="00B74663"/>
    <w:rsid w:val="00B75237"/>
    <w:rsid w:val="00B76028"/>
    <w:rsid w:val="00B76365"/>
    <w:rsid w:val="00B83D6E"/>
    <w:rsid w:val="00B85DC8"/>
    <w:rsid w:val="00B86F77"/>
    <w:rsid w:val="00B871DF"/>
    <w:rsid w:val="00B87557"/>
    <w:rsid w:val="00B87CBD"/>
    <w:rsid w:val="00B91A76"/>
    <w:rsid w:val="00B93158"/>
    <w:rsid w:val="00B93566"/>
    <w:rsid w:val="00B94408"/>
    <w:rsid w:val="00B962FC"/>
    <w:rsid w:val="00B97246"/>
    <w:rsid w:val="00BA1D7E"/>
    <w:rsid w:val="00BA2127"/>
    <w:rsid w:val="00BA2447"/>
    <w:rsid w:val="00BA3592"/>
    <w:rsid w:val="00BA3B4B"/>
    <w:rsid w:val="00BA3FAF"/>
    <w:rsid w:val="00BA484C"/>
    <w:rsid w:val="00BA5914"/>
    <w:rsid w:val="00BA69ED"/>
    <w:rsid w:val="00BA6D18"/>
    <w:rsid w:val="00BA719B"/>
    <w:rsid w:val="00BA7F45"/>
    <w:rsid w:val="00BB0462"/>
    <w:rsid w:val="00BB093A"/>
    <w:rsid w:val="00BB3175"/>
    <w:rsid w:val="00BB4E49"/>
    <w:rsid w:val="00BB6763"/>
    <w:rsid w:val="00BB7EAE"/>
    <w:rsid w:val="00BC1EC3"/>
    <w:rsid w:val="00BC3EA1"/>
    <w:rsid w:val="00BC42F6"/>
    <w:rsid w:val="00BC5166"/>
    <w:rsid w:val="00BC5E06"/>
    <w:rsid w:val="00BC62E0"/>
    <w:rsid w:val="00BC642B"/>
    <w:rsid w:val="00BC6440"/>
    <w:rsid w:val="00BC6969"/>
    <w:rsid w:val="00BC7297"/>
    <w:rsid w:val="00BC740D"/>
    <w:rsid w:val="00BC7676"/>
    <w:rsid w:val="00BC7907"/>
    <w:rsid w:val="00BD0129"/>
    <w:rsid w:val="00BD15A1"/>
    <w:rsid w:val="00BD2251"/>
    <w:rsid w:val="00BD23DF"/>
    <w:rsid w:val="00BD3588"/>
    <w:rsid w:val="00BD4BDC"/>
    <w:rsid w:val="00BD4CE5"/>
    <w:rsid w:val="00BD4F2B"/>
    <w:rsid w:val="00BD4FD7"/>
    <w:rsid w:val="00BE025F"/>
    <w:rsid w:val="00BE0453"/>
    <w:rsid w:val="00BE0481"/>
    <w:rsid w:val="00BE0C2D"/>
    <w:rsid w:val="00BE1839"/>
    <w:rsid w:val="00BE1A39"/>
    <w:rsid w:val="00BE1D3C"/>
    <w:rsid w:val="00BE36B8"/>
    <w:rsid w:val="00BE4C0B"/>
    <w:rsid w:val="00BE599E"/>
    <w:rsid w:val="00BE7473"/>
    <w:rsid w:val="00BE7BAE"/>
    <w:rsid w:val="00BE7C49"/>
    <w:rsid w:val="00BE7C99"/>
    <w:rsid w:val="00BF077E"/>
    <w:rsid w:val="00BF1D4F"/>
    <w:rsid w:val="00BF37E5"/>
    <w:rsid w:val="00BF3F7D"/>
    <w:rsid w:val="00BF4F7B"/>
    <w:rsid w:val="00BF60E3"/>
    <w:rsid w:val="00BF6DC4"/>
    <w:rsid w:val="00C01039"/>
    <w:rsid w:val="00C01B39"/>
    <w:rsid w:val="00C02690"/>
    <w:rsid w:val="00C032CC"/>
    <w:rsid w:val="00C04565"/>
    <w:rsid w:val="00C04851"/>
    <w:rsid w:val="00C05229"/>
    <w:rsid w:val="00C104DF"/>
    <w:rsid w:val="00C10F60"/>
    <w:rsid w:val="00C112F5"/>
    <w:rsid w:val="00C117C7"/>
    <w:rsid w:val="00C12C7F"/>
    <w:rsid w:val="00C1381C"/>
    <w:rsid w:val="00C13CB0"/>
    <w:rsid w:val="00C13E47"/>
    <w:rsid w:val="00C1518A"/>
    <w:rsid w:val="00C1518B"/>
    <w:rsid w:val="00C15C75"/>
    <w:rsid w:val="00C15D11"/>
    <w:rsid w:val="00C16BD9"/>
    <w:rsid w:val="00C1777A"/>
    <w:rsid w:val="00C202E1"/>
    <w:rsid w:val="00C21052"/>
    <w:rsid w:val="00C21C9B"/>
    <w:rsid w:val="00C2251C"/>
    <w:rsid w:val="00C23DFD"/>
    <w:rsid w:val="00C24705"/>
    <w:rsid w:val="00C24EC6"/>
    <w:rsid w:val="00C25CBA"/>
    <w:rsid w:val="00C33F5D"/>
    <w:rsid w:val="00C341BE"/>
    <w:rsid w:val="00C3468F"/>
    <w:rsid w:val="00C350AD"/>
    <w:rsid w:val="00C36A33"/>
    <w:rsid w:val="00C36E41"/>
    <w:rsid w:val="00C37EED"/>
    <w:rsid w:val="00C40D81"/>
    <w:rsid w:val="00C41589"/>
    <w:rsid w:val="00C41633"/>
    <w:rsid w:val="00C41B29"/>
    <w:rsid w:val="00C42456"/>
    <w:rsid w:val="00C4443D"/>
    <w:rsid w:val="00C45474"/>
    <w:rsid w:val="00C4578C"/>
    <w:rsid w:val="00C4592E"/>
    <w:rsid w:val="00C45A11"/>
    <w:rsid w:val="00C47507"/>
    <w:rsid w:val="00C47F04"/>
    <w:rsid w:val="00C50539"/>
    <w:rsid w:val="00C51BB7"/>
    <w:rsid w:val="00C51C89"/>
    <w:rsid w:val="00C52243"/>
    <w:rsid w:val="00C52280"/>
    <w:rsid w:val="00C52456"/>
    <w:rsid w:val="00C53146"/>
    <w:rsid w:val="00C54BF5"/>
    <w:rsid w:val="00C5527D"/>
    <w:rsid w:val="00C5544B"/>
    <w:rsid w:val="00C56161"/>
    <w:rsid w:val="00C57E91"/>
    <w:rsid w:val="00C6015B"/>
    <w:rsid w:val="00C62527"/>
    <w:rsid w:val="00C63C46"/>
    <w:rsid w:val="00C64706"/>
    <w:rsid w:val="00C652E2"/>
    <w:rsid w:val="00C66934"/>
    <w:rsid w:val="00C67C5E"/>
    <w:rsid w:val="00C700BC"/>
    <w:rsid w:val="00C738DD"/>
    <w:rsid w:val="00C761DA"/>
    <w:rsid w:val="00C774CB"/>
    <w:rsid w:val="00C774D4"/>
    <w:rsid w:val="00C8002A"/>
    <w:rsid w:val="00C811B7"/>
    <w:rsid w:val="00C81624"/>
    <w:rsid w:val="00C81687"/>
    <w:rsid w:val="00C83E8B"/>
    <w:rsid w:val="00C843A7"/>
    <w:rsid w:val="00C84BA6"/>
    <w:rsid w:val="00C8616D"/>
    <w:rsid w:val="00C87398"/>
    <w:rsid w:val="00C87F15"/>
    <w:rsid w:val="00C91553"/>
    <w:rsid w:val="00C917B6"/>
    <w:rsid w:val="00C939D7"/>
    <w:rsid w:val="00C9723A"/>
    <w:rsid w:val="00CA07DC"/>
    <w:rsid w:val="00CA0B4D"/>
    <w:rsid w:val="00CA0D6C"/>
    <w:rsid w:val="00CA1B69"/>
    <w:rsid w:val="00CA2373"/>
    <w:rsid w:val="00CA27B7"/>
    <w:rsid w:val="00CA4111"/>
    <w:rsid w:val="00CA4538"/>
    <w:rsid w:val="00CA4B35"/>
    <w:rsid w:val="00CA5168"/>
    <w:rsid w:val="00CA7A6C"/>
    <w:rsid w:val="00CB07FB"/>
    <w:rsid w:val="00CB12AA"/>
    <w:rsid w:val="00CB12E2"/>
    <w:rsid w:val="00CB2AF7"/>
    <w:rsid w:val="00CB3C4A"/>
    <w:rsid w:val="00CB4A3C"/>
    <w:rsid w:val="00CB4C67"/>
    <w:rsid w:val="00CB5949"/>
    <w:rsid w:val="00CB7EF3"/>
    <w:rsid w:val="00CC091B"/>
    <w:rsid w:val="00CC092E"/>
    <w:rsid w:val="00CC0943"/>
    <w:rsid w:val="00CC1F6C"/>
    <w:rsid w:val="00CC23CF"/>
    <w:rsid w:val="00CC273A"/>
    <w:rsid w:val="00CC28DF"/>
    <w:rsid w:val="00CC685A"/>
    <w:rsid w:val="00CC6DF8"/>
    <w:rsid w:val="00CC7108"/>
    <w:rsid w:val="00CC758D"/>
    <w:rsid w:val="00CD105C"/>
    <w:rsid w:val="00CD1526"/>
    <w:rsid w:val="00CD18B9"/>
    <w:rsid w:val="00CD2941"/>
    <w:rsid w:val="00CD39ED"/>
    <w:rsid w:val="00CD3BCA"/>
    <w:rsid w:val="00CD4F4D"/>
    <w:rsid w:val="00CD70B2"/>
    <w:rsid w:val="00CE2545"/>
    <w:rsid w:val="00CE3172"/>
    <w:rsid w:val="00CE3178"/>
    <w:rsid w:val="00CE3C1A"/>
    <w:rsid w:val="00CE43E3"/>
    <w:rsid w:val="00CE43F5"/>
    <w:rsid w:val="00CE48D7"/>
    <w:rsid w:val="00CE4C58"/>
    <w:rsid w:val="00CE7832"/>
    <w:rsid w:val="00CF164F"/>
    <w:rsid w:val="00CF23F2"/>
    <w:rsid w:val="00CF2AF2"/>
    <w:rsid w:val="00CF302B"/>
    <w:rsid w:val="00CF355D"/>
    <w:rsid w:val="00CF55CB"/>
    <w:rsid w:val="00CF62D0"/>
    <w:rsid w:val="00CF652B"/>
    <w:rsid w:val="00CF6621"/>
    <w:rsid w:val="00CF7634"/>
    <w:rsid w:val="00D00661"/>
    <w:rsid w:val="00D00C9C"/>
    <w:rsid w:val="00D00EC1"/>
    <w:rsid w:val="00D01D84"/>
    <w:rsid w:val="00D026B4"/>
    <w:rsid w:val="00D02ED7"/>
    <w:rsid w:val="00D02F77"/>
    <w:rsid w:val="00D02F8B"/>
    <w:rsid w:val="00D04029"/>
    <w:rsid w:val="00D046B8"/>
    <w:rsid w:val="00D0525C"/>
    <w:rsid w:val="00D05B81"/>
    <w:rsid w:val="00D05D32"/>
    <w:rsid w:val="00D069E9"/>
    <w:rsid w:val="00D0723B"/>
    <w:rsid w:val="00D07752"/>
    <w:rsid w:val="00D10949"/>
    <w:rsid w:val="00D111D2"/>
    <w:rsid w:val="00D11F7E"/>
    <w:rsid w:val="00D12CAF"/>
    <w:rsid w:val="00D13A1C"/>
    <w:rsid w:val="00D1406F"/>
    <w:rsid w:val="00D15C5C"/>
    <w:rsid w:val="00D2184E"/>
    <w:rsid w:val="00D238AD"/>
    <w:rsid w:val="00D23C75"/>
    <w:rsid w:val="00D25CDC"/>
    <w:rsid w:val="00D306CB"/>
    <w:rsid w:val="00D31378"/>
    <w:rsid w:val="00D33978"/>
    <w:rsid w:val="00D34ED3"/>
    <w:rsid w:val="00D35B99"/>
    <w:rsid w:val="00D40BC9"/>
    <w:rsid w:val="00D41CE3"/>
    <w:rsid w:val="00D42037"/>
    <w:rsid w:val="00D437FC"/>
    <w:rsid w:val="00D440EB"/>
    <w:rsid w:val="00D46961"/>
    <w:rsid w:val="00D46C95"/>
    <w:rsid w:val="00D47447"/>
    <w:rsid w:val="00D47D8A"/>
    <w:rsid w:val="00D52933"/>
    <w:rsid w:val="00D53BDD"/>
    <w:rsid w:val="00D53DDA"/>
    <w:rsid w:val="00D542A1"/>
    <w:rsid w:val="00D54F9E"/>
    <w:rsid w:val="00D60373"/>
    <w:rsid w:val="00D6157E"/>
    <w:rsid w:val="00D64179"/>
    <w:rsid w:val="00D65AD7"/>
    <w:rsid w:val="00D66E2F"/>
    <w:rsid w:val="00D67276"/>
    <w:rsid w:val="00D6738A"/>
    <w:rsid w:val="00D67C03"/>
    <w:rsid w:val="00D72360"/>
    <w:rsid w:val="00D74E9F"/>
    <w:rsid w:val="00D75E6B"/>
    <w:rsid w:val="00D772A3"/>
    <w:rsid w:val="00D803A9"/>
    <w:rsid w:val="00D81270"/>
    <w:rsid w:val="00D8153D"/>
    <w:rsid w:val="00D82965"/>
    <w:rsid w:val="00D8305D"/>
    <w:rsid w:val="00D8344E"/>
    <w:rsid w:val="00D85453"/>
    <w:rsid w:val="00D904D0"/>
    <w:rsid w:val="00D90D8E"/>
    <w:rsid w:val="00D9448A"/>
    <w:rsid w:val="00D96434"/>
    <w:rsid w:val="00DA121B"/>
    <w:rsid w:val="00DA2F47"/>
    <w:rsid w:val="00DA2F77"/>
    <w:rsid w:val="00DA303F"/>
    <w:rsid w:val="00DA3423"/>
    <w:rsid w:val="00DA43D0"/>
    <w:rsid w:val="00DA55AA"/>
    <w:rsid w:val="00DA61BC"/>
    <w:rsid w:val="00DA63DD"/>
    <w:rsid w:val="00DA6BB9"/>
    <w:rsid w:val="00DA7347"/>
    <w:rsid w:val="00DB1F1D"/>
    <w:rsid w:val="00DB3740"/>
    <w:rsid w:val="00DB4EAD"/>
    <w:rsid w:val="00DB63FB"/>
    <w:rsid w:val="00DB6858"/>
    <w:rsid w:val="00DB74C3"/>
    <w:rsid w:val="00DB7CC1"/>
    <w:rsid w:val="00DC032E"/>
    <w:rsid w:val="00DC1B99"/>
    <w:rsid w:val="00DC238F"/>
    <w:rsid w:val="00DC5E25"/>
    <w:rsid w:val="00DC77EA"/>
    <w:rsid w:val="00DC7EE6"/>
    <w:rsid w:val="00DD0171"/>
    <w:rsid w:val="00DD3AD7"/>
    <w:rsid w:val="00DD3B7C"/>
    <w:rsid w:val="00DD4D77"/>
    <w:rsid w:val="00DD6B58"/>
    <w:rsid w:val="00DD7B50"/>
    <w:rsid w:val="00DE1D6D"/>
    <w:rsid w:val="00DE5228"/>
    <w:rsid w:val="00DE54EA"/>
    <w:rsid w:val="00DE5D9F"/>
    <w:rsid w:val="00DE699C"/>
    <w:rsid w:val="00DF0FCA"/>
    <w:rsid w:val="00DF1149"/>
    <w:rsid w:val="00DF1F77"/>
    <w:rsid w:val="00DF29FC"/>
    <w:rsid w:val="00DF4ED5"/>
    <w:rsid w:val="00DF59D6"/>
    <w:rsid w:val="00DF65BB"/>
    <w:rsid w:val="00E00769"/>
    <w:rsid w:val="00E00EE2"/>
    <w:rsid w:val="00E01846"/>
    <w:rsid w:val="00E01F78"/>
    <w:rsid w:val="00E02684"/>
    <w:rsid w:val="00E06AC7"/>
    <w:rsid w:val="00E07139"/>
    <w:rsid w:val="00E07518"/>
    <w:rsid w:val="00E12AC3"/>
    <w:rsid w:val="00E1444A"/>
    <w:rsid w:val="00E1548D"/>
    <w:rsid w:val="00E15567"/>
    <w:rsid w:val="00E16480"/>
    <w:rsid w:val="00E17015"/>
    <w:rsid w:val="00E20721"/>
    <w:rsid w:val="00E21207"/>
    <w:rsid w:val="00E25CA2"/>
    <w:rsid w:val="00E26FED"/>
    <w:rsid w:val="00E2779A"/>
    <w:rsid w:val="00E3002F"/>
    <w:rsid w:val="00E31EBF"/>
    <w:rsid w:val="00E32673"/>
    <w:rsid w:val="00E35EB7"/>
    <w:rsid w:val="00E36D12"/>
    <w:rsid w:val="00E36D1D"/>
    <w:rsid w:val="00E37F37"/>
    <w:rsid w:val="00E4309E"/>
    <w:rsid w:val="00E4375C"/>
    <w:rsid w:val="00E43A20"/>
    <w:rsid w:val="00E44E63"/>
    <w:rsid w:val="00E45498"/>
    <w:rsid w:val="00E474F4"/>
    <w:rsid w:val="00E47A3F"/>
    <w:rsid w:val="00E519F4"/>
    <w:rsid w:val="00E51C77"/>
    <w:rsid w:val="00E528D6"/>
    <w:rsid w:val="00E533EF"/>
    <w:rsid w:val="00E53CF0"/>
    <w:rsid w:val="00E55832"/>
    <w:rsid w:val="00E56599"/>
    <w:rsid w:val="00E5665A"/>
    <w:rsid w:val="00E600B5"/>
    <w:rsid w:val="00E6010D"/>
    <w:rsid w:val="00E60BA0"/>
    <w:rsid w:val="00E6377F"/>
    <w:rsid w:val="00E6469F"/>
    <w:rsid w:val="00E64D82"/>
    <w:rsid w:val="00E65227"/>
    <w:rsid w:val="00E65C28"/>
    <w:rsid w:val="00E66E32"/>
    <w:rsid w:val="00E6758F"/>
    <w:rsid w:val="00E70EB3"/>
    <w:rsid w:val="00E70FB8"/>
    <w:rsid w:val="00E70FF0"/>
    <w:rsid w:val="00E71179"/>
    <w:rsid w:val="00E72071"/>
    <w:rsid w:val="00E724FA"/>
    <w:rsid w:val="00E72A03"/>
    <w:rsid w:val="00E74716"/>
    <w:rsid w:val="00E756A2"/>
    <w:rsid w:val="00E75B1A"/>
    <w:rsid w:val="00E76EB2"/>
    <w:rsid w:val="00E778CA"/>
    <w:rsid w:val="00E779B3"/>
    <w:rsid w:val="00E77C12"/>
    <w:rsid w:val="00E80059"/>
    <w:rsid w:val="00E80C30"/>
    <w:rsid w:val="00E81057"/>
    <w:rsid w:val="00E8307D"/>
    <w:rsid w:val="00E83490"/>
    <w:rsid w:val="00E83D32"/>
    <w:rsid w:val="00E84BEA"/>
    <w:rsid w:val="00E85A0E"/>
    <w:rsid w:val="00E939AB"/>
    <w:rsid w:val="00E93E9A"/>
    <w:rsid w:val="00E94889"/>
    <w:rsid w:val="00E94B00"/>
    <w:rsid w:val="00E94B5C"/>
    <w:rsid w:val="00E94E81"/>
    <w:rsid w:val="00E97E8C"/>
    <w:rsid w:val="00EA1638"/>
    <w:rsid w:val="00EA29A4"/>
    <w:rsid w:val="00EA29D0"/>
    <w:rsid w:val="00EA2A90"/>
    <w:rsid w:val="00EA3D47"/>
    <w:rsid w:val="00EA416F"/>
    <w:rsid w:val="00EA496C"/>
    <w:rsid w:val="00EA4F20"/>
    <w:rsid w:val="00EA7A4D"/>
    <w:rsid w:val="00EA7CD1"/>
    <w:rsid w:val="00EB00AC"/>
    <w:rsid w:val="00EB2265"/>
    <w:rsid w:val="00EB2337"/>
    <w:rsid w:val="00EB452E"/>
    <w:rsid w:val="00EB5FF0"/>
    <w:rsid w:val="00EB6B5F"/>
    <w:rsid w:val="00EB7296"/>
    <w:rsid w:val="00EB794A"/>
    <w:rsid w:val="00EC148B"/>
    <w:rsid w:val="00EC1B8D"/>
    <w:rsid w:val="00EC20DB"/>
    <w:rsid w:val="00EC39EC"/>
    <w:rsid w:val="00EC3FD5"/>
    <w:rsid w:val="00EC43D6"/>
    <w:rsid w:val="00EC4A32"/>
    <w:rsid w:val="00EC4F9F"/>
    <w:rsid w:val="00EC535F"/>
    <w:rsid w:val="00EC74DC"/>
    <w:rsid w:val="00ED0892"/>
    <w:rsid w:val="00ED393C"/>
    <w:rsid w:val="00ED39CA"/>
    <w:rsid w:val="00ED4521"/>
    <w:rsid w:val="00ED4565"/>
    <w:rsid w:val="00ED50A8"/>
    <w:rsid w:val="00ED69E4"/>
    <w:rsid w:val="00ED6DA9"/>
    <w:rsid w:val="00ED79DB"/>
    <w:rsid w:val="00EE0105"/>
    <w:rsid w:val="00EE058E"/>
    <w:rsid w:val="00EE29BA"/>
    <w:rsid w:val="00EE3916"/>
    <w:rsid w:val="00EE3A97"/>
    <w:rsid w:val="00EE4632"/>
    <w:rsid w:val="00EE4F2C"/>
    <w:rsid w:val="00EE7A17"/>
    <w:rsid w:val="00EE7E02"/>
    <w:rsid w:val="00EF0D5E"/>
    <w:rsid w:val="00EF15B4"/>
    <w:rsid w:val="00EF2073"/>
    <w:rsid w:val="00EF276D"/>
    <w:rsid w:val="00EF3658"/>
    <w:rsid w:val="00EF4C8E"/>
    <w:rsid w:val="00EF4CE1"/>
    <w:rsid w:val="00EF526F"/>
    <w:rsid w:val="00EF5AE2"/>
    <w:rsid w:val="00EF7357"/>
    <w:rsid w:val="00EF7945"/>
    <w:rsid w:val="00EF7B71"/>
    <w:rsid w:val="00F00F98"/>
    <w:rsid w:val="00F03D69"/>
    <w:rsid w:val="00F05A09"/>
    <w:rsid w:val="00F077D4"/>
    <w:rsid w:val="00F10C4B"/>
    <w:rsid w:val="00F10DB6"/>
    <w:rsid w:val="00F112FF"/>
    <w:rsid w:val="00F12129"/>
    <w:rsid w:val="00F1448D"/>
    <w:rsid w:val="00F15503"/>
    <w:rsid w:val="00F2110D"/>
    <w:rsid w:val="00F22446"/>
    <w:rsid w:val="00F22675"/>
    <w:rsid w:val="00F23189"/>
    <w:rsid w:val="00F231B1"/>
    <w:rsid w:val="00F241BA"/>
    <w:rsid w:val="00F25511"/>
    <w:rsid w:val="00F26CD5"/>
    <w:rsid w:val="00F32DFC"/>
    <w:rsid w:val="00F33ECC"/>
    <w:rsid w:val="00F34B22"/>
    <w:rsid w:val="00F3558A"/>
    <w:rsid w:val="00F355FF"/>
    <w:rsid w:val="00F35B25"/>
    <w:rsid w:val="00F36445"/>
    <w:rsid w:val="00F3657C"/>
    <w:rsid w:val="00F406CD"/>
    <w:rsid w:val="00F410DB"/>
    <w:rsid w:val="00F42253"/>
    <w:rsid w:val="00F43CE7"/>
    <w:rsid w:val="00F4472B"/>
    <w:rsid w:val="00F456AA"/>
    <w:rsid w:val="00F45D23"/>
    <w:rsid w:val="00F45FEB"/>
    <w:rsid w:val="00F4615D"/>
    <w:rsid w:val="00F4687B"/>
    <w:rsid w:val="00F468AC"/>
    <w:rsid w:val="00F4769B"/>
    <w:rsid w:val="00F47C5A"/>
    <w:rsid w:val="00F50E2E"/>
    <w:rsid w:val="00F52024"/>
    <w:rsid w:val="00F5214C"/>
    <w:rsid w:val="00F52898"/>
    <w:rsid w:val="00F529E2"/>
    <w:rsid w:val="00F530F9"/>
    <w:rsid w:val="00F56BA6"/>
    <w:rsid w:val="00F5737E"/>
    <w:rsid w:val="00F57D3A"/>
    <w:rsid w:val="00F60064"/>
    <w:rsid w:val="00F61BEF"/>
    <w:rsid w:val="00F62963"/>
    <w:rsid w:val="00F62C5B"/>
    <w:rsid w:val="00F63048"/>
    <w:rsid w:val="00F6357F"/>
    <w:rsid w:val="00F63988"/>
    <w:rsid w:val="00F64E41"/>
    <w:rsid w:val="00F661D8"/>
    <w:rsid w:val="00F66307"/>
    <w:rsid w:val="00F6644B"/>
    <w:rsid w:val="00F66614"/>
    <w:rsid w:val="00F66654"/>
    <w:rsid w:val="00F66AFA"/>
    <w:rsid w:val="00F67487"/>
    <w:rsid w:val="00F70290"/>
    <w:rsid w:val="00F71987"/>
    <w:rsid w:val="00F734B7"/>
    <w:rsid w:val="00F73B77"/>
    <w:rsid w:val="00F7751B"/>
    <w:rsid w:val="00F80ACA"/>
    <w:rsid w:val="00F81EFA"/>
    <w:rsid w:val="00F825E9"/>
    <w:rsid w:val="00F82EF4"/>
    <w:rsid w:val="00F82FC9"/>
    <w:rsid w:val="00F836B2"/>
    <w:rsid w:val="00F83A52"/>
    <w:rsid w:val="00F83DF7"/>
    <w:rsid w:val="00F85AAA"/>
    <w:rsid w:val="00F86C0B"/>
    <w:rsid w:val="00F93A1B"/>
    <w:rsid w:val="00F948C0"/>
    <w:rsid w:val="00F962B8"/>
    <w:rsid w:val="00F97C3D"/>
    <w:rsid w:val="00F97FD0"/>
    <w:rsid w:val="00FA1C56"/>
    <w:rsid w:val="00FA330E"/>
    <w:rsid w:val="00FA38B1"/>
    <w:rsid w:val="00FA638C"/>
    <w:rsid w:val="00FA6740"/>
    <w:rsid w:val="00FA719D"/>
    <w:rsid w:val="00FA76B7"/>
    <w:rsid w:val="00FA7D79"/>
    <w:rsid w:val="00FB2861"/>
    <w:rsid w:val="00FB2B6A"/>
    <w:rsid w:val="00FB32EA"/>
    <w:rsid w:val="00FB4CAB"/>
    <w:rsid w:val="00FB6254"/>
    <w:rsid w:val="00FB68DC"/>
    <w:rsid w:val="00FB6A7B"/>
    <w:rsid w:val="00FC066B"/>
    <w:rsid w:val="00FC0E9E"/>
    <w:rsid w:val="00FC1121"/>
    <w:rsid w:val="00FC1503"/>
    <w:rsid w:val="00FC1D76"/>
    <w:rsid w:val="00FC1DE4"/>
    <w:rsid w:val="00FC23AA"/>
    <w:rsid w:val="00FC3BDB"/>
    <w:rsid w:val="00FC70E7"/>
    <w:rsid w:val="00FC739E"/>
    <w:rsid w:val="00FC761A"/>
    <w:rsid w:val="00FD0790"/>
    <w:rsid w:val="00FD2A19"/>
    <w:rsid w:val="00FD49F4"/>
    <w:rsid w:val="00FD4EDE"/>
    <w:rsid w:val="00FD5398"/>
    <w:rsid w:val="00FD53A5"/>
    <w:rsid w:val="00FD560A"/>
    <w:rsid w:val="00FD648A"/>
    <w:rsid w:val="00FE01C0"/>
    <w:rsid w:val="00FE10D2"/>
    <w:rsid w:val="00FE3819"/>
    <w:rsid w:val="00FE393F"/>
    <w:rsid w:val="00FE3E9C"/>
    <w:rsid w:val="00FE5C7C"/>
    <w:rsid w:val="00FF050C"/>
    <w:rsid w:val="00FF29E3"/>
    <w:rsid w:val="00FF2E00"/>
    <w:rsid w:val="00FF3FD7"/>
    <w:rsid w:val="00FF494A"/>
    <w:rsid w:val="00FF4B63"/>
    <w:rsid w:val="00FF6767"/>
    <w:rsid w:val="00FF6932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ECD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A73E8B"/>
    <w:pPr>
      <w:keepNext/>
      <w:ind w:right="-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3E8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73E8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73E8B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6E204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E204A"/>
    <w:rPr>
      <w:rFonts w:ascii="Calibri" w:eastAsia="Times New Roman" w:hAnsi="Calibri" w:cs="Times New Roman"/>
      <w:b/>
      <w:bCs/>
      <w:i/>
      <w:iCs/>
      <w:sz w:val="26"/>
      <w:szCs w:val="26"/>
      <w:lang w:val="sq-AL"/>
    </w:rPr>
  </w:style>
  <w:style w:type="paragraph" w:styleId="BodyTextIndent">
    <w:name w:val="Body Text Indent"/>
    <w:basedOn w:val="Normal"/>
    <w:rsid w:val="00A73E8B"/>
    <w:pPr>
      <w:ind w:right="-360" w:firstLine="720"/>
      <w:jc w:val="both"/>
    </w:pPr>
  </w:style>
  <w:style w:type="paragraph" w:styleId="Footer">
    <w:name w:val="footer"/>
    <w:basedOn w:val="Normal"/>
    <w:rsid w:val="00A73E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E8B"/>
  </w:style>
  <w:style w:type="paragraph" w:styleId="Header">
    <w:name w:val="header"/>
    <w:basedOn w:val="Normal"/>
    <w:rsid w:val="00A73E8B"/>
    <w:pPr>
      <w:tabs>
        <w:tab w:val="center" w:pos="4320"/>
        <w:tab w:val="right" w:pos="8640"/>
      </w:tabs>
    </w:pPr>
  </w:style>
  <w:style w:type="character" w:styleId="Hyperlink">
    <w:name w:val="Hyperlink"/>
    <w:rsid w:val="00A73E8B"/>
    <w:rPr>
      <w:color w:val="0000FF"/>
      <w:u w:val="single"/>
    </w:rPr>
  </w:style>
  <w:style w:type="paragraph" w:styleId="BodyText">
    <w:name w:val="Body Text"/>
    <w:basedOn w:val="Normal"/>
    <w:rsid w:val="00A73E8B"/>
    <w:rPr>
      <w:b/>
      <w:bCs/>
    </w:rPr>
  </w:style>
  <w:style w:type="paragraph" w:styleId="BalloonText">
    <w:name w:val="Balloon Text"/>
    <w:basedOn w:val="Normal"/>
    <w:semiHidden/>
    <w:rsid w:val="004C5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16A01"/>
    <w:pPr>
      <w:spacing w:line="336" w:lineRule="atLeas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"/>
    <w:basedOn w:val="Normal"/>
    <w:uiPriority w:val="99"/>
    <w:rsid w:val="00FD53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D5398"/>
    <w:pPr>
      <w:ind w:left="720"/>
    </w:pPr>
  </w:style>
  <w:style w:type="paragraph" w:customStyle="1" w:styleId="ecxmsonormal">
    <w:name w:val="ecxmsonormal"/>
    <w:basedOn w:val="Normal"/>
    <w:uiPriority w:val="99"/>
    <w:rsid w:val="00FD5398"/>
    <w:pPr>
      <w:spacing w:after="324"/>
    </w:pPr>
    <w:rPr>
      <w:rFonts w:eastAsia="Times New Roman"/>
      <w:lang w:val="en-US"/>
    </w:rPr>
  </w:style>
  <w:style w:type="paragraph" w:styleId="NoSpacing">
    <w:name w:val="No Spacing"/>
    <w:uiPriority w:val="1"/>
    <w:qFormat/>
    <w:rsid w:val="00FE393F"/>
    <w:rPr>
      <w:rFonts w:ascii="Calibri" w:eastAsia="Times New Roman" w:hAnsi="Calibri"/>
      <w:sz w:val="22"/>
      <w:szCs w:val="22"/>
      <w:lang w:val="sq-AL"/>
    </w:rPr>
  </w:style>
  <w:style w:type="paragraph" w:styleId="BodyText2">
    <w:name w:val="Body Text 2"/>
    <w:basedOn w:val="Normal"/>
    <w:rsid w:val="005930C0"/>
    <w:pPr>
      <w:spacing w:after="120" w:line="480" w:lineRule="auto"/>
    </w:pPr>
    <w:rPr>
      <w:rFonts w:eastAsia="Times New Roman"/>
    </w:rPr>
  </w:style>
  <w:style w:type="paragraph" w:styleId="BodyText3">
    <w:name w:val="Body Text 3"/>
    <w:basedOn w:val="Normal"/>
    <w:rsid w:val="005930C0"/>
    <w:pPr>
      <w:spacing w:after="120"/>
    </w:pPr>
    <w:rPr>
      <w:rFonts w:eastAsia="Times New Roman"/>
      <w:sz w:val="16"/>
      <w:szCs w:val="16"/>
    </w:rPr>
  </w:style>
  <w:style w:type="table" w:styleId="TableGrid">
    <w:name w:val="Table Grid"/>
    <w:basedOn w:val="TableNormal"/>
    <w:rsid w:val="005930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408F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s-gov.net/pm/Portals/0/Logot/Stema%20(100px)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kk.rks-gov.net/ist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254D-8550-4158-B0F7-BFDB6657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4948</Words>
  <Characters>28210</Characters>
  <Application>Microsoft Office Word</Application>
  <DocSecurity>0</DocSecurity>
  <Lines>235</Lines>
  <Paragraphs>66</Paragraphs>
  <ScaleCrop>false</ScaleCrop>
  <Company/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KUVENDI KOMUNAL ISTOG</dc:title>
  <dc:creator>Hazbi Bajra</dc:creator>
  <cp:lastModifiedBy>Vjosa Hysenaj</cp:lastModifiedBy>
  <cp:revision>21</cp:revision>
  <cp:lastPrinted>2019-01-14T07:13:00Z</cp:lastPrinted>
  <dcterms:created xsi:type="dcterms:W3CDTF">2019-03-04T13:38:00Z</dcterms:created>
  <dcterms:modified xsi:type="dcterms:W3CDTF">2019-11-15T14:26:00Z</dcterms:modified>
</cp:coreProperties>
</file>