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99842030" r:id="rId9"/>
        </w:object>
      </w:r>
    </w:p>
    <w:p w:rsidR="00DD4B14" w:rsidRDefault="00DD4B14" w:rsidP="00DD4B14"/>
    <w:p w:rsidR="00302873" w:rsidRDefault="00302873"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Default="00130511" w:rsidP="000F2478"/>
    <w:p w:rsidR="00130511" w:rsidRPr="00015CEC" w:rsidRDefault="00130511" w:rsidP="00130511">
      <w:pPr>
        <w:jc w:val="center"/>
        <w:rPr>
          <w:b/>
          <w:color w:val="000000" w:themeColor="text1"/>
          <w:sz w:val="32"/>
          <w:szCs w:val="32"/>
        </w:rPr>
      </w:pPr>
      <w:r w:rsidRPr="00015CEC">
        <w:rPr>
          <w:b/>
          <w:color w:val="000000" w:themeColor="text1"/>
          <w:sz w:val="32"/>
          <w:szCs w:val="32"/>
        </w:rPr>
        <w:t xml:space="preserve">RAPORTI NGA PROCESI I ORGANIZIMIT TË </w:t>
      </w:r>
      <w:r w:rsidR="00015CEC">
        <w:rPr>
          <w:b/>
          <w:color w:val="000000" w:themeColor="text1"/>
          <w:sz w:val="32"/>
          <w:szCs w:val="32"/>
        </w:rPr>
        <w:t xml:space="preserve">KONSULTIMEVE </w:t>
      </w:r>
      <w:r w:rsidRPr="00015CEC">
        <w:rPr>
          <w:b/>
          <w:color w:val="000000" w:themeColor="text1"/>
          <w:sz w:val="32"/>
          <w:szCs w:val="32"/>
        </w:rPr>
        <w:t>PUBLIKE PËR</w:t>
      </w:r>
      <w:r w:rsidR="00724E45">
        <w:rPr>
          <w:b/>
          <w:color w:val="000000" w:themeColor="text1"/>
          <w:sz w:val="32"/>
          <w:szCs w:val="32"/>
        </w:rPr>
        <w:t xml:space="preserve"> PERIUDHËN JANAR – DHJETOR 2024</w:t>
      </w:r>
    </w:p>
    <w:p w:rsidR="00120B78" w:rsidRDefault="00120B78"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130511" w:rsidRDefault="00130511" w:rsidP="00130511">
      <w:pPr>
        <w:jc w:val="center"/>
        <w:rPr>
          <w:b/>
        </w:rPr>
      </w:pPr>
    </w:p>
    <w:p w:rsidR="00A57D8F" w:rsidRDefault="00120B78" w:rsidP="00FE7C87">
      <w:pPr>
        <w:jc w:val="center"/>
        <w:rPr>
          <w:b/>
          <w:sz w:val="26"/>
          <w:szCs w:val="26"/>
        </w:rPr>
      </w:pPr>
      <w:r w:rsidRPr="00015CEC">
        <w:rPr>
          <w:b/>
          <w:sz w:val="26"/>
          <w:szCs w:val="26"/>
        </w:rPr>
        <w:t>Janar</w:t>
      </w:r>
      <w:r w:rsidR="00226824" w:rsidRPr="00015CEC">
        <w:rPr>
          <w:b/>
          <w:sz w:val="26"/>
          <w:szCs w:val="26"/>
        </w:rPr>
        <w:t>,</w:t>
      </w:r>
      <w:r w:rsidR="00724E45">
        <w:rPr>
          <w:b/>
          <w:sz w:val="26"/>
          <w:szCs w:val="26"/>
        </w:rPr>
        <w:t xml:space="preserve"> 2025</w:t>
      </w:r>
    </w:p>
    <w:p w:rsidR="00FE7C87" w:rsidRDefault="00FE7C87" w:rsidP="00FE7C87">
      <w:pPr>
        <w:jc w:val="center"/>
        <w:rPr>
          <w:b/>
          <w:sz w:val="26"/>
          <w:szCs w:val="26"/>
        </w:rPr>
      </w:pPr>
    </w:p>
    <w:p w:rsidR="00FE7C87" w:rsidRDefault="00FE7C87" w:rsidP="00FE7C87">
      <w:pPr>
        <w:jc w:val="center"/>
        <w:rPr>
          <w:b/>
          <w:sz w:val="26"/>
          <w:szCs w:val="26"/>
        </w:rPr>
      </w:pPr>
    </w:p>
    <w:p w:rsidR="00FE7C87" w:rsidRPr="00FE7C87" w:rsidRDefault="00FE7C87" w:rsidP="00FE7C87">
      <w:pPr>
        <w:jc w:val="center"/>
        <w:rPr>
          <w:b/>
          <w:sz w:val="26"/>
          <w:szCs w:val="26"/>
        </w:rPr>
      </w:pPr>
    </w:p>
    <w:p w:rsidR="00B22CDF" w:rsidRDefault="00B22CDF" w:rsidP="001B5626">
      <w:pPr>
        <w:jc w:val="both"/>
        <w:rPr>
          <w:b/>
          <w:color w:val="2E74B5" w:themeColor="accent1" w:themeShade="BF"/>
          <w:sz w:val="28"/>
          <w:szCs w:val="28"/>
        </w:rPr>
      </w:pPr>
    </w:p>
    <w:sdt>
      <w:sdtPr>
        <w:rPr>
          <w:rFonts w:ascii="Times New Roman" w:eastAsiaTheme="minorHAnsi" w:hAnsi="Times New Roman" w:cs="Times New Roman"/>
          <w:b w:val="0"/>
          <w:bCs w:val="0"/>
          <w:color w:val="000000" w:themeColor="text1"/>
          <w:kern w:val="2"/>
          <w:sz w:val="24"/>
          <w:szCs w:val="24"/>
          <w:lang w:val="sq-AL"/>
          <w14:ligatures w14:val="standardContextual"/>
        </w:rPr>
        <w:id w:val="-1281943900"/>
        <w:docPartObj>
          <w:docPartGallery w:val="Table of Contents"/>
          <w:docPartUnique/>
        </w:docPartObj>
      </w:sdtPr>
      <w:sdtEndPr>
        <w:rPr>
          <w:rFonts w:eastAsia="Times New Roman"/>
          <w:noProof/>
          <w:kern w:val="0"/>
          <w14:ligatures w14:val="none"/>
        </w:rPr>
      </w:sdtEndPr>
      <w:sdtContent>
        <w:p w:rsidR="00B22CDF" w:rsidRPr="00B22CDF" w:rsidRDefault="00B22CDF" w:rsidP="00B22CDF">
          <w:pPr>
            <w:pStyle w:val="TOCHeading"/>
            <w:rPr>
              <w:rFonts w:ascii="Times New Roman" w:hAnsi="Times New Roman" w:cs="Times New Roman"/>
              <w:color w:val="1F4E79" w:themeColor="accent1" w:themeShade="80"/>
            </w:rPr>
          </w:pPr>
          <w:r w:rsidRPr="00B22CDF">
            <w:rPr>
              <w:rFonts w:ascii="Times New Roman" w:hAnsi="Times New Roman" w:cs="Times New Roman"/>
              <w:color w:val="1F4E79" w:themeColor="accent1" w:themeShade="80"/>
            </w:rPr>
            <w:t>PËRMBAJTJA</w:t>
          </w:r>
        </w:p>
        <w:p w:rsidR="00B22CDF" w:rsidRPr="0038514E" w:rsidRDefault="00B22CDF" w:rsidP="00B22CDF"/>
        <w:p w:rsidR="00B22CDF" w:rsidRPr="00340E14" w:rsidRDefault="00B22CDF" w:rsidP="00B22CDF">
          <w:pPr>
            <w:pStyle w:val="TOC1"/>
            <w:tabs>
              <w:tab w:val="right" w:leader="dot" w:pos="9350"/>
            </w:tabs>
            <w:rPr>
              <w:rFonts w:ascii="Times New Roman" w:eastAsiaTheme="minorEastAsia" w:hAnsi="Times New Roman" w:cs="Times New Roman"/>
              <w:b w:val="0"/>
              <w:bCs w:val="0"/>
              <w:i/>
              <w:iCs/>
              <w:noProof/>
              <w:color w:val="000000" w:themeColor="text1"/>
              <w:sz w:val="24"/>
              <w:szCs w:val="24"/>
            </w:rPr>
          </w:pPr>
          <w:r w:rsidRPr="004B3812">
            <w:rPr>
              <w:rFonts w:ascii="Times New Roman" w:hAnsi="Times New Roman" w:cs="Times New Roman"/>
              <w:b w:val="0"/>
              <w:bCs w:val="0"/>
              <w:color w:val="000000" w:themeColor="text1"/>
            </w:rPr>
            <w:fldChar w:fldCharType="begin"/>
          </w:r>
          <w:r w:rsidRPr="004B3812">
            <w:rPr>
              <w:rFonts w:ascii="Times New Roman" w:hAnsi="Times New Roman" w:cs="Times New Roman"/>
              <w:b w:val="0"/>
              <w:bCs w:val="0"/>
              <w:color w:val="000000" w:themeColor="text1"/>
            </w:rPr>
            <w:instrText xml:space="preserve"> TOC \o "1-3" \h \z \u </w:instrText>
          </w:r>
          <w:r w:rsidRPr="004B3812">
            <w:rPr>
              <w:rFonts w:ascii="Times New Roman" w:hAnsi="Times New Roman" w:cs="Times New Roman"/>
              <w:b w:val="0"/>
              <w:bCs w:val="0"/>
              <w:color w:val="000000" w:themeColor="text1"/>
            </w:rPr>
            <w:fldChar w:fldCharType="separate"/>
          </w:r>
          <w:hyperlink w:anchor="_Toc181883544" w:history="1">
            <w:r w:rsidR="004918DB" w:rsidRPr="00340E14">
              <w:rPr>
                <w:rStyle w:val="Hyperlink"/>
                <w:rFonts w:ascii="Times New Roman" w:hAnsi="Times New Roman" w:cs="Times New Roman"/>
                <w:b w:val="0"/>
                <w:bCs w:val="0"/>
                <w:noProof/>
                <w:color w:val="000000" w:themeColor="text1"/>
                <w:sz w:val="24"/>
                <w:szCs w:val="24"/>
              </w:rPr>
              <w:t>Hryja</w:t>
            </w:r>
            <w:r w:rsidRPr="00340E14">
              <w:rPr>
                <w:rFonts w:ascii="Times New Roman" w:hAnsi="Times New Roman" w:cs="Times New Roman"/>
                <w:b w:val="0"/>
                <w:bCs w:val="0"/>
                <w:noProof/>
                <w:webHidden/>
                <w:color w:val="000000" w:themeColor="text1"/>
                <w:sz w:val="24"/>
                <w:szCs w:val="24"/>
              </w:rPr>
              <w:tab/>
            </w:r>
            <w:r w:rsidRPr="00340E14">
              <w:rPr>
                <w:rFonts w:ascii="Times New Roman" w:hAnsi="Times New Roman" w:cs="Times New Roman"/>
                <w:b w:val="0"/>
                <w:bCs w:val="0"/>
                <w:noProof/>
                <w:webHidden/>
                <w:color w:val="000000" w:themeColor="text1"/>
                <w:sz w:val="24"/>
                <w:szCs w:val="24"/>
              </w:rPr>
              <w:fldChar w:fldCharType="begin"/>
            </w:r>
            <w:r w:rsidRPr="00340E14">
              <w:rPr>
                <w:rFonts w:ascii="Times New Roman" w:hAnsi="Times New Roman" w:cs="Times New Roman"/>
                <w:b w:val="0"/>
                <w:bCs w:val="0"/>
                <w:noProof/>
                <w:webHidden/>
                <w:color w:val="000000" w:themeColor="text1"/>
                <w:sz w:val="24"/>
                <w:szCs w:val="24"/>
              </w:rPr>
              <w:instrText xml:space="preserve"> PAGEREF _Toc181883544 \h </w:instrText>
            </w:r>
            <w:r w:rsidRPr="00340E14">
              <w:rPr>
                <w:rFonts w:ascii="Times New Roman" w:hAnsi="Times New Roman" w:cs="Times New Roman"/>
                <w:b w:val="0"/>
                <w:bCs w:val="0"/>
                <w:noProof/>
                <w:webHidden/>
                <w:color w:val="000000" w:themeColor="text1"/>
                <w:sz w:val="24"/>
                <w:szCs w:val="24"/>
              </w:rPr>
            </w:r>
            <w:r w:rsidRPr="00340E14">
              <w:rPr>
                <w:rFonts w:ascii="Times New Roman" w:hAnsi="Times New Roman" w:cs="Times New Roman"/>
                <w:b w:val="0"/>
                <w:bCs w:val="0"/>
                <w:noProof/>
                <w:webHidden/>
                <w:color w:val="000000" w:themeColor="text1"/>
                <w:sz w:val="24"/>
                <w:szCs w:val="24"/>
              </w:rPr>
              <w:fldChar w:fldCharType="separate"/>
            </w:r>
            <w:r w:rsidRPr="00340E14">
              <w:rPr>
                <w:rFonts w:ascii="Times New Roman" w:hAnsi="Times New Roman" w:cs="Times New Roman"/>
                <w:b w:val="0"/>
                <w:bCs w:val="0"/>
                <w:noProof/>
                <w:webHidden/>
                <w:color w:val="000000" w:themeColor="text1"/>
                <w:sz w:val="24"/>
                <w:szCs w:val="24"/>
              </w:rPr>
              <w:t>2</w:t>
            </w:r>
            <w:r w:rsidRPr="00340E14">
              <w:rPr>
                <w:rFonts w:ascii="Times New Roman" w:hAnsi="Times New Roman" w:cs="Times New Roman"/>
                <w:b w:val="0"/>
                <w:bCs w:val="0"/>
                <w:noProof/>
                <w:webHidden/>
                <w:color w:val="000000" w:themeColor="text1"/>
                <w:sz w:val="24"/>
                <w:szCs w:val="24"/>
              </w:rPr>
              <w:fldChar w:fldCharType="end"/>
            </w:r>
          </w:hyperlink>
        </w:p>
        <w:p w:rsidR="00B22CDF" w:rsidRPr="00340E14" w:rsidRDefault="008C56F8" w:rsidP="00B22CDF">
          <w:pPr>
            <w:pStyle w:val="TOC1"/>
            <w:tabs>
              <w:tab w:val="right" w:leader="dot" w:pos="9350"/>
            </w:tabs>
            <w:rPr>
              <w:rFonts w:ascii="Times New Roman" w:eastAsiaTheme="minorEastAsia" w:hAnsi="Times New Roman" w:cs="Times New Roman"/>
              <w:b w:val="0"/>
              <w:bCs w:val="0"/>
              <w:i/>
              <w:iCs/>
              <w:noProof/>
              <w:color w:val="000000" w:themeColor="text1"/>
              <w:sz w:val="24"/>
              <w:szCs w:val="24"/>
            </w:rPr>
          </w:pPr>
          <w:hyperlink w:anchor="_Toc181883545" w:history="1">
            <w:r w:rsidR="00620930" w:rsidRPr="00340E14">
              <w:rPr>
                <w:rStyle w:val="Hyperlink"/>
                <w:rFonts w:ascii="Times New Roman" w:hAnsi="Times New Roman" w:cs="Times New Roman"/>
                <w:b w:val="0"/>
                <w:bCs w:val="0"/>
                <w:noProof/>
                <w:color w:val="000000" w:themeColor="text1"/>
                <w:sz w:val="24"/>
                <w:szCs w:val="24"/>
              </w:rPr>
              <w:t xml:space="preserve">1. Ecuria e procesit të konsultimeve publike </w:t>
            </w:r>
            <w:r w:rsidR="00761FE4" w:rsidRPr="00340E14">
              <w:rPr>
                <w:rStyle w:val="Hyperlink"/>
                <w:rFonts w:ascii="Times New Roman" w:hAnsi="Times New Roman" w:cs="Times New Roman"/>
                <w:b w:val="0"/>
                <w:bCs w:val="0"/>
                <w:noProof/>
                <w:color w:val="000000" w:themeColor="text1"/>
                <w:sz w:val="24"/>
                <w:szCs w:val="24"/>
              </w:rPr>
              <w:t>për periudhën janar-dhjetor 2024</w:t>
            </w:r>
            <w:r w:rsidR="00620930" w:rsidRPr="00340E14">
              <w:rPr>
                <w:rStyle w:val="Hyperlink"/>
                <w:rFonts w:ascii="Times New Roman" w:hAnsi="Times New Roman" w:cs="Times New Roman"/>
                <w:b w:val="0"/>
                <w:bCs w:val="0"/>
                <w:noProof/>
                <w:color w:val="000000" w:themeColor="text1"/>
                <w:sz w:val="24"/>
                <w:szCs w:val="24"/>
              </w:rPr>
              <w:t>, sipas planifikimit vjetor 2024</w:t>
            </w:r>
            <w:r w:rsidR="00B22CDF" w:rsidRPr="00340E14">
              <w:rPr>
                <w:rFonts w:ascii="Times New Roman" w:hAnsi="Times New Roman" w:cs="Times New Roman"/>
                <w:b w:val="0"/>
                <w:bCs w:val="0"/>
                <w:noProof/>
                <w:webHidden/>
                <w:color w:val="000000" w:themeColor="text1"/>
                <w:sz w:val="24"/>
                <w:szCs w:val="24"/>
              </w:rPr>
              <w:tab/>
            </w:r>
            <w:r w:rsidR="00B22CDF" w:rsidRPr="00340E14">
              <w:rPr>
                <w:rFonts w:ascii="Times New Roman" w:hAnsi="Times New Roman" w:cs="Times New Roman"/>
                <w:b w:val="0"/>
                <w:bCs w:val="0"/>
                <w:noProof/>
                <w:webHidden/>
                <w:color w:val="000000" w:themeColor="text1"/>
                <w:sz w:val="24"/>
                <w:szCs w:val="24"/>
              </w:rPr>
              <w:fldChar w:fldCharType="begin"/>
            </w:r>
            <w:r w:rsidR="00B22CDF" w:rsidRPr="00340E14">
              <w:rPr>
                <w:rFonts w:ascii="Times New Roman" w:hAnsi="Times New Roman" w:cs="Times New Roman"/>
                <w:b w:val="0"/>
                <w:bCs w:val="0"/>
                <w:noProof/>
                <w:webHidden/>
                <w:color w:val="000000" w:themeColor="text1"/>
                <w:sz w:val="24"/>
                <w:szCs w:val="24"/>
              </w:rPr>
              <w:instrText xml:space="preserve"> PAGEREF _Toc181883545 \h </w:instrText>
            </w:r>
            <w:r w:rsidR="00B22CDF" w:rsidRPr="00340E14">
              <w:rPr>
                <w:rFonts w:ascii="Times New Roman" w:hAnsi="Times New Roman" w:cs="Times New Roman"/>
                <w:b w:val="0"/>
                <w:bCs w:val="0"/>
                <w:noProof/>
                <w:webHidden/>
                <w:color w:val="000000" w:themeColor="text1"/>
                <w:sz w:val="24"/>
                <w:szCs w:val="24"/>
              </w:rPr>
            </w:r>
            <w:r w:rsidR="00B22CDF" w:rsidRPr="00340E14">
              <w:rPr>
                <w:rFonts w:ascii="Times New Roman" w:hAnsi="Times New Roman" w:cs="Times New Roman"/>
                <w:b w:val="0"/>
                <w:bCs w:val="0"/>
                <w:noProof/>
                <w:webHidden/>
                <w:color w:val="000000" w:themeColor="text1"/>
                <w:sz w:val="24"/>
                <w:szCs w:val="24"/>
              </w:rPr>
              <w:fldChar w:fldCharType="separate"/>
            </w:r>
            <w:r w:rsidR="00B22CDF" w:rsidRPr="00340E14">
              <w:rPr>
                <w:rFonts w:ascii="Times New Roman" w:hAnsi="Times New Roman" w:cs="Times New Roman"/>
                <w:b w:val="0"/>
                <w:bCs w:val="0"/>
                <w:noProof/>
                <w:webHidden/>
                <w:color w:val="000000" w:themeColor="text1"/>
                <w:sz w:val="24"/>
                <w:szCs w:val="24"/>
              </w:rPr>
              <w:t>3</w:t>
            </w:r>
            <w:r w:rsidR="00B22CDF" w:rsidRPr="00340E14">
              <w:rPr>
                <w:rFonts w:ascii="Times New Roman" w:hAnsi="Times New Roman" w:cs="Times New Roman"/>
                <w:b w:val="0"/>
                <w:bCs w:val="0"/>
                <w:noProof/>
                <w:webHidden/>
                <w:color w:val="000000" w:themeColor="text1"/>
                <w:sz w:val="24"/>
                <w:szCs w:val="24"/>
              </w:rPr>
              <w:fldChar w:fldCharType="end"/>
            </w:r>
          </w:hyperlink>
        </w:p>
        <w:p w:rsidR="00B22CDF" w:rsidRPr="00340E14" w:rsidRDefault="008C56F8" w:rsidP="00B22CDF">
          <w:pPr>
            <w:pStyle w:val="TOC1"/>
            <w:tabs>
              <w:tab w:val="right" w:leader="dot" w:pos="9350"/>
            </w:tabs>
            <w:rPr>
              <w:rFonts w:ascii="Times New Roman" w:hAnsi="Times New Roman" w:cs="Times New Roman"/>
              <w:b w:val="0"/>
              <w:bCs w:val="0"/>
              <w:noProof/>
              <w:color w:val="000000" w:themeColor="text1"/>
              <w:sz w:val="24"/>
              <w:szCs w:val="24"/>
            </w:rPr>
          </w:pPr>
          <w:hyperlink w:anchor="_Toc181883547" w:history="1">
            <w:r w:rsidR="00B22CDF" w:rsidRPr="00340E14">
              <w:rPr>
                <w:rStyle w:val="Hyperlink"/>
                <w:rFonts w:ascii="Times New Roman" w:hAnsi="Times New Roman" w:cs="Times New Roman"/>
                <w:b w:val="0"/>
                <w:bCs w:val="0"/>
                <w:noProof/>
                <w:color w:val="000000" w:themeColor="text1"/>
                <w:sz w:val="24"/>
                <w:szCs w:val="24"/>
              </w:rPr>
              <w:t>3. Raporti për konsultimet publike me shkrim apo elektronike (përdorimi i platformës së konsultimeve)</w:t>
            </w:r>
            <w:r w:rsidR="00B22CDF" w:rsidRPr="00340E14">
              <w:rPr>
                <w:rFonts w:ascii="Times New Roman" w:hAnsi="Times New Roman" w:cs="Times New Roman"/>
                <w:b w:val="0"/>
                <w:bCs w:val="0"/>
                <w:noProof/>
                <w:webHidden/>
                <w:color w:val="000000" w:themeColor="text1"/>
                <w:sz w:val="24"/>
                <w:szCs w:val="24"/>
              </w:rPr>
              <w:tab/>
            </w:r>
            <w:r w:rsidR="00761FE4" w:rsidRPr="00340E14">
              <w:rPr>
                <w:rFonts w:ascii="Times New Roman" w:hAnsi="Times New Roman" w:cs="Times New Roman"/>
                <w:b w:val="0"/>
                <w:bCs w:val="0"/>
                <w:noProof/>
                <w:webHidden/>
                <w:color w:val="000000" w:themeColor="text1"/>
                <w:sz w:val="24"/>
                <w:szCs w:val="24"/>
              </w:rPr>
              <w:t>7</w:t>
            </w:r>
          </w:hyperlink>
        </w:p>
        <w:p w:rsidR="000E6CE4" w:rsidRPr="00340E14" w:rsidRDefault="000E6CE4" w:rsidP="000E6CE4">
          <w:pPr>
            <w:rPr>
              <w:rFonts w:eastAsiaTheme="minorEastAsia"/>
            </w:rPr>
          </w:pPr>
          <w:r w:rsidRPr="00340E14">
            <w:rPr>
              <w:rFonts w:eastAsiaTheme="minorEastAsia"/>
            </w:rPr>
            <w:t>4. Tabela e detajuar me numrin e takimeve, pjesëmarrësve dhe Numri i atyre që kanë dhënë komente, kërkesa / sugjerime...........................................................................................................8</w:t>
          </w:r>
        </w:p>
        <w:p w:rsidR="00D1794E" w:rsidRPr="00340E14" w:rsidRDefault="00D1794E" w:rsidP="000E6CE4">
          <w:pPr>
            <w:rPr>
              <w:rFonts w:eastAsiaTheme="minorEastAsia"/>
            </w:rPr>
          </w:pPr>
        </w:p>
        <w:p w:rsidR="00D1794E" w:rsidRPr="00340E14" w:rsidRDefault="00D1794E" w:rsidP="000E6CE4">
          <w:pPr>
            <w:rPr>
              <w:rFonts w:eastAsiaTheme="minorEastAsia"/>
            </w:rPr>
          </w:pPr>
          <w:r w:rsidRPr="00340E14">
            <w:rPr>
              <w:rFonts w:eastAsiaTheme="minorEastAsia"/>
            </w:rPr>
            <w:t>5.</w:t>
          </w:r>
          <w:r w:rsidR="009E014F" w:rsidRPr="00340E14">
            <w:t xml:space="preserve"> </w:t>
          </w:r>
          <w:r w:rsidR="009E014F" w:rsidRPr="00340E14">
            <w:rPr>
              <w:rFonts w:eastAsiaTheme="minorEastAsia"/>
            </w:rPr>
            <w:t>RAPORTI PËR TAKIMET PUBLIKE TË KRYETARIT ME QYTETARË.............................9</w:t>
          </w:r>
        </w:p>
        <w:p w:rsidR="0010490E" w:rsidRPr="00340E14" w:rsidRDefault="0010490E" w:rsidP="000E6CE4">
          <w:pPr>
            <w:rPr>
              <w:rFonts w:eastAsiaTheme="minorEastAsia"/>
            </w:rPr>
          </w:pPr>
        </w:p>
        <w:p w:rsidR="009E014F" w:rsidRPr="00340E14" w:rsidRDefault="0010490E" w:rsidP="000E6CE4">
          <w:pPr>
            <w:rPr>
              <w:rFonts w:eastAsiaTheme="minorEastAsia"/>
            </w:rPr>
          </w:pPr>
          <w:r w:rsidRPr="00340E14">
            <w:rPr>
              <w:rFonts w:eastAsiaTheme="minorEastAsia"/>
            </w:rPr>
            <w:t>6. Raportit për takimet publike me qytetarë në Komunën e Klinës/Tabela e përgjithshme dhe Verifikimi i të dhënave.......................................................................................................</w:t>
          </w:r>
          <w:r w:rsidR="00F1561F">
            <w:rPr>
              <w:rFonts w:eastAsiaTheme="minorEastAsia"/>
            </w:rPr>
            <w:t>.............11</w:t>
          </w:r>
        </w:p>
        <w:p w:rsidR="0010490E" w:rsidRPr="00340E14" w:rsidRDefault="0010490E" w:rsidP="000E6CE4">
          <w:pPr>
            <w:rPr>
              <w:rFonts w:eastAsiaTheme="minorEastAsia"/>
            </w:rPr>
          </w:pPr>
        </w:p>
        <w:p w:rsidR="00D1794E" w:rsidRDefault="00340E14" w:rsidP="000E6CE4">
          <w:pPr>
            <w:rPr>
              <w:rFonts w:eastAsiaTheme="minorEastAsia"/>
            </w:rPr>
          </w:pPr>
          <w:r w:rsidRPr="00340E14">
            <w:rPr>
              <w:rFonts w:eastAsiaTheme="minorEastAsia"/>
            </w:rPr>
            <w:t>7. RAPORTI PËR KONSULTIMET PUBLIKE PËR PROJEKT-AKTET KOMUNALE (TAKIMET KONSULTATIVE)</w:t>
          </w:r>
          <w:r>
            <w:rPr>
              <w:rFonts w:eastAsiaTheme="minorEastAsia"/>
            </w:rPr>
            <w:t>...........................................................................................</w:t>
          </w:r>
          <w:r w:rsidR="00F1561F">
            <w:rPr>
              <w:rFonts w:eastAsiaTheme="minorEastAsia"/>
            </w:rPr>
            <w:t>..............................13</w:t>
          </w:r>
        </w:p>
        <w:p w:rsidR="00340E14" w:rsidRDefault="00340E14" w:rsidP="000E6CE4">
          <w:pPr>
            <w:rPr>
              <w:rFonts w:eastAsiaTheme="minorEastAsia"/>
            </w:rPr>
          </w:pPr>
        </w:p>
        <w:p w:rsidR="00340E14" w:rsidRDefault="00340E14" w:rsidP="000E6CE4">
          <w:pPr>
            <w:rPr>
              <w:rFonts w:eastAsiaTheme="minorEastAsia"/>
            </w:rPr>
          </w:pPr>
          <w:r>
            <w:rPr>
              <w:rFonts w:eastAsiaTheme="minorEastAsia"/>
            </w:rPr>
            <w:t>8.</w:t>
          </w:r>
          <w:r w:rsidR="004829CB" w:rsidRPr="004829CB">
            <w:t xml:space="preserve"> </w:t>
          </w:r>
          <w:r w:rsidR="004829CB" w:rsidRPr="004829CB">
            <w:rPr>
              <w:rFonts w:eastAsiaTheme="minorEastAsia"/>
            </w:rPr>
            <w:t>Raportit për konsultimet publike për projekt-aktet komunale (takimet ko</w:t>
          </w:r>
          <w:r w:rsidR="004829CB">
            <w:rPr>
              <w:rFonts w:eastAsiaTheme="minorEastAsia"/>
            </w:rPr>
            <w:t>nsultative) në Komunën e Klinës.................................................................................................................</w:t>
          </w:r>
          <w:r w:rsidR="00F1561F">
            <w:rPr>
              <w:rFonts w:eastAsiaTheme="minorEastAsia"/>
            </w:rPr>
            <w:t>..............................15</w:t>
          </w:r>
        </w:p>
        <w:p w:rsidR="004829CB" w:rsidRDefault="004829CB" w:rsidP="000E6CE4">
          <w:pPr>
            <w:rPr>
              <w:rFonts w:eastAsiaTheme="minorEastAsia"/>
            </w:rPr>
          </w:pPr>
        </w:p>
        <w:p w:rsidR="004829CB" w:rsidRDefault="0035746D" w:rsidP="000E6CE4">
          <w:pPr>
            <w:rPr>
              <w:rFonts w:eastAsiaTheme="minorEastAsia"/>
            </w:rPr>
          </w:pPr>
          <w:r>
            <w:rPr>
              <w:rFonts w:eastAsiaTheme="minorEastAsia"/>
            </w:rPr>
            <w:t>9.</w:t>
          </w:r>
          <w:r w:rsidRPr="0035746D">
            <w:t xml:space="preserve"> </w:t>
          </w:r>
          <w:r w:rsidRPr="0035746D">
            <w:rPr>
              <w:rFonts w:eastAsiaTheme="minorEastAsia"/>
            </w:rPr>
            <w:t>RAPORTI I DËGJIMEVE BUXHETORE ME QYTETARË PËR KORNIZËN AFATMESME BUXHETORE KAB 2025-2027</w:t>
          </w:r>
          <w:r>
            <w:rPr>
              <w:rFonts w:eastAsiaTheme="minorEastAsia"/>
            </w:rPr>
            <w:t>.......................................................................</w:t>
          </w:r>
          <w:r w:rsidR="00F1561F">
            <w:rPr>
              <w:rFonts w:eastAsiaTheme="minorEastAsia"/>
            </w:rPr>
            <w:t>..............................18</w:t>
          </w:r>
        </w:p>
        <w:p w:rsidR="0035746D" w:rsidRDefault="0035746D" w:rsidP="000E6CE4">
          <w:pPr>
            <w:rPr>
              <w:rFonts w:eastAsiaTheme="minorEastAsia"/>
            </w:rPr>
          </w:pPr>
        </w:p>
        <w:p w:rsidR="0035746D" w:rsidRDefault="0035746D" w:rsidP="000E6CE4">
          <w:pPr>
            <w:rPr>
              <w:rFonts w:eastAsiaTheme="minorEastAsia"/>
            </w:rPr>
          </w:pPr>
          <w:r>
            <w:rPr>
              <w:rFonts w:eastAsiaTheme="minorEastAsia"/>
            </w:rPr>
            <w:t>10.</w:t>
          </w:r>
          <w:r w:rsidR="00BE2BFA" w:rsidRPr="00BE2BFA">
            <w:t xml:space="preserve"> </w:t>
          </w:r>
          <w:r w:rsidR="00BE2BFA" w:rsidRPr="00BE2BFA">
            <w:rPr>
              <w:rFonts w:eastAsiaTheme="minorEastAsia"/>
            </w:rPr>
            <w:t>Raporti për dëgjimet buxhetore me qytetarë për Kornizën Afatmesme Buxhetore 2025-2027</w:t>
          </w:r>
          <w:r w:rsidR="00F1561F">
            <w:rPr>
              <w:rFonts w:eastAsiaTheme="minorEastAsia"/>
            </w:rPr>
            <w:t>..20</w:t>
          </w:r>
        </w:p>
        <w:p w:rsidR="00BE2BFA" w:rsidRDefault="00BE2BFA" w:rsidP="000E6CE4">
          <w:pPr>
            <w:rPr>
              <w:rFonts w:eastAsiaTheme="minorEastAsia"/>
            </w:rPr>
          </w:pPr>
        </w:p>
        <w:p w:rsidR="00BE2BFA" w:rsidRDefault="00BE2BFA" w:rsidP="000E6CE4">
          <w:pPr>
            <w:rPr>
              <w:rFonts w:eastAsiaTheme="minorEastAsia"/>
            </w:rPr>
          </w:pPr>
          <w:r>
            <w:rPr>
              <w:rFonts w:eastAsiaTheme="minorEastAsia"/>
            </w:rPr>
            <w:t>11.</w:t>
          </w:r>
          <w:r w:rsidR="00D41363" w:rsidRPr="00D41363">
            <w:t xml:space="preserve"> </w:t>
          </w:r>
          <w:r w:rsidR="00D41363" w:rsidRPr="00D41363">
            <w:rPr>
              <w:rFonts w:eastAsiaTheme="minorEastAsia"/>
            </w:rPr>
            <w:t>RAPORTI I DËGJIMEVE BUXHETORE ME QY</w:t>
          </w:r>
          <w:r w:rsidR="00F1561F">
            <w:rPr>
              <w:rFonts w:eastAsiaTheme="minorEastAsia"/>
            </w:rPr>
            <w:t>TETARË PËR BUXHETIN E VITIT...........</w:t>
          </w:r>
        </w:p>
        <w:p w:rsidR="00F1561F" w:rsidRDefault="00F1561F" w:rsidP="000E6CE4">
          <w:pPr>
            <w:rPr>
              <w:rFonts w:eastAsiaTheme="minorEastAsia"/>
            </w:rPr>
          </w:pPr>
          <w:r>
            <w:rPr>
              <w:rFonts w:eastAsiaTheme="minorEastAsia"/>
            </w:rPr>
            <w:t>...........................................................................................................................................................23</w:t>
          </w:r>
        </w:p>
        <w:p w:rsidR="00D41363" w:rsidRDefault="00D41363" w:rsidP="000E6CE4">
          <w:pPr>
            <w:rPr>
              <w:rFonts w:eastAsiaTheme="minorEastAsia"/>
            </w:rPr>
          </w:pPr>
        </w:p>
        <w:p w:rsidR="00D41363" w:rsidRPr="00340E14" w:rsidRDefault="00D41363" w:rsidP="000E6CE4">
          <w:pPr>
            <w:rPr>
              <w:rFonts w:eastAsiaTheme="minorEastAsia"/>
            </w:rPr>
          </w:pPr>
          <w:r>
            <w:rPr>
              <w:rFonts w:eastAsiaTheme="minorEastAsia"/>
            </w:rPr>
            <w:t>12.</w:t>
          </w:r>
          <w:r w:rsidR="00BB4FC1" w:rsidRPr="00BB4FC1">
            <w:t xml:space="preserve"> </w:t>
          </w:r>
          <w:r w:rsidR="00BB4FC1" w:rsidRPr="00BB4FC1">
            <w:rPr>
              <w:rFonts w:eastAsiaTheme="minorEastAsia"/>
            </w:rPr>
            <w:t>Raportit për dëgjimet buxhetore me qytetarë për Buxhetin e vitit 2024</w:t>
          </w:r>
          <w:r w:rsidR="00BB4FC1">
            <w:rPr>
              <w:rFonts w:eastAsiaTheme="minorEastAsia"/>
            </w:rPr>
            <w:t>......</w:t>
          </w:r>
          <w:r w:rsidR="00F1561F">
            <w:rPr>
              <w:rFonts w:eastAsiaTheme="minorEastAsia"/>
            </w:rPr>
            <w:t>..............................25</w:t>
          </w:r>
        </w:p>
        <w:p w:rsidR="00340E14" w:rsidRPr="000E6CE4" w:rsidRDefault="00340E14" w:rsidP="000E6CE4">
          <w:pPr>
            <w:rPr>
              <w:rFonts w:eastAsiaTheme="minorEastAsia"/>
            </w:rPr>
          </w:pPr>
        </w:p>
        <w:p w:rsidR="006D4B28" w:rsidRDefault="007A6757" w:rsidP="00F361E0">
          <w:r>
            <w:rPr>
              <w:lang w:val="en-US"/>
            </w:rPr>
            <w:t>13.</w:t>
          </w:r>
          <w:r w:rsidR="00213DCB" w:rsidRPr="00213DCB">
            <w:t xml:space="preserve"> Konsultimi publik i Buxhetit për vitin 2024, më të dhënat/kërkesat nga qytetarët të pranuara në email dhe në formë fizike</w:t>
          </w:r>
          <w:r w:rsidR="00213DCB">
            <w:t>...................................................................................</w:t>
          </w:r>
          <w:r w:rsidR="00F1561F">
            <w:t>..............................27</w:t>
          </w:r>
          <w:bookmarkStart w:id="0" w:name="_GoBack"/>
          <w:bookmarkEnd w:id="0"/>
        </w:p>
        <w:p w:rsidR="00213DCB" w:rsidRDefault="00213DCB" w:rsidP="00F361E0"/>
        <w:p w:rsidR="00213DCB" w:rsidRPr="00213DCB" w:rsidRDefault="00213DCB" w:rsidP="00F361E0">
          <w:r>
            <w:t>14</w:t>
          </w:r>
          <w:r w:rsidR="00F1561F">
            <w:t xml:space="preserve"> Përmbledhje.................................................................................................................................30</w:t>
          </w:r>
        </w:p>
        <w:p w:rsidR="00F361E0" w:rsidRPr="00F361E0" w:rsidRDefault="00F361E0" w:rsidP="00F361E0">
          <w:pPr>
            <w:rPr>
              <w:lang w:val="en-US"/>
            </w:rPr>
          </w:pPr>
        </w:p>
        <w:p w:rsidR="004918DB" w:rsidRDefault="004918DB" w:rsidP="004918DB">
          <w:pPr>
            <w:rPr>
              <w:rFonts w:eastAsiaTheme="minorEastAsia"/>
              <w:lang w:val="en-US"/>
            </w:rPr>
          </w:pPr>
        </w:p>
        <w:p w:rsidR="004918DB" w:rsidRPr="004918DB" w:rsidRDefault="004918DB" w:rsidP="004918DB">
          <w:pPr>
            <w:rPr>
              <w:rFonts w:eastAsiaTheme="minorEastAsia"/>
              <w:lang w:val="en-US"/>
            </w:rPr>
          </w:pPr>
        </w:p>
        <w:p w:rsidR="00B22CDF" w:rsidRDefault="00B22CDF" w:rsidP="00B22CDF">
          <w:pPr>
            <w:rPr>
              <w:noProof/>
              <w:color w:val="000000" w:themeColor="text1"/>
            </w:rPr>
          </w:pPr>
          <w:r w:rsidRPr="004B3812">
            <w:rPr>
              <w:noProof/>
              <w:color w:val="000000" w:themeColor="text1"/>
            </w:rPr>
            <w:fldChar w:fldCharType="end"/>
          </w:r>
        </w:p>
      </w:sdtContent>
    </w:sdt>
    <w:p w:rsidR="00B22CDF" w:rsidRDefault="00B22CDF" w:rsidP="001B5626">
      <w:pPr>
        <w:jc w:val="both"/>
        <w:rPr>
          <w:b/>
          <w:color w:val="2E74B5" w:themeColor="accent1" w:themeShade="BF"/>
          <w:sz w:val="28"/>
          <w:szCs w:val="28"/>
        </w:rPr>
      </w:pPr>
    </w:p>
    <w:p w:rsidR="00B22CDF" w:rsidRDefault="00B22CDF" w:rsidP="001B5626">
      <w:pPr>
        <w:jc w:val="both"/>
        <w:rPr>
          <w:b/>
          <w:color w:val="2E74B5" w:themeColor="accent1" w:themeShade="BF"/>
          <w:sz w:val="28"/>
          <w:szCs w:val="28"/>
        </w:rPr>
      </w:pPr>
    </w:p>
    <w:p w:rsidR="00B22CDF" w:rsidRDefault="00B22CDF" w:rsidP="001B5626">
      <w:pPr>
        <w:jc w:val="both"/>
        <w:rPr>
          <w:b/>
          <w:color w:val="2E74B5" w:themeColor="accent1" w:themeShade="BF"/>
          <w:sz w:val="28"/>
          <w:szCs w:val="28"/>
        </w:rPr>
      </w:pPr>
    </w:p>
    <w:p w:rsidR="00C24097" w:rsidRDefault="00C24097" w:rsidP="001B5626">
      <w:pPr>
        <w:jc w:val="both"/>
        <w:rPr>
          <w:b/>
          <w:color w:val="2E74B5" w:themeColor="accent1" w:themeShade="BF"/>
          <w:sz w:val="28"/>
          <w:szCs w:val="28"/>
        </w:rPr>
      </w:pPr>
    </w:p>
    <w:p w:rsidR="00C24097" w:rsidRDefault="00C24097" w:rsidP="001B5626">
      <w:pPr>
        <w:jc w:val="both"/>
        <w:rPr>
          <w:b/>
          <w:color w:val="2E74B5" w:themeColor="accent1" w:themeShade="BF"/>
          <w:sz w:val="28"/>
          <w:szCs w:val="28"/>
        </w:rPr>
      </w:pPr>
    </w:p>
    <w:p w:rsidR="00C24097" w:rsidRDefault="00C24097" w:rsidP="001B5626">
      <w:pPr>
        <w:jc w:val="both"/>
        <w:rPr>
          <w:b/>
          <w:color w:val="2E74B5" w:themeColor="accent1" w:themeShade="BF"/>
          <w:sz w:val="28"/>
          <w:szCs w:val="28"/>
        </w:rPr>
      </w:pPr>
    </w:p>
    <w:p w:rsidR="00226824" w:rsidRPr="008B03A5" w:rsidRDefault="00793E9B" w:rsidP="001B5626">
      <w:pPr>
        <w:jc w:val="both"/>
        <w:rPr>
          <w:b/>
          <w:color w:val="1F4E79" w:themeColor="accent1" w:themeShade="80"/>
          <w:sz w:val="26"/>
          <w:szCs w:val="26"/>
        </w:rPr>
      </w:pPr>
      <w:r w:rsidRPr="008B03A5">
        <w:rPr>
          <w:b/>
          <w:color w:val="2E74B5" w:themeColor="accent1" w:themeShade="BF"/>
          <w:sz w:val="28"/>
          <w:szCs w:val="28"/>
        </w:rPr>
        <w:t>HYRJE</w:t>
      </w:r>
      <w:r w:rsidR="00226824" w:rsidRPr="008B03A5">
        <w:rPr>
          <w:b/>
          <w:color w:val="1F4E79" w:themeColor="accent1" w:themeShade="80"/>
          <w:sz w:val="26"/>
          <w:szCs w:val="26"/>
        </w:rPr>
        <w:t xml:space="preserve"> </w:t>
      </w:r>
    </w:p>
    <w:p w:rsidR="009C59A7" w:rsidRPr="00710263" w:rsidRDefault="009C59A7" w:rsidP="00710263">
      <w:pPr>
        <w:jc w:val="both"/>
        <w:rPr>
          <w:b/>
          <w:color w:val="1F4E79" w:themeColor="accent1" w:themeShade="80"/>
          <w:sz w:val="26"/>
          <w:szCs w:val="26"/>
        </w:rPr>
      </w:pPr>
    </w:p>
    <w:p w:rsidR="0000018D" w:rsidRPr="00710263" w:rsidRDefault="0000018D" w:rsidP="00710263">
      <w:pPr>
        <w:jc w:val="both"/>
        <w:rPr>
          <w:b/>
          <w:color w:val="1F4E79" w:themeColor="accent1" w:themeShade="80"/>
          <w:sz w:val="26"/>
          <w:szCs w:val="26"/>
        </w:rPr>
      </w:pPr>
    </w:p>
    <w:p w:rsidR="002D6B72" w:rsidRPr="00EA3147" w:rsidRDefault="008443B0" w:rsidP="00710263">
      <w:pPr>
        <w:jc w:val="both"/>
        <w:rPr>
          <w:color w:val="171717" w:themeColor="background2" w:themeShade="1A"/>
          <w:sz w:val="26"/>
          <w:szCs w:val="26"/>
        </w:rPr>
      </w:pPr>
      <w:r w:rsidRPr="008443B0">
        <w:rPr>
          <w:sz w:val="26"/>
          <w:szCs w:val="26"/>
        </w:rPr>
        <w:t>Konsultimi publik përfaqëson një proces të rëndësishëm të dialogut të hapur dhe të vazhdueshëm midis institucioneve publike dhe publikut të gjerë. Ky proces synon të përfshijë qytetarët, grupet e interesit dhe organizatat e shoqërisë civile në hartimin dhe zbatimin e politikave publike, si dhe në përpunimin e dokumenteve administrative. Duke kërkuar në mënyrë aktive informacion dhe angazhim nga të gjithë aktorët e interesuar, institucionet publike krijojnë një platformë për të siguruar transparencë, përgjegjshmëri dhe vendimmarrje të informuar.</w:t>
      </w:r>
      <w:r>
        <w:rPr>
          <w:sz w:val="26"/>
          <w:szCs w:val="26"/>
        </w:rPr>
        <w:t xml:space="preserve"> </w:t>
      </w:r>
      <w:r w:rsidR="002D6B72" w:rsidRPr="00EA3147">
        <w:rPr>
          <w:sz w:val="26"/>
          <w:szCs w:val="26"/>
        </w:rPr>
        <w:t>Qëllimi i përgjithshëm i konsultimit publik është të angazhojë grupet kryesore të palëve të interesuara, siç janë qytetarët, organizatat jofitimprurëse (OJQ-të), agjencitë, autoritetet dhe grupet e nënpërfaqësuara dhe palët e ndryshme të interesit për të dhënë kontributin e tyre në proceset e planifikimit, hartimit dhe implementimit të politikave publike që ndikojnë në jetën e qytetarëve, në mënyrë të drejtpërdrejtë ose tërthorazi.</w:t>
      </w:r>
    </w:p>
    <w:p w:rsidR="002D6B72" w:rsidRPr="00EA3147" w:rsidRDefault="002D6B72" w:rsidP="00710263">
      <w:pPr>
        <w:jc w:val="both"/>
        <w:rPr>
          <w:color w:val="171717" w:themeColor="background2" w:themeShade="1A"/>
          <w:sz w:val="26"/>
          <w:szCs w:val="26"/>
        </w:rPr>
      </w:pPr>
    </w:p>
    <w:p w:rsidR="002D6B72" w:rsidRPr="00EA3147" w:rsidRDefault="009C59A7" w:rsidP="00710263">
      <w:pPr>
        <w:jc w:val="both"/>
        <w:rPr>
          <w:sz w:val="26"/>
          <w:szCs w:val="26"/>
        </w:rPr>
      </w:pPr>
      <w:r w:rsidRPr="00EA3147">
        <w:rPr>
          <w:color w:val="171717" w:themeColor="background2" w:themeShade="1A"/>
          <w:sz w:val="26"/>
          <w:szCs w:val="26"/>
        </w:rPr>
        <w:t>Komuna e Klinës</w:t>
      </w:r>
      <w:r w:rsidR="002D6B72" w:rsidRPr="00EA3147">
        <w:rPr>
          <w:color w:val="171717" w:themeColor="background2" w:themeShade="1A"/>
          <w:sz w:val="26"/>
          <w:szCs w:val="26"/>
        </w:rPr>
        <w:t xml:space="preserve"> në </w:t>
      </w:r>
      <w:r w:rsidR="00053B0C" w:rsidRPr="00EA3147">
        <w:rPr>
          <w:color w:val="171717" w:themeColor="background2" w:themeShade="1A"/>
          <w:sz w:val="26"/>
          <w:szCs w:val="26"/>
        </w:rPr>
        <w:t xml:space="preserve">këtë </w:t>
      </w:r>
      <w:r w:rsidR="002D6B72" w:rsidRPr="00EA3147">
        <w:rPr>
          <w:color w:val="171717" w:themeColor="background2" w:themeShade="1A"/>
          <w:sz w:val="26"/>
          <w:szCs w:val="26"/>
        </w:rPr>
        <w:t>fushë</w:t>
      </w:r>
      <w:r w:rsidR="00053B0C" w:rsidRPr="00EA3147">
        <w:rPr>
          <w:color w:val="171717" w:themeColor="background2" w:themeShade="1A"/>
          <w:sz w:val="26"/>
          <w:szCs w:val="26"/>
        </w:rPr>
        <w:t xml:space="preserve"> të</w:t>
      </w:r>
      <w:r w:rsidR="002D6B72" w:rsidRPr="00EA3147">
        <w:rPr>
          <w:color w:val="171717" w:themeColor="background2" w:themeShade="1A"/>
          <w:sz w:val="26"/>
          <w:szCs w:val="26"/>
        </w:rPr>
        <w:t xml:space="preserve"> konsultimeve publike</w:t>
      </w:r>
      <w:r w:rsidRPr="00EA3147">
        <w:rPr>
          <w:color w:val="171717" w:themeColor="background2" w:themeShade="1A"/>
          <w:sz w:val="26"/>
          <w:szCs w:val="26"/>
        </w:rPr>
        <w:t xml:space="preserve"> viteve të fundit ka krijuar përvoja të vle</w:t>
      </w:r>
      <w:r w:rsidR="00120B78" w:rsidRPr="00EA3147">
        <w:rPr>
          <w:color w:val="171717" w:themeColor="background2" w:themeShade="1A"/>
          <w:sz w:val="26"/>
          <w:szCs w:val="26"/>
        </w:rPr>
        <w:t>fshme në</w:t>
      </w:r>
      <w:r w:rsidR="002D6B72" w:rsidRPr="00EA3147">
        <w:rPr>
          <w:color w:val="171717" w:themeColor="background2" w:themeShade="1A"/>
          <w:sz w:val="26"/>
          <w:szCs w:val="26"/>
        </w:rPr>
        <w:t xml:space="preserve"> aspektin e organizimit,</w:t>
      </w:r>
      <w:r w:rsidR="00120B78" w:rsidRPr="00EA3147">
        <w:rPr>
          <w:color w:val="171717" w:themeColor="background2" w:themeShade="1A"/>
          <w:sz w:val="26"/>
          <w:szCs w:val="26"/>
        </w:rPr>
        <w:t xml:space="preserve"> duke </w:t>
      </w:r>
      <w:r w:rsidRPr="00EA3147">
        <w:rPr>
          <w:sz w:val="26"/>
          <w:szCs w:val="26"/>
        </w:rPr>
        <w:t>av</w:t>
      </w:r>
      <w:r w:rsidR="00120B78" w:rsidRPr="00EA3147">
        <w:rPr>
          <w:sz w:val="26"/>
          <w:szCs w:val="26"/>
        </w:rPr>
        <w:t xml:space="preserve">ancuar në mënyrë sistematike si në aspektin ligjor ashtu edhe në aspektin e </w:t>
      </w:r>
      <w:r w:rsidR="002D6B72" w:rsidRPr="00EA3147">
        <w:rPr>
          <w:sz w:val="26"/>
          <w:szCs w:val="26"/>
        </w:rPr>
        <w:t>mbajtjes së konsultimeve</w:t>
      </w:r>
      <w:r w:rsidR="00120B78" w:rsidRPr="00EA3147">
        <w:rPr>
          <w:sz w:val="26"/>
          <w:szCs w:val="26"/>
        </w:rPr>
        <w:t xml:space="preserve"> për një komunikim sa më t</w:t>
      </w:r>
      <w:r w:rsidR="002D6B72" w:rsidRPr="00EA3147">
        <w:rPr>
          <w:sz w:val="26"/>
          <w:szCs w:val="26"/>
        </w:rPr>
        <w:t>ë mirë me të gjitha palët e</w:t>
      </w:r>
      <w:r w:rsidR="00120B78" w:rsidRPr="00EA3147">
        <w:rPr>
          <w:sz w:val="26"/>
          <w:szCs w:val="26"/>
        </w:rPr>
        <w:t xml:space="preserve"> duke </w:t>
      </w:r>
      <w:r w:rsidRPr="00EA3147">
        <w:rPr>
          <w:sz w:val="26"/>
          <w:szCs w:val="26"/>
        </w:rPr>
        <w:t>e</w:t>
      </w:r>
      <w:r w:rsidR="00A57D8F" w:rsidRPr="00EA3147">
        <w:rPr>
          <w:sz w:val="26"/>
          <w:szCs w:val="26"/>
        </w:rPr>
        <w:t xml:space="preserve"> intensifikuar angazhimin e saj</w:t>
      </w:r>
      <w:r w:rsidR="00120B78" w:rsidRPr="00EA3147">
        <w:rPr>
          <w:sz w:val="26"/>
          <w:szCs w:val="26"/>
        </w:rPr>
        <w:t xml:space="preserve"> në rritjen e numrit të takimeve po</w:t>
      </w:r>
      <w:r w:rsidR="00A57D8F" w:rsidRPr="00EA3147">
        <w:rPr>
          <w:sz w:val="26"/>
          <w:szCs w:val="26"/>
        </w:rPr>
        <w:t>r</w:t>
      </w:r>
      <w:r w:rsidR="00120B78" w:rsidRPr="00EA3147">
        <w:rPr>
          <w:sz w:val="26"/>
          <w:szCs w:val="26"/>
        </w:rPr>
        <w:t xml:space="preserve"> edhe n</w:t>
      </w:r>
      <w:r w:rsidR="00120B78" w:rsidRPr="00EA3147">
        <w:rPr>
          <w:color w:val="171717" w:themeColor="background2" w:themeShade="1A"/>
          <w:sz w:val="26"/>
          <w:szCs w:val="26"/>
        </w:rPr>
        <w:t xml:space="preserve">ë inkuadrimin e kërkesave të tyre </w:t>
      </w:r>
      <w:r w:rsidR="002D6B72" w:rsidRPr="00EA3147">
        <w:rPr>
          <w:color w:val="171717" w:themeColor="background2" w:themeShade="1A"/>
          <w:sz w:val="26"/>
          <w:szCs w:val="26"/>
        </w:rPr>
        <w:t xml:space="preserve">si </w:t>
      </w:r>
      <w:r w:rsidR="00120B78" w:rsidRPr="00EA3147">
        <w:rPr>
          <w:color w:val="171717" w:themeColor="background2" w:themeShade="1A"/>
          <w:sz w:val="26"/>
          <w:szCs w:val="26"/>
        </w:rPr>
        <w:t>në</w:t>
      </w:r>
      <w:r w:rsidR="002D6B72" w:rsidRPr="00EA3147">
        <w:rPr>
          <w:color w:val="171717" w:themeColor="background2" w:themeShade="1A"/>
          <w:sz w:val="26"/>
          <w:szCs w:val="26"/>
        </w:rPr>
        <w:t xml:space="preserve"> </w:t>
      </w:r>
      <w:r w:rsidR="00A57D8F" w:rsidRPr="00EA3147">
        <w:rPr>
          <w:color w:val="171717" w:themeColor="background2" w:themeShade="1A"/>
          <w:sz w:val="26"/>
          <w:szCs w:val="26"/>
        </w:rPr>
        <w:t xml:space="preserve">planet buxhetore po ashtu edhe në </w:t>
      </w:r>
      <w:r w:rsidR="002D6B72" w:rsidRPr="00EA3147">
        <w:rPr>
          <w:color w:val="171717" w:themeColor="background2" w:themeShade="1A"/>
          <w:sz w:val="26"/>
          <w:szCs w:val="26"/>
        </w:rPr>
        <w:t>dokumentet strategjike</w:t>
      </w:r>
      <w:r w:rsidR="00A57D8F" w:rsidRPr="00EA3147">
        <w:rPr>
          <w:color w:val="171717" w:themeColor="background2" w:themeShade="1A"/>
          <w:sz w:val="26"/>
          <w:szCs w:val="26"/>
        </w:rPr>
        <w:t>.</w:t>
      </w:r>
    </w:p>
    <w:p w:rsidR="00120B78" w:rsidRPr="00EA3147" w:rsidRDefault="00120B78" w:rsidP="00710263">
      <w:pPr>
        <w:jc w:val="both"/>
        <w:rPr>
          <w:color w:val="171717" w:themeColor="background2" w:themeShade="1A"/>
          <w:sz w:val="26"/>
          <w:szCs w:val="26"/>
        </w:rPr>
      </w:pPr>
    </w:p>
    <w:p w:rsidR="007A5134" w:rsidRPr="00EA3147" w:rsidRDefault="009C59A7" w:rsidP="00710263">
      <w:pPr>
        <w:jc w:val="both"/>
        <w:rPr>
          <w:color w:val="171717" w:themeColor="background2" w:themeShade="1A"/>
          <w:sz w:val="26"/>
          <w:szCs w:val="26"/>
        </w:rPr>
      </w:pPr>
      <w:r w:rsidRPr="00EA3147">
        <w:rPr>
          <w:sz w:val="26"/>
          <w:szCs w:val="26"/>
        </w:rPr>
        <w:t>Përkundër përpjekjeve në rritje, pjesëmarrja qytetare në vendimmarrje e diskutim të drejtpërdrejtë me komunën edhe pse është në rritje kohëve</w:t>
      </w:r>
      <w:r w:rsidR="00053B0C" w:rsidRPr="00EA3147">
        <w:rPr>
          <w:sz w:val="26"/>
          <w:szCs w:val="26"/>
        </w:rPr>
        <w:t xml:space="preserve"> t</w:t>
      </w:r>
      <w:r w:rsidR="00053B0C" w:rsidRPr="00EA3147">
        <w:rPr>
          <w:color w:val="171717" w:themeColor="background2" w:themeShade="1A"/>
          <w:sz w:val="26"/>
          <w:szCs w:val="26"/>
        </w:rPr>
        <w:t>ë fundit</w:t>
      </w:r>
      <w:r w:rsidRPr="00EA3147">
        <w:rPr>
          <w:sz w:val="26"/>
          <w:szCs w:val="26"/>
        </w:rPr>
        <w:t>,</w:t>
      </w:r>
      <w:r w:rsidR="00053B0C" w:rsidRPr="00EA3147">
        <w:rPr>
          <w:sz w:val="26"/>
          <w:szCs w:val="26"/>
        </w:rPr>
        <w:t xml:space="preserve"> vazhdimisht kërkohet</w:t>
      </w:r>
      <w:r w:rsidRPr="00EA3147">
        <w:rPr>
          <w:sz w:val="26"/>
          <w:szCs w:val="26"/>
        </w:rPr>
        <w:t xml:space="preserve"> më shumë angazhim </w:t>
      </w:r>
      <w:r w:rsidR="00AC6C9B" w:rsidRPr="00EA3147">
        <w:rPr>
          <w:sz w:val="26"/>
          <w:szCs w:val="26"/>
        </w:rPr>
        <w:t xml:space="preserve">nga vetë qytetarët </w:t>
      </w:r>
      <w:r w:rsidRPr="00EA3147">
        <w:rPr>
          <w:sz w:val="26"/>
          <w:szCs w:val="26"/>
        </w:rPr>
        <w:t>për të</w:t>
      </w:r>
      <w:r w:rsidR="00AC6C9B" w:rsidRPr="00EA3147">
        <w:rPr>
          <w:sz w:val="26"/>
          <w:szCs w:val="26"/>
        </w:rPr>
        <w:t xml:space="preserve"> arritur në nivel të kënaqshëm </w:t>
      </w:r>
      <w:r w:rsidR="00053B0C" w:rsidRPr="00EA3147">
        <w:rPr>
          <w:sz w:val="26"/>
          <w:szCs w:val="26"/>
        </w:rPr>
        <w:t xml:space="preserve">dhe </w:t>
      </w:r>
      <w:r w:rsidR="00AC6C9B" w:rsidRPr="00EA3147">
        <w:rPr>
          <w:color w:val="171717" w:themeColor="background2" w:themeShade="1A"/>
          <w:sz w:val="26"/>
          <w:szCs w:val="26"/>
        </w:rPr>
        <w:t>bashkëpunim</w:t>
      </w:r>
      <w:r w:rsidRPr="00EA3147">
        <w:rPr>
          <w:color w:val="171717" w:themeColor="background2" w:themeShade="1A"/>
          <w:sz w:val="26"/>
          <w:szCs w:val="26"/>
        </w:rPr>
        <w:t xml:space="preserve"> </w:t>
      </w:r>
      <w:r w:rsidR="00AC6C9B" w:rsidRPr="00EA3147">
        <w:rPr>
          <w:color w:val="171717" w:themeColor="background2" w:themeShade="1A"/>
          <w:sz w:val="26"/>
          <w:szCs w:val="26"/>
        </w:rPr>
        <w:t xml:space="preserve">më </w:t>
      </w:r>
      <w:r w:rsidRPr="00EA3147">
        <w:rPr>
          <w:color w:val="171717" w:themeColor="background2" w:themeShade="1A"/>
          <w:sz w:val="26"/>
          <w:szCs w:val="26"/>
        </w:rPr>
        <w:t>proakti</w:t>
      </w:r>
      <w:r w:rsidR="00AC6C9B" w:rsidRPr="00EA3147">
        <w:rPr>
          <w:color w:val="171717" w:themeColor="background2" w:themeShade="1A"/>
          <w:sz w:val="26"/>
          <w:szCs w:val="26"/>
        </w:rPr>
        <w:t xml:space="preserve">v i audiencave ndaj konsultimeve </w:t>
      </w:r>
      <w:r w:rsidR="00326E21" w:rsidRPr="00EA3147">
        <w:rPr>
          <w:color w:val="171717" w:themeColor="background2" w:themeShade="1A"/>
          <w:sz w:val="26"/>
          <w:szCs w:val="26"/>
        </w:rPr>
        <w:t>dhe projekteve të komunës</w:t>
      </w:r>
      <w:r w:rsidRPr="00EA3147">
        <w:rPr>
          <w:color w:val="171717" w:themeColor="background2" w:themeShade="1A"/>
          <w:sz w:val="26"/>
          <w:szCs w:val="26"/>
        </w:rPr>
        <w:t xml:space="preserve"> e për rrjedhojë edhe fuqizim të marrëdhënieve dhe ndërveprimit</w:t>
      </w:r>
      <w:r w:rsidR="007A5134" w:rsidRPr="00EA3147">
        <w:rPr>
          <w:color w:val="171717" w:themeColor="background2" w:themeShade="1A"/>
          <w:sz w:val="26"/>
          <w:szCs w:val="26"/>
        </w:rPr>
        <w:t>.</w:t>
      </w:r>
    </w:p>
    <w:p w:rsidR="009C59A7" w:rsidRPr="00EA3147" w:rsidRDefault="009C59A7" w:rsidP="00710263">
      <w:pPr>
        <w:jc w:val="both"/>
        <w:rPr>
          <w:color w:val="171717" w:themeColor="background2" w:themeShade="1A"/>
          <w:sz w:val="26"/>
          <w:szCs w:val="26"/>
        </w:rPr>
      </w:pPr>
    </w:p>
    <w:p w:rsidR="00793E9B" w:rsidRPr="00EA3147" w:rsidRDefault="00A57D8F" w:rsidP="00710263">
      <w:pPr>
        <w:jc w:val="both"/>
        <w:rPr>
          <w:color w:val="171717" w:themeColor="background2" w:themeShade="1A"/>
          <w:sz w:val="26"/>
          <w:szCs w:val="26"/>
        </w:rPr>
      </w:pPr>
      <w:r w:rsidRPr="00EA3147">
        <w:rPr>
          <w:color w:val="171717" w:themeColor="background2" w:themeShade="1A"/>
          <w:sz w:val="26"/>
          <w:szCs w:val="26"/>
        </w:rPr>
        <w:t xml:space="preserve">Me qëllim të krijimit të </w:t>
      </w:r>
      <w:r w:rsidR="009C59A7" w:rsidRPr="00EA3147">
        <w:rPr>
          <w:color w:val="171717" w:themeColor="background2" w:themeShade="1A"/>
          <w:sz w:val="26"/>
          <w:szCs w:val="26"/>
        </w:rPr>
        <w:t xml:space="preserve">kushteve për zbatimin e </w:t>
      </w:r>
      <w:r w:rsidR="00053B0C" w:rsidRPr="00EA3147">
        <w:rPr>
          <w:rFonts w:eastAsia="MS Mincho"/>
          <w:color w:val="000000" w:themeColor="text1"/>
          <w:sz w:val="26"/>
          <w:szCs w:val="26"/>
          <w:lang w:eastAsia="x-none"/>
        </w:rPr>
        <w:t xml:space="preserve">UDHËZIM ADMINISTRATIV (MAPL) NR. 06/2018 PËR STANDARDET MINIMALE TË KONSULTIMIT PUBLIK NË KOMUNA, </w:t>
      </w:r>
      <w:r w:rsidR="009C59A7" w:rsidRPr="00EA3147">
        <w:rPr>
          <w:color w:val="171717" w:themeColor="background2" w:themeShade="1A"/>
          <w:sz w:val="26"/>
          <w:szCs w:val="26"/>
        </w:rPr>
        <w:t xml:space="preserve">Komuna </w:t>
      </w:r>
      <w:r w:rsidR="00053B0C" w:rsidRPr="00EA3147">
        <w:rPr>
          <w:color w:val="171717" w:themeColor="background2" w:themeShade="1A"/>
          <w:sz w:val="26"/>
          <w:szCs w:val="26"/>
        </w:rPr>
        <w:t xml:space="preserve">ka krijuar </w:t>
      </w:r>
      <w:r w:rsidR="009C59A7" w:rsidRPr="00EA3147">
        <w:rPr>
          <w:color w:val="171717" w:themeColor="background2" w:themeShade="1A"/>
          <w:sz w:val="26"/>
          <w:szCs w:val="26"/>
        </w:rPr>
        <w:t xml:space="preserve">mundësi optimale për ngritjen e kapaciteteve </w:t>
      </w:r>
      <w:r w:rsidR="00053B0C" w:rsidRPr="00EA3147">
        <w:rPr>
          <w:color w:val="171717" w:themeColor="background2" w:themeShade="1A"/>
          <w:sz w:val="26"/>
          <w:szCs w:val="26"/>
        </w:rPr>
        <w:t xml:space="preserve">teknike dhe profesionale </w:t>
      </w:r>
      <w:r w:rsidRPr="00EA3147">
        <w:rPr>
          <w:color w:val="171717" w:themeColor="background2" w:themeShade="1A"/>
          <w:sz w:val="26"/>
          <w:szCs w:val="26"/>
        </w:rPr>
        <w:t>me anët të trajnimeve për zyrtaren përgjegjëse dhe grupet punuese të konsultimeve, kurse në raste të veçanta, siç është buxheti ka qenë i</w:t>
      </w:r>
      <w:r w:rsidR="00053B0C" w:rsidRPr="00EA3147">
        <w:rPr>
          <w:color w:val="171717" w:themeColor="background2" w:themeShade="1A"/>
          <w:sz w:val="26"/>
          <w:szCs w:val="26"/>
        </w:rPr>
        <w:t xml:space="preserve"> angazhuar edhe </w:t>
      </w:r>
      <w:r w:rsidRPr="00EA3147">
        <w:rPr>
          <w:color w:val="171717" w:themeColor="background2" w:themeShade="1A"/>
          <w:sz w:val="26"/>
          <w:szCs w:val="26"/>
        </w:rPr>
        <w:t>eksperti i</w:t>
      </w:r>
      <w:r w:rsidR="009C59A7" w:rsidRPr="00EA3147">
        <w:rPr>
          <w:color w:val="171717" w:themeColor="background2" w:themeShade="1A"/>
          <w:sz w:val="26"/>
          <w:szCs w:val="26"/>
        </w:rPr>
        <w:t xml:space="preserve"> jashtëm me qëllim të avancimit të nivelit të </w:t>
      </w:r>
      <w:r w:rsidRPr="00EA3147">
        <w:rPr>
          <w:color w:val="171717" w:themeColor="background2" w:themeShade="1A"/>
          <w:sz w:val="26"/>
          <w:szCs w:val="26"/>
        </w:rPr>
        <w:t>mbajtjes së konsultimeve duke filluar nga analiza</w:t>
      </w:r>
      <w:r w:rsidR="009C59A7" w:rsidRPr="00EA3147">
        <w:rPr>
          <w:color w:val="171717" w:themeColor="background2" w:themeShade="1A"/>
          <w:sz w:val="26"/>
          <w:szCs w:val="26"/>
        </w:rPr>
        <w:t xml:space="preserve"> gjithëpërfshirëse të proceseve dhe mekanizmave të komunikimit dhe efikasitetit të tyre në performancën e komunës në </w:t>
      </w:r>
      <w:r w:rsidRPr="00EA3147">
        <w:rPr>
          <w:color w:val="171717" w:themeColor="background2" w:themeShade="1A"/>
          <w:sz w:val="26"/>
          <w:szCs w:val="26"/>
        </w:rPr>
        <w:t>këtë proces si dhe identifikimin e mundësive për përmirësim.</w:t>
      </w:r>
    </w:p>
    <w:p w:rsidR="00A57D8F" w:rsidRPr="00EA3147" w:rsidRDefault="00A57D8F" w:rsidP="00710263">
      <w:pPr>
        <w:jc w:val="both"/>
        <w:rPr>
          <w:color w:val="171717" w:themeColor="background2" w:themeShade="1A"/>
          <w:sz w:val="26"/>
          <w:szCs w:val="26"/>
        </w:rPr>
      </w:pPr>
    </w:p>
    <w:p w:rsidR="00A57D8F" w:rsidRPr="00EA3147" w:rsidRDefault="00942E0E" w:rsidP="00710263">
      <w:pPr>
        <w:jc w:val="both"/>
        <w:rPr>
          <w:sz w:val="26"/>
          <w:szCs w:val="26"/>
        </w:rPr>
      </w:pPr>
      <w:r w:rsidRPr="00EA3147">
        <w:rPr>
          <w:sz w:val="26"/>
          <w:szCs w:val="26"/>
        </w:rPr>
        <w:t xml:space="preserve">Në kohën e mbajtjes së konsultimeve publike, ashtu siç parashihen edhe me planifikimin e konsultimeve për vitin paraprak, agjenda mund të jetë e ngarkuar, megjithatë komuna e Klinës </w:t>
      </w:r>
      <w:r w:rsidR="002C4C47" w:rsidRPr="00EA3147">
        <w:rPr>
          <w:sz w:val="26"/>
          <w:szCs w:val="26"/>
        </w:rPr>
        <w:t>inkurajojnë</w:t>
      </w:r>
      <w:r w:rsidRPr="00EA3147">
        <w:rPr>
          <w:sz w:val="26"/>
          <w:szCs w:val="26"/>
        </w:rPr>
        <w:t xml:space="preserve"> palët e interesuara të shprehin shq</w:t>
      </w:r>
      <w:r w:rsidR="002C4C47" w:rsidRPr="00EA3147">
        <w:rPr>
          <w:sz w:val="26"/>
          <w:szCs w:val="26"/>
        </w:rPr>
        <w:t>etësimet e tyre</w:t>
      </w:r>
      <w:r w:rsidRPr="00EA3147">
        <w:rPr>
          <w:sz w:val="26"/>
          <w:szCs w:val="26"/>
        </w:rPr>
        <w:t xml:space="preserve"> dhe të japin sugjerime</w:t>
      </w:r>
      <w:r w:rsidR="002C4C47" w:rsidRPr="00EA3147">
        <w:rPr>
          <w:sz w:val="26"/>
          <w:szCs w:val="26"/>
        </w:rPr>
        <w:t xml:space="preserve"> që bashkërisht të kontribuojmë në</w:t>
      </w:r>
      <w:r w:rsidRPr="00EA3147">
        <w:rPr>
          <w:sz w:val="26"/>
          <w:szCs w:val="26"/>
        </w:rPr>
        <w:t xml:space="preserve"> përmirësimin e </w:t>
      </w:r>
      <w:r w:rsidR="002C4C47" w:rsidRPr="00EA3147">
        <w:rPr>
          <w:sz w:val="26"/>
          <w:szCs w:val="26"/>
        </w:rPr>
        <w:t>këtij</w:t>
      </w:r>
      <w:r w:rsidRPr="00EA3147">
        <w:rPr>
          <w:sz w:val="26"/>
          <w:szCs w:val="26"/>
        </w:rPr>
        <w:t xml:space="preserve"> procesi pas çdo proceduare të iniciuar për kon</w:t>
      </w:r>
      <w:r w:rsidR="002C4C47" w:rsidRPr="00EA3147">
        <w:rPr>
          <w:sz w:val="26"/>
          <w:szCs w:val="26"/>
        </w:rPr>
        <w:t xml:space="preserve">sultim publik. </w:t>
      </w:r>
    </w:p>
    <w:p w:rsidR="007461BB" w:rsidRPr="00EA3147" w:rsidRDefault="007461BB" w:rsidP="00710263">
      <w:pPr>
        <w:jc w:val="both"/>
        <w:rPr>
          <w:sz w:val="26"/>
          <w:szCs w:val="26"/>
        </w:rPr>
      </w:pPr>
    </w:p>
    <w:p w:rsidR="00FF3709" w:rsidRPr="001B5626" w:rsidRDefault="007461BB" w:rsidP="001B5626">
      <w:pPr>
        <w:jc w:val="both"/>
        <w:rPr>
          <w:sz w:val="26"/>
          <w:szCs w:val="26"/>
        </w:rPr>
      </w:pPr>
      <w:r w:rsidRPr="00EA3147">
        <w:rPr>
          <w:sz w:val="26"/>
          <w:szCs w:val="26"/>
        </w:rPr>
        <w:lastRenderedPageBreak/>
        <w:t xml:space="preserve">Mbesim të përkushtuar si institucion </w:t>
      </w:r>
      <w:r w:rsidR="0000018D" w:rsidRPr="00EA3147">
        <w:rPr>
          <w:sz w:val="26"/>
          <w:szCs w:val="26"/>
        </w:rPr>
        <w:t>që gjatë këtij cikli të politikëbërjes, do të zhvillojmë mekanizma të cilët do të ndikojnë në eliminimin e pengesave dhe sigurimin e pjesëmarrjes së palëve të interesuara.</w:t>
      </w:r>
    </w:p>
    <w:p w:rsidR="00793E9B" w:rsidRPr="008B03A5" w:rsidRDefault="00385EFB" w:rsidP="001B5626">
      <w:pPr>
        <w:pStyle w:val="Heading1"/>
        <w:jc w:val="both"/>
        <w:rPr>
          <w:rFonts w:ascii="Times New Roman" w:hAnsi="Times New Roman" w:cs="Times New Roman"/>
          <w:b/>
          <w:sz w:val="26"/>
          <w:szCs w:val="26"/>
          <w:lang w:val="sq-AL"/>
        </w:rPr>
      </w:pPr>
      <w:r w:rsidRPr="008B03A5">
        <w:rPr>
          <w:rFonts w:ascii="Times New Roman" w:hAnsi="Times New Roman" w:cs="Times New Roman"/>
          <w:b/>
          <w:sz w:val="26"/>
          <w:szCs w:val="26"/>
          <w:lang w:val="sq-AL"/>
        </w:rPr>
        <w:t>ECURIA E PROCESIT TË KONSULTIMEVE</w:t>
      </w:r>
      <w:r w:rsidR="00793E9B" w:rsidRPr="008B03A5">
        <w:rPr>
          <w:rFonts w:ascii="Times New Roman" w:hAnsi="Times New Roman" w:cs="Times New Roman"/>
          <w:b/>
          <w:sz w:val="26"/>
          <w:szCs w:val="26"/>
          <w:lang w:val="sq-AL"/>
        </w:rPr>
        <w:t xml:space="preserve"> </w:t>
      </w:r>
      <w:r w:rsidR="00B27288" w:rsidRPr="008B03A5">
        <w:rPr>
          <w:rFonts w:ascii="Times New Roman" w:hAnsi="Times New Roman" w:cs="Times New Roman"/>
          <w:b/>
          <w:sz w:val="26"/>
          <w:szCs w:val="26"/>
          <w:lang w:val="sq-AL"/>
        </w:rPr>
        <w:t xml:space="preserve">PUBLIKE PËR </w:t>
      </w:r>
      <w:r w:rsidR="001B5626" w:rsidRPr="008B03A5">
        <w:rPr>
          <w:rFonts w:ascii="Times New Roman" w:hAnsi="Times New Roman" w:cs="Times New Roman"/>
          <w:b/>
          <w:sz w:val="26"/>
          <w:szCs w:val="26"/>
          <w:lang w:val="sq-AL"/>
        </w:rPr>
        <w:t>PERIUDHËN JANAR-</w:t>
      </w:r>
      <w:r w:rsidR="00231122">
        <w:rPr>
          <w:rFonts w:ascii="Times New Roman" w:hAnsi="Times New Roman" w:cs="Times New Roman"/>
          <w:b/>
          <w:sz w:val="26"/>
          <w:szCs w:val="26"/>
          <w:lang w:val="sq-AL"/>
        </w:rPr>
        <w:t>DHJETOR 2024</w:t>
      </w:r>
      <w:r w:rsidRPr="008B03A5">
        <w:rPr>
          <w:rFonts w:ascii="Times New Roman" w:hAnsi="Times New Roman" w:cs="Times New Roman"/>
          <w:b/>
          <w:sz w:val="26"/>
          <w:szCs w:val="26"/>
          <w:lang w:val="sq-AL"/>
        </w:rPr>
        <w:t xml:space="preserve">, SIPAS PLANIFIKIMEVE </w:t>
      </w:r>
    </w:p>
    <w:p w:rsidR="00793E9B" w:rsidRPr="00EA3147" w:rsidRDefault="00793E9B" w:rsidP="00793E9B">
      <w:pPr>
        <w:tabs>
          <w:tab w:val="left" w:pos="252"/>
        </w:tabs>
        <w:spacing w:line="276" w:lineRule="auto"/>
        <w:jc w:val="both"/>
        <w:rPr>
          <w:rFonts w:eastAsia="MS Mincho"/>
          <w:color w:val="000000" w:themeColor="text1"/>
          <w:sz w:val="26"/>
          <w:szCs w:val="26"/>
          <w:lang w:eastAsia="x-none"/>
        </w:rPr>
      </w:pPr>
    </w:p>
    <w:p w:rsidR="008B03A5" w:rsidRDefault="00867420" w:rsidP="001B5626">
      <w:pPr>
        <w:tabs>
          <w:tab w:val="left" w:pos="252"/>
        </w:tabs>
        <w:spacing w:line="276" w:lineRule="auto"/>
        <w:jc w:val="both"/>
        <w:rPr>
          <w:rFonts w:eastAsia="MS Mincho"/>
          <w:color w:val="000000" w:themeColor="text1"/>
          <w:sz w:val="26"/>
          <w:szCs w:val="26"/>
          <w:lang w:eastAsia="x-none"/>
        </w:rPr>
      </w:pPr>
      <w:r w:rsidRPr="00EA3147">
        <w:rPr>
          <w:rFonts w:eastAsia="MS Mincho"/>
          <w:color w:val="000000" w:themeColor="text1"/>
          <w:sz w:val="26"/>
          <w:szCs w:val="26"/>
          <w:lang w:eastAsia="x-none"/>
        </w:rPr>
        <w:t>Kryetari i Komunës së Klinës në bashkëpun</w:t>
      </w:r>
      <w:r w:rsidR="001B5626">
        <w:rPr>
          <w:rFonts w:eastAsia="MS Mincho"/>
          <w:color w:val="000000" w:themeColor="text1"/>
          <w:sz w:val="26"/>
          <w:szCs w:val="26"/>
          <w:lang w:eastAsia="x-none"/>
        </w:rPr>
        <w:t>im me drejtorit</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komunale, nj</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si e iniciues t</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tjer</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t</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politikave, Zyrtaren p</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rgjegj</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se p</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r Konsultim Publik</w:t>
      </w:r>
      <w:r w:rsidRPr="00EA3147">
        <w:rPr>
          <w:rFonts w:eastAsia="MS Mincho"/>
          <w:color w:val="000000" w:themeColor="text1"/>
          <w:sz w:val="26"/>
          <w:szCs w:val="26"/>
          <w:lang w:eastAsia="x-none"/>
        </w:rPr>
        <w:t xml:space="preserve"> si dhe Zyrën për Informim dhe Marrëdhënie me Publikun, duke respektuar UDHËZIM ADMINISTRATIV (MAPL) NR. 06/2018 PËR STANDARDET MINIMALE TË KONSULTIMIT PUBLIK NË KOMUNA</w:t>
      </w:r>
      <w:r w:rsidR="001B5626">
        <w:rPr>
          <w:rFonts w:eastAsia="MS Mincho"/>
          <w:color w:val="000000" w:themeColor="text1"/>
          <w:sz w:val="26"/>
          <w:szCs w:val="26"/>
          <w:lang w:eastAsia="x-none"/>
        </w:rPr>
        <w:t>, kan</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p</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rmbushur agjendën e konsultimeve publike sipas planifikimit t</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konsultimeve për vitin 2024, e hartuar n</w:t>
      </w:r>
      <w:r w:rsidR="001B5626" w:rsidRPr="00EA3147">
        <w:rPr>
          <w:rFonts w:eastAsia="MS Mincho"/>
          <w:color w:val="000000" w:themeColor="text1"/>
          <w:sz w:val="26"/>
          <w:szCs w:val="26"/>
          <w:lang w:eastAsia="x-none"/>
        </w:rPr>
        <w:t>ë</w:t>
      </w:r>
      <w:r w:rsidR="001B5626">
        <w:rPr>
          <w:rFonts w:eastAsia="MS Mincho"/>
          <w:color w:val="000000" w:themeColor="text1"/>
          <w:sz w:val="26"/>
          <w:szCs w:val="26"/>
          <w:lang w:eastAsia="x-none"/>
        </w:rPr>
        <w:t xml:space="preserve"> jana</w:t>
      </w:r>
      <w:r w:rsidR="00687ACB">
        <w:rPr>
          <w:rFonts w:eastAsia="MS Mincho"/>
          <w:color w:val="000000" w:themeColor="text1"/>
          <w:sz w:val="26"/>
          <w:szCs w:val="26"/>
          <w:lang w:eastAsia="x-none"/>
        </w:rPr>
        <w:t xml:space="preserve">r, datë 15.01.2024, dokumenti me numër protokolli 02 Nr. </w:t>
      </w:r>
      <w:r w:rsidR="008B03A5">
        <w:rPr>
          <w:rFonts w:eastAsia="MS Mincho"/>
          <w:color w:val="000000" w:themeColor="text1"/>
          <w:sz w:val="26"/>
          <w:szCs w:val="26"/>
          <w:lang w:eastAsia="x-none"/>
        </w:rPr>
        <w:t>401-4743/24.</w:t>
      </w:r>
    </w:p>
    <w:p w:rsidR="006B4723" w:rsidRDefault="006B4723" w:rsidP="001B5626">
      <w:pPr>
        <w:tabs>
          <w:tab w:val="left" w:pos="252"/>
        </w:tabs>
        <w:spacing w:line="276" w:lineRule="auto"/>
        <w:jc w:val="both"/>
        <w:rPr>
          <w:rFonts w:eastAsia="MS Mincho"/>
          <w:color w:val="000000" w:themeColor="text1"/>
          <w:sz w:val="26"/>
          <w:szCs w:val="26"/>
          <w:lang w:eastAsia="x-none"/>
        </w:rPr>
      </w:pPr>
    </w:p>
    <w:p w:rsidR="00C0336E" w:rsidRDefault="008B03A5" w:rsidP="00510149">
      <w:pPr>
        <w:tabs>
          <w:tab w:val="left" w:pos="252"/>
        </w:tabs>
        <w:spacing w:line="276" w:lineRule="auto"/>
        <w:jc w:val="both"/>
        <w:rPr>
          <w:i/>
          <w:color w:val="2E74B5" w:themeColor="accent1" w:themeShade="BF"/>
          <w:sz w:val="26"/>
          <w:szCs w:val="26"/>
        </w:rPr>
      </w:pPr>
      <w:r w:rsidRPr="00EA3147">
        <w:rPr>
          <w:i/>
          <w:color w:val="2E74B5" w:themeColor="accent1" w:themeShade="BF"/>
          <w:sz w:val="26"/>
          <w:szCs w:val="26"/>
        </w:rPr>
        <w:t>Shtojca nr. 1 – Tabela e</w:t>
      </w:r>
      <w:r w:rsidR="00C0336E">
        <w:rPr>
          <w:i/>
          <w:color w:val="2E74B5" w:themeColor="accent1" w:themeShade="BF"/>
          <w:sz w:val="26"/>
          <w:szCs w:val="26"/>
        </w:rPr>
        <w:t xml:space="preserve"> detajuar e planifikimit te konsultimeve;</w:t>
      </w:r>
    </w:p>
    <w:p w:rsidR="006B4723" w:rsidRDefault="006B4723" w:rsidP="00510149">
      <w:pPr>
        <w:tabs>
          <w:tab w:val="left" w:pos="252"/>
        </w:tabs>
        <w:spacing w:line="276" w:lineRule="auto"/>
        <w:jc w:val="both"/>
        <w:rPr>
          <w:i/>
          <w:color w:val="2E74B5" w:themeColor="accent1" w:themeShade="BF"/>
          <w:sz w:val="26"/>
          <w:szCs w:val="26"/>
        </w:rPr>
      </w:pPr>
    </w:p>
    <w:tbl>
      <w:tblPr>
        <w:tblStyle w:val="TableGrid"/>
        <w:tblW w:w="10155" w:type="dxa"/>
        <w:tblInd w:w="0" w:type="dxa"/>
        <w:tblLook w:val="04A0" w:firstRow="1" w:lastRow="0" w:firstColumn="1" w:lastColumn="0" w:noHBand="0" w:noVBand="1"/>
      </w:tblPr>
      <w:tblGrid>
        <w:gridCol w:w="585"/>
        <w:gridCol w:w="5620"/>
        <w:gridCol w:w="3950"/>
      </w:tblGrid>
      <w:tr w:rsidR="006320D8" w:rsidRPr="006320D8" w:rsidTr="002C0990">
        <w:trPr>
          <w:trHeight w:val="863"/>
        </w:trPr>
        <w:tc>
          <w:tcPr>
            <w:tcW w:w="585" w:type="dxa"/>
            <w:shd w:val="clear" w:color="auto" w:fill="BDD6EE" w:themeFill="accent1" w:themeFillTint="66"/>
          </w:tcPr>
          <w:p w:rsidR="006320D8" w:rsidRPr="006320D8" w:rsidRDefault="006320D8" w:rsidP="00421C5B">
            <w:pPr>
              <w:rPr>
                <w:rFonts w:ascii="Times New Roman" w:hAnsi="Times New Roman" w:cs="Times New Roman"/>
                <w:b/>
                <w:sz w:val="26"/>
                <w:szCs w:val="26"/>
              </w:rPr>
            </w:pPr>
          </w:p>
          <w:p w:rsidR="006320D8" w:rsidRPr="006320D8" w:rsidRDefault="006320D8" w:rsidP="00421C5B">
            <w:pPr>
              <w:rPr>
                <w:rFonts w:ascii="Times New Roman" w:hAnsi="Times New Roman" w:cs="Times New Roman"/>
                <w:b/>
                <w:sz w:val="26"/>
                <w:szCs w:val="26"/>
              </w:rPr>
            </w:pPr>
            <w:r w:rsidRPr="006320D8">
              <w:rPr>
                <w:rFonts w:ascii="Times New Roman" w:hAnsi="Times New Roman" w:cs="Times New Roman"/>
                <w:b/>
                <w:sz w:val="26"/>
                <w:szCs w:val="26"/>
              </w:rPr>
              <w:t>Nr.</w:t>
            </w:r>
          </w:p>
        </w:tc>
        <w:tc>
          <w:tcPr>
            <w:tcW w:w="5620" w:type="dxa"/>
            <w:shd w:val="clear" w:color="auto" w:fill="BDD6EE" w:themeFill="accent1" w:themeFillTint="66"/>
          </w:tcPr>
          <w:p w:rsidR="006320D8" w:rsidRPr="006320D8" w:rsidRDefault="006320D8" w:rsidP="00421C5B">
            <w:pPr>
              <w:rPr>
                <w:rFonts w:ascii="Times New Roman" w:hAnsi="Times New Roman" w:cs="Times New Roman"/>
                <w:b/>
                <w:sz w:val="26"/>
                <w:szCs w:val="26"/>
              </w:rPr>
            </w:pPr>
            <w:r w:rsidRPr="006320D8">
              <w:rPr>
                <w:rFonts w:ascii="Times New Roman" w:hAnsi="Times New Roman" w:cs="Times New Roman"/>
                <w:b/>
                <w:sz w:val="26"/>
                <w:szCs w:val="26"/>
              </w:rPr>
              <w:t xml:space="preserve"> </w:t>
            </w:r>
          </w:p>
          <w:p w:rsidR="006320D8" w:rsidRPr="006320D8" w:rsidRDefault="006320D8" w:rsidP="00421C5B">
            <w:pPr>
              <w:rPr>
                <w:rFonts w:ascii="Times New Roman" w:hAnsi="Times New Roman" w:cs="Times New Roman"/>
                <w:b/>
                <w:sz w:val="26"/>
                <w:szCs w:val="26"/>
              </w:rPr>
            </w:pPr>
            <w:r w:rsidRPr="006320D8">
              <w:rPr>
                <w:rFonts w:ascii="Times New Roman" w:hAnsi="Times New Roman" w:cs="Times New Roman"/>
                <w:b/>
                <w:sz w:val="26"/>
                <w:szCs w:val="26"/>
              </w:rPr>
              <w:t xml:space="preserve">                  Emri i konsultës </w:t>
            </w:r>
          </w:p>
        </w:tc>
        <w:tc>
          <w:tcPr>
            <w:tcW w:w="3950" w:type="dxa"/>
            <w:shd w:val="clear" w:color="auto" w:fill="BDD6EE" w:themeFill="accent1" w:themeFillTint="66"/>
          </w:tcPr>
          <w:p w:rsidR="006320D8" w:rsidRPr="006320D8" w:rsidRDefault="006320D8" w:rsidP="00421C5B">
            <w:pPr>
              <w:rPr>
                <w:rFonts w:ascii="Times New Roman" w:hAnsi="Times New Roman" w:cs="Times New Roman"/>
                <w:b/>
                <w:sz w:val="26"/>
                <w:szCs w:val="26"/>
              </w:rPr>
            </w:pPr>
          </w:p>
          <w:p w:rsidR="006320D8" w:rsidRPr="006320D8" w:rsidRDefault="006320D8" w:rsidP="002C0990">
            <w:pPr>
              <w:jc w:val="center"/>
              <w:rPr>
                <w:rFonts w:ascii="Times New Roman" w:hAnsi="Times New Roman" w:cs="Times New Roman"/>
                <w:b/>
                <w:sz w:val="26"/>
                <w:szCs w:val="26"/>
              </w:rPr>
            </w:pPr>
            <w:r w:rsidRPr="006320D8">
              <w:rPr>
                <w:rFonts w:ascii="Times New Roman" w:hAnsi="Times New Roman" w:cs="Times New Roman"/>
                <w:b/>
                <w:sz w:val="26"/>
                <w:szCs w:val="26"/>
              </w:rPr>
              <w:t>Koha e mbajtjes së konsultës</w:t>
            </w:r>
          </w:p>
        </w:tc>
      </w:tr>
      <w:tr w:rsidR="006320D8" w:rsidRPr="006320D8" w:rsidTr="002C0990">
        <w:trPr>
          <w:trHeight w:val="1177"/>
        </w:trPr>
        <w:tc>
          <w:tcPr>
            <w:tcW w:w="585" w:type="dxa"/>
            <w:shd w:val="clear" w:color="auto" w:fill="BDD6EE" w:themeFill="accent1" w:themeFillTint="66"/>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1.</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 RREGULLORE PËR TARIFA, GJOBA DHE NGARKESA KOMUNALE</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MARS 2024</w:t>
            </w:r>
          </w:p>
        </w:tc>
      </w:tr>
      <w:tr w:rsidR="006320D8" w:rsidRPr="006320D8" w:rsidTr="002C0990">
        <w:trPr>
          <w:trHeight w:val="1177"/>
        </w:trPr>
        <w:tc>
          <w:tcPr>
            <w:tcW w:w="585" w:type="dxa"/>
            <w:shd w:val="clear" w:color="auto" w:fill="BDD6EE" w:themeFill="accent1" w:themeFillTint="66"/>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2.</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 RREGULLORE KOMUNALE PËR BONUSE TË ZONIMIT PËR KOMUNËN E KLINËS</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MARS 2024</w:t>
            </w:r>
          </w:p>
        </w:tc>
      </w:tr>
      <w:tr w:rsidR="006320D8" w:rsidRPr="006320D8" w:rsidTr="002C0990">
        <w:trPr>
          <w:trHeight w:val="1177"/>
        </w:trPr>
        <w:tc>
          <w:tcPr>
            <w:tcW w:w="585" w:type="dxa"/>
            <w:shd w:val="clear" w:color="auto" w:fill="BDD6EE" w:themeFill="accent1" w:themeFillTint="66"/>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3.</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 RREGULLOREN PËR ORGANIZIMIN, SISTEMATIZIMIN DHE KLASIFIKIMIN E VENDEVE TE PUNËS NE KOMUNËN E KLINËS</w:t>
            </w:r>
          </w:p>
          <w:p w:rsidR="006320D8" w:rsidRPr="006320D8" w:rsidRDefault="006320D8" w:rsidP="00421C5B">
            <w:pPr>
              <w:rPr>
                <w:rFonts w:ascii="Times New Roman" w:hAnsi="Times New Roman" w:cs="Times New Roman"/>
                <w:sz w:val="26"/>
                <w:szCs w:val="26"/>
              </w:rPr>
            </w:pP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MARS 2024</w:t>
            </w:r>
          </w:p>
        </w:tc>
      </w:tr>
      <w:tr w:rsidR="006320D8" w:rsidRPr="006320D8" w:rsidTr="002C0990">
        <w:trPr>
          <w:trHeight w:val="1177"/>
        </w:trPr>
        <w:tc>
          <w:tcPr>
            <w:tcW w:w="585" w:type="dxa"/>
            <w:shd w:val="clear" w:color="auto" w:fill="BDD6EE" w:themeFill="accent1" w:themeFillTint="66"/>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4.</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STRATEGJIA KOMUNALE PËR MBROJTJE NGA DHUNA NË FAMILJE (2024 – 2027) DHE PLANI I VEPRIMIT PËR MBROJTJE NGA DHUNA NË FAMILJE (2024 – 2026).</w:t>
            </w:r>
          </w:p>
          <w:p w:rsidR="006320D8" w:rsidRPr="006320D8" w:rsidRDefault="006320D8" w:rsidP="00421C5B">
            <w:pPr>
              <w:rPr>
                <w:rFonts w:ascii="Times New Roman" w:hAnsi="Times New Roman" w:cs="Times New Roman"/>
                <w:sz w:val="26"/>
                <w:szCs w:val="26"/>
              </w:rPr>
            </w:pP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MARS – PRILL 2024</w:t>
            </w:r>
          </w:p>
        </w:tc>
      </w:tr>
      <w:tr w:rsidR="006320D8" w:rsidRPr="006320D8" w:rsidTr="002C0990">
        <w:trPr>
          <w:trHeight w:val="1177"/>
        </w:trPr>
        <w:tc>
          <w:tcPr>
            <w:tcW w:w="585" w:type="dxa"/>
            <w:shd w:val="clear" w:color="auto" w:fill="BDD6EE" w:themeFill="accent1" w:themeFillTint="66"/>
          </w:tcPr>
          <w:p w:rsidR="006320D8" w:rsidRPr="006320D8" w:rsidRDefault="00C57143" w:rsidP="00421C5B">
            <w:pPr>
              <w:rPr>
                <w:rFonts w:ascii="Times New Roman" w:hAnsi="Times New Roman" w:cs="Times New Roman"/>
                <w:sz w:val="26"/>
                <w:szCs w:val="26"/>
              </w:rPr>
            </w:pPr>
            <w:r>
              <w:rPr>
                <w:rFonts w:ascii="Times New Roman" w:hAnsi="Times New Roman" w:cs="Times New Roman"/>
                <w:sz w:val="26"/>
                <w:szCs w:val="26"/>
              </w:rPr>
              <w:t>5.</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DRAFT-PLANIN LOKAL TË VEPRIMIT PËR BARAZINË GJINORE 2024 – 2026.</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PRILL 2024</w:t>
            </w:r>
          </w:p>
        </w:tc>
      </w:tr>
      <w:tr w:rsidR="006320D8" w:rsidRPr="006320D8" w:rsidTr="002C0990">
        <w:trPr>
          <w:trHeight w:val="1177"/>
        </w:trPr>
        <w:tc>
          <w:tcPr>
            <w:tcW w:w="585" w:type="dxa"/>
            <w:shd w:val="clear" w:color="auto" w:fill="BDD6EE" w:themeFill="accent1" w:themeFillTint="66"/>
          </w:tcPr>
          <w:p w:rsidR="006320D8" w:rsidRPr="006320D8" w:rsidRDefault="00C57143" w:rsidP="00421C5B">
            <w:pPr>
              <w:rPr>
                <w:rFonts w:ascii="Times New Roman" w:hAnsi="Times New Roman" w:cs="Times New Roman"/>
                <w:sz w:val="26"/>
                <w:szCs w:val="26"/>
              </w:rPr>
            </w:pPr>
            <w:r>
              <w:rPr>
                <w:rFonts w:ascii="Times New Roman" w:hAnsi="Times New Roman" w:cs="Times New Roman"/>
                <w:sz w:val="26"/>
                <w:szCs w:val="26"/>
              </w:rPr>
              <w:t>6</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 PLANI ZHVILLIMOR KOMUNAL 2024-2032</w:t>
            </w:r>
          </w:p>
          <w:p w:rsidR="006320D8" w:rsidRPr="006320D8" w:rsidRDefault="006320D8" w:rsidP="00421C5B">
            <w:pPr>
              <w:rPr>
                <w:rFonts w:ascii="Times New Roman" w:hAnsi="Times New Roman" w:cs="Times New Roman"/>
                <w:sz w:val="26"/>
                <w:szCs w:val="26"/>
              </w:rPr>
            </w:pP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PRILL 2024</w:t>
            </w:r>
          </w:p>
        </w:tc>
      </w:tr>
      <w:tr w:rsidR="006320D8" w:rsidRPr="006320D8" w:rsidTr="002C0990">
        <w:trPr>
          <w:trHeight w:val="1118"/>
        </w:trPr>
        <w:tc>
          <w:tcPr>
            <w:tcW w:w="585" w:type="dxa"/>
            <w:shd w:val="clear" w:color="auto" w:fill="BDD6EE" w:themeFill="accent1" w:themeFillTint="66"/>
          </w:tcPr>
          <w:p w:rsidR="006320D8" w:rsidRPr="006320D8" w:rsidRDefault="00C57143" w:rsidP="00421C5B">
            <w:pPr>
              <w:rPr>
                <w:rFonts w:ascii="Times New Roman" w:hAnsi="Times New Roman" w:cs="Times New Roman"/>
                <w:sz w:val="26"/>
                <w:szCs w:val="26"/>
              </w:rPr>
            </w:pPr>
            <w:r>
              <w:rPr>
                <w:rFonts w:ascii="Times New Roman" w:hAnsi="Times New Roman" w:cs="Times New Roman"/>
                <w:sz w:val="26"/>
                <w:szCs w:val="26"/>
              </w:rPr>
              <w:lastRenderedPageBreak/>
              <w:t>7</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DRAFT – STATUTI I QENDRËS KRYESORE TË MJEKËSISË FAMILJARE “NËNË TEREZA”</w:t>
            </w:r>
          </w:p>
          <w:p w:rsidR="006320D8" w:rsidRPr="006320D8" w:rsidRDefault="006320D8" w:rsidP="00421C5B">
            <w:pPr>
              <w:rPr>
                <w:rFonts w:ascii="Times New Roman" w:hAnsi="Times New Roman" w:cs="Times New Roman"/>
                <w:sz w:val="26"/>
                <w:szCs w:val="26"/>
              </w:rPr>
            </w:pP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 xml:space="preserve"> PRILL - MAJ 2024</w:t>
            </w:r>
          </w:p>
        </w:tc>
      </w:tr>
      <w:tr w:rsidR="006320D8" w:rsidRPr="006320D8" w:rsidTr="002C0990">
        <w:trPr>
          <w:trHeight w:val="1118"/>
        </w:trPr>
        <w:tc>
          <w:tcPr>
            <w:tcW w:w="585" w:type="dxa"/>
            <w:shd w:val="clear" w:color="auto" w:fill="BDD6EE" w:themeFill="accent1" w:themeFillTint="66"/>
          </w:tcPr>
          <w:p w:rsidR="006320D8" w:rsidRPr="006320D8" w:rsidRDefault="00C57143" w:rsidP="00421C5B">
            <w:pPr>
              <w:rPr>
                <w:rFonts w:ascii="Times New Roman" w:hAnsi="Times New Roman" w:cs="Times New Roman"/>
                <w:sz w:val="26"/>
                <w:szCs w:val="26"/>
              </w:rPr>
            </w:pPr>
            <w:r>
              <w:rPr>
                <w:rFonts w:ascii="Times New Roman" w:hAnsi="Times New Roman" w:cs="Times New Roman"/>
                <w:sz w:val="26"/>
                <w:szCs w:val="26"/>
              </w:rPr>
              <w:t>8</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PLOTËSIM/NDRYSHIMI I HARTAVE ZONALE TË KOMUNËS SË KLINËS</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MAJ 2024</w:t>
            </w:r>
          </w:p>
        </w:tc>
      </w:tr>
      <w:tr w:rsidR="006320D8" w:rsidRPr="006320D8" w:rsidTr="002C0990">
        <w:trPr>
          <w:trHeight w:val="1177"/>
        </w:trPr>
        <w:tc>
          <w:tcPr>
            <w:tcW w:w="585" w:type="dxa"/>
            <w:shd w:val="clear" w:color="auto" w:fill="BDD6EE" w:themeFill="accent1" w:themeFillTint="66"/>
          </w:tcPr>
          <w:p w:rsidR="006320D8" w:rsidRPr="006320D8" w:rsidRDefault="00C57143" w:rsidP="00421C5B">
            <w:pPr>
              <w:rPr>
                <w:rFonts w:ascii="Times New Roman" w:hAnsi="Times New Roman" w:cs="Times New Roman"/>
                <w:sz w:val="26"/>
                <w:szCs w:val="26"/>
              </w:rPr>
            </w:pPr>
            <w:r>
              <w:rPr>
                <w:rFonts w:ascii="Times New Roman" w:hAnsi="Times New Roman" w:cs="Times New Roman"/>
                <w:sz w:val="26"/>
                <w:szCs w:val="26"/>
              </w:rPr>
              <w:t>9</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TAKIMI I PARË PUBLIK ME QYTETAR I KRYETARIT TE KOMUNËS</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QERSHOR 2024</w:t>
            </w:r>
          </w:p>
        </w:tc>
      </w:tr>
      <w:tr w:rsidR="007B034A" w:rsidRPr="006320D8" w:rsidTr="002C0990">
        <w:trPr>
          <w:trHeight w:val="1177"/>
        </w:trPr>
        <w:tc>
          <w:tcPr>
            <w:tcW w:w="585" w:type="dxa"/>
            <w:shd w:val="clear" w:color="auto" w:fill="BDD6EE" w:themeFill="accent1" w:themeFillTint="66"/>
          </w:tcPr>
          <w:p w:rsidR="007B034A" w:rsidRDefault="007B034A" w:rsidP="00421C5B">
            <w:pPr>
              <w:rPr>
                <w:sz w:val="26"/>
                <w:szCs w:val="26"/>
              </w:rPr>
            </w:pPr>
            <w:r>
              <w:rPr>
                <w:sz w:val="26"/>
                <w:szCs w:val="26"/>
              </w:rPr>
              <w:t>10.</w:t>
            </w:r>
          </w:p>
        </w:tc>
        <w:tc>
          <w:tcPr>
            <w:tcW w:w="5620" w:type="dxa"/>
            <w:shd w:val="clear" w:color="auto" w:fill="FFFFFF" w:themeFill="background1"/>
          </w:tcPr>
          <w:p w:rsidR="000B10A8" w:rsidRPr="000B10A8" w:rsidRDefault="000B10A8" w:rsidP="000B10A8">
            <w:pPr>
              <w:rPr>
                <w:rFonts w:ascii="Times New Roman" w:hAnsi="Times New Roman" w:cs="Times New Roman"/>
                <w:sz w:val="26"/>
                <w:szCs w:val="26"/>
              </w:rPr>
            </w:pPr>
            <w:r w:rsidRPr="000B10A8">
              <w:rPr>
                <w:rFonts w:ascii="Times New Roman" w:hAnsi="Times New Roman" w:cs="Times New Roman"/>
                <w:sz w:val="26"/>
                <w:szCs w:val="26"/>
              </w:rPr>
              <w:t>VLERËSIM STRATEGJIK MJEDISOR (VSM)</w:t>
            </w:r>
            <w:r>
              <w:rPr>
                <w:rFonts w:ascii="Times New Roman" w:hAnsi="Times New Roman" w:cs="Times New Roman"/>
                <w:sz w:val="26"/>
                <w:szCs w:val="26"/>
              </w:rPr>
              <w:t xml:space="preserve"> </w:t>
            </w:r>
            <w:r w:rsidRPr="000B10A8">
              <w:rPr>
                <w:rFonts w:ascii="Times New Roman" w:hAnsi="Times New Roman" w:cs="Times New Roman"/>
                <w:sz w:val="26"/>
                <w:szCs w:val="26"/>
              </w:rPr>
              <w:t>PËR</w:t>
            </w:r>
            <w:r>
              <w:rPr>
                <w:rFonts w:ascii="Times New Roman" w:hAnsi="Times New Roman" w:cs="Times New Roman"/>
                <w:sz w:val="26"/>
                <w:szCs w:val="26"/>
              </w:rPr>
              <w:t xml:space="preserve"> </w:t>
            </w:r>
            <w:r w:rsidRPr="000B10A8">
              <w:rPr>
                <w:rFonts w:ascii="Times New Roman" w:hAnsi="Times New Roman" w:cs="Times New Roman"/>
                <w:sz w:val="26"/>
                <w:szCs w:val="26"/>
              </w:rPr>
              <w:t>PLANIN ZHVILLIMOR  TË KOMUNËS SË KLINËS</w:t>
            </w:r>
          </w:p>
          <w:p w:rsidR="007B034A" w:rsidRDefault="000B10A8" w:rsidP="000B10A8">
            <w:pPr>
              <w:rPr>
                <w:rFonts w:ascii="Times New Roman" w:hAnsi="Times New Roman" w:cs="Times New Roman"/>
                <w:sz w:val="26"/>
                <w:szCs w:val="26"/>
              </w:rPr>
            </w:pPr>
            <w:r w:rsidRPr="000B10A8">
              <w:rPr>
                <w:rFonts w:ascii="Times New Roman" w:hAnsi="Times New Roman" w:cs="Times New Roman"/>
                <w:sz w:val="26"/>
                <w:szCs w:val="26"/>
              </w:rPr>
              <w:t>2024-2032</w:t>
            </w:r>
          </w:p>
          <w:p w:rsidR="000B10A8" w:rsidRPr="006320D8" w:rsidRDefault="000B10A8" w:rsidP="000B10A8">
            <w:pPr>
              <w:rPr>
                <w:sz w:val="26"/>
                <w:szCs w:val="26"/>
              </w:rPr>
            </w:pPr>
          </w:p>
        </w:tc>
        <w:tc>
          <w:tcPr>
            <w:tcW w:w="3950" w:type="dxa"/>
            <w:shd w:val="clear" w:color="auto" w:fill="FFFFFF" w:themeFill="background1"/>
          </w:tcPr>
          <w:p w:rsidR="007B034A" w:rsidRPr="00920737" w:rsidRDefault="00920737" w:rsidP="00421C5B">
            <w:pPr>
              <w:rPr>
                <w:rFonts w:ascii="Times New Roman" w:hAnsi="Times New Roman" w:cs="Times New Roman"/>
                <w:sz w:val="26"/>
                <w:szCs w:val="26"/>
              </w:rPr>
            </w:pPr>
            <w:r w:rsidRPr="00920737">
              <w:rPr>
                <w:rFonts w:ascii="Times New Roman" w:hAnsi="Times New Roman" w:cs="Times New Roman"/>
                <w:sz w:val="26"/>
                <w:szCs w:val="26"/>
              </w:rPr>
              <w:t>QERSHOR – KORRIK 2024</w:t>
            </w:r>
          </w:p>
          <w:p w:rsidR="00920737" w:rsidRPr="006320D8" w:rsidRDefault="00920737" w:rsidP="00421C5B">
            <w:pPr>
              <w:rPr>
                <w:sz w:val="26"/>
                <w:szCs w:val="26"/>
              </w:rPr>
            </w:pPr>
          </w:p>
        </w:tc>
      </w:tr>
      <w:tr w:rsidR="006320D8" w:rsidRPr="006320D8" w:rsidTr="002C0990">
        <w:trPr>
          <w:trHeight w:val="1118"/>
        </w:trPr>
        <w:tc>
          <w:tcPr>
            <w:tcW w:w="585" w:type="dxa"/>
            <w:shd w:val="clear" w:color="auto" w:fill="BDD6EE" w:themeFill="accent1" w:themeFillTint="66"/>
          </w:tcPr>
          <w:p w:rsidR="006320D8" w:rsidRPr="006320D8" w:rsidRDefault="007B034A" w:rsidP="00421C5B">
            <w:pPr>
              <w:rPr>
                <w:rFonts w:ascii="Times New Roman" w:hAnsi="Times New Roman" w:cs="Times New Roman"/>
                <w:sz w:val="26"/>
                <w:szCs w:val="26"/>
              </w:rPr>
            </w:pPr>
            <w:r>
              <w:rPr>
                <w:rFonts w:ascii="Times New Roman" w:hAnsi="Times New Roman" w:cs="Times New Roman"/>
                <w:sz w:val="26"/>
                <w:szCs w:val="26"/>
              </w:rPr>
              <w:t>11</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 xml:space="preserve">TAKIMET PUBLIKE PËR KORNIZEN AFATMESME BUXHETORE </w:t>
            </w:r>
          </w:p>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(4-5 dëgjime për KAB)</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QERSHOR 2024</w:t>
            </w:r>
          </w:p>
        </w:tc>
      </w:tr>
      <w:tr w:rsidR="006320D8" w:rsidRPr="006320D8" w:rsidTr="002C0990">
        <w:trPr>
          <w:trHeight w:val="1177"/>
        </w:trPr>
        <w:tc>
          <w:tcPr>
            <w:tcW w:w="585" w:type="dxa"/>
            <w:shd w:val="clear" w:color="auto" w:fill="BDD6EE" w:themeFill="accent1" w:themeFillTint="66"/>
          </w:tcPr>
          <w:p w:rsidR="006320D8" w:rsidRPr="006320D8" w:rsidRDefault="007B034A" w:rsidP="00421C5B">
            <w:pPr>
              <w:rPr>
                <w:rFonts w:ascii="Times New Roman" w:hAnsi="Times New Roman" w:cs="Times New Roman"/>
                <w:sz w:val="26"/>
                <w:szCs w:val="26"/>
              </w:rPr>
            </w:pPr>
            <w:r>
              <w:rPr>
                <w:rFonts w:ascii="Times New Roman" w:hAnsi="Times New Roman" w:cs="Times New Roman"/>
                <w:sz w:val="26"/>
                <w:szCs w:val="26"/>
              </w:rPr>
              <w:t>12</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 xml:space="preserve">TAKIMI PUBLIK PËR KORNIZEN AFATMESME BUXHETORE – KUVEND </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QERSHOR 2024</w:t>
            </w:r>
          </w:p>
        </w:tc>
      </w:tr>
      <w:tr w:rsidR="006320D8" w:rsidRPr="006320D8" w:rsidTr="002C0990">
        <w:trPr>
          <w:trHeight w:val="1177"/>
        </w:trPr>
        <w:tc>
          <w:tcPr>
            <w:tcW w:w="585" w:type="dxa"/>
            <w:shd w:val="clear" w:color="auto" w:fill="BDD6EE" w:themeFill="accent1" w:themeFillTint="66"/>
          </w:tcPr>
          <w:p w:rsidR="006320D8" w:rsidRPr="006320D8" w:rsidRDefault="007B034A" w:rsidP="00421C5B">
            <w:pPr>
              <w:rPr>
                <w:rFonts w:ascii="Times New Roman" w:hAnsi="Times New Roman" w:cs="Times New Roman"/>
                <w:sz w:val="26"/>
                <w:szCs w:val="26"/>
              </w:rPr>
            </w:pPr>
            <w:r>
              <w:rPr>
                <w:rFonts w:ascii="Times New Roman" w:hAnsi="Times New Roman" w:cs="Times New Roman"/>
                <w:sz w:val="26"/>
                <w:szCs w:val="26"/>
              </w:rPr>
              <w:t>13</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TAKIMET PUBLIKE PËR BUXHETIN E VITIT 2025</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GUSHT 2024</w:t>
            </w:r>
          </w:p>
        </w:tc>
      </w:tr>
      <w:tr w:rsidR="006320D8" w:rsidRPr="006320D8" w:rsidTr="002C0990">
        <w:trPr>
          <w:trHeight w:val="1177"/>
        </w:trPr>
        <w:tc>
          <w:tcPr>
            <w:tcW w:w="585" w:type="dxa"/>
            <w:shd w:val="clear" w:color="auto" w:fill="BDD6EE" w:themeFill="accent1" w:themeFillTint="66"/>
          </w:tcPr>
          <w:p w:rsidR="006320D8" w:rsidRPr="006320D8" w:rsidRDefault="007B034A" w:rsidP="00421C5B">
            <w:pPr>
              <w:rPr>
                <w:rFonts w:ascii="Times New Roman" w:hAnsi="Times New Roman" w:cs="Times New Roman"/>
                <w:sz w:val="26"/>
                <w:szCs w:val="26"/>
              </w:rPr>
            </w:pPr>
            <w:r>
              <w:rPr>
                <w:rFonts w:ascii="Times New Roman" w:hAnsi="Times New Roman" w:cs="Times New Roman"/>
                <w:sz w:val="26"/>
                <w:szCs w:val="26"/>
              </w:rPr>
              <w:t>14</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TAKIMET PUBLIKE PËR BUXHETIN E VITIT 2025 – KUVEND</w:t>
            </w:r>
          </w:p>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(4-5 dëgjime buxhetore)</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SHTATOR 2024</w:t>
            </w:r>
          </w:p>
        </w:tc>
      </w:tr>
      <w:tr w:rsidR="006320D8" w:rsidRPr="006320D8" w:rsidTr="002C0990">
        <w:trPr>
          <w:trHeight w:val="1177"/>
        </w:trPr>
        <w:tc>
          <w:tcPr>
            <w:tcW w:w="585" w:type="dxa"/>
            <w:shd w:val="clear" w:color="auto" w:fill="BDD6EE" w:themeFill="accent1" w:themeFillTint="66"/>
          </w:tcPr>
          <w:p w:rsidR="006320D8" w:rsidRPr="006320D8" w:rsidRDefault="007B034A" w:rsidP="00421C5B">
            <w:pPr>
              <w:rPr>
                <w:rFonts w:ascii="Times New Roman" w:hAnsi="Times New Roman" w:cs="Times New Roman"/>
                <w:sz w:val="26"/>
                <w:szCs w:val="26"/>
              </w:rPr>
            </w:pPr>
            <w:r>
              <w:rPr>
                <w:rFonts w:ascii="Times New Roman" w:hAnsi="Times New Roman" w:cs="Times New Roman"/>
                <w:sz w:val="26"/>
                <w:szCs w:val="26"/>
              </w:rPr>
              <w:t>15</w:t>
            </w:r>
            <w:r w:rsidR="006320D8" w:rsidRPr="006320D8">
              <w:rPr>
                <w:rFonts w:ascii="Times New Roman" w:hAnsi="Times New Roman" w:cs="Times New Roman"/>
                <w:sz w:val="26"/>
                <w:szCs w:val="26"/>
              </w:rPr>
              <w:t>.</w:t>
            </w:r>
          </w:p>
        </w:tc>
        <w:tc>
          <w:tcPr>
            <w:tcW w:w="5620" w:type="dxa"/>
            <w:shd w:val="clear" w:color="auto" w:fill="FFFFFF" w:themeFill="background1"/>
          </w:tcPr>
          <w:p w:rsidR="006320D8" w:rsidRPr="00230EDF" w:rsidRDefault="00230EDF" w:rsidP="00421C5B">
            <w:pPr>
              <w:rPr>
                <w:rFonts w:ascii="Times New Roman" w:eastAsia="Times New Roman" w:hAnsi="Times New Roman" w:cs="Times New Roman"/>
                <w:sz w:val="26"/>
                <w:szCs w:val="26"/>
              </w:rPr>
            </w:pPr>
            <w:r w:rsidRPr="00230EDF">
              <w:rPr>
                <w:rFonts w:ascii="Times New Roman" w:eastAsia="Times New Roman" w:hAnsi="Times New Roman" w:cs="Times New Roman"/>
                <w:sz w:val="26"/>
                <w:szCs w:val="26"/>
              </w:rPr>
              <w:t>RREGULLORE PËR TRANSPARENCË TË KOMUNËS SË KLINËS dhe PLANI I VEPRIMIT PËR TRANSPARENCË KOMUNALE 2025 – 2029</w:t>
            </w:r>
          </w:p>
          <w:p w:rsidR="00230EDF" w:rsidRPr="006320D8" w:rsidRDefault="00230EDF" w:rsidP="00421C5B">
            <w:pPr>
              <w:rPr>
                <w:rFonts w:ascii="Times New Roman" w:hAnsi="Times New Roman" w:cs="Times New Roman"/>
                <w:sz w:val="26"/>
                <w:szCs w:val="26"/>
              </w:rPr>
            </w:pP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DHJETOR 2024</w:t>
            </w:r>
          </w:p>
        </w:tc>
      </w:tr>
      <w:tr w:rsidR="006320D8" w:rsidRPr="006320D8" w:rsidTr="002C0990">
        <w:trPr>
          <w:trHeight w:val="1118"/>
        </w:trPr>
        <w:tc>
          <w:tcPr>
            <w:tcW w:w="585" w:type="dxa"/>
            <w:shd w:val="clear" w:color="auto" w:fill="BDD6EE" w:themeFill="accent1" w:themeFillTint="66"/>
          </w:tcPr>
          <w:p w:rsidR="006320D8" w:rsidRPr="001C3EA7" w:rsidRDefault="001C3EA7" w:rsidP="00421C5B">
            <w:pPr>
              <w:rPr>
                <w:rFonts w:ascii="Times New Roman" w:hAnsi="Times New Roman" w:cs="Times New Roman"/>
                <w:sz w:val="26"/>
                <w:szCs w:val="26"/>
              </w:rPr>
            </w:pPr>
            <w:r w:rsidRPr="001C3EA7">
              <w:rPr>
                <w:rFonts w:ascii="Times New Roman" w:hAnsi="Times New Roman" w:cs="Times New Roman"/>
                <w:sz w:val="26"/>
                <w:szCs w:val="26"/>
              </w:rPr>
              <w:t>16.</w:t>
            </w:r>
          </w:p>
        </w:tc>
        <w:tc>
          <w:tcPr>
            <w:tcW w:w="5620" w:type="dxa"/>
            <w:shd w:val="clear" w:color="auto" w:fill="FFFFFF" w:themeFill="background1"/>
          </w:tcPr>
          <w:p w:rsidR="006320D8" w:rsidRPr="001C3EA7" w:rsidRDefault="001C3EA7" w:rsidP="00421C5B">
            <w:pPr>
              <w:rPr>
                <w:rFonts w:ascii="Times New Roman" w:hAnsi="Times New Roman" w:cs="Times New Roman"/>
                <w:sz w:val="26"/>
                <w:szCs w:val="26"/>
              </w:rPr>
            </w:pPr>
            <w:r w:rsidRPr="001C3EA7">
              <w:rPr>
                <w:rFonts w:ascii="Times New Roman" w:hAnsi="Times New Roman" w:cs="Times New Roman"/>
                <w:sz w:val="26"/>
                <w:szCs w:val="26"/>
              </w:rPr>
              <w:t>TAKIMI I DYTË I KRYETARIT TË KOMUNËS ME QYTETARË</w:t>
            </w:r>
          </w:p>
        </w:tc>
        <w:tc>
          <w:tcPr>
            <w:tcW w:w="3950" w:type="dxa"/>
            <w:shd w:val="clear" w:color="auto" w:fill="FFFFFF" w:themeFill="background1"/>
          </w:tcPr>
          <w:p w:rsidR="006320D8" w:rsidRPr="006320D8" w:rsidRDefault="006320D8" w:rsidP="00421C5B">
            <w:pPr>
              <w:rPr>
                <w:rFonts w:ascii="Times New Roman" w:hAnsi="Times New Roman" w:cs="Times New Roman"/>
                <w:sz w:val="26"/>
                <w:szCs w:val="26"/>
              </w:rPr>
            </w:pPr>
            <w:r w:rsidRPr="006320D8">
              <w:rPr>
                <w:rFonts w:ascii="Times New Roman" w:hAnsi="Times New Roman" w:cs="Times New Roman"/>
                <w:sz w:val="26"/>
                <w:szCs w:val="26"/>
              </w:rPr>
              <w:t>DHJETOR 2024</w:t>
            </w:r>
          </w:p>
        </w:tc>
      </w:tr>
      <w:tr w:rsidR="001C3EA7" w:rsidRPr="006320D8" w:rsidTr="002C0990">
        <w:trPr>
          <w:trHeight w:val="1118"/>
        </w:trPr>
        <w:tc>
          <w:tcPr>
            <w:tcW w:w="585" w:type="dxa"/>
            <w:shd w:val="clear" w:color="auto" w:fill="BDD6EE" w:themeFill="accent1" w:themeFillTint="66"/>
          </w:tcPr>
          <w:p w:rsidR="001C3EA7" w:rsidRPr="001C3EA7" w:rsidRDefault="001C3EA7" w:rsidP="00421C5B">
            <w:pPr>
              <w:rPr>
                <w:rFonts w:ascii="Times New Roman" w:hAnsi="Times New Roman" w:cs="Times New Roman"/>
                <w:sz w:val="26"/>
                <w:szCs w:val="26"/>
              </w:rPr>
            </w:pPr>
            <w:r w:rsidRPr="001C3EA7">
              <w:rPr>
                <w:rFonts w:ascii="Times New Roman" w:hAnsi="Times New Roman" w:cs="Times New Roman"/>
                <w:sz w:val="26"/>
                <w:szCs w:val="26"/>
              </w:rPr>
              <w:t xml:space="preserve">17. </w:t>
            </w:r>
          </w:p>
        </w:tc>
        <w:tc>
          <w:tcPr>
            <w:tcW w:w="5620" w:type="dxa"/>
            <w:shd w:val="clear" w:color="auto" w:fill="FFFFFF" w:themeFill="background1"/>
          </w:tcPr>
          <w:p w:rsidR="001C3EA7" w:rsidRPr="001C3EA7" w:rsidRDefault="001C3EA7" w:rsidP="00421C5B">
            <w:pPr>
              <w:rPr>
                <w:rFonts w:ascii="Times New Roman" w:hAnsi="Times New Roman" w:cs="Times New Roman"/>
                <w:sz w:val="26"/>
                <w:szCs w:val="26"/>
              </w:rPr>
            </w:pPr>
            <w:r w:rsidRPr="001C3EA7">
              <w:rPr>
                <w:rFonts w:ascii="Times New Roman" w:hAnsi="Times New Roman" w:cs="Times New Roman"/>
                <w:sz w:val="26"/>
                <w:szCs w:val="26"/>
              </w:rPr>
              <w:t>DRAFT-PLANIN KOMUNAL TË VEPRIMIT NË MJEDIS 2025-2030</w:t>
            </w:r>
          </w:p>
        </w:tc>
        <w:tc>
          <w:tcPr>
            <w:tcW w:w="3950" w:type="dxa"/>
            <w:shd w:val="clear" w:color="auto" w:fill="FFFFFF" w:themeFill="background1"/>
          </w:tcPr>
          <w:p w:rsidR="001C3EA7" w:rsidRPr="001C3EA7" w:rsidRDefault="001C3EA7" w:rsidP="00421C5B">
            <w:pPr>
              <w:rPr>
                <w:rFonts w:ascii="Times New Roman" w:hAnsi="Times New Roman" w:cs="Times New Roman"/>
                <w:sz w:val="26"/>
                <w:szCs w:val="26"/>
              </w:rPr>
            </w:pPr>
            <w:r w:rsidRPr="001C3EA7">
              <w:rPr>
                <w:rFonts w:ascii="Times New Roman" w:hAnsi="Times New Roman" w:cs="Times New Roman"/>
                <w:sz w:val="26"/>
                <w:szCs w:val="26"/>
              </w:rPr>
              <w:t>I SHTUAR NGA DREJTORIA E URBANIZMIT NË FUND TË VITI 2024 DHE KONSULTIMI PUBLIK KA ZGJATUR DERI MË 6 JANAR 2025.</w:t>
            </w:r>
          </w:p>
        </w:tc>
      </w:tr>
    </w:tbl>
    <w:p w:rsidR="00324823" w:rsidRDefault="00324823" w:rsidP="00324823">
      <w:pPr>
        <w:jc w:val="both"/>
        <w:rPr>
          <w:sz w:val="26"/>
          <w:szCs w:val="26"/>
        </w:rPr>
      </w:pPr>
    </w:p>
    <w:p w:rsidR="00324823" w:rsidRPr="00324823" w:rsidRDefault="00324823" w:rsidP="00324823">
      <w:pPr>
        <w:jc w:val="both"/>
        <w:rPr>
          <w:rFonts w:eastAsia="MS Mincho"/>
          <w:color w:val="000000" w:themeColor="text1"/>
          <w:sz w:val="26"/>
          <w:szCs w:val="26"/>
          <w:lang w:eastAsia="x-none"/>
        </w:rPr>
      </w:pPr>
      <w:r w:rsidRPr="00324823">
        <w:rPr>
          <w:rFonts w:eastAsia="MS Mincho"/>
          <w:color w:val="000000" w:themeColor="text1"/>
          <w:sz w:val="26"/>
          <w:szCs w:val="26"/>
          <w:lang w:eastAsia="x-none"/>
        </w:rPr>
        <w:t>Gjatë takimeve konsultative</w:t>
      </w:r>
      <w:r w:rsidR="00CA2092">
        <w:rPr>
          <w:rFonts w:eastAsia="MS Mincho"/>
          <w:color w:val="000000" w:themeColor="text1"/>
          <w:sz w:val="26"/>
          <w:szCs w:val="26"/>
          <w:lang w:eastAsia="x-none"/>
        </w:rPr>
        <w:t xml:space="preserve"> sipas planifikimit</w:t>
      </w:r>
      <w:r w:rsidRPr="00324823">
        <w:rPr>
          <w:rFonts w:eastAsia="MS Mincho"/>
          <w:color w:val="000000" w:themeColor="text1"/>
          <w:sz w:val="26"/>
          <w:szCs w:val="26"/>
          <w:lang w:eastAsia="x-none"/>
        </w:rPr>
        <w:t>, u trajtuan tema të rëndësishme që prekin zhvillimin e komunës, përfshirë:</w:t>
      </w:r>
    </w:p>
    <w:p w:rsidR="00324823" w:rsidRPr="00324823" w:rsidRDefault="00324823" w:rsidP="00324823">
      <w:pPr>
        <w:jc w:val="both"/>
        <w:rPr>
          <w:rFonts w:eastAsia="MS Mincho"/>
          <w:color w:val="000000" w:themeColor="text1"/>
          <w:sz w:val="26"/>
          <w:szCs w:val="26"/>
          <w:lang w:eastAsia="x-none"/>
        </w:rPr>
      </w:pPr>
      <w:r w:rsidRPr="00324823">
        <w:rPr>
          <w:rFonts w:ascii="Segoe UI Symbol" w:eastAsia="MS Mincho" w:hAnsi="Segoe UI Symbol" w:cs="Segoe UI Symbol"/>
          <w:color w:val="000000" w:themeColor="text1"/>
          <w:sz w:val="26"/>
          <w:szCs w:val="26"/>
          <w:lang w:eastAsia="x-none"/>
        </w:rPr>
        <w:t>✔</w:t>
      </w:r>
      <w:r w:rsidRPr="00324823">
        <w:rPr>
          <w:rFonts w:eastAsia="MS Mincho"/>
          <w:color w:val="000000" w:themeColor="text1"/>
          <w:sz w:val="26"/>
          <w:szCs w:val="26"/>
          <w:lang w:eastAsia="x-none"/>
        </w:rPr>
        <w:t xml:space="preserve"> Planifikimin buxhetor dhe investimet kapitale</w:t>
      </w:r>
    </w:p>
    <w:p w:rsidR="00324823" w:rsidRPr="00324823" w:rsidRDefault="00324823" w:rsidP="00324823">
      <w:pPr>
        <w:jc w:val="both"/>
        <w:rPr>
          <w:rFonts w:eastAsia="MS Mincho"/>
          <w:color w:val="000000" w:themeColor="text1"/>
          <w:sz w:val="26"/>
          <w:szCs w:val="26"/>
          <w:lang w:eastAsia="x-none"/>
        </w:rPr>
      </w:pPr>
      <w:r w:rsidRPr="00324823">
        <w:rPr>
          <w:rFonts w:ascii="Segoe UI Symbol" w:eastAsia="MS Mincho" w:hAnsi="Segoe UI Symbol" w:cs="Segoe UI Symbol"/>
          <w:color w:val="000000" w:themeColor="text1"/>
          <w:sz w:val="26"/>
          <w:szCs w:val="26"/>
          <w:lang w:eastAsia="x-none"/>
        </w:rPr>
        <w:t>✔</w:t>
      </w:r>
      <w:r w:rsidRPr="00324823">
        <w:rPr>
          <w:rFonts w:eastAsia="MS Mincho"/>
          <w:color w:val="000000" w:themeColor="text1"/>
          <w:sz w:val="26"/>
          <w:szCs w:val="26"/>
          <w:lang w:eastAsia="x-none"/>
        </w:rPr>
        <w:t xml:space="preserve"> Infrastrukturën publike dhe shërbimet komunale</w:t>
      </w:r>
    </w:p>
    <w:p w:rsidR="00324823" w:rsidRPr="00324823" w:rsidRDefault="00324823" w:rsidP="00324823">
      <w:pPr>
        <w:jc w:val="both"/>
        <w:rPr>
          <w:rFonts w:eastAsia="MS Mincho"/>
          <w:color w:val="000000" w:themeColor="text1"/>
          <w:sz w:val="26"/>
          <w:szCs w:val="26"/>
          <w:lang w:eastAsia="x-none"/>
        </w:rPr>
      </w:pPr>
      <w:r w:rsidRPr="00324823">
        <w:rPr>
          <w:rFonts w:ascii="Segoe UI Symbol" w:eastAsia="MS Mincho" w:hAnsi="Segoe UI Symbol" w:cs="Segoe UI Symbol"/>
          <w:color w:val="000000" w:themeColor="text1"/>
          <w:sz w:val="26"/>
          <w:szCs w:val="26"/>
          <w:lang w:eastAsia="x-none"/>
        </w:rPr>
        <w:t>✔</w:t>
      </w:r>
      <w:r w:rsidRPr="00324823">
        <w:rPr>
          <w:rFonts w:eastAsia="MS Mincho"/>
          <w:color w:val="000000" w:themeColor="text1"/>
          <w:sz w:val="26"/>
          <w:szCs w:val="26"/>
          <w:lang w:eastAsia="x-none"/>
        </w:rPr>
        <w:t xml:space="preserve"> Zhvillimin ekonomik dhe mbështetjen për bizneset lokale</w:t>
      </w:r>
    </w:p>
    <w:p w:rsidR="00324823" w:rsidRPr="00324823" w:rsidRDefault="00324823" w:rsidP="00324823">
      <w:pPr>
        <w:jc w:val="both"/>
        <w:rPr>
          <w:rFonts w:eastAsia="MS Mincho"/>
          <w:color w:val="000000" w:themeColor="text1"/>
          <w:sz w:val="26"/>
          <w:szCs w:val="26"/>
          <w:lang w:eastAsia="x-none"/>
        </w:rPr>
      </w:pPr>
      <w:r w:rsidRPr="00324823">
        <w:rPr>
          <w:rFonts w:ascii="Segoe UI Symbol" w:eastAsia="MS Mincho" w:hAnsi="Segoe UI Symbol" w:cs="Segoe UI Symbol"/>
          <w:color w:val="000000" w:themeColor="text1"/>
          <w:sz w:val="26"/>
          <w:szCs w:val="26"/>
          <w:lang w:eastAsia="x-none"/>
        </w:rPr>
        <w:t>✔</w:t>
      </w:r>
      <w:r w:rsidRPr="00324823">
        <w:rPr>
          <w:rFonts w:eastAsia="MS Mincho"/>
          <w:color w:val="000000" w:themeColor="text1"/>
          <w:sz w:val="26"/>
          <w:szCs w:val="26"/>
          <w:lang w:eastAsia="x-none"/>
        </w:rPr>
        <w:t xml:space="preserve"> Çështjet mjedisore dhe menaxhimin e mbeturinave</w:t>
      </w:r>
    </w:p>
    <w:p w:rsidR="00324823" w:rsidRDefault="00324823" w:rsidP="00324823">
      <w:pPr>
        <w:jc w:val="both"/>
        <w:rPr>
          <w:rFonts w:eastAsia="MS Mincho"/>
          <w:color w:val="000000" w:themeColor="text1"/>
          <w:sz w:val="26"/>
          <w:szCs w:val="26"/>
          <w:lang w:eastAsia="x-none"/>
        </w:rPr>
      </w:pPr>
      <w:r w:rsidRPr="00324823">
        <w:rPr>
          <w:rFonts w:ascii="Segoe UI Symbol" w:eastAsia="MS Mincho" w:hAnsi="Segoe UI Symbol" w:cs="Segoe UI Symbol"/>
          <w:color w:val="000000" w:themeColor="text1"/>
          <w:sz w:val="26"/>
          <w:szCs w:val="26"/>
          <w:lang w:eastAsia="x-none"/>
        </w:rPr>
        <w:t>✔</w:t>
      </w:r>
      <w:r w:rsidRPr="00324823">
        <w:rPr>
          <w:rFonts w:eastAsia="MS Mincho"/>
          <w:color w:val="000000" w:themeColor="text1"/>
          <w:sz w:val="26"/>
          <w:szCs w:val="26"/>
          <w:lang w:eastAsia="x-none"/>
        </w:rPr>
        <w:t xml:space="preserve"> Arsimin, shëndetësinë dhe mirëqenien sociale</w:t>
      </w:r>
    </w:p>
    <w:p w:rsidR="00324823" w:rsidRDefault="00324823" w:rsidP="00720FC7">
      <w:pPr>
        <w:jc w:val="both"/>
        <w:rPr>
          <w:rFonts w:eastAsia="MS Mincho"/>
          <w:color w:val="000000" w:themeColor="text1"/>
          <w:sz w:val="26"/>
          <w:szCs w:val="26"/>
          <w:lang w:eastAsia="x-none"/>
        </w:rPr>
      </w:pPr>
    </w:p>
    <w:p w:rsidR="00D62EFB" w:rsidRPr="00903E53" w:rsidRDefault="004F1142" w:rsidP="00720FC7">
      <w:pPr>
        <w:jc w:val="both"/>
        <w:rPr>
          <w:sz w:val="26"/>
          <w:szCs w:val="26"/>
        </w:rPr>
      </w:pPr>
      <w:r w:rsidRPr="00903E53">
        <w:rPr>
          <w:rFonts w:eastAsia="MS Mincho"/>
          <w:color w:val="000000" w:themeColor="text1"/>
          <w:sz w:val="26"/>
          <w:szCs w:val="26"/>
          <w:lang w:eastAsia="x-none"/>
        </w:rPr>
        <w:t>Zyrtari</w:t>
      </w:r>
      <w:r w:rsidR="004929CA" w:rsidRPr="00903E53">
        <w:rPr>
          <w:rFonts w:eastAsia="MS Mincho"/>
          <w:color w:val="000000" w:themeColor="text1"/>
          <w:sz w:val="26"/>
          <w:szCs w:val="26"/>
          <w:lang w:eastAsia="x-none"/>
        </w:rPr>
        <w:t>/a</w:t>
      </w:r>
      <w:r w:rsidR="00C56E1D" w:rsidRPr="00903E53">
        <w:rPr>
          <w:rFonts w:eastAsia="MS Mincho"/>
          <w:color w:val="000000" w:themeColor="text1"/>
          <w:sz w:val="26"/>
          <w:szCs w:val="26"/>
          <w:lang w:eastAsia="x-none"/>
        </w:rPr>
        <w:t xml:space="preserve"> Përgjegjës për Konsultim Publik si dhe të grupet punuese </w:t>
      </w:r>
      <w:r w:rsidR="00867420" w:rsidRPr="00903E53">
        <w:rPr>
          <w:rFonts w:eastAsia="MS Mincho"/>
          <w:color w:val="000000" w:themeColor="text1"/>
          <w:sz w:val="26"/>
          <w:szCs w:val="26"/>
          <w:lang w:eastAsia="x-none"/>
        </w:rPr>
        <w:t>ka</w:t>
      </w:r>
      <w:r w:rsidR="00C56E1D" w:rsidRPr="00903E53">
        <w:rPr>
          <w:rFonts w:eastAsia="MS Mincho"/>
          <w:color w:val="000000" w:themeColor="text1"/>
          <w:sz w:val="26"/>
          <w:szCs w:val="26"/>
          <w:lang w:eastAsia="x-none"/>
        </w:rPr>
        <w:t>në</w:t>
      </w:r>
      <w:r w:rsidR="00867420" w:rsidRPr="00903E53">
        <w:rPr>
          <w:rFonts w:eastAsia="MS Mincho"/>
          <w:color w:val="000000" w:themeColor="text1"/>
          <w:sz w:val="26"/>
          <w:szCs w:val="26"/>
          <w:lang w:eastAsia="x-none"/>
        </w:rPr>
        <w:t xml:space="preserve"> hartuar </w:t>
      </w:r>
      <w:r w:rsidR="004929CA" w:rsidRPr="00903E53">
        <w:rPr>
          <w:rFonts w:eastAsia="MS Mincho"/>
          <w:color w:val="000000" w:themeColor="text1"/>
          <w:sz w:val="26"/>
          <w:szCs w:val="26"/>
          <w:lang w:eastAsia="x-none"/>
        </w:rPr>
        <w:t xml:space="preserve">për secilin konsultim publik </w:t>
      </w:r>
      <w:r w:rsidR="00867420" w:rsidRPr="00903E53">
        <w:rPr>
          <w:rFonts w:eastAsia="MS Mincho"/>
          <w:color w:val="000000" w:themeColor="text1"/>
          <w:sz w:val="26"/>
          <w:szCs w:val="26"/>
          <w:lang w:eastAsia="x-none"/>
        </w:rPr>
        <w:t xml:space="preserve">planin e brendshëm të organizmit të </w:t>
      </w:r>
      <w:r w:rsidR="00C56E1D" w:rsidRPr="00903E53">
        <w:rPr>
          <w:rFonts w:eastAsia="MS Mincho"/>
          <w:color w:val="000000" w:themeColor="text1"/>
          <w:sz w:val="26"/>
          <w:szCs w:val="26"/>
          <w:lang w:eastAsia="x-none"/>
        </w:rPr>
        <w:t>konsultimit, agjendë</w:t>
      </w:r>
      <w:r w:rsidR="00D62EFB" w:rsidRPr="00903E53">
        <w:rPr>
          <w:rFonts w:eastAsia="MS Mincho"/>
          <w:color w:val="000000" w:themeColor="text1"/>
          <w:sz w:val="26"/>
          <w:szCs w:val="26"/>
          <w:lang w:eastAsia="x-none"/>
        </w:rPr>
        <w:t xml:space="preserve">n, identifikimin e palëve, identifikimin e mjeteve të komunikimit, </w:t>
      </w:r>
      <w:r w:rsidR="00D62EFB" w:rsidRPr="00903E53">
        <w:rPr>
          <w:sz w:val="26"/>
          <w:szCs w:val="26"/>
        </w:rPr>
        <w:t>identifikimi i burimeve, mjeteve, formave dhe mënyrave të nevojshme për procesin e konsultimit publik si dhe p</w:t>
      </w:r>
      <w:r w:rsidR="00D62EFB" w:rsidRPr="00903E53">
        <w:rPr>
          <w:rFonts w:eastAsia="MS Mincho"/>
          <w:color w:val="000000" w:themeColor="text1"/>
          <w:sz w:val="26"/>
          <w:szCs w:val="26"/>
          <w:lang w:eastAsia="x-none"/>
        </w:rPr>
        <w:t xml:space="preserve">ërmbylljen e procesit me inkuadrimin e kërkesave </w:t>
      </w:r>
      <w:r w:rsidR="00D62EFB" w:rsidRPr="00903E53">
        <w:rPr>
          <w:sz w:val="26"/>
          <w:szCs w:val="26"/>
        </w:rPr>
        <w:t>në lidhje me hartimin e politikave publike apo nismat administrative</w:t>
      </w:r>
      <w:r w:rsidR="00956FF5" w:rsidRPr="00903E53">
        <w:rPr>
          <w:sz w:val="26"/>
          <w:szCs w:val="26"/>
        </w:rPr>
        <w:t>, elemente këto që përbejnë gjithë p</w:t>
      </w:r>
      <w:r w:rsidR="00D62EFB" w:rsidRPr="00903E53">
        <w:rPr>
          <w:rFonts w:eastAsia="MS Mincho"/>
          <w:color w:val="000000" w:themeColor="text1"/>
          <w:sz w:val="26"/>
          <w:szCs w:val="26"/>
          <w:lang w:eastAsia="x-none"/>
        </w:rPr>
        <w:t>lanifikimi</w:t>
      </w:r>
      <w:r w:rsidR="00956FF5" w:rsidRPr="00903E53">
        <w:rPr>
          <w:rFonts w:eastAsia="MS Mincho"/>
          <w:color w:val="000000" w:themeColor="text1"/>
          <w:sz w:val="26"/>
          <w:szCs w:val="26"/>
          <w:lang w:eastAsia="x-none"/>
        </w:rPr>
        <w:t>n e</w:t>
      </w:r>
      <w:r w:rsidR="00D62EFB" w:rsidRPr="00903E53">
        <w:rPr>
          <w:rFonts w:eastAsia="MS Mincho"/>
          <w:color w:val="000000" w:themeColor="text1"/>
          <w:sz w:val="26"/>
          <w:szCs w:val="26"/>
          <w:lang w:eastAsia="x-none"/>
        </w:rPr>
        <w:t xml:space="preserve"> procesit të konsultimit me publikun</w:t>
      </w:r>
      <w:r w:rsidR="00956FF5" w:rsidRPr="00903E53">
        <w:rPr>
          <w:rFonts w:eastAsia="MS Mincho"/>
          <w:color w:val="000000" w:themeColor="text1"/>
          <w:sz w:val="26"/>
          <w:szCs w:val="26"/>
          <w:lang w:eastAsia="x-none"/>
        </w:rPr>
        <w:t>.</w:t>
      </w:r>
    </w:p>
    <w:p w:rsidR="00C56E1D" w:rsidRPr="00903E53" w:rsidRDefault="00C56E1D" w:rsidP="00720FC7">
      <w:pPr>
        <w:tabs>
          <w:tab w:val="left" w:pos="252"/>
        </w:tabs>
        <w:spacing w:line="276" w:lineRule="auto"/>
        <w:jc w:val="both"/>
        <w:rPr>
          <w:rFonts w:eastAsia="MS Mincho"/>
          <w:color w:val="000000" w:themeColor="text1"/>
          <w:sz w:val="26"/>
          <w:szCs w:val="26"/>
          <w:lang w:eastAsia="x-none"/>
        </w:rPr>
      </w:pPr>
    </w:p>
    <w:p w:rsidR="00360625" w:rsidRPr="00903E53" w:rsidRDefault="0046164D" w:rsidP="00720FC7">
      <w:pPr>
        <w:tabs>
          <w:tab w:val="left" w:pos="252"/>
        </w:tabs>
        <w:spacing w:line="276" w:lineRule="auto"/>
        <w:jc w:val="both"/>
        <w:rPr>
          <w:rFonts w:eastAsia="MS Mincho"/>
          <w:color w:val="000000" w:themeColor="text1"/>
          <w:sz w:val="26"/>
          <w:szCs w:val="26"/>
          <w:lang w:eastAsia="x-none"/>
        </w:rPr>
      </w:pPr>
      <w:r w:rsidRPr="00903E53">
        <w:rPr>
          <w:rFonts w:eastAsia="MS Mincho"/>
          <w:color w:val="000000" w:themeColor="text1"/>
          <w:sz w:val="26"/>
          <w:szCs w:val="26"/>
          <w:lang w:eastAsia="x-none"/>
        </w:rPr>
        <w:t xml:space="preserve">Përveç takimeve të drejtpërdrejta </w:t>
      </w:r>
      <w:r w:rsidR="00360625" w:rsidRPr="00903E53">
        <w:rPr>
          <w:rFonts w:eastAsia="MS Mincho"/>
          <w:color w:val="000000" w:themeColor="text1"/>
          <w:sz w:val="26"/>
          <w:szCs w:val="26"/>
          <w:lang w:eastAsia="x-none"/>
        </w:rPr>
        <w:t>me publikun në</w:t>
      </w:r>
      <w:r w:rsidRPr="00903E53">
        <w:rPr>
          <w:rFonts w:eastAsia="MS Mincho"/>
          <w:color w:val="000000" w:themeColor="text1"/>
          <w:sz w:val="26"/>
          <w:szCs w:val="26"/>
          <w:lang w:eastAsia="x-none"/>
        </w:rPr>
        <w:t xml:space="preserve"> ambiente të ndryshme</w:t>
      </w:r>
      <w:r w:rsidR="00360625" w:rsidRPr="00903E53">
        <w:rPr>
          <w:rFonts w:eastAsia="MS Mincho"/>
          <w:color w:val="000000" w:themeColor="text1"/>
          <w:sz w:val="26"/>
          <w:szCs w:val="26"/>
          <w:lang w:eastAsia="x-none"/>
        </w:rPr>
        <w:t>, grupi punues ka shfrytëzuar metodën për konsultim me</w:t>
      </w:r>
      <w:r w:rsidR="004929CA" w:rsidRPr="00903E53">
        <w:rPr>
          <w:rFonts w:eastAsia="MS Mincho"/>
          <w:color w:val="000000" w:themeColor="text1"/>
          <w:sz w:val="26"/>
          <w:szCs w:val="26"/>
          <w:lang w:eastAsia="x-none"/>
        </w:rPr>
        <w:t xml:space="preserve"> qytetarët nga 20 deri në 30 ditë</w:t>
      </w:r>
      <w:r w:rsidR="00360625" w:rsidRPr="00903E53">
        <w:rPr>
          <w:rFonts w:eastAsia="MS Mincho"/>
          <w:color w:val="000000" w:themeColor="text1"/>
          <w:sz w:val="26"/>
          <w:szCs w:val="26"/>
          <w:lang w:eastAsia="x-none"/>
        </w:rPr>
        <w:t xml:space="preserve"> në </w:t>
      </w:r>
      <w:r w:rsidR="00D403CA" w:rsidRPr="00903E53">
        <w:rPr>
          <w:rFonts w:eastAsia="MS Mincho"/>
          <w:color w:val="000000" w:themeColor="text1"/>
          <w:sz w:val="26"/>
          <w:szCs w:val="26"/>
          <w:lang w:eastAsia="x-none"/>
        </w:rPr>
        <w:t>ueb faqen zyrtare te komunës</w:t>
      </w:r>
      <w:r w:rsidR="004929CA" w:rsidRPr="00903E53">
        <w:rPr>
          <w:rFonts w:eastAsia="MS Mincho"/>
          <w:color w:val="000000" w:themeColor="text1"/>
          <w:sz w:val="26"/>
          <w:szCs w:val="26"/>
          <w:lang w:eastAsia="x-none"/>
        </w:rPr>
        <w:t xml:space="preserve">, me vjegëz dhe kategori të veçantë të krijuar </w:t>
      </w:r>
      <w:r w:rsidR="004929CA" w:rsidRPr="00903E53">
        <w:rPr>
          <w:rFonts w:eastAsia="MS Mincho"/>
          <w:b/>
          <w:color w:val="000000" w:themeColor="text1"/>
          <w:sz w:val="26"/>
          <w:szCs w:val="26"/>
          <w:lang w:eastAsia="x-none"/>
        </w:rPr>
        <w:t>“Konsultimet Publike”,</w:t>
      </w:r>
      <w:r w:rsidR="004929CA" w:rsidRPr="00903E53">
        <w:rPr>
          <w:rFonts w:eastAsia="MS Mincho"/>
          <w:color w:val="000000" w:themeColor="text1"/>
          <w:sz w:val="26"/>
          <w:szCs w:val="26"/>
          <w:lang w:eastAsia="x-none"/>
        </w:rPr>
        <w:t xml:space="preserve"> si</w:t>
      </w:r>
      <w:r w:rsidR="00D403CA" w:rsidRPr="00903E53">
        <w:rPr>
          <w:rFonts w:eastAsia="MS Mincho"/>
          <w:color w:val="000000" w:themeColor="text1"/>
          <w:sz w:val="26"/>
          <w:szCs w:val="26"/>
          <w:lang w:eastAsia="x-none"/>
        </w:rPr>
        <w:t xml:space="preserve"> </w:t>
      </w:r>
      <w:r w:rsidR="00360625" w:rsidRPr="00903E53">
        <w:rPr>
          <w:rFonts w:eastAsia="MS Mincho"/>
          <w:color w:val="000000" w:themeColor="text1"/>
          <w:sz w:val="26"/>
          <w:szCs w:val="26"/>
          <w:lang w:eastAsia="x-none"/>
        </w:rPr>
        <w:t xml:space="preserve">dhe në platformën e konsultimit publik në </w:t>
      </w:r>
      <w:r w:rsidR="00D403CA" w:rsidRPr="00903E53">
        <w:rPr>
          <w:rFonts w:eastAsia="MS Mincho"/>
          <w:color w:val="000000" w:themeColor="text1"/>
          <w:sz w:val="26"/>
          <w:szCs w:val="26"/>
          <w:lang w:eastAsia="x-none"/>
        </w:rPr>
        <w:t>nivel të qeverisë</w:t>
      </w:r>
      <w:r w:rsidR="00123E73" w:rsidRPr="00903E53">
        <w:rPr>
          <w:rFonts w:eastAsia="MS Mincho"/>
          <w:color w:val="000000" w:themeColor="text1"/>
          <w:sz w:val="26"/>
          <w:szCs w:val="26"/>
          <w:lang w:eastAsia="x-none"/>
        </w:rPr>
        <w:t xml:space="preserve"> së Republikës së Kosovës</w:t>
      </w:r>
      <w:r w:rsidR="00D403CA" w:rsidRPr="00903E53">
        <w:rPr>
          <w:rFonts w:eastAsia="MS Mincho"/>
          <w:color w:val="000000" w:themeColor="text1"/>
          <w:sz w:val="26"/>
          <w:szCs w:val="26"/>
          <w:lang w:eastAsia="x-none"/>
        </w:rPr>
        <w:t xml:space="preserve">: </w:t>
      </w:r>
    </w:p>
    <w:p w:rsidR="0046164D" w:rsidRPr="00903E53" w:rsidRDefault="0046164D" w:rsidP="00720FC7">
      <w:pPr>
        <w:tabs>
          <w:tab w:val="left" w:pos="252"/>
        </w:tabs>
        <w:spacing w:line="276" w:lineRule="auto"/>
        <w:jc w:val="both"/>
        <w:rPr>
          <w:rFonts w:eastAsia="MS Mincho"/>
          <w:color w:val="000000" w:themeColor="text1"/>
          <w:sz w:val="26"/>
          <w:szCs w:val="26"/>
          <w:lang w:eastAsia="x-none"/>
        </w:rPr>
      </w:pPr>
    </w:p>
    <w:p w:rsidR="00D403CA" w:rsidRPr="00903E53" w:rsidRDefault="004929CA" w:rsidP="00720FC7">
      <w:pPr>
        <w:tabs>
          <w:tab w:val="left" w:pos="252"/>
        </w:tabs>
        <w:spacing w:line="276" w:lineRule="auto"/>
        <w:jc w:val="both"/>
        <w:rPr>
          <w:rFonts w:eastAsia="MS Mincho"/>
          <w:color w:val="000000" w:themeColor="text1"/>
          <w:sz w:val="26"/>
          <w:szCs w:val="26"/>
          <w:lang w:eastAsia="x-none"/>
        </w:rPr>
      </w:pPr>
      <w:r w:rsidRPr="00903E53">
        <w:rPr>
          <w:rFonts w:eastAsia="MS Mincho"/>
          <w:color w:val="000000" w:themeColor="text1"/>
          <w:sz w:val="26"/>
          <w:szCs w:val="26"/>
          <w:lang w:eastAsia="x-none"/>
        </w:rPr>
        <w:t>Komuna Klinë</w:t>
      </w:r>
      <w:r w:rsidR="00D403CA" w:rsidRPr="00903E53">
        <w:rPr>
          <w:rFonts w:eastAsia="MS Mincho"/>
          <w:color w:val="000000" w:themeColor="text1"/>
          <w:sz w:val="26"/>
          <w:szCs w:val="26"/>
          <w:lang w:eastAsia="x-none"/>
        </w:rPr>
        <w:t xml:space="preserve">: </w:t>
      </w:r>
      <w:hyperlink r:id="rId10" w:history="1">
        <w:r w:rsidRPr="00903E53">
          <w:rPr>
            <w:rStyle w:val="Hyperlink"/>
            <w:rFonts w:eastAsia="MS Mincho"/>
            <w:sz w:val="26"/>
            <w:szCs w:val="26"/>
            <w:lang w:eastAsia="x-none"/>
          </w:rPr>
          <w:t>https://kk.rks-gov.net/kline/category/konsultimet-publike/</w:t>
        </w:r>
      </w:hyperlink>
    </w:p>
    <w:p w:rsidR="004929CA" w:rsidRPr="00903E53" w:rsidRDefault="004929CA" w:rsidP="00720FC7">
      <w:pPr>
        <w:tabs>
          <w:tab w:val="left" w:pos="252"/>
        </w:tabs>
        <w:spacing w:line="276" w:lineRule="auto"/>
        <w:jc w:val="both"/>
        <w:rPr>
          <w:sz w:val="26"/>
          <w:szCs w:val="26"/>
        </w:rPr>
      </w:pPr>
    </w:p>
    <w:p w:rsidR="002E2EDD" w:rsidRDefault="002E2EDD" w:rsidP="00720FC7">
      <w:pPr>
        <w:tabs>
          <w:tab w:val="left" w:pos="252"/>
        </w:tabs>
        <w:spacing w:line="276" w:lineRule="auto"/>
        <w:jc w:val="both"/>
        <w:rPr>
          <w:rFonts w:eastAsia="MS Mincho"/>
          <w:color w:val="000000" w:themeColor="text1"/>
          <w:sz w:val="26"/>
          <w:szCs w:val="26"/>
          <w:lang w:eastAsia="x-none"/>
        </w:rPr>
      </w:pPr>
      <w:r>
        <w:rPr>
          <w:noProof/>
          <w:lang w:val="en-US"/>
        </w:rPr>
        <w:drawing>
          <wp:inline distT="0" distB="0" distL="0" distR="0" wp14:anchorId="1CD83FB7" wp14:editId="7896EB48">
            <wp:extent cx="6477000" cy="314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43" t="14814" r="1543" b="5084"/>
                    <a:stretch/>
                  </pic:blipFill>
                  <pic:spPr bwMode="auto">
                    <a:xfrm>
                      <a:off x="0" y="0"/>
                      <a:ext cx="6477000" cy="3143250"/>
                    </a:xfrm>
                    <a:prstGeom prst="rect">
                      <a:avLst/>
                    </a:prstGeom>
                    <a:ln>
                      <a:noFill/>
                    </a:ln>
                    <a:extLst>
                      <a:ext uri="{53640926-AAD7-44D8-BBD7-CCE9431645EC}">
                        <a14:shadowObscured xmlns:a14="http://schemas.microsoft.com/office/drawing/2010/main"/>
                      </a:ext>
                    </a:extLst>
                  </pic:spPr>
                </pic:pic>
              </a:graphicData>
            </a:graphic>
          </wp:inline>
        </w:drawing>
      </w:r>
    </w:p>
    <w:p w:rsidR="002E2EDD" w:rsidRDefault="002E2EDD" w:rsidP="00720FC7">
      <w:pPr>
        <w:tabs>
          <w:tab w:val="left" w:pos="252"/>
        </w:tabs>
        <w:spacing w:line="276" w:lineRule="auto"/>
        <w:jc w:val="both"/>
        <w:rPr>
          <w:rFonts w:eastAsia="MS Mincho"/>
          <w:color w:val="000000" w:themeColor="text1"/>
          <w:sz w:val="26"/>
          <w:szCs w:val="26"/>
          <w:lang w:eastAsia="x-none"/>
        </w:rPr>
      </w:pPr>
    </w:p>
    <w:p w:rsidR="00D403CA" w:rsidRPr="00903E53" w:rsidRDefault="00D403CA" w:rsidP="00720FC7">
      <w:pPr>
        <w:tabs>
          <w:tab w:val="left" w:pos="252"/>
        </w:tabs>
        <w:spacing w:line="276" w:lineRule="auto"/>
        <w:jc w:val="both"/>
        <w:rPr>
          <w:sz w:val="26"/>
          <w:szCs w:val="26"/>
        </w:rPr>
      </w:pPr>
      <w:r w:rsidRPr="00903E53">
        <w:rPr>
          <w:rFonts w:eastAsia="MS Mincho"/>
          <w:color w:val="000000" w:themeColor="text1"/>
          <w:sz w:val="26"/>
          <w:szCs w:val="26"/>
          <w:lang w:eastAsia="x-none"/>
        </w:rPr>
        <w:t xml:space="preserve">Platformën e konsultimeve publike – Qeveria e Kosovës: </w:t>
      </w:r>
      <w:hyperlink r:id="rId12" w:history="1">
        <w:r w:rsidR="008E161E" w:rsidRPr="00903E53">
          <w:rPr>
            <w:rStyle w:val="Hyperlink"/>
            <w:sz w:val="26"/>
            <w:szCs w:val="26"/>
          </w:rPr>
          <w:t>https://konsultimet.rks-gov.net/</w:t>
        </w:r>
      </w:hyperlink>
    </w:p>
    <w:p w:rsidR="00FF3709" w:rsidRPr="00720FC7" w:rsidRDefault="00FF3709" w:rsidP="00720FC7">
      <w:pPr>
        <w:tabs>
          <w:tab w:val="left" w:pos="252"/>
        </w:tabs>
        <w:spacing w:line="276" w:lineRule="auto"/>
        <w:jc w:val="both"/>
        <w:rPr>
          <w:rFonts w:eastAsia="MS Mincho"/>
          <w:color w:val="000000" w:themeColor="text1"/>
          <w:sz w:val="26"/>
          <w:szCs w:val="26"/>
          <w:lang w:eastAsia="x-none"/>
        </w:rPr>
      </w:pPr>
    </w:p>
    <w:p w:rsidR="004F5812" w:rsidRPr="009845A2" w:rsidRDefault="009217AD" w:rsidP="009845A2">
      <w:pPr>
        <w:tabs>
          <w:tab w:val="left" w:pos="252"/>
        </w:tabs>
        <w:spacing w:line="276" w:lineRule="auto"/>
        <w:jc w:val="both"/>
        <w:rPr>
          <w:rFonts w:eastAsia="MS Mincho"/>
          <w:b/>
          <w:color w:val="000000" w:themeColor="text1"/>
          <w:sz w:val="26"/>
          <w:szCs w:val="26"/>
          <w:lang w:eastAsia="x-none"/>
        </w:rPr>
      </w:pPr>
      <w:r w:rsidRPr="00720FC7">
        <w:rPr>
          <w:rFonts w:eastAsia="MS Mincho"/>
          <w:color w:val="000000" w:themeColor="text1"/>
          <w:sz w:val="26"/>
          <w:szCs w:val="26"/>
          <w:lang w:eastAsia="x-none"/>
        </w:rPr>
        <w:lastRenderedPageBreak/>
        <w:t xml:space="preserve">Materiali </w:t>
      </w:r>
      <w:r w:rsidR="00526FE3" w:rsidRPr="00720FC7">
        <w:rPr>
          <w:rFonts w:eastAsia="MS Mincho"/>
          <w:color w:val="000000" w:themeColor="text1"/>
          <w:sz w:val="26"/>
          <w:szCs w:val="26"/>
          <w:lang w:eastAsia="x-none"/>
        </w:rPr>
        <w:t>për konsultim publik</w:t>
      </w:r>
      <w:r w:rsidRPr="00720FC7">
        <w:rPr>
          <w:rFonts w:eastAsia="MS Mincho"/>
          <w:color w:val="000000" w:themeColor="text1"/>
          <w:sz w:val="26"/>
          <w:szCs w:val="26"/>
          <w:lang w:eastAsia="x-none"/>
        </w:rPr>
        <w:t xml:space="preserve"> </w:t>
      </w:r>
      <w:r w:rsidR="00D403CA" w:rsidRPr="00720FC7">
        <w:rPr>
          <w:rFonts w:eastAsia="MS Mincho"/>
          <w:color w:val="000000" w:themeColor="text1"/>
          <w:sz w:val="26"/>
          <w:szCs w:val="26"/>
          <w:lang w:eastAsia="x-none"/>
        </w:rPr>
        <w:t xml:space="preserve">iu është </w:t>
      </w:r>
      <w:r w:rsidRPr="00720FC7">
        <w:rPr>
          <w:rFonts w:eastAsia="MS Mincho"/>
          <w:color w:val="000000" w:themeColor="text1"/>
          <w:sz w:val="26"/>
          <w:szCs w:val="26"/>
          <w:lang w:eastAsia="x-none"/>
        </w:rPr>
        <w:t>mund</w:t>
      </w:r>
      <w:r w:rsidR="00D403CA" w:rsidRPr="00720FC7">
        <w:rPr>
          <w:rFonts w:eastAsia="MS Mincho"/>
          <w:color w:val="000000" w:themeColor="text1"/>
          <w:sz w:val="26"/>
          <w:szCs w:val="26"/>
          <w:lang w:eastAsia="x-none"/>
        </w:rPr>
        <w:t>ësuar të gjithë të interesuarve</w:t>
      </w:r>
      <w:r w:rsidRPr="00720FC7">
        <w:rPr>
          <w:rFonts w:eastAsia="MS Mincho"/>
          <w:color w:val="000000" w:themeColor="text1"/>
          <w:sz w:val="26"/>
          <w:szCs w:val="26"/>
          <w:lang w:eastAsia="x-none"/>
        </w:rPr>
        <w:t xml:space="preserve"> të merret në </w:t>
      </w:r>
      <w:r w:rsidR="00526FE3" w:rsidRPr="00720FC7">
        <w:rPr>
          <w:rFonts w:eastAsia="MS Mincho"/>
          <w:color w:val="000000" w:themeColor="text1"/>
          <w:sz w:val="26"/>
          <w:szCs w:val="26"/>
          <w:lang w:eastAsia="x-none"/>
        </w:rPr>
        <w:t xml:space="preserve">formë fizike në </w:t>
      </w:r>
      <w:r w:rsidRPr="00720FC7">
        <w:rPr>
          <w:rFonts w:eastAsia="MS Mincho"/>
          <w:b/>
          <w:color w:val="000000" w:themeColor="text1"/>
          <w:sz w:val="26"/>
          <w:szCs w:val="26"/>
          <w:lang w:eastAsia="x-none"/>
        </w:rPr>
        <w:t>Zyrën e Shërbimit për Punë të Kuvendit</w:t>
      </w:r>
      <w:r w:rsidRPr="00720FC7">
        <w:rPr>
          <w:rFonts w:eastAsia="MS Mincho"/>
          <w:color w:val="000000" w:themeColor="text1"/>
          <w:sz w:val="26"/>
          <w:szCs w:val="26"/>
          <w:lang w:eastAsia="x-none"/>
        </w:rPr>
        <w:t xml:space="preserve">, po ashtu </w:t>
      </w:r>
      <w:r w:rsidR="00CE6558" w:rsidRPr="00720FC7">
        <w:rPr>
          <w:rFonts w:eastAsia="MS Mincho"/>
          <w:color w:val="000000" w:themeColor="text1"/>
          <w:sz w:val="26"/>
          <w:szCs w:val="26"/>
          <w:lang w:eastAsia="x-none"/>
        </w:rPr>
        <w:t xml:space="preserve">ka qenë i publikuar </w:t>
      </w:r>
      <w:r w:rsidRPr="00720FC7">
        <w:rPr>
          <w:rFonts w:eastAsia="MS Mincho"/>
          <w:color w:val="000000" w:themeColor="text1"/>
          <w:sz w:val="26"/>
          <w:szCs w:val="26"/>
          <w:lang w:eastAsia="x-none"/>
        </w:rPr>
        <w:t xml:space="preserve">edhe në ueb-faqen zyrtare të </w:t>
      </w:r>
      <w:r w:rsidRPr="00720FC7">
        <w:rPr>
          <w:rFonts w:eastAsia="MS Mincho"/>
          <w:b/>
          <w:color w:val="000000" w:themeColor="text1"/>
          <w:sz w:val="26"/>
          <w:szCs w:val="26"/>
          <w:lang w:eastAsia="x-none"/>
        </w:rPr>
        <w:t>Komunës së Klinës</w:t>
      </w:r>
      <w:r w:rsidRPr="00720FC7">
        <w:rPr>
          <w:rFonts w:eastAsia="MS Mincho"/>
          <w:color w:val="000000" w:themeColor="text1"/>
          <w:sz w:val="26"/>
          <w:szCs w:val="26"/>
          <w:lang w:eastAsia="x-none"/>
        </w:rPr>
        <w:t xml:space="preserve"> si dhe në </w:t>
      </w:r>
      <w:r w:rsidRPr="00720FC7">
        <w:rPr>
          <w:rFonts w:eastAsia="MS Mincho"/>
          <w:b/>
          <w:color w:val="000000" w:themeColor="text1"/>
          <w:sz w:val="26"/>
          <w:szCs w:val="26"/>
          <w:lang w:eastAsia="x-none"/>
        </w:rPr>
        <w:t>Platformën e Qeverisë së Kosovës për Konsultime Publike.</w:t>
      </w:r>
      <w:r w:rsidR="009845A2">
        <w:rPr>
          <w:rFonts w:eastAsia="MS Mincho"/>
          <w:b/>
          <w:color w:val="000000" w:themeColor="text1"/>
          <w:sz w:val="26"/>
          <w:szCs w:val="26"/>
          <w:lang w:eastAsia="x-none"/>
        </w:rPr>
        <w:t xml:space="preserve"> </w:t>
      </w:r>
      <w:r w:rsidR="004F5812" w:rsidRPr="00EA3147">
        <w:rPr>
          <w:sz w:val="26"/>
          <w:szCs w:val="26"/>
        </w:rPr>
        <w:t xml:space="preserve">Në përputhje më këtë planifikim të konsultimeve publike, komuna e Klinës ka arritur ti </w:t>
      </w:r>
      <w:r w:rsidR="00980102">
        <w:rPr>
          <w:b/>
          <w:sz w:val="26"/>
          <w:szCs w:val="26"/>
        </w:rPr>
        <w:t>organizoj nj</w:t>
      </w:r>
      <w:r w:rsidR="004F5812" w:rsidRPr="00367785">
        <w:rPr>
          <w:b/>
          <w:sz w:val="26"/>
          <w:szCs w:val="26"/>
        </w:rPr>
        <w:t>ë</w:t>
      </w:r>
      <w:r w:rsidR="00980102">
        <w:rPr>
          <w:b/>
          <w:sz w:val="26"/>
          <w:szCs w:val="26"/>
        </w:rPr>
        <w:t>mbëdhjetë (11</w:t>
      </w:r>
      <w:r w:rsidR="004F5812" w:rsidRPr="00367785">
        <w:rPr>
          <w:b/>
          <w:sz w:val="26"/>
          <w:szCs w:val="26"/>
        </w:rPr>
        <w:t>) prej tyre:</w:t>
      </w:r>
      <w:r w:rsidR="00980102">
        <w:rPr>
          <w:b/>
          <w:sz w:val="26"/>
          <w:szCs w:val="26"/>
        </w:rPr>
        <w:t xml:space="preserve"> </w:t>
      </w:r>
    </w:p>
    <w:p w:rsidR="004B54A7" w:rsidRPr="004B54A7" w:rsidRDefault="004B54A7" w:rsidP="004C338E">
      <w:pPr>
        <w:tabs>
          <w:tab w:val="left" w:pos="252"/>
        </w:tabs>
        <w:spacing w:line="276" w:lineRule="auto"/>
        <w:rPr>
          <w:b/>
          <w:sz w:val="26"/>
          <w:szCs w:val="26"/>
        </w:rPr>
      </w:pPr>
    </w:p>
    <w:p w:rsidR="009F50C7" w:rsidRPr="008B18BA" w:rsidRDefault="003F77E4" w:rsidP="008B18BA">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sidRPr="00EA3147">
        <w:rPr>
          <w:rFonts w:ascii="Times New Roman" w:hAnsi="Times New Roman" w:cs="Times New Roman"/>
          <w:sz w:val="26"/>
          <w:szCs w:val="26"/>
          <w:lang w:val="sq-AL"/>
        </w:rPr>
        <w:t>Draft</w:t>
      </w:r>
      <w:r w:rsidR="00505EDB" w:rsidRPr="00EA3147">
        <w:rPr>
          <w:rFonts w:ascii="Times New Roman" w:hAnsi="Times New Roman" w:cs="Times New Roman"/>
          <w:sz w:val="26"/>
          <w:szCs w:val="26"/>
          <w:lang w:val="sq-AL"/>
        </w:rPr>
        <w:t xml:space="preserve"> </w:t>
      </w:r>
      <w:r w:rsidRPr="00EA3147">
        <w:rPr>
          <w:rFonts w:ascii="Times New Roman" w:hAnsi="Times New Roman" w:cs="Times New Roman"/>
          <w:sz w:val="26"/>
          <w:szCs w:val="26"/>
          <w:lang w:val="sq-AL"/>
        </w:rPr>
        <w:t>-</w:t>
      </w:r>
      <w:r w:rsidR="00505EDB" w:rsidRPr="00EA3147">
        <w:rPr>
          <w:rFonts w:ascii="Times New Roman" w:hAnsi="Times New Roman" w:cs="Times New Roman"/>
          <w:sz w:val="26"/>
          <w:szCs w:val="26"/>
          <w:lang w:val="sq-AL"/>
        </w:rPr>
        <w:t xml:space="preserve"> </w:t>
      </w:r>
      <w:r w:rsidRPr="00EA3147">
        <w:rPr>
          <w:rFonts w:ascii="Times New Roman" w:hAnsi="Times New Roman" w:cs="Times New Roman"/>
          <w:sz w:val="26"/>
          <w:szCs w:val="26"/>
          <w:lang w:val="sq-AL"/>
        </w:rPr>
        <w:t>R</w:t>
      </w:r>
      <w:r w:rsidR="000129E7" w:rsidRPr="00EA3147">
        <w:rPr>
          <w:rFonts w:ascii="Times New Roman" w:hAnsi="Times New Roman" w:cs="Times New Roman"/>
          <w:sz w:val="26"/>
          <w:szCs w:val="26"/>
          <w:lang w:val="sq-AL"/>
        </w:rPr>
        <w:t>regu</w:t>
      </w:r>
      <w:r w:rsidR="004B54A7">
        <w:rPr>
          <w:rFonts w:ascii="Times New Roman" w:hAnsi="Times New Roman" w:cs="Times New Roman"/>
          <w:sz w:val="26"/>
          <w:szCs w:val="26"/>
          <w:lang w:val="sq-AL"/>
        </w:rPr>
        <w:t>llore komunal për Tarifa, Gjoba dhe Ngarkesa</w:t>
      </w:r>
      <w:r w:rsidR="009F50C7" w:rsidRPr="00EA3147">
        <w:rPr>
          <w:rFonts w:ascii="Times New Roman" w:hAnsi="Times New Roman" w:cs="Times New Roman"/>
          <w:sz w:val="26"/>
          <w:szCs w:val="26"/>
          <w:lang w:val="sq-AL"/>
        </w:rPr>
        <w:t xml:space="preserve"> në Komunën e Klinës,</w:t>
      </w:r>
    </w:p>
    <w:p w:rsidR="006E7916" w:rsidRPr="006E7916" w:rsidRDefault="00853E8D"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Draft - Rregulloren për Organizimin, Sistematizimin dhe Klasifikimin e</w:t>
      </w:r>
      <w:r w:rsidRPr="00853E8D">
        <w:rPr>
          <w:rFonts w:ascii="Times New Roman" w:hAnsi="Times New Roman" w:cs="Times New Roman"/>
          <w:sz w:val="26"/>
          <w:szCs w:val="26"/>
          <w:lang w:val="sq-AL"/>
        </w:rPr>
        <w:t xml:space="preserve"> Vendeve </w:t>
      </w:r>
      <w:r>
        <w:rPr>
          <w:rFonts w:ascii="Times New Roman" w:hAnsi="Times New Roman" w:cs="Times New Roman"/>
          <w:sz w:val="26"/>
          <w:szCs w:val="26"/>
          <w:lang w:val="sq-AL"/>
        </w:rPr>
        <w:t xml:space="preserve">të </w:t>
      </w:r>
      <w:r w:rsidRPr="00853E8D">
        <w:rPr>
          <w:rFonts w:ascii="Times New Roman" w:hAnsi="Times New Roman" w:cs="Times New Roman"/>
          <w:sz w:val="26"/>
          <w:szCs w:val="26"/>
          <w:lang w:val="sq-AL"/>
        </w:rPr>
        <w:t xml:space="preserve">Punës </w:t>
      </w:r>
      <w:r>
        <w:rPr>
          <w:rFonts w:ascii="Times New Roman" w:hAnsi="Times New Roman" w:cs="Times New Roman"/>
          <w:sz w:val="26"/>
          <w:szCs w:val="26"/>
          <w:lang w:val="sq-AL"/>
        </w:rPr>
        <w:t xml:space="preserve">në </w:t>
      </w:r>
      <w:r w:rsidR="00206F94">
        <w:rPr>
          <w:rFonts w:ascii="Times New Roman" w:hAnsi="Times New Roman" w:cs="Times New Roman"/>
          <w:sz w:val="26"/>
          <w:szCs w:val="26"/>
          <w:lang w:val="sq-AL"/>
        </w:rPr>
        <w:t>Komunën e</w:t>
      </w:r>
      <w:r w:rsidRPr="00853E8D">
        <w:rPr>
          <w:rFonts w:ascii="Times New Roman" w:hAnsi="Times New Roman" w:cs="Times New Roman"/>
          <w:sz w:val="26"/>
          <w:szCs w:val="26"/>
          <w:lang w:val="sq-AL"/>
        </w:rPr>
        <w:t xml:space="preserve"> Klinës</w:t>
      </w:r>
      <w:r>
        <w:rPr>
          <w:rFonts w:ascii="Times New Roman" w:hAnsi="Times New Roman" w:cs="Times New Roman"/>
          <w:sz w:val="26"/>
          <w:szCs w:val="26"/>
          <w:lang w:val="sq-AL"/>
        </w:rPr>
        <w:t>,</w:t>
      </w:r>
    </w:p>
    <w:p w:rsidR="006E7916" w:rsidRDefault="00206F94"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Draft- Strategjia Komunale për Mbrojtje nga Dhuna në Familje (2024 – 2027), dhe Plani i Veprimit për Mbrojtje nga Dhuna n</w:t>
      </w:r>
      <w:r w:rsidRPr="00206F94">
        <w:rPr>
          <w:rFonts w:ascii="Times New Roman" w:hAnsi="Times New Roman" w:cs="Times New Roman"/>
          <w:sz w:val="26"/>
          <w:szCs w:val="26"/>
          <w:lang w:val="sq-AL"/>
        </w:rPr>
        <w:t>ë Familje (2024 – 2026)</w:t>
      </w:r>
      <w:r>
        <w:rPr>
          <w:rFonts w:ascii="Times New Roman" w:hAnsi="Times New Roman" w:cs="Times New Roman"/>
          <w:sz w:val="26"/>
          <w:szCs w:val="26"/>
          <w:lang w:val="sq-AL"/>
        </w:rPr>
        <w:t>,</w:t>
      </w:r>
    </w:p>
    <w:p w:rsidR="00206F94" w:rsidRDefault="007A0796"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Draft-Planin Lokal të Veprimit për Barazinë Gjinore 2024 – 2026,</w:t>
      </w:r>
    </w:p>
    <w:p w:rsidR="00290061" w:rsidRDefault="00AC187B"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Draft – Statuti i Qendrës Kryesore t</w:t>
      </w:r>
      <w:r w:rsidRPr="00AC187B">
        <w:rPr>
          <w:rFonts w:ascii="Times New Roman" w:hAnsi="Times New Roman" w:cs="Times New Roman"/>
          <w:sz w:val="26"/>
          <w:szCs w:val="26"/>
          <w:lang w:val="sq-AL"/>
        </w:rPr>
        <w:t>ë Mjekësisë Familjare “Nënë Tereza”</w:t>
      </w:r>
      <w:r>
        <w:rPr>
          <w:rFonts w:ascii="Times New Roman" w:hAnsi="Times New Roman" w:cs="Times New Roman"/>
          <w:sz w:val="26"/>
          <w:szCs w:val="26"/>
          <w:lang w:val="sq-AL"/>
        </w:rPr>
        <w:t>,</w:t>
      </w:r>
    </w:p>
    <w:p w:rsidR="00AC187B" w:rsidRDefault="004E0138"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Takimi i parë Publik me Qytetar i Kryetarit të</w:t>
      </w:r>
      <w:r w:rsidRPr="004E0138">
        <w:rPr>
          <w:rFonts w:ascii="Times New Roman" w:hAnsi="Times New Roman" w:cs="Times New Roman"/>
          <w:sz w:val="26"/>
          <w:szCs w:val="26"/>
          <w:lang w:val="sq-AL"/>
        </w:rPr>
        <w:t xml:space="preserve"> Komunës</w:t>
      </w:r>
      <w:r>
        <w:rPr>
          <w:rFonts w:ascii="Times New Roman" w:hAnsi="Times New Roman" w:cs="Times New Roman"/>
          <w:sz w:val="26"/>
          <w:szCs w:val="26"/>
          <w:lang w:val="sq-AL"/>
        </w:rPr>
        <w:t>,</w:t>
      </w:r>
    </w:p>
    <w:p w:rsidR="004E0138" w:rsidRDefault="00621D69"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Takimet Publike p</w:t>
      </w:r>
      <w:r w:rsidRPr="00621D69">
        <w:rPr>
          <w:rFonts w:ascii="Times New Roman" w:hAnsi="Times New Roman" w:cs="Times New Roman"/>
          <w:sz w:val="26"/>
          <w:szCs w:val="26"/>
          <w:lang w:val="sq-AL"/>
        </w:rPr>
        <w:t>ër Kornizën Afatmesme Buxhetore</w:t>
      </w:r>
      <w:r>
        <w:rPr>
          <w:rFonts w:ascii="Times New Roman" w:hAnsi="Times New Roman" w:cs="Times New Roman"/>
          <w:sz w:val="26"/>
          <w:szCs w:val="26"/>
          <w:lang w:val="sq-AL"/>
        </w:rPr>
        <w:t>,</w:t>
      </w:r>
    </w:p>
    <w:p w:rsidR="006B4723" w:rsidRDefault="006B4723"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Takimi Publik p</w:t>
      </w:r>
      <w:r w:rsidRPr="00621D69">
        <w:rPr>
          <w:rFonts w:ascii="Times New Roman" w:hAnsi="Times New Roman" w:cs="Times New Roman"/>
          <w:sz w:val="26"/>
          <w:szCs w:val="26"/>
          <w:lang w:val="sq-AL"/>
        </w:rPr>
        <w:t>ër Kornizën Afatmesme Buxhetore</w:t>
      </w:r>
      <w:r>
        <w:rPr>
          <w:rFonts w:ascii="Times New Roman" w:hAnsi="Times New Roman" w:cs="Times New Roman"/>
          <w:sz w:val="26"/>
          <w:szCs w:val="26"/>
          <w:lang w:val="sq-AL"/>
        </w:rPr>
        <w:t xml:space="preserve"> nga Kuvendi Komunal,</w:t>
      </w:r>
    </w:p>
    <w:p w:rsidR="00DC3F10" w:rsidRPr="00DC3F10" w:rsidRDefault="00DC3F10" w:rsidP="00DC3F10">
      <w:pPr>
        <w:pStyle w:val="ListParagraph"/>
        <w:numPr>
          <w:ilvl w:val="0"/>
          <w:numId w:val="3"/>
        </w:numPr>
        <w:tabs>
          <w:tab w:val="left" w:pos="252"/>
        </w:tabs>
        <w:spacing w:line="276" w:lineRule="auto"/>
        <w:rPr>
          <w:rFonts w:ascii="Times New Roman" w:hAnsi="Times New Roman" w:cs="Times New Roman"/>
          <w:sz w:val="26"/>
          <w:szCs w:val="26"/>
          <w:lang w:val="sq-AL"/>
        </w:rPr>
      </w:pPr>
      <w:r w:rsidRPr="00DC3F10">
        <w:rPr>
          <w:rFonts w:ascii="Times New Roman" w:hAnsi="Times New Roman" w:cs="Times New Roman"/>
          <w:sz w:val="26"/>
          <w:szCs w:val="26"/>
          <w:lang w:val="sq-AL"/>
        </w:rPr>
        <w:t>Vlerësim Strategjik Mjedis</w:t>
      </w:r>
      <w:r>
        <w:rPr>
          <w:rFonts w:ascii="Times New Roman" w:hAnsi="Times New Roman" w:cs="Times New Roman"/>
          <w:sz w:val="26"/>
          <w:szCs w:val="26"/>
          <w:lang w:val="sq-AL"/>
        </w:rPr>
        <w:t>or (VSM) për Planin Zhvillimor të Komunës s</w:t>
      </w:r>
      <w:r w:rsidRPr="00DC3F10">
        <w:rPr>
          <w:rFonts w:ascii="Times New Roman" w:hAnsi="Times New Roman" w:cs="Times New Roman"/>
          <w:sz w:val="26"/>
          <w:szCs w:val="26"/>
          <w:lang w:val="sq-AL"/>
        </w:rPr>
        <w:t>ë Klinës</w:t>
      </w:r>
      <w:r>
        <w:rPr>
          <w:rFonts w:ascii="Times New Roman" w:hAnsi="Times New Roman" w:cs="Times New Roman"/>
          <w:sz w:val="26"/>
          <w:szCs w:val="26"/>
          <w:lang w:val="sq-AL"/>
        </w:rPr>
        <w:t xml:space="preserve"> </w:t>
      </w:r>
      <w:r w:rsidRPr="00DC3F10">
        <w:rPr>
          <w:rFonts w:ascii="Times New Roman" w:hAnsi="Times New Roman" w:cs="Times New Roman"/>
          <w:sz w:val="26"/>
          <w:szCs w:val="26"/>
          <w:lang w:val="sq-AL"/>
        </w:rPr>
        <w:t>2024-2032</w:t>
      </w:r>
      <w:r>
        <w:rPr>
          <w:rFonts w:ascii="Times New Roman" w:hAnsi="Times New Roman" w:cs="Times New Roman"/>
          <w:sz w:val="26"/>
          <w:szCs w:val="26"/>
          <w:lang w:val="sq-AL"/>
        </w:rPr>
        <w:t>,</w:t>
      </w:r>
    </w:p>
    <w:p w:rsidR="00621D69" w:rsidRDefault="00621D69"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Takimet Publike p</w:t>
      </w:r>
      <w:r w:rsidRPr="00621D69">
        <w:rPr>
          <w:rFonts w:ascii="Times New Roman" w:hAnsi="Times New Roman" w:cs="Times New Roman"/>
          <w:sz w:val="26"/>
          <w:szCs w:val="26"/>
          <w:lang w:val="sq-AL"/>
        </w:rPr>
        <w:t>ër</w:t>
      </w:r>
      <w:r>
        <w:rPr>
          <w:rFonts w:ascii="Times New Roman" w:hAnsi="Times New Roman" w:cs="Times New Roman"/>
          <w:sz w:val="26"/>
          <w:szCs w:val="26"/>
          <w:lang w:val="sq-AL"/>
        </w:rPr>
        <w:t xml:space="preserve"> Draft-Buxhetin e vitit 2024,</w:t>
      </w:r>
    </w:p>
    <w:p w:rsidR="002D75B5" w:rsidRDefault="002D75B5"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 Takimet Publike p</w:t>
      </w:r>
      <w:r w:rsidRPr="00621D69">
        <w:rPr>
          <w:rFonts w:ascii="Times New Roman" w:hAnsi="Times New Roman" w:cs="Times New Roman"/>
          <w:sz w:val="26"/>
          <w:szCs w:val="26"/>
          <w:lang w:val="sq-AL"/>
        </w:rPr>
        <w:t>ër</w:t>
      </w:r>
      <w:r>
        <w:rPr>
          <w:rFonts w:ascii="Times New Roman" w:hAnsi="Times New Roman" w:cs="Times New Roman"/>
          <w:sz w:val="26"/>
          <w:szCs w:val="26"/>
          <w:lang w:val="sq-AL"/>
        </w:rPr>
        <w:t xml:space="preserve"> Draft-Buxhetin e vitit 2024 nga Kuvendi Komunal,</w:t>
      </w:r>
    </w:p>
    <w:p w:rsidR="00621D69" w:rsidRDefault="00230EDF" w:rsidP="00230EDF">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 Rregullore për Transparencë të Komunës së Klinës dhe Plani i Veprimit p</w:t>
      </w:r>
      <w:r w:rsidRPr="00230EDF">
        <w:rPr>
          <w:rFonts w:ascii="Times New Roman" w:hAnsi="Times New Roman" w:cs="Times New Roman"/>
          <w:sz w:val="26"/>
          <w:szCs w:val="26"/>
          <w:lang w:val="sq-AL"/>
        </w:rPr>
        <w:t>ër Transparencë Komunale 2025 – 2029</w:t>
      </w:r>
      <w:r>
        <w:rPr>
          <w:rFonts w:ascii="Times New Roman" w:hAnsi="Times New Roman" w:cs="Times New Roman"/>
          <w:sz w:val="26"/>
          <w:szCs w:val="26"/>
          <w:lang w:val="sq-AL"/>
        </w:rPr>
        <w:t>,</w:t>
      </w:r>
    </w:p>
    <w:p w:rsidR="00980102" w:rsidRDefault="00980102" w:rsidP="00980102">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Takimi i dytë Publik me Qytetar i Kryetarit të</w:t>
      </w:r>
      <w:r w:rsidRPr="004E0138">
        <w:rPr>
          <w:rFonts w:ascii="Times New Roman" w:hAnsi="Times New Roman" w:cs="Times New Roman"/>
          <w:sz w:val="26"/>
          <w:szCs w:val="26"/>
          <w:lang w:val="sq-AL"/>
        </w:rPr>
        <w:t xml:space="preserve"> Komunës</w:t>
      </w:r>
      <w:r>
        <w:rPr>
          <w:rFonts w:ascii="Times New Roman" w:hAnsi="Times New Roman" w:cs="Times New Roman"/>
          <w:sz w:val="26"/>
          <w:szCs w:val="26"/>
          <w:lang w:val="sq-AL"/>
        </w:rPr>
        <w:t>.</w:t>
      </w:r>
    </w:p>
    <w:p w:rsidR="0085399C" w:rsidRDefault="0085399C" w:rsidP="0085399C">
      <w:pPr>
        <w:pStyle w:val="ListParagraph"/>
        <w:numPr>
          <w:ilvl w:val="0"/>
          <w:numId w:val="3"/>
        </w:numPr>
        <w:tabs>
          <w:tab w:val="left" w:pos="252"/>
        </w:tabs>
        <w:spacing w:line="276" w:lineRule="auto"/>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 </w:t>
      </w:r>
      <w:r w:rsidRPr="0085399C">
        <w:rPr>
          <w:rFonts w:ascii="Times New Roman" w:hAnsi="Times New Roman" w:cs="Times New Roman"/>
          <w:sz w:val="26"/>
          <w:szCs w:val="26"/>
          <w:lang w:val="sq-AL"/>
        </w:rPr>
        <w:t>Draft-Planin Komunal të Veprimit në Mjedis 2025-2030,</w:t>
      </w:r>
    </w:p>
    <w:p w:rsidR="00230EDF" w:rsidRPr="00980102" w:rsidRDefault="00230EDF" w:rsidP="00980102">
      <w:pPr>
        <w:tabs>
          <w:tab w:val="left" w:pos="252"/>
        </w:tabs>
        <w:spacing w:line="276" w:lineRule="auto"/>
        <w:ind w:left="270"/>
        <w:jc w:val="both"/>
        <w:rPr>
          <w:sz w:val="26"/>
          <w:szCs w:val="26"/>
        </w:rPr>
      </w:pPr>
    </w:p>
    <w:p w:rsidR="00991F3E" w:rsidRDefault="00991F3E" w:rsidP="004C338E">
      <w:pPr>
        <w:tabs>
          <w:tab w:val="left" w:pos="252"/>
        </w:tabs>
        <w:spacing w:line="276" w:lineRule="auto"/>
        <w:rPr>
          <w:sz w:val="26"/>
          <w:szCs w:val="26"/>
        </w:rPr>
      </w:pPr>
      <w:r>
        <w:rPr>
          <w:sz w:val="26"/>
          <w:szCs w:val="26"/>
        </w:rPr>
        <w:t>Në planifikimin e konsultimeve për vitin 2024, sipas arsyeshmërisë së Drejtorisë së Urbanizmit dhe Mbrojtjes së Mjedisit, nuk kanë kaluar në fazën e konsultimit publik këto tre dokumente;</w:t>
      </w:r>
    </w:p>
    <w:p w:rsidR="00991F3E" w:rsidRDefault="00991F3E" w:rsidP="004C338E">
      <w:pPr>
        <w:tabs>
          <w:tab w:val="left" w:pos="252"/>
        </w:tabs>
        <w:spacing w:line="276" w:lineRule="auto"/>
        <w:rPr>
          <w:sz w:val="26"/>
          <w:szCs w:val="26"/>
        </w:rPr>
      </w:pPr>
    </w:p>
    <w:p w:rsidR="004B54A7" w:rsidRDefault="00853E8D" w:rsidP="004C338E">
      <w:pPr>
        <w:tabs>
          <w:tab w:val="left" w:pos="252"/>
        </w:tabs>
        <w:spacing w:line="276" w:lineRule="auto"/>
        <w:rPr>
          <w:sz w:val="26"/>
          <w:szCs w:val="26"/>
        </w:rPr>
      </w:pPr>
      <w:r w:rsidRPr="00991F3E">
        <w:rPr>
          <w:b/>
          <w:sz w:val="26"/>
          <w:szCs w:val="26"/>
        </w:rPr>
        <w:t>Draft – Rregullore Komunale për Bonuse të Zonimit për Komunën e Klinës</w:t>
      </w:r>
      <w:r>
        <w:rPr>
          <w:sz w:val="26"/>
          <w:szCs w:val="26"/>
        </w:rPr>
        <w:t xml:space="preserve"> e planifikuar të dal në Konsultim Publik, në muajin mars të</w:t>
      </w:r>
      <w:r w:rsidR="00DB14E1">
        <w:rPr>
          <w:sz w:val="26"/>
          <w:szCs w:val="26"/>
        </w:rPr>
        <w:t xml:space="preserve"> v</w:t>
      </w:r>
      <w:r w:rsidR="00991F3E">
        <w:rPr>
          <w:sz w:val="26"/>
          <w:szCs w:val="26"/>
        </w:rPr>
        <w:t>itit 2024, nuk ë</w:t>
      </w:r>
      <w:r w:rsidR="00DB14E1">
        <w:rPr>
          <w:sz w:val="26"/>
          <w:szCs w:val="26"/>
        </w:rPr>
        <w:t xml:space="preserve">shtë iniciuar me arsyetimin se ka </w:t>
      </w:r>
      <w:r w:rsidR="00991F3E">
        <w:rPr>
          <w:sz w:val="26"/>
          <w:szCs w:val="26"/>
        </w:rPr>
        <w:t>qenë</w:t>
      </w:r>
      <w:r w:rsidR="00DB14E1">
        <w:rPr>
          <w:sz w:val="26"/>
          <w:szCs w:val="26"/>
        </w:rPr>
        <w:t xml:space="preserve"> vit i cili mund të iniciohet procedura e </w:t>
      </w:r>
      <w:r w:rsidR="00991F3E">
        <w:rPr>
          <w:sz w:val="26"/>
          <w:szCs w:val="26"/>
        </w:rPr>
        <w:t>revidimit</w:t>
      </w:r>
      <w:r w:rsidR="00DB14E1">
        <w:rPr>
          <w:sz w:val="26"/>
          <w:szCs w:val="26"/>
        </w:rPr>
        <w:t xml:space="preserve"> të hartave </w:t>
      </w:r>
      <w:r w:rsidR="00991F3E">
        <w:rPr>
          <w:sz w:val="26"/>
          <w:szCs w:val="26"/>
        </w:rPr>
        <w:t>zonale</w:t>
      </w:r>
      <w:r w:rsidR="00DB14E1">
        <w:rPr>
          <w:sz w:val="26"/>
          <w:szCs w:val="26"/>
        </w:rPr>
        <w:t>, gjë e cila rregullorja e bonuseve të iniciohet pas revidimit të hartave zonale.</w:t>
      </w:r>
    </w:p>
    <w:p w:rsidR="00991F3E" w:rsidRDefault="00991F3E" w:rsidP="004C338E">
      <w:pPr>
        <w:tabs>
          <w:tab w:val="left" w:pos="252"/>
        </w:tabs>
        <w:spacing w:line="276" w:lineRule="auto"/>
        <w:rPr>
          <w:sz w:val="26"/>
          <w:szCs w:val="26"/>
        </w:rPr>
      </w:pPr>
    </w:p>
    <w:p w:rsidR="004B54A7" w:rsidRDefault="009B4CA5" w:rsidP="004C338E">
      <w:pPr>
        <w:tabs>
          <w:tab w:val="left" w:pos="252"/>
        </w:tabs>
        <w:spacing w:line="276" w:lineRule="auto"/>
        <w:rPr>
          <w:sz w:val="26"/>
          <w:szCs w:val="26"/>
        </w:rPr>
      </w:pPr>
      <w:r w:rsidRPr="00991F3E">
        <w:rPr>
          <w:b/>
          <w:sz w:val="26"/>
          <w:szCs w:val="26"/>
        </w:rPr>
        <w:t>Plani</w:t>
      </w:r>
      <w:r w:rsidR="00991F3E">
        <w:rPr>
          <w:b/>
          <w:sz w:val="26"/>
          <w:szCs w:val="26"/>
        </w:rPr>
        <w:t>t</w:t>
      </w:r>
      <w:r w:rsidR="00593350">
        <w:rPr>
          <w:b/>
          <w:sz w:val="26"/>
          <w:szCs w:val="26"/>
        </w:rPr>
        <w:t xml:space="preserve"> Zhvillimor Komunal 2025</w:t>
      </w:r>
      <w:r w:rsidRPr="00991F3E">
        <w:rPr>
          <w:b/>
          <w:sz w:val="26"/>
          <w:szCs w:val="26"/>
        </w:rPr>
        <w:t>-203</w:t>
      </w:r>
      <w:r w:rsidR="00593350">
        <w:rPr>
          <w:b/>
          <w:sz w:val="26"/>
          <w:szCs w:val="26"/>
        </w:rPr>
        <w:t>3</w:t>
      </w:r>
      <w:r w:rsidR="00991F3E">
        <w:rPr>
          <w:sz w:val="26"/>
          <w:szCs w:val="26"/>
        </w:rPr>
        <w:t xml:space="preserve"> nuk i ka kaluar ligjshmëria e Kuvendit Komunal Klinë, të cilin MAPL e ka kthyer si vendim për rishqyrtim.</w:t>
      </w:r>
    </w:p>
    <w:p w:rsidR="00991F3E" w:rsidRDefault="00991F3E" w:rsidP="004C338E">
      <w:pPr>
        <w:tabs>
          <w:tab w:val="left" w:pos="252"/>
        </w:tabs>
        <w:spacing w:line="276" w:lineRule="auto"/>
        <w:rPr>
          <w:sz w:val="26"/>
          <w:szCs w:val="26"/>
        </w:rPr>
      </w:pPr>
    </w:p>
    <w:p w:rsidR="00DB14E1" w:rsidRDefault="00DB14E1" w:rsidP="004C338E">
      <w:pPr>
        <w:tabs>
          <w:tab w:val="left" w:pos="252"/>
        </w:tabs>
        <w:spacing w:line="276" w:lineRule="auto"/>
        <w:rPr>
          <w:sz w:val="26"/>
          <w:szCs w:val="26"/>
        </w:rPr>
      </w:pPr>
      <w:r w:rsidRPr="00991F3E">
        <w:rPr>
          <w:b/>
          <w:sz w:val="26"/>
          <w:szCs w:val="26"/>
        </w:rPr>
        <w:t>Plotësim/Ndryshimi i Hartat Zonale</w:t>
      </w:r>
      <w:r>
        <w:rPr>
          <w:sz w:val="26"/>
          <w:szCs w:val="26"/>
        </w:rPr>
        <w:t xml:space="preserve"> është iniciuar procedura fillestare në Kuvendin Komunal, vendimi i të cilit nuk ka kaluar ligjshmërinë. Andaj, nuk është ka vazhduar më </w:t>
      </w:r>
      <w:r>
        <w:rPr>
          <w:sz w:val="26"/>
          <w:szCs w:val="26"/>
        </w:rPr>
        <w:lastRenderedPageBreak/>
        <w:t>tutje dhe si i tillë nuk është organizuar konsultim publik me arsyetimin e rekomanduar nga ministria e linjës që të shkohet me revidim paraprakisht.</w:t>
      </w:r>
    </w:p>
    <w:p w:rsidR="00C8718A" w:rsidRDefault="00C8718A" w:rsidP="004C338E">
      <w:pPr>
        <w:tabs>
          <w:tab w:val="left" w:pos="252"/>
        </w:tabs>
        <w:spacing w:line="276" w:lineRule="auto"/>
        <w:rPr>
          <w:sz w:val="26"/>
          <w:szCs w:val="26"/>
        </w:rPr>
      </w:pPr>
    </w:p>
    <w:p w:rsidR="00C8718A" w:rsidRDefault="004F5812" w:rsidP="004C338E">
      <w:pPr>
        <w:tabs>
          <w:tab w:val="left" w:pos="252"/>
        </w:tabs>
        <w:spacing w:line="276" w:lineRule="auto"/>
        <w:rPr>
          <w:sz w:val="26"/>
          <w:szCs w:val="26"/>
        </w:rPr>
      </w:pPr>
      <w:r w:rsidRPr="00EA3147">
        <w:rPr>
          <w:sz w:val="26"/>
          <w:szCs w:val="26"/>
        </w:rPr>
        <w:t>Ndërsa</w:t>
      </w:r>
      <w:r w:rsidR="008F39FF" w:rsidRPr="00EA3147">
        <w:rPr>
          <w:sz w:val="26"/>
          <w:szCs w:val="26"/>
        </w:rPr>
        <w:t>,</w:t>
      </w:r>
      <w:r w:rsidRPr="00EA3147">
        <w:rPr>
          <w:sz w:val="26"/>
          <w:szCs w:val="26"/>
        </w:rPr>
        <w:t xml:space="preserve"> </w:t>
      </w:r>
      <w:r w:rsidR="00C8718A">
        <w:rPr>
          <w:sz w:val="26"/>
          <w:szCs w:val="26"/>
        </w:rPr>
        <w:t>n</w:t>
      </w:r>
      <w:r w:rsidR="00C8718A" w:rsidRPr="00EA3147">
        <w:rPr>
          <w:sz w:val="26"/>
          <w:szCs w:val="26"/>
        </w:rPr>
        <w:t>ë</w:t>
      </w:r>
      <w:r w:rsidR="00C8718A">
        <w:rPr>
          <w:sz w:val="26"/>
          <w:szCs w:val="26"/>
        </w:rPr>
        <w:t xml:space="preserve"> p</w:t>
      </w:r>
      <w:r w:rsidR="00C8718A" w:rsidRPr="00EA3147">
        <w:rPr>
          <w:sz w:val="26"/>
          <w:szCs w:val="26"/>
        </w:rPr>
        <w:t>ë</w:t>
      </w:r>
      <w:r w:rsidR="00C8718A">
        <w:rPr>
          <w:sz w:val="26"/>
          <w:szCs w:val="26"/>
        </w:rPr>
        <w:t>rputhje me nevojat po ashtu t</w:t>
      </w:r>
      <w:r w:rsidR="00C8718A" w:rsidRPr="00EA3147">
        <w:rPr>
          <w:sz w:val="26"/>
          <w:szCs w:val="26"/>
        </w:rPr>
        <w:t>ë</w:t>
      </w:r>
      <w:r w:rsidR="00C8718A">
        <w:rPr>
          <w:sz w:val="26"/>
          <w:szCs w:val="26"/>
        </w:rPr>
        <w:t xml:space="preserve"> drejtoris</w:t>
      </w:r>
      <w:r w:rsidR="00C8718A" w:rsidRPr="00EA3147">
        <w:rPr>
          <w:sz w:val="26"/>
          <w:szCs w:val="26"/>
        </w:rPr>
        <w:t>ë</w:t>
      </w:r>
      <w:r w:rsidR="00C8718A">
        <w:rPr>
          <w:sz w:val="26"/>
          <w:szCs w:val="26"/>
        </w:rPr>
        <w:t xml:space="preserve"> s</w:t>
      </w:r>
      <w:r w:rsidR="00C8718A" w:rsidRPr="00EA3147">
        <w:rPr>
          <w:sz w:val="26"/>
          <w:szCs w:val="26"/>
        </w:rPr>
        <w:t>ë</w:t>
      </w:r>
      <w:r w:rsidR="00C8718A">
        <w:rPr>
          <w:sz w:val="26"/>
          <w:szCs w:val="26"/>
        </w:rPr>
        <w:t xml:space="preserve"> Urbanizmit dhe Mbrojtjes s</w:t>
      </w:r>
      <w:r w:rsidR="00C8718A" w:rsidRPr="00EA3147">
        <w:rPr>
          <w:sz w:val="26"/>
          <w:szCs w:val="26"/>
        </w:rPr>
        <w:t>ë</w:t>
      </w:r>
      <w:r w:rsidR="00C8718A">
        <w:rPr>
          <w:sz w:val="26"/>
          <w:szCs w:val="26"/>
        </w:rPr>
        <w:t xml:space="preserve"> Mjedisit, n</w:t>
      </w:r>
      <w:r w:rsidR="00C8718A" w:rsidRPr="00EA3147">
        <w:rPr>
          <w:sz w:val="26"/>
          <w:szCs w:val="26"/>
        </w:rPr>
        <w:t>ë</w:t>
      </w:r>
      <w:r w:rsidR="00C8718A">
        <w:rPr>
          <w:sz w:val="26"/>
          <w:szCs w:val="26"/>
        </w:rPr>
        <w:t xml:space="preserve"> muajin dhjetor 2024, ka hartuar </w:t>
      </w:r>
      <w:r w:rsidR="00007A88" w:rsidRPr="00007A88">
        <w:rPr>
          <w:b/>
          <w:sz w:val="26"/>
          <w:szCs w:val="26"/>
        </w:rPr>
        <w:t>Draft-Planin Komunal të Veprimit në Mjedis</w:t>
      </w:r>
      <w:r w:rsidR="0085399C">
        <w:rPr>
          <w:b/>
          <w:sz w:val="26"/>
          <w:szCs w:val="26"/>
        </w:rPr>
        <w:t xml:space="preserve"> 2025-2030</w:t>
      </w:r>
      <w:r w:rsidR="00007A88">
        <w:rPr>
          <w:sz w:val="26"/>
          <w:szCs w:val="26"/>
        </w:rPr>
        <w:t>, i cili ka kaluar procedurën e konsultimit publik, t</w:t>
      </w:r>
      <w:r w:rsidR="00007A88" w:rsidRPr="00EA3147">
        <w:rPr>
          <w:sz w:val="26"/>
          <w:szCs w:val="26"/>
        </w:rPr>
        <w:t>ë</w:t>
      </w:r>
      <w:r w:rsidR="00007A88">
        <w:rPr>
          <w:sz w:val="26"/>
          <w:szCs w:val="26"/>
        </w:rPr>
        <w:t xml:space="preserve"> p</w:t>
      </w:r>
      <w:r w:rsidR="00007A88" w:rsidRPr="00EA3147">
        <w:rPr>
          <w:sz w:val="26"/>
          <w:szCs w:val="26"/>
        </w:rPr>
        <w:t>ë</w:t>
      </w:r>
      <w:r w:rsidR="00007A88">
        <w:rPr>
          <w:sz w:val="26"/>
          <w:szCs w:val="26"/>
        </w:rPr>
        <w:t>rfunduar n</w:t>
      </w:r>
      <w:r w:rsidR="00007A88" w:rsidRPr="00EA3147">
        <w:rPr>
          <w:sz w:val="26"/>
          <w:szCs w:val="26"/>
        </w:rPr>
        <w:t>ë</w:t>
      </w:r>
      <w:r w:rsidR="00007A88">
        <w:rPr>
          <w:sz w:val="26"/>
          <w:szCs w:val="26"/>
        </w:rPr>
        <w:t xml:space="preserve"> janar 2025.</w:t>
      </w:r>
      <w:r w:rsidR="00C8718A">
        <w:rPr>
          <w:sz w:val="26"/>
          <w:szCs w:val="26"/>
        </w:rPr>
        <w:t xml:space="preserve"> </w:t>
      </w:r>
      <w:r w:rsidR="00007A88">
        <w:rPr>
          <w:sz w:val="26"/>
          <w:szCs w:val="26"/>
        </w:rPr>
        <w:t>Ky dokument nuk ka qen</w:t>
      </w:r>
      <w:r w:rsidR="00007A88" w:rsidRPr="00EA3147">
        <w:rPr>
          <w:sz w:val="26"/>
          <w:szCs w:val="26"/>
        </w:rPr>
        <w:t>ë</w:t>
      </w:r>
      <w:r w:rsidR="00007A88">
        <w:rPr>
          <w:sz w:val="26"/>
          <w:szCs w:val="26"/>
        </w:rPr>
        <w:t xml:space="preserve"> pjes</w:t>
      </w:r>
      <w:r w:rsidR="00007A88" w:rsidRPr="00EA3147">
        <w:rPr>
          <w:sz w:val="26"/>
          <w:szCs w:val="26"/>
        </w:rPr>
        <w:t>ë</w:t>
      </w:r>
      <w:r w:rsidR="00007A88">
        <w:rPr>
          <w:sz w:val="26"/>
          <w:szCs w:val="26"/>
        </w:rPr>
        <w:t xml:space="preserve"> e Planifikimeve p</w:t>
      </w:r>
      <w:r w:rsidR="00007A88" w:rsidRPr="00EA3147">
        <w:rPr>
          <w:sz w:val="26"/>
          <w:szCs w:val="26"/>
        </w:rPr>
        <w:t>ë</w:t>
      </w:r>
      <w:r w:rsidR="00007A88">
        <w:rPr>
          <w:sz w:val="26"/>
          <w:szCs w:val="26"/>
        </w:rPr>
        <w:t>r vitin 2024.</w:t>
      </w:r>
      <w:r w:rsidR="00DE6F6F">
        <w:rPr>
          <w:sz w:val="26"/>
          <w:szCs w:val="26"/>
        </w:rPr>
        <w:t xml:space="preserve"> T</w:t>
      </w:r>
      <w:r w:rsidR="00DE6F6F" w:rsidRPr="00EA3147">
        <w:rPr>
          <w:sz w:val="26"/>
          <w:szCs w:val="26"/>
        </w:rPr>
        <w:t>ë</w:t>
      </w:r>
      <w:r w:rsidR="00DE6F6F">
        <w:rPr>
          <w:sz w:val="26"/>
          <w:szCs w:val="26"/>
        </w:rPr>
        <w:t xml:space="preserve"> gjitha procedurat e lart</w:t>
      </w:r>
      <w:r w:rsidR="00DE6F6F" w:rsidRPr="00EA3147">
        <w:rPr>
          <w:sz w:val="26"/>
          <w:szCs w:val="26"/>
        </w:rPr>
        <w:t>ë</w:t>
      </w:r>
      <w:r w:rsidR="00DE6F6F">
        <w:rPr>
          <w:sz w:val="26"/>
          <w:szCs w:val="26"/>
        </w:rPr>
        <w:t xml:space="preserve"> p</w:t>
      </w:r>
      <w:r w:rsidR="00DE6F6F" w:rsidRPr="00EA3147">
        <w:rPr>
          <w:sz w:val="26"/>
          <w:szCs w:val="26"/>
        </w:rPr>
        <w:t>ë</w:t>
      </w:r>
      <w:r w:rsidR="00DE6F6F">
        <w:rPr>
          <w:sz w:val="26"/>
          <w:szCs w:val="26"/>
        </w:rPr>
        <w:t>rmendura jan</w:t>
      </w:r>
      <w:r w:rsidR="00DE6F6F" w:rsidRPr="00EA3147">
        <w:rPr>
          <w:sz w:val="26"/>
          <w:szCs w:val="26"/>
        </w:rPr>
        <w:t>ë</w:t>
      </w:r>
      <w:r w:rsidR="00DE6F6F">
        <w:rPr>
          <w:sz w:val="26"/>
          <w:szCs w:val="26"/>
        </w:rPr>
        <w:t xml:space="preserve"> t</w:t>
      </w:r>
      <w:r w:rsidR="00DE6F6F" w:rsidRPr="00EA3147">
        <w:rPr>
          <w:sz w:val="26"/>
          <w:szCs w:val="26"/>
        </w:rPr>
        <w:t>ë</w:t>
      </w:r>
      <w:r w:rsidR="00DE6F6F">
        <w:rPr>
          <w:sz w:val="26"/>
          <w:szCs w:val="26"/>
        </w:rPr>
        <w:t xml:space="preserve"> b</w:t>
      </w:r>
      <w:r w:rsidR="00DE6F6F" w:rsidRPr="00EA3147">
        <w:rPr>
          <w:sz w:val="26"/>
          <w:szCs w:val="26"/>
        </w:rPr>
        <w:t>ë</w:t>
      </w:r>
      <w:r w:rsidR="00DE6F6F">
        <w:rPr>
          <w:sz w:val="26"/>
          <w:szCs w:val="26"/>
        </w:rPr>
        <w:t>ra publike sipas afateve kohore n</w:t>
      </w:r>
      <w:r w:rsidR="00DE6F6F" w:rsidRPr="00EA3147">
        <w:rPr>
          <w:sz w:val="26"/>
          <w:szCs w:val="26"/>
        </w:rPr>
        <w:t>ë</w:t>
      </w:r>
      <w:r w:rsidR="00DE6F6F">
        <w:rPr>
          <w:sz w:val="26"/>
          <w:szCs w:val="26"/>
        </w:rPr>
        <w:t xml:space="preserve"> web faqen zyrtare, </w:t>
      </w:r>
      <w:r w:rsidR="001931A4">
        <w:rPr>
          <w:sz w:val="26"/>
          <w:szCs w:val="26"/>
        </w:rPr>
        <w:t xml:space="preserve">me të gjitha dokumentet përcjellëse si njoftimin, procesverbali, raportin etj, tek </w:t>
      </w:r>
      <w:r w:rsidR="00DE6F6F">
        <w:rPr>
          <w:sz w:val="26"/>
          <w:szCs w:val="26"/>
        </w:rPr>
        <w:t xml:space="preserve">vjegëza </w:t>
      </w:r>
      <w:r w:rsidR="00DE6F6F" w:rsidRPr="00DE6F6F">
        <w:rPr>
          <w:b/>
          <w:sz w:val="26"/>
          <w:szCs w:val="26"/>
        </w:rPr>
        <w:t>“Konsultimet Publike”</w:t>
      </w:r>
      <w:r w:rsidR="00DE6F6F">
        <w:rPr>
          <w:b/>
          <w:sz w:val="26"/>
          <w:szCs w:val="26"/>
        </w:rPr>
        <w:t xml:space="preserve">, </w:t>
      </w:r>
      <w:r w:rsidR="00DE6F6F" w:rsidRPr="00DE6F6F">
        <w:rPr>
          <w:sz w:val="26"/>
          <w:szCs w:val="26"/>
        </w:rPr>
        <w:t>linku;</w:t>
      </w:r>
      <w:r w:rsidR="00DE6F6F">
        <w:rPr>
          <w:b/>
          <w:sz w:val="26"/>
          <w:szCs w:val="26"/>
        </w:rPr>
        <w:t xml:space="preserve"> </w:t>
      </w:r>
      <w:hyperlink r:id="rId13" w:history="1">
        <w:r w:rsidR="001931A4" w:rsidRPr="009F4EF0">
          <w:rPr>
            <w:rStyle w:val="Hyperlink"/>
            <w:sz w:val="26"/>
            <w:szCs w:val="26"/>
          </w:rPr>
          <w:t>https://kk.rks-gov.net/kline/category/konsultimet-publike/?page=2024</w:t>
        </w:r>
      </w:hyperlink>
      <w:r w:rsidR="001931A4">
        <w:rPr>
          <w:sz w:val="26"/>
          <w:szCs w:val="26"/>
        </w:rPr>
        <w:t>.</w:t>
      </w:r>
    </w:p>
    <w:p w:rsidR="00F361E0" w:rsidRDefault="00F361E0" w:rsidP="004C338E">
      <w:pPr>
        <w:tabs>
          <w:tab w:val="left" w:pos="252"/>
        </w:tabs>
        <w:spacing w:line="276" w:lineRule="auto"/>
        <w:rPr>
          <w:sz w:val="26"/>
          <w:szCs w:val="26"/>
        </w:rPr>
      </w:pPr>
    </w:p>
    <w:p w:rsidR="004F1142" w:rsidRPr="00EA3147" w:rsidRDefault="003E23C1" w:rsidP="004C338E">
      <w:pPr>
        <w:tabs>
          <w:tab w:val="left" w:pos="252"/>
        </w:tabs>
        <w:spacing w:line="276" w:lineRule="auto"/>
        <w:rPr>
          <w:i/>
          <w:color w:val="2E74B5" w:themeColor="accent1" w:themeShade="BF"/>
          <w:sz w:val="26"/>
          <w:szCs w:val="26"/>
        </w:rPr>
      </w:pPr>
      <w:r>
        <w:rPr>
          <w:i/>
          <w:color w:val="2E74B5" w:themeColor="accent1" w:themeShade="BF"/>
          <w:sz w:val="26"/>
          <w:szCs w:val="26"/>
        </w:rPr>
        <w:t>Shtojca nr. 2</w:t>
      </w:r>
      <w:r w:rsidR="006769C5" w:rsidRPr="00EA3147">
        <w:rPr>
          <w:i/>
          <w:color w:val="2E74B5" w:themeColor="accent1" w:themeShade="BF"/>
          <w:sz w:val="26"/>
          <w:szCs w:val="26"/>
        </w:rPr>
        <w:t xml:space="preserve"> – Tabela e detajuar me </w:t>
      </w:r>
      <w:r w:rsidR="00D522C9" w:rsidRPr="00EA3147">
        <w:rPr>
          <w:i/>
          <w:color w:val="2E74B5" w:themeColor="accent1" w:themeShade="BF"/>
          <w:sz w:val="26"/>
          <w:szCs w:val="26"/>
        </w:rPr>
        <w:t>numrin e takimeve, pjesëmarrësve dhe Numri i atyre që kanë dhënë komente, kërkesa / sugjerime:</w:t>
      </w:r>
    </w:p>
    <w:p w:rsidR="00526FE3" w:rsidRPr="00EA3147" w:rsidRDefault="00526FE3" w:rsidP="00793E9B">
      <w:pPr>
        <w:tabs>
          <w:tab w:val="left" w:pos="252"/>
        </w:tabs>
        <w:spacing w:line="276" w:lineRule="auto"/>
        <w:jc w:val="both"/>
        <w:rPr>
          <w:rFonts w:eastAsia="MS Mincho"/>
          <w:color w:val="000000" w:themeColor="text1"/>
          <w:sz w:val="26"/>
          <w:szCs w:val="26"/>
          <w:lang w:eastAsia="x-none"/>
        </w:rPr>
      </w:pPr>
    </w:p>
    <w:tbl>
      <w:tblPr>
        <w:tblStyle w:val="TableGrid"/>
        <w:tblW w:w="10012" w:type="dxa"/>
        <w:tblInd w:w="-5" w:type="dxa"/>
        <w:tblLook w:val="04A0" w:firstRow="1" w:lastRow="0" w:firstColumn="1" w:lastColumn="0" w:noHBand="0" w:noVBand="1"/>
      </w:tblPr>
      <w:tblGrid>
        <w:gridCol w:w="1881"/>
        <w:gridCol w:w="2799"/>
        <w:gridCol w:w="2434"/>
        <w:gridCol w:w="2898"/>
      </w:tblGrid>
      <w:tr w:rsidR="00793E9B" w:rsidRPr="00EA3147" w:rsidTr="00651555">
        <w:trPr>
          <w:trHeight w:val="820"/>
        </w:trPr>
        <w:tc>
          <w:tcPr>
            <w:tcW w:w="188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93E9B" w:rsidRPr="002D4AAD" w:rsidRDefault="00793E9B" w:rsidP="004A1E44">
            <w:pPr>
              <w:rPr>
                <w:rFonts w:ascii="Times New Roman" w:hAnsi="Times New Roman" w:cs="Times New Roman"/>
                <w:b/>
                <w:sz w:val="26"/>
                <w:szCs w:val="26"/>
              </w:rPr>
            </w:pPr>
            <w:r w:rsidRPr="002D4AAD">
              <w:rPr>
                <w:rFonts w:ascii="Times New Roman" w:hAnsi="Times New Roman" w:cs="Times New Roman"/>
                <w:b/>
                <w:sz w:val="26"/>
                <w:szCs w:val="26"/>
              </w:rPr>
              <w:t>Metodat e konsultimit</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3E9B" w:rsidRPr="002D4AAD" w:rsidRDefault="00793E9B" w:rsidP="004A1E44">
            <w:pPr>
              <w:rPr>
                <w:rFonts w:ascii="Times New Roman" w:hAnsi="Times New Roman" w:cs="Times New Roman"/>
                <w:b/>
                <w:sz w:val="26"/>
                <w:szCs w:val="26"/>
              </w:rPr>
            </w:pPr>
            <w:r w:rsidRPr="002D4AAD">
              <w:rPr>
                <w:rFonts w:ascii="Times New Roman" w:hAnsi="Times New Roman" w:cs="Times New Roman"/>
                <w:b/>
                <w:sz w:val="26"/>
                <w:szCs w:val="26"/>
              </w:rPr>
              <w:t xml:space="preserve">Data / Kohëzgjatja </w:t>
            </w:r>
          </w:p>
        </w:t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3E9B" w:rsidRPr="002D4AAD" w:rsidRDefault="00793E9B" w:rsidP="004A1E44">
            <w:pPr>
              <w:rPr>
                <w:rFonts w:ascii="Times New Roman" w:hAnsi="Times New Roman" w:cs="Times New Roman"/>
                <w:b/>
                <w:sz w:val="26"/>
                <w:szCs w:val="26"/>
              </w:rPr>
            </w:pPr>
            <w:r w:rsidRPr="002D4AAD">
              <w:rPr>
                <w:rFonts w:ascii="Times New Roman" w:hAnsi="Times New Roman" w:cs="Times New Roman"/>
                <w:b/>
                <w:sz w:val="26"/>
                <w:szCs w:val="26"/>
              </w:rPr>
              <w:t xml:space="preserve">Numri i pjesëmarrësve </w:t>
            </w:r>
          </w:p>
        </w:tc>
        <w:tc>
          <w:tcPr>
            <w:tcW w:w="28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93E9B" w:rsidRPr="002D4AAD" w:rsidRDefault="00793E9B" w:rsidP="004A1E44">
            <w:pPr>
              <w:rPr>
                <w:rFonts w:ascii="Times New Roman" w:hAnsi="Times New Roman" w:cs="Times New Roman"/>
                <w:b/>
                <w:sz w:val="26"/>
                <w:szCs w:val="26"/>
              </w:rPr>
            </w:pPr>
            <w:r w:rsidRPr="002D4AAD">
              <w:rPr>
                <w:rFonts w:ascii="Times New Roman" w:hAnsi="Times New Roman" w:cs="Times New Roman"/>
                <w:b/>
                <w:sz w:val="26"/>
                <w:szCs w:val="26"/>
              </w:rPr>
              <w:t>Numri i atyre që kanë dhë</w:t>
            </w:r>
            <w:r w:rsidR="002D4AAD">
              <w:rPr>
                <w:rFonts w:ascii="Times New Roman" w:hAnsi="Times New Roman" w:cs="Times New Roman"/>
                <w:b/>
                <w:sz w:val="26"/>
                <w:szCs w:val="26"/>
              </w:rPr>
              <w:t>në komente, kërkesa / sugjerime.</w:t>
            </w:r>
          </w:p>
          <w:p w:rsidR="007F2A48" w:rsidRPr="002D4AAD" w:rsidRDefault="007F2A48" w:rsidP="004A1E44">
            <w:pPr>
              <w:rPr>
                <w:rFonts w:ascii="Times New Roman" w:hAnsi="Times New Roman" w:cs="Times New Roman"/>
                <w:b/>
                <w:sz w:val="26"/>
                <w:szCs w:val="26"/>
              </w:rPr>
            </w:pPr>
          </w:p>
        </w:tc>
      </w:tr>
      <w:tr w:rsidR="00793E9B" w:rsidRPr="00EA3147" w:rsidTr="00651555">
        <w:trPr>
          <w:trHeight w:val="681"/>
        </w:trPr>
        <w:tc>
          <w:tcPr>
            <w:tcW w:w="188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93E9B" w:rsidRPr="002D4AAD" w:rsidRDefault="00793E9B" w:rsidP="004A1E44">
            <w:pPr>
              <w:rPr>
                <w:rFonts w:ascii="Times New Roman" w:hAnsi="Times New Roman" w:cs="Times New Roman"/>
                <w:b/>
                <w:sz w:val="26"/>
                <w:szCs w:val="26"/>
              </w:rPr>
            </w:pPr>
            <w:r w:rsidRPr="002D4AAD">
              <w:rPr>
                <w:rFonts w:ascii="Times New Roman" w:hAnsi="Times New Roman" w:cs="Times New Roman"/>
                <w:b/>
                <w:sz w:val="26"/>
                <w:szCs w:val="26"/>
              </w:rPr>
              <w:t>Tak</w:t>
            </w:r>
            <w:r w:rsidR="00350533" w:rsidRPr="002D4AAD">
              <w:rPr>
                <w:rFonts w:ascii="Times New Roman" w:hAnsi="Times New Roman" w:cs="Times New Roman"/>
                <w:b/>
                <w:sz w:val="26"/>
                <w:szCs w:val="26"/>
              </w:rPr>
              <w:t>ime te</w:t>
            </w:r>
            <w:r w:rsidR="005811F6" w:rsidRPr="002D4AAD">
              <w:rPr>
                <w:rFonts w:ascii="Times New Roman" w:hAnsi="Times New Roman" w:cs="Times New Roman"/>
                <w:b/>
                <w:sz w:val="26"/>
                <w:szCs w:val="26"/>
              </w:rPr>
              <w:t xml:space="preserve"> drejtpërdrejta</w:t>
            </w:r>
            <w:r w:rsidR="006769C5" w:rsidRPr="002D4AAD">
              <w:rPr>
                <w:rFonts w:ascii="Times New Roman" w:hAnsi="Times New Roman" w:cs="Times New Roman"/>
                <w:b/>
                <w:sz w:val="26"/>
                <w:szCs w:val="26"/>
              </w:rPr>
              <w:t xml:space="preserve"> </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3E9B" w:rsidRDefault="00080E82" w:rsidP="004A1E44">
            <w:pPr>
              <w:rPr>
                <w:rFonts w:ascii="Times New Roman" w:hAnsi="Times New Roman" w:cs="Times New Roman"/>
                <w:b/>
                <w:sz w:val="26"/>
                <w:szCs w:val="26"/>
              </w:rPr>
            </w:pPr>
            <w:r w:rsidRPr="002D4AAD">
              <w:rPr>
                <w:rFonts w:ascii="Times New Roman" w:hAnsi="Times New Roman" w:cs="Times New Roman"/>
                <w:b/>
                <w:sz w:val="26"/>
                <w:szCs w:val="26"/>
              </w:rPr>
              <w:t xml:space="preserve">35 Takime te drejtpërdrejta për periudhën </w:t>
            </w:r>
            <w:r w:rsidR="00350533" w:rsidRPr="002D4AAD">
              <w:rPr>
                <w:rFonts w:ascii="Times New Roman" w:hAnsi="Times New Roman" w:cs="Times New Roman"/>
                <w:b/>
                <w:sz w:val="26"/>
                <w:szCs w:val="26"/>
              </w:rPr>
              <w:t>janar – dhjetor 202</w:t>
            </w:r>
            <w:r w:rsidRPr="002D4AAD">
              <w:rPr>
                <w:rFonts w:ascii="Times New Roman" w:hAnsi="Times New Roman" w:cs="Times New Roman"/>
                <w:b/>
                <w:sz w:val="26"/>
                <w:szCs w:val="26"/>
              </w:rPr>
              <w:t>4.</w:t>
            </w:r>
          </w:p>
          <w:p w:rsidR="002D4AAD" w:rsidRPr="002D4AAD" w:rsidRDefault="002D4AAD" w:rsidP="004A1E44">
            <w:pPr>
              <w:rPr>
                <w:rFonts w:ascii="Times New Roman" w:hAnsi="Times New Roman" w:cs="Times New Roman"/>
                <w:sz w:val="26"/>
                <w:szCs w:val="26"/>
              </w:rPr>
            </w:pPr>
          </w:p>
        </w:t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3E9B" w:rsidRDefault="009F58FC" w:rsidP="004A1E44">
            <w:pPr>
              <w:rPr>
                <w:rFonts w:ascii="Times New Roman" w:hAnsi="Times New Roman" w:cs="Times New Roman"/>
                <w:b/>
                <w:sz w:val="26"/>
                <w:szCs w:val="26"/>
              </w:rPr>
            </w:pPr>
            <w:r>
              <w:rPr>
                <w:rFonts w:ascii="Times New Roman" w:hAnsi="Times New Roman" w:cs="Times New Roman"/>
                <w:b/>
                <w:sz w:val="26"/>
                <w:szCs w:val="26"/>
              </w:rPr>
              <w:t xml:space="preserve">782 </w:t>
            </w:r>
            <w:r w:rsidR="00242F8B" w:rsidRPr="002D4AAD">
              <w:rPr>
                <w:rFonts w:ascii="Times New Roman" w:hAnsi="Times New Roman" w:cs="Times New Roman"/>
                <w:b/>
                <w:sz w:val="26"/>
                <w:szCs w:val="26"/>
              </w:rPr>
              <w:t>pjesëmarrës</w:t>
            </w:r>
            <w:r>
              <w:rPr>
                <w:rFonts w:ascii="Times New Roman" w:hAnsi="Times New Roman" w:cs="Times New Roman"/>
                <w:b/>
                <w:sz w:val="26"/>
                <w:szCs w:val="26"/>
              </w:rPr>
              <w:t>,</w:t>
            </w:r>
          </w:p>
          <w:p w:rsidR="009F58FC" w:rsidRDefault="009F58FC" w:rsidP="004A1E44">
            <w:pPr>
              <w:rPr>
                <w:rFonts w:ascii="Times New Roman" w:hAnsi="Times New Roman" w:cs="Times New Roman"/>
                <w:b/>
                <w:sz w:val="26"/>
                <w:szCs w:val="26"/>
              </w:rPr>
            </w:pPr>
          </w:p>
          <w:p w:rsidR="009F58FC" w:rsidRDefault="009F58FC" w:rsidP="004A1E44">
            <w:pPr>
              <w:rPr>
                <w:rFonts w:ascii="Times New Roman" w:hAnsi="Times New Roman" w:cs="Times New Roman"/>
                <w:b/>
                <w:sz w:val="26"/>
                <w:szCs w:val="26"/>
              </w:rPr>
            </w:pPr>
            <w:r>
              <w:rPr>
                <w:rFonts w:ascii="Times New Roman" w:hAnsi="Times New Roman" w:cs="Times New Roman"/>
                <w:b/>
                <w:sz w:val="26"/>
                <w:szCs w:val="26"/>
              </w:rPr>
              <w:t>56 Gra,</w:t>
            </w:r>
          </w:p>
          <w:p w:rsidR="009F58FC" w:rsidRDefault="009F58FC" w:rsidP="004A1E44">
            <w:pPr>
              <w:rPr>
                <w:rFonts w:ascii="Times New Roman" w:hAnsi="Times New Roman" w:cs="Times New Roman"/>
                <w:b/>
                <w:sz w:val="26"/>
                <w:szCs w:val="26"/>
              </w:rPr>
            </w:pPr>
          </w:p>
          <w:p w:rsidR="009F58FC" w:rsidRPr="002D4AAD" w:rsidRDefault="009F58FC" w:rsidP="004A1E44">
            <w:pPr>
              <w:rPr>
                <w:rFonts w:ascii="Times New Roman" w:hAnsi="Times New Roman" w:cs="Times New Roman"/>
                <w:b/>
                <w:sz w:val="26"/>
                <w:szCs w:val="26"/>
              </w:rPr>
            </w:pPr>
            <w:r>
              <w:rPr>
                <w:rFonts w:ascii="Times New Roman" w:hAnsi="Times New Roman" w:cs="Times New Roman"/>
                <w:b/>
                <w:sz w:val="26"/>
                <w:szCs w:val="26"/>
              </w:rPr>
              <w:t>726 Burra.</w:t>
            </w:r>
          </w:p>
        </w:tc>
        <w:tc>
          <w:tcPr>
            <w:tcW w:w="28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6E2E" w:rsidRDefault="00B0789C" w:rsidP="004A1E44">
            <w:pPr>
              <w:rPr>
                <w:rFonts w:ascii="Times New Roman" w:hAnsi="Times New Roman" w:cs="Times New Roman"/>
                <w:b/>
                <w:sz w:val="26"/>
                <w:szCs w:val="26"/>
              </w:rPr>
            </w:pPr>
            <w:r>
              <w:rPr>
                <w:rFonts w:ascii="Times New Roman" w:hAnsi="Times New Roman" w:cs="Times New Roman"/>
                <w:b/>
                <w:sz w:val="26"/>
                <w:szCs w:val="26"/>
              </w:rPr>
              <w:t>135</w:t>
            </w:r>
            <w:r w:rsidR="00057D00" w:rsidRPr="002D4AAD">
              <w:rPr>
                <w:rFonts w:ascii="Times New Roman" w:hAnsi="Times New Roman" w:cs="Times New Roman"/>
                <w:b/>
                <w:sz w:val="26"/>
                <w:szCs w:val="26"/>
              </w:rPr>
              <w:t xml:space="preserve"> pjesëmarrës </w:t>
            </w:r>
            <w:r w:rsidR="00793E9B" w:rsidRPr="002D4AAD">
              <w:rPr>
                <w:rFonts w:ascii="Times New Roman" w:hAnsi="Times New Roman" w:cs="Times New Roman"/>
                <w:b/>
                <w:sz w:val="26"/>
                <w:szCs w:val="26"/>
              </w:rPr>
              <w:t xml:space="preserve">kanë </w:t>
            </w:r>
            <w:r w:rsidR="00057D00" w:rsidRPr="002D4AAD">
              <w:rPr>
                <w:rFonts w:ascii="Times New Roman" w:hAnsi="Times New Roman" w:cs="Times New Roman"/>
                <w:b/>
                <w:sz w:val="26"/>
                <w:szCs w:val="26"/>
              </w:rPr>
              <w:t>parashtruar</w:t>
            </w:r>
            <w:r>
              <w:rPr>
                <w:rFonts w:ascii="Times New Roman" w:hAnsi="Times New Roman" w:cs="Times New Roman"/>
                <w:b/>
                <w:sz w:val="26"/>
                <w:szCs w:val="26"/>
              </w:rPr>
              <w:t xml:space="preserve"> kërkesa.</w:t>
            </w:r>
          </w:p>
          <w:p w:rsidR="00B0789C" w:rsidRDefault="00B0789C" w:rsidP="004A1E44">
            <w:pPr>
              <w:rPr>
                <w:rFonts w:ascii="Times New Roman" w:hAnsi="Times New Roman" w:cs="Times New Roman"/>
                <w:b/>
                <w:sz w:val="26"/>
                <w:szCs w:val="26"/>
              </w:rPr>
            </w:pPr>
          </w:p>
          <w:p w:rsidR="00B0789C" w:rsidRPr="002D4AAD" w:rsidRDefault="00B0789C" w:rsidP="004A1E44">
            <w:pPr>
              <w:rPr>
                <w:rFonts w:ascii="Times New Roman" w:hAnsi="Times New Roman" w:cs="Times New Roman"/>
                <w:b/>
                <w:sz w:val="26"/>
                <w:szCs w:val="26"/>
              </w:rPr>
            </w:pPr>
            <w:r>
              <w:rPr>
                <w:rFonts w:ascii="Times New Roman" w:hAnsi="Times New Roman" w:cs="Times New Roman"/>
                <w:b/>
                <w:sz w:val="26"/>
                <w:szCs w:val="26"/>
              </w:rPr>
              <w:t>219 Kërkesa të regjistruara.</w:t>
            </w:r>
          </w:p>
          <w:p w:rsidR="007F2A48" w:rsidRPr="002D4AAD" w:rsidRDefault="007F2A48" w:rsidP="004A1E44">
            <w:pPr>
              <w:rPr>
                <w:rFonts w:ascii="Times New Roman" w:hAnsi="Times New Roman" w:cs="Times New Roman"/>
                <w:b/>
                <w:sz w:val="26"/>
                <w:szCs w:val="26"/>
              </w:rPr>
            </w:pPr>
          </w:p>
        </w:tc>
      </w:tr>
      <w:tr w:rsidR="00793E9B" w:rsidRPr="00EA3147" w:rsidTr="00651555">
        <w:trPr>
          <w:trHeight w:val="1178"/>
        </w:trPr>
        <w:tc>
          <w:tcPr>
            <w:tcW w:w="188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793E9B" w:rsidRPr="002D4AAD" w:rsidRDefault="0008611A" w:rsidP="004A1E44">
            <w:pPr>
              <w:rPr>
                <w:rFonts w:ascii="Times New Roman" w:hAnsi="Times New Roman" w:cs="Times New Roman"/>
                <w:b/>
                <w:sz w:val="26"/>
                <w:szCs w:val="26"/>
              </w:rPr>
            </w:pPr>
            <w:r w:rsidRPr="002D4AAD">
              <w:rPr>
                <w:rFonts w:ascii="Times New Roman" w:hAnsi="Times New Roman" w:cs="Times New Roman"/>
                <w:b/>
                <w:sz w:val="26"/>
                <w:szCs w:val="26"/>
              </w:rPr>
              <w:t>P</w:t>
            </w:r>
            <w:r w:rsidR="00793E9B" w:rsidRPr="002D4AAD">
              <w:rPr>
                <w:rFonts w:ascii="Times New Roman" w:hAnsi="Times New Roman" w:cs="Times New Roman"/>
                <w:b/>
                <w:sz w:val="26"/>
                <w:szCs w:val="26"/>
              </w:rPr>
              <w:t xml:space="preserve">latforma </w:t>
            </w:r>
            <w:r w:rsidR="00F957F9" w:rsidRPr="002D4AAD">
              <w:rPr>
                <w:rFonts w:ascii="Times New Roman" w:hAnsi="Times New Roman" w:cs="Times New Roman"/>
                <w:b/>
                <w:sz w:val="26"/>
                <w:szCs w:val="26"/>
              </w:rPr>
              <w:t>elektronike</w:t>
            </w:r>
            <w:r w:rsidR="00793E9B" w:rsidRPr="002D4AAD">
              <w:rPr>
                <w:rFonts w:ascii="Times New Roman" w:hAnsi="Times New Roman" w:cs="Times New Roman"/>
                <w:b/>
                <w:sz w:val="26"/>
                <w:szCs w:val="26"/>
              </w:rPr>
              <w:t xml:space="preserve"> </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1E44" w:rsidRPr="002D4AAD" w:rsidRDefault="002D4AAD" w:rsidP="004A1E44">
            <w:pPr>
              <w:rPr>
                <w:rFonts w:ascii="Times New Roman" w:hAnsi="Times New Roman" w:cs="Times New Roman"/>
                <w:b/>
                <w:sz w:val="26"/>
                <w:szCs w:val="26"/>
              </w:rPr>
            </w:pPr>
            <w:r w:rsidRPr="002D4AAD">
              <w:rPr>
                <w:rFonts w:ascii="Times New Roman" w:hAnsi="Times New Roman" w:cs="Times New Roman"/>
                <w:b/>
                <w:sz w:val="26"/>
                <w:szCs w:val="26"/>
              </w:rPr>
              <w:t>33 Konsultime për periudhën</w:t>
            </w:r>
          </w:p>
          <w:p w:rsidR="00793E9B" w:rsidRPr="002D4AAD" w:rsidRDefault="00350533" w:rsidP="004A1E44">
            <w:pPr>
              <w:rPr>
                <w:rFonts w:ascii="Times New Roman" w:hAnsi="Times New Roman" w:cs="Times New Roman"/>
                <w:b/>
                <w:sz w:val="26"/>
                <w:szCs w:val="26"/>
              </w:rPr>
            </w:pPr>
            <w:r w:rsidRPr="002D4AAD">
              <w:rPr>
                <w:rFonts w:ascii="Times New Roman" w:hAnsi="Times New Roman" w:cs="Times New Roman"/>
                <w:b/>
                <w:sz w:val="26"/>
                <w:szCs w:val="26"/>
              </w:rPr>
              <w:t>janar – dhjetor 202</w:t>
            </w:r>
            <w:r w:rsidR="004A1E44" w:rsidRPr="002D4AAD">
              <w:rPr>
                <w:rFonts w:ascii="Times New Roman" w:hAnsi="Times New Roman" w:cs="Times New Roman"/>
                <w:b/>
                <w:sz w:val="26"/>
                <w:szCs w:val="26"/>
              </w:rPr>
              <w:t>4</w:t>
            </w:r>
            <w:r w:rsidR="002D4AAD" w:rsidRPr="002D4AAD">
              <w:rPr>
                <w:rFonts w:ascii="Times New Roman" w:hAnsi="Times New Roman" w:cs="Times New Roman"/>
                <w:b/>
                <w:sz w:val="26"/>
                <w:szCs w:val="26"/>
              </w:rPr>
              <w:t>.</w:t>
            </w:r>
          </w:p>
        </w:t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3E9B" w:rsidRPr="002D4AAD" w:rsidRDefault="00242F8B" w:rsidP="004A1E44">
            <w:pPr>
              <w:rPr>
                <w:rFonts w:ascii="Times New Roman" w:hAnsi="Times New Roman" w:cs="Times New Roman"/>
                <w:b/>
                <w:sz w:val="26"/>
                <w:szCs w:val="26"/>
              </w:rPr>
            </w:pPr>
            <w:r w:rsidRPr="002D4AAD">
              <w:rPr>
                <w:rFonts w:ascii="Times New Roman" w:hAnsi="Times New Roman" w:cs="Times New Roman"/>
                <w:b/>
                <w:sz w:val="26"/>
                <w:szCs w:val="26"/>
              </w:rPr>
              <w:t xml:space="preserve"> </w:t>
            </w:r>
            <w:r w:rsidR="008172B3">
              <w:rPr>
                <w:rFonts w:ascii="Times New Roman" w:hAnsi="Times New Roman" w:cs="Times New Roman"/>
                <w:b/>
                <w:sz w:val="26"/>
                <w:szCs w:val="26"/>
              </w:rPr>
              <w:t>1</w:t>
            </w:r>
            <w:r w:rsidR="0056701B">
              <w:rPr>
                <w:rFonts w:ascii="Times New Roman" w:hAnsi="Times New Roman" w:cs="Times New Roman"/>
                <w:b/>
                <w:sz w:val="26"/>
                <w:szCs w:val="26"/>
              </w:rPr>
              <w:t xml:space="preserve"> </w:t>
            </w:r>
            <w:r w:rsidRPr="002D4AAD">
              <w:rPr>
                <w:rFonts w:ascii="Times New Roman" w:hAnsi="Times New Roman" w:cs="Times New Roman"/>
                <w:b/>
                <w:sz w:val="26"/>
                <w:szCs w:val="26"/>
              </w:rPr>
              <w:t>pjesëmarrës</w:t>
            </w:r>
            <w:r w:rsidR="004D272B">
              <w:rPr>
                <w:rFonts w:ascii="Times New Roman" w:hAnsi="Times New Roman" w:cs="Times New Roman"/>
                <w:b/>
                <w:sz w:val="26"/>
                <w:szCs w:val="26"/>
              </w:rPr>
              <w:t>.</w:t>
            </w:r>
          </w:p>
        </w:tc>
        <w:tc>
          <w:tcPr>
            <w:tcW w:w="28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2F8B" w:rsidRDefault="008172B3" w:rsidP="008172B3">
            <w:pPr>
              <w:rPr>
                <w:rFonts w:ascii="Times New Roman" w:hAnsi="Times New Roman" w:cs="Times New Roman"/>
                <w:b/>
                <w:sz w:val="26"/>
                <w:szCs w:val="26"/>
              </w:rPr>
            </w:pPr>
            <w:r>
              <w:rPr>
                <w:rFonts w:ascii="Times New Roman" w:hAnsi="Times New Roman" w:cs="Times New Roman"/>
                <w:b/>
                <w:sz w:val="26"/>
                <w:szCs w:val="26"/>
              </w:rPr>
              <w:t xml:space="preserve">1 </w:t>
            </w:r>
            <w:r w:rsidR="00057D00" w:rsidRPr="002D4AAD">
              <w:rPr>
                <w:rFonts w:ascii="Times New Roman" w:hAnsi="Times New Roman" w:cs="Times New Roman"/>
                <w:b/>
                <w:sz w:val="26"/>
                <w:szCs w:val="26"/>
              </w:rPr>
              <w:t xml:space="preserve"> </w:t>
            </w:r>
            <w:r w:rsidRPr="002D4AAD">
              <w:rPr>
                <w:rFonts w:ascii="Times New Roman" w:hAnsi="Times New Roman" w:cs="Times New Roman"/>
                <w:b/>
                <w:sz w:val="26"/>
                <w:szCs w:val="26"/>
              </w:rPr>
              <w:t xml:space="preserve">pjesëmarrës </w:t>
            </w:r>
            <w:r>
              <w:rPr>
                <w:rFonts w:ascii="Times New Roman" w:hAnsi="Times New Roman" w:cs="Times New Roman"/>
                <w:b/>
                <w:sz w:val="26"/>
                <w:szCs w:val="26"/>
              </w:rPr>
              <w:t xml:space="preserve">ka </w:t>
            </w:r>
            <w:r w:rsidRPr="002D4AAD">
              <w:rPr>
                <w:rFonts w:ascii="Times New Roman" w:hAnsi="Times New Roman" w:cs="Times New Roman"/>
                <w:b/>
                <w:sz w:val="26"/>
                <w:szCs w:val="26"/>
              </w:rPr>
              <w:t>parashtruar</w:t>
            </w:r>
            <w:r>
              <w:rPr>
                <w:rFonts w:ascii="Times New Roman" w:hAnsi="Times New Roman" w:cs="Times New Roman"/>
                <w:b/>
                <w:sz w:val="26"/>
                <w:szCs w:val="26"/>
              </w:rPr>
              <w:t xml:space="preserve"> kërkesa në Platformën e Konsultimeve Publike.</w:t>
            </w:r>
          </w:p>
          <w:p w:rsidR="008172B3" w:rsidRPr="002D4AAD" w:rsidRDefault="008172B3" w:rsidP="008172B3">
            <w:pPr>
              <w:rPr>
                <w:rFonts w:ascii="Times New Roman" w:hAnsi="Times New Roman" w:cs="Times New Roman"/>
                <w:b/>
                <w:sz w:val="26"/>
                <w:szCs w:val="26"/>
              </w:rPr>
            </w:pPr>
          </w:p>
        </w:tc>
      </w:tr>
      <w:tr w:rsidR="008172B3" w:rsidRPr="00EA3147" w:rsidTr="00651555">
        <w:trPr>
          <w:trHeight w:val="1178"/>
        </w:trPr>
        <w:tc>
          <w:tcPr>
            <w:tcW w:w="188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172B3" w:rsidRPr="008172B3" w:rsidRDefault="008172B3" w:rsidP="008172B3">
            <w:pPr>
              <w:rPr>
                <w:rFonts w:ascii="Times New Roman" w:hAnsi="Times New Roman" w:cs="Times New Roman"/>
                <w:b/>
                <w:sz w:val="26"/>
                <w:szCs w:val="26"/>
              </w:rPr>
            </w:pPr>
            <w:r w:rsidRPr="008172B3">
              <w:rPr>
                <w:rFonts w:ascii="Times New Roman" w:hAnsi="Times New Roman" w:cs="Times New Roman"/>
                <w:b/>
                <w:sz w:val="26"/>
                <w:szCs w:val="26"/>
              </w:rPr>
              <w:t>Me email</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2B3" w:rsidRPr="002D4AAD" w:rsidRDefault="008172B3" w:rsidP="008172B3">
            <w:pPr>
              <w:rPr>
                <w:rFonts w:ascii="Times New Roman" w:hAnsi="Times New Roman" w:cs="Times New Roman"/>
                <w:b/>
                <w:sz w:val="26"/>
                <w:szCs w:val="26"/>
              </w:rPr>
            </w:pPr>
            <w:r w:rsidRPr="002D4AAD">
              <w:rPr>
                <w:rFonts w:ascii="Times New Roman" w:hAnsi="Times New Roman" w:cs="Times New Roman"/>
                <w:b/>
                <w:sz w:val="26"/>
                <w:szCs w:val="26"/>
              </w:rPr>
              <w:t>33 Konsultime për periudhën</w:t>
            </w:r>
          </w:p>
          <w:p w:rsidR="008172B3" w:rsidRPr="002D4AAD" w:rsidRDefault="008172B3" w:rsidP="008172B3">
            <w:pPr>
              <w:rPr>
                <w:rFonts w:ascii="Times New Roman" w:hAnsi="Times New Roman" w:cs="Times New Roman"/>
                <w:b/>
                <w:sz w:val="26"/>
                <w:szCs w:val="26"/>
              </w:rPr>
            </w:pPr>
            <w:r w:rsidRPr="002D4AAD">
              <w:rPr>
                <w:rFonts w:ascii="Times New Roman" w:hAnsi="Times New Roman" w:cs="Times New Roman"/>
                <w:b/>
                <w:sz w:val="26"/>
                <w:szCs w:val="26"/>
              </w:rPr>
              <w:t>janar – dhjetor 2024</w:t>
            </w:r>
            <w:r>
              <w:rPr>
                <w:rFonts w:ascii="Times New Roman" w:hAnsi="Times New Roman" w:cs="Times New Roman"/>
                <w:b/>
                <w:sz w:val="26"/>
                <w:szCs w:val="26"/>
              </w:rPr>
              <w:t>.</w:t>
            </w:r>
          </w:p>
        </w:tc>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2B3" w:rsidRPr="004D272B" w:rsidRDefault="00D0314C" w:rsidP="008172B3">
            <w:pPr>
              <w:rPr>
                <w:rFonts w:ascii="Times New Roman" w:hAnsi="Times New Roman" w:cs="Times New Roman"/>
                <w:b/>
                <w:sz w:val="26"/>
                <w:szCs w:val="26"/>
              </w:rPr>
            </w:pPr>
            <w:r>
              <w:rPr>
                <w:rFonts w:ascii="Times New Roman" w:hAnsi="Times New Roman" w:cs="Times New Roman"/>
                <w:b/>
                <w:sz w:val="26"/>
                <w:szCs w:val="26"/>
              </w:rPr>
              <w:t>7</w:t>
            </w:r>
            <w:r w:rsidR="004D272B" w:rsidRPr="004D272B">
              <w:rPr>
                <w:rFonts w:ascii="Times New Roman" w:hAnsi="Times New Roman" w:cs="Times New Roman"/>
                <w:b/>
                <w:sz w:val="26"/>
                <w:szCs w:val="26"/>
              </w:rPr>
              <w:t xml:space="preserve"> </w:t>
            </w:r>
            <w:r w:rsidR="004D272B" w:rsidRPr="002D4AAD">
              <w:rPr>
                <w:rFonts w:ascii="Times New Roman" w:hAnsi="Times New Roman" w:cs="Times New Roman"/>
                <w:b/>
                <w:sz w:val="26"/>
                <w:szCs w:val="26"/>
              </w:rPr>
              <w:t>pjesëmarrës</w:t>
            </w:r>
            <w:r>
              <w:rPr>
                <w:rFonts w:ascii="Times New Roman" w:hAnsi="Times New Roman" w:cs="Times New Roman"/>
                <w:b/>
                <w:sz w:val="26"/>
                <w:szCs w:val="26"/>
              </w:rPr>
              <w:t>, si dhe 54 të tjerë me peticion.</w:t>
            </w:r>
          </w:p>
        </w:tc>
        <w:tc>
          <w:tcPr>
            <w:tcW w:w="28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172B3" w:rsidRDefault="00D0314C" w:rsidP="008172B3">
            <w:pPr>
              <w:rPr>
                <w:b/>
                <w:sz w:val="26"/>
                <w:szCs w:val="26"/>
              </w:rPr>
            </w:pPr>
            <w:r>
              <w:rPr>
                <w:rFonts w:ascii="Times New Roman" w:hAnsi="Times New Roman" w:cs="Times New Roman"/>
                <w:b/>
                <w:sz w:val="26"/>
                <w:szCs w:val="26"/>
              </w:rPr>
              <w:t xml:space="preserve">46 </w:t>
            </w:r>
            <w:r w:rsidR="00651555">
              <w:rPr>
                <w:rFonts w:ascii="Times New Roman" w:hAnsi="Times New Roman" w:cs="Times New Roman"/>
                <w:b/>
                <w:sz w:val="26"/>
                <w:szCs w:val="26"/>
              </w:rPr>
              <w:t>kërkesa</w:t>
            </w:r>
            <w:r w:rsidR="008172B3" w:rsidRPr="002D4AAD">
              <w:rPr>
                <w:rFonts w:ascii="Times New Roman" w:hAnsi="Times New Roman" w:cs="Times New Roman"/>
                <w:b/>
                <w:sz w:val="26"/>
                <w:szCs w:val="26"/>
              </w:rPr>
              <w:t xml:space="preserve"> kanë qenë nëpërmjet emalit</w:t>
            </w:r>
            <w:r w:rsidR="00651555">
              <w:rPr>
                <w:rFonts w:ascii="Times New Roman" w:hAnsi="Times New Roman" w:cs="Times New Roman"/>
                <w:b/>
                <w:sz w:val="26"/>
                <w:szCs w:val="26"/>
              </w:rPr>
              <w:t>.</w:t>
            </w:r>
          </w:p>
        </w:tc>
      </w:tr>
    </w:tbl>
    <w:p w:rsidR="00851543" w:rsidRDefault="00851543" w:rsidP="00685545">
      <w:pPr>
        <w:tabs>
          <w:tab w:val="left" w:pos="252"/>
        </w:tabs>
        <w:spacing w:line="276" w:lineRule="auto"/>
        <w:rPr>
          <w:rFonts w:eastAsia="MS Mincho"/>
          <w:color w:val="000000" w:themeColor="text1"/>
          <w:sz w:val="26"/>
          <w:szCs w:val="26"/>
          <w:lang w:eastAsia="x-none"/>
        </w:rPr>
      </w:pPr>
    </w:p>
    <w:p w:rsidR="009845A2" w:rsidRDefault="00206D68" w:rsidP="00685545">
      <w:pPr>
        <w:tabs>
          <w:tab w:val="left" w:pos="252"/>
        </w:tabs>
        <w:spacing w:line="276" w:lineRule="auto"/>
        <w:rPr>
          <w:rFonts w:eastAsia="MS Mincho"/>
          <w:color w:val="000000" w:themeColor="text1"/>
          <w:sz w:val="26"/>
          <w:szCs w:val="26"/>
          <w:lang w:eastAsia="x-none"/>
        </w:rPr>
      </w:pPr>
      <w:r w:rsidRPr="00617306">
        <w:rPr>
          <w:rFonts w:eastAsia="MS Mincho"/>
          <w:color w:val="000000" w:themeColor="text1"/>
          <w:sz w:val="26"/>
          <w:szCs w:val="26"/>
          <w:lang w:eastAsia="x-none"/>
        </w:rPr>
        <w:t xml:space="preserve">Dokumentet të cilat i janë nënshtruar konsultimit publik në web faqen e Qeveris së Kosovës për Konsultime Publike janë </w:t>
      </w:r>
      <w:r w:rsidR="000242DC" w:rsidRPr="00617306">
        <w:rPr>
          <w:rFonts w:eastAsia="MS Mincho"/>
          <w:color w:val="000000" w:themeColor="text1"/>
          <w:sz w:val="26"/>
          <w:szCs w:val="26"/>
          <w:lang w:eastAsia="x-none"/>
        </w:rPr>
        <w:t>të gjitha</w:t>
      </w:r>
      <w:r w:rsidRPr="00617306">
        <w:rPr>
          <w:rFonts w:eastAsia="MS Mincho"/>
          <w:color w:val="000000" w:themeColor="text1"/>
          <w:sz w:val="26"/>
          <w:szCs w:val="26"/>
          <w:lang w:eastAsia="x-none"/>
        </w:rPr>
        <w:t xml:space="preserve"> prej tyre</w:t>
      </w:r>
      <w:r w:rsidR="0059467B" w:rsidRPr="00617306">
        <w:rPr>
          <w:rFonts w:eastAsia="MS Mincho"/>
          <w:color w:val="000000" w:themeColor="text1"/>
          <w:sz w:val="26"/>
          <w:szCs w:val="26"/>
          <w:lang w:eastAsia="x-none"/>
        </w:rPr>
        <w:t>, mirëpo vlen të cekët që kjo web faqe ka qenë mjaft problematike të përdoret dhe shpesh herë jashtë funksionit. Si dëshmi, bashkëngjitet linku;</w:t>
      </w:r>
    </w:p>
    <w:p w:rsidR="00441346" w:rsidRPr="00617306" w:rsidRDefault="008C56F8" w:rsidP="00685545">
      <w:pPr>
        <w:tabs>
          <w:tab w:val="left" w:pos="252"/>
        </w:tabs>
        <w:spacing w:line="276" w:lineRule="auto"/>
        <w:rPr>
          <w:rFonts w:eastAsia="MS Mincho"/>
          <w:color w:val="000000" w:themeColor="text1"/>
          <w:sz w:val="26"/>
          <w:szCs w:val="26"/>
          <w:lang w:eastAsia="x-none"/>
        </w:rPr>
      </w:pPr>
      <w:hyperlink r:id="rId14" w:history="1">
        <w:r w:rsidR="003A677A" w:rsidRPr="00617306">
          <w:rPr>
            <w:rStyle w:val="Hyperlink"/>
            <w:rFonts w:eastAsia="MS Mincho"/>
            <w:sz w:val="26"/>
            <w:szCs w:val="26"/>
            <w:lang w:eastAsia="x-none"/>
          </w:rPr>
          <w:t>https://konsultimet.rksgov.net/consultations.php?InstitutionID=20514&amp;OpenPage=0&amp;ClosedPage=0</w:t>
        </w:r>
      </w:hyperlink>
    </w:p>
    <w:p w:rsidR="009845A2" w:rsidRDefault="009845A2" w:rsidP="00D658F7">
      <w:pPr>
        <w:tabs>
          <w:tab w:val="left" w:pos="252"/>
        </w:tabs>
        <w:spacing w:line="276" w:lineRule="auto"/>
        <w:rPr>
          <w:noProof/>
          <w:lang w:val="en-US"/>
        </w:rPr>
      </w:pPr>
    </w:p>
    <w:p w:rsidR="008C553D" w:rsidRDefault="0053018C" w:rsidP="004748E9">
      <w:pPr>
        <w:rPr>
          <w:b/>
          <w:color w:val="2E74B5" w:themeColor="accent1" w:themeShade="BF"/>
          <w:sz w:val="28"/>
          <w:szCs w:val="28"/>
        </w:rPr>
      </w:pPr>
      <w:bookmarkStart w:id="1" w:name="_Toc181883545"/>
      <w:bookmarkStart w:id="2" w:name="_Toc181883471"/>
      <w:r>
        <w:rPr>
          <w:b/>
          <w:color w:val="2E74B5" w:themeColor="accent1" w:themeShade="BF"/>
          <w:sz w:val="28"/>
          <w:szCs w:val="28"/>
        </w:rPr>
        <w:t>RAPORTI PËR TAKIMET</w:t>
      </w:r>
      <w:r w:rsidR="003F392D" w:rsidRPr="004748E9">
        <w:rPr>
          <w:b/>
          <w:color w:val="2E74B5" w:themeColor="accent1" w:themeShade="BF"/>
          <w:sz w:val="28"/>
          <w:szCs w:val="28"/>
        </w:rPr>
        <w:t xml:space="preserve"> PUBLIKE </w:t>
      </w:r>
      <w:r>
        <w:rPr>
          <w:b/>
          <w:color w:val="2E74B5" w:themeColor="accent1" w:themeShade="BF"/>
          <w:sz w:val="28"/>
          <w:szCs w:val="28"/>
        </w:rPr>
        <w:t xml:space="preserve">TË KRYETARIT </w:t>
      </w:r>
      <w:r w:rsidR="003F392D" w:rsidRPr="004748E9">
        <w:rPr>
          <w:b/>
          <w:color w:val="2E74B5" w:themeColor="accent1" w:themeShade="BF"/>
          <w:sz w:val="28"/>
          <w:szCs w:val="28"/>
        </w:rPr>
        <w:t>ME QYTETARË</w:t>
      </w:r>
      <w:bookmarkEnd w:id="1"/>
      <w:bookmarkEnd w:id="2"/>
    </w:p>
    <w:p w:rsidR="004748E9" w:rsidRPr="004748E9" w:rsidRDefault="004748E9" w:rsidP="004748E9">
      <w:pPr>
        <w:rPr>
          <w:b/>
          <w:color w:val="2E74B5" w:themeColor="accent1" w:themeShade="BF"/>
          <w:sz w:val="28"/>
          <w:szCs w:val="28"/>
        </w:rPr>
      </w:pPr>
    </w:p>
    <w:p w:rsidR="003F392D" w:rsidRPr="001237C7" w:rsidRDefault="003F392D" w:rsidP="00FD195A">
      <w:pPr>
        <w:rPr>
          <w:sz w:val="26"/>
          <w:szCs w:val="26"/>
        </w:rPr>
      </w:pPr>
      <w:r w:rsidRPr="001237C7">
        <w:rPr>
          <w:sz w:val="26"/>
          <w:szCs w:val="26"/>
        </w:rPr>
        <w:t>Kryetari i Komunës së Klinës</w:t>
      </w:r>
      <w:r w:rsidR="008C553D" w:rsidRPr="001237C7">
        <w:rPr>
          <w:sz w:val="26"/>
          <w:szCs w:val="26"/>
        </w:rPr>
        <w:t xml:space="preserve">, ka mbajtur dy takime të rregullta me qytetarë, </w:t>
      </w:r>
      <w:r w:rsidR="00CD0370" w:rsidRPr="001237C7">
        <w:rPr>
          <w:sz w:val="26"/>
          <w:szCs w:val="26"/>
        </w:rPr>
        <w:t xml:space="preserve">bazuar në </w:t>
      </w:r>
      <w:r w:rsidR="00FC13B7" w:rsidRPr="001237C7">
        <w:rPr>
          <w:sz w:val="26"/>
          <w:szCs w:val="26"/>
        </w:rPr>
        <w:t>UDHËZIM ADMINISTRATIV (MAPL) NR.04/2023 PËR ADMINISTRATË TË HAPUR NË KOMUNË, neni</w:t>
      </w:r>
      <w:r w:rsidR="000D63B4" w:rsidRPr="001237C7">
        <w:rPr>
          <w:sz w:val="26"/>
          <w:szCs w:val="26"/>
        </w:rPr>
        <w:t xml:space="preserve"> 18, “Takimet publike”, </w:t>
      </w:r>
      <w:r w:rsidR="00FD195A" w:rsidRPr="001237C7">
        <w:rPr>
          <w:sz w:val="26"/>
          <w:szCs w:val="26"/>
        </w:rPr>
        <w:t xml:space="preserve">ku thuhet se;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 Andaj, në tabelën më poshtë janë dhënë detaje lidhur me njoftimin, takimet procesverbalet etj. </w:t>
      </w:r>
    </w:p>
    <w:p w:rsidR="003F392D" w:rsidRPr="001237C7" w:rsidRDefault="003F392D" w:rsidP="003F392D">
      <w:pPr>
        <w:rPr>
          <w:sz w:val="26"/>
          <w:szCs w:val="26"/>
        </w:rPr>
      </w:pPr>
    </w:p>
    <w:p w:rsidR="003F392D" w:rsidRPr="001237C7" w:rsidRDefault="003F392D" w:rsidP="003F392D">
      <w:pPr>
        <w:rPr>
          <w:b/>
          <w:bCs/>
          <w:sz w:val="26"/>
          <w:szCs w:val="26"/>
        </w:rPr>
      </w:pPr>
      <w:r w:rsidRPr="001237C7">
        <w:rPr>
          <w:b/>
          <w:bCs/>
          <w:sz w:val="26"/>
          <w:szCs w:val="26"/>
        </w:rPr>
        <w:t>Tabela 1. Raportit për takimet publike me qytetarë</w:t>
      </w:r>
      <w:r w:rsidR="003243E6">
        <w:rPr>
          <w:b/>
          <w:bCs/>
          <w:sz w:val="26"/>
          <w:szCs w:val="26"/>
        </w:rPr>
        <w:t xml:space="preserve"> në Komunën e Klinës</w:t>
      </w:r>
      <w:r w:rsidR="00E00425">
        <w:rPr>
          <w:b/>
          <w:bCs/>
          <w:sz w:val="26"/>
          <w:szCs w:val="26"/>
        </w:rPr>
        <w:t>;</w:t>
      </w:r>
    </w:p>
    <w:p w:rsidR="003F392D" w:rsidRPr="001237C7" w:rsidRDefault="003F392D" w:rsidP="003F392D">
      <w:pPr>
        <w:rPr>
          <w:b/>
          <w:bCs/>
          <w:sz w:val="26"/>
          <w:szCs w:val="26"/>
        </w:rPr>
      </w:pPr>
    </w:p>
    <w:tbl>
      <w:tblPr>
        <w:tblStyle w:val="TableGrid"/>
        <w:tblW w:w="10075" w:type="dxa"/>
        <w:tblInd w:w="0" w:type="dxa"/>
        <w:tblLook w:val="04A0" w:firstRow="1" w:lastRow="0" w:firstColumn="1" w:lastColumn="0" w:noHBand="0" w:noVBand="1"/>
      </w:tblPr>
      <w:tblGrid>
        <w:gridCol w:w="1927"/>
        <w:gridCol w:w="3468"/>
        <w:gridCol w:w="2160"/>
        <w:gridCol w:w="2520"/>
      </w:tblGrid>
      <w:tr w:rsidR="003F392D" w:rsidRPr="001237C7" w:rsidTr="002A3233">
        <w:trPr>
          <w:trHeight w:val="610"/>
        </w:trPr>
        <w:tc>
          <w:tcPr>
            <w:tcW w:w="10075" w:type="dxa"/>
            <w:gridSpan w:val="4"/>
            <w:shd w:val="clear" w:color="auto" w:fill="DEEAF6" w:themeFill="accent1" w:themeFillTint="33"/>
          </w:tcPr>
          <w:p w:rsidR="003F392D" w:rsidRPr="001237C7" w:rsidRDefault="003F392D" w:rsidP="003F392D">
            <w:pPr>
              <w:jc w:val="center"/>
              <w:rPr>
                <w:rFonts w:ascii="Times New Roman" w:hAnsi="Times New Roman" w:cs="Times New Roman"/>
                <w:b/>
                <w:bCs/>
                <w:sz w:val="26"/>
                <w:szCs w:val="26"/>
              </w:rPr>
            </w:pPr>
            <w:r w:rsidRPr="001237C7">
              <w:rPr>
                <w:rFonts w:ascii="Times New Roman" w:hAnsi="Times New Roman" w:cs="Times New Roman"/>
                <w:b/>
                <w:bCs/>
                <w:sz w:val="26"/>
                <w:szCs w:val="26"/>
              </w:rPr>
              <w:t>Tabela e Përgjithshme</w:t>
            </w:r>
          </w:p>
        </w:tc>
      </w:tr>
      <w:tr w:rsidR="003243E6" w:rsidRPr="001237C7" w:rsidTr="002A3233">
        <w:trPr>
          <w:trHeight w:val="610"/>
        </w:trPr>
        <w:tc>
          <w:tcPr>
            <w:tcW w:w="1927" w:type="dxa"/>
          </w:tcPr>
          <w:p w:rsidR="003243E6" w:rsidRPr="001237C7" w:rsidRDefault="003243E6" w:rsidP="003F392D">
            <w:pPr>
              <w:rPr>
                <w:rFonts w:ascii="Times New Roman" w:hAnsi="Times New Roman" w:cs="Times New Roman"/>
                <w:b/>
                <w:bCs/>
                <w:sz w:val="26"/>
                <w:szCs w:val="26"/>
              </w:rPr>
            </w:pPr>
            <w:r w:rsidRPr="001237C7">
              <w:rPr>
                <w:rFonts w:ascii="Times New Roman" w:hAnsi="Times New Roman" w:cs="Times New Roman"/>
                <w:b/>
                <w:bCs/>
                <w:sz w:val="26"/>
                <w:szCs w:val="26"/>
              </w:rPr>
              <w:t>Numri i takimeve publike me qytetarë të organizuara</w:t>
            </w:r>
          </w:p>
        </w:tc>
        <w:tc>
          <w:tcPr>
            <w:tcW w:w="3468" w:type="dxa"/>
          </w:tcPr>
          <w:p w:rsidR="003243E6" w:rsidRPr="001237C7" w:rsidRDefault="003243E6" w:rsidP="003F392D">
            <w:pPr>
              <w:rPr>
                <w:rFonts w:ascii="Times New Roman" w:hAnsi="Times New Roman" w:cs="Times New Roman"/>
                <w:b/>
                <w:bCs/>
                <w:sz w:val="26"/>
                <w:szCs w:val="26"/>
              </w:rPr>
            </w:pPr>
            <w:r w:rsidRPr="001237C7">
              <w:rPr>
                <w:rFonts w:ascii="Times New Roman" w:hAnsi="Times New Roman" w:cs="Times New Roman"/>
                <w:b/>
                <w:bCs/>
                <w:sz w:val="26"/>
                <w:szCs w:val="26"/>
              </w:rPr>
              <w:t>Numri i pjesëmarrësve në takimet publike (në total)</w:t>
            </w:r>
          </w:p>
        </w:tc>
        <w:tc>
          <w:tcPr>
            <w:tcW w:w="2160" w:type="dxa"/>
          </w:tcPr>
          <w:p w:rsidR="003243E6" w:rsidRPr="001237C7" w:rsidRDefault="003243E6" w:rsidP="003F392D">
            <w:pPr>
              <w:rPr>
                <w:rFonts w:ascii="Times New Roman" w:hAnsi="Times New Roman" w:cs="Times New Roman"/>
                <w:b/>
                <w:bCs/>
                <w:sz w:val="26"/>
                <w:szCs w:val="26"/>
              </w:rPr>
            </w:pPr>
            <w:r w:rsidRPr="001237C7">
              <w:rPr>
                <w:rFonts w:ascii="Times New Roman" w:hAnsi="Times New Roman" w:cs="Times New Roman"/>
                <w:b/>
                <w:bCs/>
                <w:sz w:val="26"/>
                <w:szCs w:val="26"/>
              </w:rPr>
              <w:t>Numri i pjesëmarrësve sipas gjinisë</w:t>
            </w:r>
          </w:p>
          <w:p w:rsidR="003243E6" w:rsidRPr="001237C7" w:rsidRDefault="003243E6" w:rsidP="003F392D">
            <w:pPr>
              <w:rPr>
                <w:rFonts w:ascii="Times New Roman" w:hAnsi="Times New Roman" w:cs="Times New Roman"/>
                <w:b/>
                <w:bCs/>
                <w:sz w:val="26"/>
                <w:szCs w:val="26"/>
              </w:rPr>
            </w:pPr>
            <w:r>
              <w:rPr>
                <w:rFonts w:ascii="Times New Roman" w:hAnsi="Times New Roman" w:cs="Times New Roman"/>
                <w:b/>
                <w:bCs/>
                <w:sz w:val="26"/>
                <w:szCs w:val="26"/>
              </w:rPr>
              <w:t>(M/</w:t>
            </w:r>
            <w:r w:rsidRPr="001237C7">
              <w:rPr>
                <w:rFonts w:ascii="Times New Roman" w:hAnsi="Times New Roman" w:cs="Times New Roman"/>
                <w:b/>
                <w:bCs/>
                <w:sz w:val="26"/>
                <w:szCs w:val="26"/>
              </w:rPr>
              <w:t>F)</w:t>
            </w:r>
          </w:p>
        </w:tc>
        <w:tc>
          <w:tcPr>
            <w:tcW w:w="2520" w:type="dxa"/>
          </w:tcPr>
          <w:p w:rsidR="003243E6" w:rsidRPr="001237C7" w:rsidRDefault="003243E6" w:rsidP="003F392D">
            <w:pPr>
              <w:rPr>
                <w:rFonts w:ascii="Times New Roman" w:hAnsi="Times New Roman" w:cs="Times New Roman"/>
                <w:b/>
                <w:bCs/>
                <w:sz w:val="26"/>
                <w:szCs w:val="26"/>
              </w:rPr>
            </w:pPr>
            <w:r w:rsidRPr="001237C7">
              <w:rPr>
                <w:rFonts w:ascii="Times New Roman" w:hAnsi="Times New Roman" w:cs="Times New Roman"/>
                <w:b/>
                <w:bCs/>
                <w:sz w:val="26"/>
                <w:szCs w:val="26"/>
              </w:rPr>
              <w:t>Numri i procesverbaleve të hartuara dhe publikuara pas takimeve</w:t>
            </w:r>
          </w:p>
        </w:tc>
      </w:tr>
      <w:tr w:rsidR="003243E6" w:rsidRPr="001237C7" w:rsidTr="002A3233">
        <w:trPr>
          <w:trHeight w:val="574"/>
        </w:trPr>
        <w:tc>
          <w:tcPr>
            <w:tcW w:w="1927" w:type="dxa"/>
          </w:tcPr>
          <w:p w:rsidR="003243E6" w:rsidRPr="003F4BAE" w:rsidRDefault="003243E6" w:rsidP="003F392D">
            <w:pPr>
              <w:rPr>
                <w:rFonts w:ascii="Times New Roman" w:hAnsi="Times New Roman" w:cs="Times New Roman"/>
                <w:bCs/>
                <w:sz w:val="26"/>
                <w:szCs w:val="26"/>
              </w:rPr>
            </w:pPr>
            <w:r w:rsidRPr="00617978">
              <w:rPr>
                <w:rFonts w:ascii="Times New Roman" w:hAnsi="Times New Roman" w:cs="Times New Roman"/>
                <w:b/>
                <w:bCs/>
                <w:sz w:val="26"/>
                <w:szCs w:val="26"/>
              </w:rPr>
              <w:t>2</w:t>
            </w:r>
            <w:r w:rsidRPr="003F4BAE">
              <w:rPr>
                <w:rFonts w:ascii="Times New Roman" w:hAnsi="Times New Roman" w:cs="Times New Roman"/>
                <w:bCs/>
                <w:sz w:val="26"/>
                <w:szCs w:val="26"/>
              </w:rPr>
              <w:t xml:space="preserve"> Takime</w:t>
            </w:r>
          </w:p>
        </w:tc>
        <w:tc>
          <w:tcPr>
            <w:tcW w:w="3468" w:type="dxa"/>
          </w:tcPr>
          <w:p w:rsidR="003243E6" w:rsidRPr="003F4BAE" w:rsidRDefault="003243E6" w:rsidP="003F392D">
            <w:pPr>
              <w:rPr>
                <w:rFonts w:ascii="Times New Roman" w:hAnsi="Times New Roman" w:cs="Times New Roman"/>
                <w:bCs/>
                <w:sz w:val="26"/>
                <w:szCs w:val="26"/>
              </w:rPr>
            </w:pPr>
            <w:r w:rsidRPr="003F4BAE">
              <w:rPr>
                <w:rFonts w:ascii="Times New Roman" w:hAnsi="Times New Roman" w:cs="Times New Roman"/>
                <w:bCs/>
                <w:sz w:val="26"/>
                <w:szCs w:val="26"/>
              </w:rPr>
              <w:t xml:space="preserve">Në takimin e parë morën pjesë </w:t>
            </w:r>
            <w:r w:rsidRPr="003F4BAE">
              <w:rPr>
                <w:rFonts w:ascii="Times New Roman" w:hAnsi="Times New Roman" w:cs="Times New Roman"/>
                <w:b/>
                <w:bCs/>
                <w:sz w:val="26"/>
                <w:szCs w:val="26"/>
              </w:rPr>
              <w:t xml:space="preserve">55 </w:t>
            </w:r>
            <w:r w:rsidRPr="003F4BAE">
              <w:rPr>
                <w:rFonts w:ascii="Times New Roman" w:hAnsi="Times New Roman" w:cs="Times New Roman"/>
                <w:bCs/>
                <w:sz w:val="26"/>
                <w:szCs w:val="26"/>
              </w:rPr>
              <w:t xml:space="preserve">persona,  </w:t>
            </w:r>
          </w:p>
          <w:p w:rsidR="003243E6" w:rsidRDefault="003243E6" w:rsidP="003F4BAE">
            <w:pPr>
              <w:rPr>
                <w:rFonts w:ascii="Times New Roman" w:hAnsi="Times New Roman" w:cs="Times New Roman"/>
                <w:bCs/>
                <w:sz w:val="26"/>
                <w:szCs w:val="26"/>
              </w:rPr>
            </w:pPr>
          </w:p>
          <w:p w:rsidR="003243E6" w:rsidRDefault="003243E6" w:rsidP="003F4BAE">
            <w:pPr>
              <w:rPr>
                <w:rFonts w:ascii="Times New Roman" w:hAnsi="Times New Roman" w:cs="Times New Roman"/>
                <w:bCs/>
                <w:sz w:val="26"/>
                <w:szCs w:val="26"/>
              </w:rPr>
            </w:pPr>
            <w:r>
              <w:rPr>
                <w:rFonts w:ascii="Times New Roman" w:hAnsi="Times New Roman" w:cs="Times New Roman"/>
                <w:bCs/>
                <w:sz w:val="26"/>
                <w:szCs w:val="26"/>
              </w:rPr>
              <w:t xml:space="preserve">Në takimin e dytë morën pjesë </w:t>
            </w:r>
            <w:r w:rsidRPr="003F4BAE">
              <w:rPr>
                <w:rFonts w:ascii="Times New Roman" w:hAnsi="Times New Roman" w:cs="Times New Roman"/>
                <w:b/>
                <w:bCs/>
                <w:sz w:val="26"/>
                <w:szCs w:val="26"/>
              </w:rPr>
              <w:t>39</w:t>
            </w:r>
            <w:r w:rsidRPr="003F4BAE">
              <w:rPr>
                <w:rFonts w:ascii="Times New Roman" w:hAnsi="Times New Roman" w:cs="Times New Roman"/>
                <w:bCs/>
                <w:sz w:val="26"/>
                <w:szCs w:val="26"/>
              </w:rPr>
              <w:t xml:space="preserve"> persona, </w:t>
            </w:r>
          </w:p>
          <w:p w:rsidR="003243E6" w:rsidRDefault="003243E6" w:rsidP="003F4BAE">
            <w:pPr>
              <w:rPr>
                <w:rFonts w:ascii="Times New Roman" w:hAnsi="Times New Roman" w:cs="Times New Roman"/>
                <w:bCs/>
                <w:sz w:val="26"/>
                <w:szCs w:val="26"/>
              </w:rPr>
            </w:pPr>
          </w:p>
          <w:p w:rsidR="003243E6" w:rsidRPr="003F4BAE" w:rsidRDefault="003243E6" w:rsidP="003F392D">
            <w:pPr>
              <w:rPr>
                <w:rFonts w:ascii="Times New Roman" w:hAnsi="Times New Roman" w:cs="Times New Roman"/>
                <w:bCs/>
                <w:sz w:val="26"/>
                <w:szCs w:val="26"/>
              </w:rPr>
            </w:pPr>
            <w:r>
              <w:rPr>
                <w:rFonts w:ascii="Times New Roman" w:hAnsi="Times New Roman" w:cs="Times New Roman"/>
                <w:bCs/>
                <w:sz w:val="26"/>
                <w:szCs w:val="26"/>
              </w:rPr>
              <w:t xml:space="preserve">Total </w:t>
            </w:r>
            <w:r w:rsidRPr="003F4BAE">
              <w:rPr>
                <w:rFonts w:ascii="Times New Roman" w:hAnsi="Times New Roman" w:cs="Times New Roman"/>
                <w:b/>
                <w:bCs/>
                <w:sz w:val="26"/>
                <w:szCs w:val="26"/>
              </w:rPr>
              <w:t>94</w:t>
            </w:r>
            <w:r>
              <w:rPr>
                <w:rFonts w:ascii="Times New Roman" w:hAnsi="Times New Roman" w:cs="Times New Roman"/>
                <w:bCs/>
                <w:sz w:val="26"/>
                <w:szCs w:val="26"/>
              </w:rPr>
              <w:t xml:space="preserve"> persona.</w:t>
            </w:r>
          </w:p>
        </w:tc>
        <w:tc>
          <w:tcPr>
            <w:tcW w:w="2160" w:type="dxa"/>
          </w:tcPr>
          <w:p w:rsidR="003243E6" w:rsidRPr="003F4BAE" w:rsidRDefault="003243E6" w:rsidP="003F4BAE">
            <w:pPr>
              <w:rPr>
                <w:rFonts w:ascii="Times New Roman" w:hAnsi="Times New Roman" w:cs="Times New Roman"/>
                <w:bCs/>
                <w:sz w:val="26"/>
                <w:szCs w:val="26"/>
              </w:rPr>
            </w:pPr>
            <w:r>
              <w:rPr>
                <w:rFonts w:ascii="Times New Roman" w:hAnsi="Times New Roman" w:cs="Times New Roman"/>
                <w:bCs/>
                <w:sz w:val="26"/>
                <w:szCs w:val="26"/>
              </w:rPr>
              <w:t xml:space="preserve">Total </w:t>
            </w:r>
            <w:r w:rsidRPr="003F4BAE">
              <w:rPr>
                <w:rFonts w:ascii="Times New Roman" w:hAnsi="Times New Roman" w:cs="Times New Roman"/>
                <w:b/>
                <w:bCs/>
                <w:sz w:val="26"/>
                <w:szCs w:val="26"/>
              </w:rPr>
              <w:t>94</w:t>
            </w:r>
            <w:r>
              <w:rPr>
                <w:rFonts w:ascii="Times New Roman" w:hAnsi="Times New Roman" w:cs="Times New Roman"/>
                <w:bCs/>
                <w:sz w:val="26"/>
                <w:szCs w:val="26"/>
              </w:rPr>
              <w:t xml:space="preserve"> persona.</w:t>
            </w:r>
          </w:p>
          <w:p w:rsidR="003243E6" w:rsidRDefault="003243E6" w:rsidP="003F392D">
            <w:pPr>
              <w:rPr>
                <w:rFonts w:ascii="Times New Roman" w:hAnsi="Times New Roman" w:cs="Times New Roman"/>
                <w:bCs/>
                <w:sz w:val="26"/>
                <w:szCs w:val="26"/>
              </w:rPr>
            </w:pPr>
          </w:p>
          <w:p w:rsidR="003243E6" w:rsidRDefault="003243E6" w:rsidP="003F392D">
            <w:pPr>
              <w:rPr>
                <w:rFonts w:ascii="Times New Roman" w:hAnsi="Times New Roman" w:cs="Times New Roman"/>
                <w:bCs/>
                <w:sz w:val="26"/>
                <w:szCs w:val="26"/>
              </w:rPr>
            </w:pPr>
            <w:r>
              <w:rPr>
                <w:rFonts w:ascii="Times New Roman" w:hAnsi="Times New Roman" w:cs="Times New Roman"/>
                <w:b/>
                <w:bCs/>
                <w:sz w:val="26"/>
                <w:szCs w:val="26"/>
              </w:rPr>
              <w:t>4</w:t>
            </w:r>
            <w:r w:rsidRPr="003F4BAE">
              <w:rPr>
                <w:rFonts w:ascii="Times New Roman" w:hAnsi="Times New Roman" w:cs="Times New Roman"/>
                <w:b/>
                <w:bCs/>
                <w:sz w:val="26"/>
                <w:szCs w:val="26"/>
              </w:rPr>
              <w:t xml:space="preserve"> </w:t>
            </w:r>
            <w:r>
              <w:rPr>
                <w:rFonts w:ascii="Times New Roman" w:hAnsi="Times New Roman" w:cs="Times New Roman"/>
                <w:bCs/>
                <w:sz w:val="26"/>
                <w:szCs w:val="26"/>
              </w:rPr>
              <w:t>Gra,</w:t>
            </w:r>
          </w:p>
          <w:p w:rsidR="003243E6" w:rsidRDefault="003243E6" w:rsidP="003F392D">
            <w:pPr>
              <w:rPr>
                <w:rFonts w:ascii="Times New Roman" w:hAnsi="Times New Roman" w:cs="Times New Roman"/>
                <w:bCs/>
                <w:sz w:val="26"/>
                <w:szCs w:val="26"/>
              </w:rPr>
            </w:pPr>
          </w:p>
          <w:p w:rsidR="003243E6" w:rsidRPr="003F4BAE" w:rsidRDefault="003243E6" w:rsidP="003F392D">
            <w:pPr>
              <w:rPr>
                <w:rFonts w:ascii="Times New Roman" w:hAnsi="Times New Roman" w:cs="Times New Roman"/>
                <w:bCs/>
                <w:sz w:val="26"/>
                <w:szCs w:val="26"/>
              </w:rPr>
            </w:pPr>
            <w:r w:rsidRPr="003F4BAE">
              <w:rPr>
                <w:rFonts w:ascii="Times New Roman" w:hAnsi="Times New Roman" w:cs="Times New Roman"/>
                <w:b/>
                <w:bCs/>
                <w:sz w:val="26"/>
                <w:szCs w:val="26"/>
              </w:rPr>
              <w:t>9</w:t>
            </w:r>
            <w:r>
              <w:rPr>
                <w:rFonts w:ascii="Times New Roman" w:hAnsi="Times New Roman" w:cs="Times New Roman"/>
                <w:b/>
                <w:bCs/>
                <w:sz w:val="26"/>
                <w:szCs w:val="26"/>
              </w:rPr>
              <w:t>0</w:t>
            </w:r>
            <w:r>
              <w:rPr>
                <w:rFonts w:ascii="Times New Roman" w:hAnsi="Times New Roman" w:cs="Times New Roman"/>
                <w:bCs/>
                <w:sz w:val="26"/>
                <w:szCs w:val="26"/>
              </w:rPr>
              <w:t xml:space="preserve"> Burra.</w:t>
            </w:r>
          </w:p>
        </w:tc>
        <w:tc>
          <w:tcPr>
            <w:tcW w:w="2520" w:type="dxa"/>
          </w:tcPr>
          <w:p w:rsidR="003243E6" w:rsidRPr="003F4BAE" w:rsidRDefault="003243E6" w:rsidP="003F392D">
            <w:pPr>
              <w:rPr>
                <w:rFonts w:ascii="Times New Roman" w:hAnsi="Times New Roman" w:cs="Times New Roman"/>
                <w:bCs/>
                <w:sz w:val="26"/>
                <w:szCs w:val="26"/>
              </w:rPr>
            </w:pPr>
            <w:r w:rsidRPr="003F4BAE">
              <w:rPr>
                <w:rFonts w:ascii="Times New Roman" w:hAnsi="Times New Roman" w:cs="Times New Roman"/>
                <w:b/>
                <w:bCs/>
                <w:sz w:val="26"/>
                <w:szCs w:val="26"/>
              </w:rPr>
              <w:t>Dy</w:t>
            </w:r>
            <w:r w:rsidRPr="003F4BAE">
              <w:rPr>
                <w:rFonts w:ascii="Times New Roman" w:hAnsi="Times New Roman" w:cs="Times New Roman"/>
                <w:bCs/>
                <w:sz w:val="26"/>
                <w:szCs w:val="26"/>
              </w:rPr>
              <w:t xml:space="preserve"> procesverbale</w:t>
            </w:r>
            <w:r>
              <w:rPr>
                <w:rFonts w:ascii="Times New Roman" w:hAnsi="Times New Roman" w:cs="Times New Roman"/>
                <w:bCs/>
                <w:sz w:val="26"/>
                <w:szCs w:val="26"/>
              </w:rPr>
              <w:t>.</w:t>
            </w:r>
          </w:p>
        </w:tc>
      </w:tr>
    </w:tbl>
    <w:p w:rsidR="003F392D" w:rsidRPr="001237C7" w:rsidRDefault="003F392D" w:rsidP="003F392D">
      <w:pPr>
        <w:rPr>
          <w:b/>
          <w:bCs/>
          <w:sz w:val="26"/>
          <w:szCs w:val="26"/>
        </w:rPr>
      </w:pPr>
    </w:p>
    <w:tbl>
      <w:tblPr>
        <w:tblStyle w:val="TableGrid"/>
        <w:tblW w:w="10075" w:type="dxa"/>
        <w:tblInd w:w="0" w:type="dxa"/>
        <w:tblLook w:val="04A0" w:firstRow="1" w:lastRow="0" w:firstColumn="1" w:lastColumn="0" w:noHBand="0" w:noVBand="1"/>
      </w:tblPr>
      <w:tblGrid>
        <w:gridCol w:w="2441"/>
        <w:gridCol w:w="2441"/>
        <w:gridCol w:w="2442"/>
        <w:gridCol w:w="2751"/>
      </w:tblGrid>
      <w:tr w:rsidR="003F392D" w:rsidRPr="001237C7" w:rsidTr="002A3233">
        <w:trPr>
          <w:trHeight w:val="483"/>
        </w:trPr>
        <w:tc>
          <w:tcPr>
            <w:tcW w:w="10075" w:type="dxa"/>
            <w:gridSpan w:val="4"/>
            <w:shd w:val="clear" w:color="auto" w:fill="C5E0B3" w:themeFill="accent6" w:themeFillTint="66"/>
          </w:tcPr>
          <w:p w:rsidR="003F392D" w:rsidRPr="001237C7" w:rsidRDefault="003F392D" w:rsidP="003F392D">
            <w:pPr>
              <w:jc w:val="center"/>
              <w:rPr>
                <w:rFonts w:ascii="Times New Roman" w:hAnsi="Times New Roman" w:cs="Times New Roman"/>
                <w:b/>
                <w:kern w:val="2"/>
                <w:sz w:val="26"/>
                <w:szCs w:val="26"/>
                <w14:ligatures w14:val="standardContextual"/>
              </w:rPr>
            </w:pPr>
            <w:r w:rsidRPr="001237C7">
              <w:rPr>
                <w:rFonts w:ascii="Times New Roman" w:hAnsi="Times New Roman" w:cs="Times New Roman"/>
                <w:b/>
                <w:kern w:val="2"/>
                <w:sz w:val="26"/>
                <w:szCs w:val="26"/>
                <w14:ligatures w14:val="standardContextual"/>
              </w:rPr>
              <w:t>Verifikimi i të Dhënave</w:t>
            </w:r>
          </w:p>
        </w:tc>
      </w:tr>
      <w:tr w:rsidR="003F392D" w:rsidRPr="001237C7" w:rsidTr="002A3233">
        <w:trPr>
          <w:trHeight w:val="446"/>
        </w:trPr>
        <w:tc>
          <w:tcPr>
            <w:tcW w:w="2441" w:type="dxa"/>
          </w:tcPr>
          <w:p w:rsidR="003F392D" w:rsidRPr="00B5223F" w:rsidRDefault="008C553D" w:rsidP="003F392D">
            <w:pPr>
              <w:rPr>
                <w:rFonts w:ascii="Times New Roman" w:hAnsi="Times New Roman" w:cs="Times New Roman"/>
                <w:b/>
                <w:kern w:val="2"/>
                <w:sz w:val="26"/>
                <w:szCs w:val="26"/>
                <w14:ligatures w14:val="standardContextual"/>
              </w:rPr>
            </w:pPr>
            <w:r w:rsidRPr="00B5223F">
              <w:rPr>
                <w:rFonts w:ascii="Times New Roman" w:hAnsi="Times New Roman" w:cs="Times New Roman"/>
                <w:b/>
                <w:kern w:val="2"/>
                <w:sz w:val="26"/>
                <w:szCs w:val="26"/>
                <w14:ligatures w14:val="standardContextual"/>
              </w:rPr>
              <w:t>Takimi Publik</w:t>
            </w:r>
          </w:p>
        </w:tc>
        <w:tc>
          <w:tcPr>
            <w:tcW w:w="2441" w:type="dxa"/>
          </w:tcPr>
          <w:p w:rsidR="003F392D" w:rsidRPr="00B5223F" w:rsidRDefault="008C553D" w:rsidP="003F392D">
            <w:pPr>
              <w:rPr>
                <w:rFonts w:ascii="Times New Roman" w:hAnsi="Times New Roman" w:cs="Times New Roman"/>
                <w:b/>
                <w:kern w:val="2"/>
                <w:sz w:val="26"/>
                <w:szCs w:val="26"/>
                <w14:ligatures w14:val="standardContextual"/>
              </w:rPr>
            </w:pPr>
            <w:r w:rsidRPr="00B5223F">
              <w:rPr>
                <w:rFonts w:ascii="Times New Roman" w:hAnsi="Times New Roman" w:cs="Times New Roman"/>
                <w:b/>
                <w:kern w:val="2"/>
                <w:sz w:val="26"/>
                <w:szCs w:val="26"/>
                <w14:ligatures w14:val="standardContextual"/>
              </w:rPr>
              <w:t xml:space="preserve">Data e Takimit </w:t>
            </w:r>
          </w:p>
        </w:tc>
        <w:tc>
          <w:tcPr>
            <w:tcW w:w="2442" w:type="dxa"/>
          </w:tcPr>
          <w:p w:rsidR="003F392D" w:rsidRPr="00B5223F" w:rsidRDefault="008C553D" w:rsidP="003F392D">
            <w:pPr>
              <w:rPr>
                <w:rFonts w:ascii="Times New Roman" w:hAnsi="Times New Roman" w:cs="Times New Roman"/>
                <w:b/>
                <w:kern w:val="2"/>
                <w:sz w:val="26"/>
                <w:szCs w:val="26"/>
                <w14:ligatures w14:val="standardContextual"/>
              </w:rPr>
            </w:pPr>
            <w:r w:rsidRPr="00B5223F">
              <w:rPr>
                <w:rFonts w:ascii="Times New Roman" w:hAnsi="Times New Roman" w:cs="Times New Roman"/>
                <w:b/>
                <w:kern w:val="2"/>
                <w:sz w:val="26"/>
                <w:szCs w:val="26"/>
                <w14:ligatures w14:val="standardContextual"/>
              </w:rPr>
              <w:t>Linku i njoftimit të publikuar</w:t>
            </w:r>
          </w:p>
        </w:tc>
        <w:tc>
          <w:tcPr>
            <w:tcW w:w="2751" w:type="dxa"/>
          </w:tcPr>
          <w:p w:rsidR="003F392D" w:rsidRPr="00B5223F" w:rsidRDefault="008C553D" w:rsidP="003F392D">
            <w:pPr>
              <w:rPr>
                <w:rFonts w:ascii="Times New Roman" w:hAnsi="Times New Roman" w:cs="Times New Roman"/>
                <w:b/>
                <w:bCs/>
                <w:sz w:val="26"/>
                <w:szCs w:val="26"/>
              </w:rPr>
            </w:pPr>
            <w:r w:rsidRPr="00B5223F">
              <w:rPr>
                <w:rFonts w:ascii="Times New Roman" w:hAnsi="Times New Roman" w:cs="Times New Roman"/>
                <w:b/>
                <w:bCs/>
                <w:sz w:val="26"/>
                <w:szCs w:val="26"/>
              </w:rPr>
              <w:t>Linku i procesverbalit</w:t>
            </w:r>
          </w:p>
          <w:p w:rsidR="00B5223F" w:rsidRPr="00B5223F" w:rsidRDefault="00B5223F" w:rsidP="003F392D">
            <w:pPr>
              <w:rPr>
                <w:rFonts w:ascii="Times New Roman" w:hAnsi="Times New Roman" w:cs="Times New Roman"/>
                <w:b/>
                <w:kern w:val="2"/>
                <w:sz w:val="26"/>
                <w:szCs w:val="26"/>
                <w14:ligatures w14:val="standardContextual"/>
              </w:rPr>
            </w:pPr>
          </w:p>
        </w:tc>
      </w:tr>
      <w:tr w:rsidR="003F392D" w:rsidRPr="001237C7" w:rsidTr="002A3233">
        <w:trPr>
          <w:trHeight w:val="483"/>
        </w:trPr>
        <w:tc>
          <w:tcPr>
            <w:tcW w:w="2441" w:type="dxa"/>
          </w:tcPr>
          <w:p w:rsidR="00FD6B31" w:rsidRPr="001237C7" w:rsidRDefault="003D3B0B" w:rsidP="003F392D">
            <w:pPr>
              <w:rPr>
                <w:rFonts w:ascii="Times New Roman" w:hAnsi="Times New Roman" w:cs="Times New Roman"/>
                <w:kern w:val="2"/>
                <w:sz w:val="26"/>
                <w:szCs w:val="26"/>
                <w14:ligatures w14:val="standardContextual"/>
              </w:rPr>
            </w:pPr>
            <w:r w:rsidRPr="001237C7">
              <w:rPr>
                <w:rFonts w:ascii="Times New Roman" w:hAnsi="Times New Roman" w:cs="Times New Roman"/>
                <w:kern w:val="2"/>
                <w:sz w:val="26"/>
                <w:szCs w:val="26"/>
                <w14:ligatures w14:val="standardContextual"/>
              </w:rPr>
              <w:t>Takimi i parë me qytetarë</w:t>
            </w:r>
          </w:p>
        </w:tc>
        <w:tc>
          <w:tcPr>
            <w:tcW w:w="2441" w:type="dxa"/>
          </w:tcPr>
          <w:p w:rsidR="003F392D" w:rsidRPr="001237C7" w:rsidRDefault="003D3B0B" w:rsidP="003F392D">
            <w:pPr>
              <w:rPr>
                <w:rFonts w:ascii="Times New Roman" w:hAnsi="Times New Roman" w:cs="Times New Roman"/>
                <w:kern w:val="2"/>
                <w:sz w:val="26"/>
                <w:szCs w:val="26"/>
                <w14:ligatures w14:val="standardContextual"/>
              </w:rPr>
            </w:pPr>
            <w:r w:rsidRPr="001237C7">
              <w:rPr>
                <w:rFonts w:ascii="Times New Roman" w:hAnsi="Times New Roman" w:cs="Times New Roman"/>
                <w:kern w:val="2"/>
                <w:sz w:val="26"/>
                <w:szCs w:val="26"/>
                <w14:ligatures w14:val="standardContextual"/>
              </w:rPr>
              <w:t>25.06.2024</w:t>
            </w:r>
          </w:p>
        </w:tc>
        <w:tc>
          <w:tcPr>
            <w:tcW w:w="2442" w:type="dxa"/>
          </w:tcPr>
          <w:p w:rsidR="003F392D" w:rsidRPr="001237C7" w:rsidRDefault="003D3B0B" w:rsidP="003F392D">
            <w:pPr>
              <w:rPr>
                <w:rFonts w:ascii="Times New Roman" w:hAnsi="Times New Roman" w:cs="Times New Roman"/>
                <w:kern w:val="2"/>
                <w:sz w:val="26"/>
                <w:szCs w:val="26"/>
                <w14:ligatures w14:val="standardContextual"/>
              </w:rPr>
            </w:pPr>
            <w:r w:rsidRPr="001237C7">
              <w:rPr>
                <w:rFonts w:ascii="Times New Roman" w:hAnsi="Times New Roman" w:cs="Times New Roman"/>
                <w:kern w:val="2"/>
                <w:sz w:val="26"/>
                <w:szCs w:val="26"/>
                <w14:ligatures w14:val="standardContextual"/>
              </w:rPr>
              <w:t>Web faqen zyrtare</w:t>
            </w:r>
          </w:p>
        </w:tc>
        <w:tc>
          <w:tcPr>
            <w:tcW w:w="2751" w:type="dxa"/>
          </w:tcPr>
          <w:p w:rsidR="003F392D" w:rsidRPr="001237C7" w:rsidRDefault="003D3B0B" w:rsidP="003F392D">
            <w:pPr>
              <w:rPr>
                <w:rFonts w:ascii="Times New Roman" w:hAnsi="Times New Roman" w:cs="Times New Roman"/>
                <w:kern w:val="2"/>
                <w:sz w:val="26"/>
                <w:szCs w:val="26"/>
                <w14:ligatures w14:val="standardContextual"/>
              </w:rPr>
            </w:pPr>
            <w:r w:rsidRPr="001237C7">
              <w:rPr>
                <w:rFonts w:ascii="Times New Roman" w:hAnsi="Times New Roman" w:cs="Times New Roman"/>
                <w:kern w:val="2"/>
                <w:sz w:val="26"/>
                <w:szCs w:val="26"/>
                <w14:ligatures w14:val="standardContextual"/>
              </w:rPr>
              <w:t>Web faqen zyrtare</w:t>
            </w:r>
          </w:p>
        </w:tc>
      </w:tr>
      <w:tr w:rsidR="003F392D" w:rsidRPr="001237C7" w:rsidTr="002A3233">
        <w:trPr>
          <w:trHeight w:val="446"/>
        </w:trPr>
        <w:tc>
          <w:tcPr>
            <w:tcW w:w="2441" w:type="dxa"/>
          </w:tcPr>
          <w:p w:rsidR="003F392D" w:rsidRPr="001237C7" w:rsidRDefault="003D3B0B" w:rsidP="003F392D">
            <w:pPr>
              <w:rPr>
                <w:rFonts w:ascii="Times New Roman" w:hAnsi="Times New Roman" w:cs="Times New Roman"/>
                <w:b/>
                <w:kern w:val="2"/>
                <w:sz w:val="26"/>
                <w:szCs w:val="26"/>
                <w14:ligatures w14:val="standardContextual"/>
              </w:rPr>
            </w:pPr>
            <w:r w:rsidRPr="001237C7">
              <w:rPr>
                <w:rFonts w:ascii="Times New Roman" w:hAnsi="Times New Roman" w:cs="Times New Roman"/>
                <w:kern w:val="2"/>
                <w:sz w:val="26"/>
                <w:szCs w:val="26"/>
                <w14:ligatures w14:val="standardContextual"/>
              </w:rPr>
              <w:t>Takimi i dytë me qytetarë</w:t>
            </w:r>
          </w:p>
        </w:tc>
        <w:tc>
          <w:tcPr>
            <w:tcW w:w="2441" w:type="dxa"/>
          </w:tcPr>
          <w:p w:rsidR="003F392D" w:rsidRPr="001237C7" w:rsidRDefault="00DB56A6" w:rsidP="003F392D">
            <w:pPr>
              <w:rPr>
                <w:rFonts w:ascii="Times New Roman" w:hAnsi="Times New Roman" w:cs="Times New Roman"/>
                <w:kern w:val="2"/>
                <w:sz w:val="26"/>
                <w:szCs w:val="26"/>
                <w14:ligatures w14:val="standardContextual"/>
              </w:rPr>
            </w:pPr>
            <w:r w:rsidRPr="001237C7">
              <w:rPr>
                <w:rFonts w:ascii="Times New Roman" w:hAnsi="Times New Roman" w:cs="Times New Roman"/>
                <w:kern w:val="2"/>
                <w:sz w:val="26"/>
                <w:szCs w:val="26"/>
                <w14:ligatures w14:val="standardContextual"/>
              </w:rPr>
              <w:t>26.12.2024</w:t>
            </w:r>
          </w:p>
        </w:tc>
        <w:tc>
          <w:tcPr>
            <w:tcW w:w="2442" w:type="dxa"/>
          </w:tcPr>
          <w:p w:rsidR="003F392D" w:rsidRPr="001237C7" w:rsidRDefault="00DB56A6" w:rsidP="003F392D">
            <w:pPr>
              <w:rPr>
                <w:rFonts w:ascii="Times New Roman" w:hAnsi="Times New Roman" w:cs="Times New Roman"/>
                <w:b/>
                <w:kern w:val="2"/>
                <w:sz w:val="26"/>
                <w:szCs w:val="26"/>
                <w14:ligatures w14:val="standardContextual"/>
              </w:rPr>
            </w:pPr>
            <w:r w:rsidRPr="001237C7">
              <w:rPr>
                <w:rFonts w:ascii="Times New Roman" w:hAnsi="Times New Roman" w:cs="Times New Roman"/>
                <w:kern w:val="2"/>
                <w:sz w:val="26"/>
                <w:szCs w:val="26"/>
                <w14:ligatures w14:val="standardContextual"/>
              </w:rPr>
              <w:t>Web faqen zyrtare</w:t>
            </w:r>
          </w:p>
        </w:tc>
        <w:tc>
          <w:tcPr>
            <w:tcW w:w="2751" w:type="dxa"/>
          </w:tcPr>
          <w:p w:rsidR="003F392D" w:rsidRPr="001237C7" w:rsidRDefault="00DB56A6" w:rsidP="003F392D">
            <w:pPr>
              <w:rPr>
                <w:rFonts w:ascii="Times New Roman" w:hAnsi="Times New Roman" w:cs="Times New Roman"/>
                <w:b/>
                <w:kern w:val="2"/>
                <w:sz w:val="26"/>
                <w:szCs w:val="26"/>
                <w14:ligatures w14:val="standardContextual"/>
              </w:rPr>
            </w:pPr>
            <w:r w:rsidRPr="001237C7">
              <w:rPr>
                <w:rFonts w:ascii="Times New Roman" w:hAnsi="Times New Roman" w:cs="Times New Roman"/>
                <w:kern w:val="2"/>
                <w:sz w:val="26"/>
                <w:szCs w:val="26"/>
                <w14:ligatures w14:val="standardContextual"/>
              </w:rPr>
              <w:t>Web faqen zyrtare</w:t>
            </w:r>
          </w:p>
        </w:tc>
      </w:tr>
    </w:tbl>
    <w:p w:rsidR="003F392D" w:rsidRPr="001237C7" w:rsidRDefault="003F392D" w:rsidP="003F392D">
      <w:pPr>
        <w:rPr>
          <w:rFonts w:asciiTheme="minorHAnsi" w:hAnsiTheme="minorHAnsi" w:cstheme="minorBidi"/>
          <w:kern w:val="2"/>
          <w:sz w:val="26"/>
          <w:szCs w:val="26"/>
          <w14:ligatures w14:val="standardContextual"/>
        </w:rPr>
      </w:pPr>
    </w:p>
    <w:p w:rsidR="003D3B0B" w:rsidRPr="001237C7" w:rsidRDefault="003D3B0B" w:rsidP="003F392D">
      <w:pPr>
        <w:rPr>
          <w:bCs/>
          <w:sz w:val="26"/>
          <w:szCs w:val="26"/>
        </w:rPr>
      </w:pPr>
      <w:r w:rsidRPr="001237C7">
        <w:rPr>
          <w:kern w:val="2"/>
          <w:sz w:val="26"/>
          <w:szCs w:val="26"/>
          <w14:ligatures w14:val="standardContextual"/>
        </w:rPr>
        <w:t xml:space="preserve">Linku i njoftimit </w:t>
      </w:r>
      <w:r w:rsidR="00A04D72" w:rsidRPr="001237C7">
        <w:rPr>
          <w:kern w:val="2"/>
          <w:sz w:val="26"/>
          <w:szCs w:val="26"/>
          <w14:ligatures w14:val="standardContextual"/>
        </w:rPr>
        <w:t>të takimit të parë i</w:t>
      </w:r>
      <w:r w:rsidRPr="001237C7">
        <w:rPr>
          <w:kern w:val="2"/>
          <w:sz w:val="26"/>
          <w:szCs w:val="26"/>
          <w14:ligatures w14:val="standardContextual"/>
        </w:rPr>
        <w:t xml:space="preserve"> publikuar</w:t>
      </w:r>
      <w:r w:rsidRPr="001237C7">
        <w:rPr>
          <w:bCs/>
          <w:sz w:val="26"/>
          <w:szCs w:val="26"/>
        </w:rPr>
        <w:t xml:space="preserve">; </w:t>
      </w:r>
      <w:hyperlink r:id="rId15" w:history="1">
        <w:r w:rsidRPr="001237C7">
          <w:rPr>
            <w:rStyle w:val="Hyperlink"/>
            <w:bCs/>
            <w:sz w:val="26"/>
            <w:szCs w:val="26"/>
          </w:rPr>
          <w:t>https://kk.rks-gov.net/kline/wp-content/uploads/sites/15/2024/06/Scan_2018_02_13_12_32_29_083.pdf</w:t>
        </w:r>
      </w:hyperlink>
    </w:p>
    <w:p w:rsidR="00A04D72" w:rsidRPr="001237C7" w:rsidRDefault="00A04D72" w:rsidP="003F392D">
      <w:pPr>
        <w:rPr>
          <w:b/>
          <w:bCs/>
          <w:sz w:val="26"/>
          <w:szCs w:val="26"/>
        </w:rPr>
      </w:pPr>
    </w:p>
    <w:p w:rsidR="00DB56A6" w:rsidRPr="001237C7" w:rsidRDefault="00A04D72" w:rsidP="003F392D">
      <w:pPr>
        <w:rPr>
          <w:bCs/>
          <w:sz w:val="26"/>
          <w:szCs w:val="26"/>
        </w:rPr>
      </w:pPr>
      <w:r w:rsidRPr="001237C7">
        <w:rPr>
          <w:bCs/>
          <w:sz w:val="26"/>
          <w:szCs w:val="26"/>
        </w:rPr>
        <w:t>Linku i procesverbalit</w:t>
      </w:r>
      <w:r w:rsidRPr="001237C7">
        <w:rPr>
          <w:b/>
          <w:bCs/>
          <w:sz w:val="26"/>
          <w:szCs w:val="26"/>
        </w:rPr>
        <w:t xml:space="preserve"> </w:t>
      </w:r>
      <w:r w:rsidRPr="001237C7">
        <w:rPr>
          <w:kern w:val="2"/>
          <w:sz w:val="26"/>
          <w:szCs w:val="26"/>
          <w14:ligatures w14:val="standardContextual"/>
        </w:rPr>
        <w:t>të takimit të parë i publikuar</w:t>
      </w:r>
      <w:r w:rsidRPr="001237C7">
        <w:rPr>
          <w:bCs/>
          <w:sz w:val="26"/>
          <w:szCs w:val="26"/>
        </w:rPr>
        <w:t xml:space="preserve">; </w:t>
      </w:r>
      <w:hyperlink r:id="rId16" w:history="1">
        <w:r w:rsidR="00A92134" w:rsidRPr="001237C7">
          <w:rPr>
            <w:rStyle w:val="Hyperlink"/>
            <w:bCs/>
            <w:sz w:val="26"/>
            <w:szCs w:val="26"/>
          </w:rPr>
          <w:t>https://kk.rks-gov.net/kline/wp-content/uploads/sites/15/2024/07/Procesverbal-nga-takimi-i-kryetarit-te-komunes-me-qytetare-25.-06.-2024.pdf</w:t>
        </w:r>
      </w:hyperlink>
    </w:p>
    <w:p w:rsidR="00A92134" w:rsidRPr="001237C7" w:rsidRDefault="00A92134" w:rsidP="003F392D">
      <w:pPr>
        <w:rPr>
          <w:bCs/>
          <w:sz w:val="26"/>
          <w:szCs w:val="26"/>
        </w:rPr>
      </w:pPr>
    </w:p>
    <w:p w:rsidR="00DB56A6" w:rsidRPr="001237C7" w:rsidRDefault="00DB56A6" w:rsidP="003F392D">
      <w:pPr>
        <w:rPr>
          <w:bCs/>
          <w:sz w:val="26"/>
          <w:szCs w:val="26"/>
        </w:rPr>
      </w:pPr>
      <w:r w:rsidRPr="001237C7">
        <w:rPr>
          <w:kern w:val="2"/>
          <w:sz w:val="26"/>
          <w:szCs w:val="26"/>
          <w14:ligatures w14:val="standardContextual"/>
        </w:rPr>
        <w:t>Linku i njoftimit të takimit të dytë i publikuar</w:t>
      </w:r>
      <w:r w:rsidRPr="001237C7">
        <w:rPr>
          <w:bCs/>
          <w:sz w:val="26"/>
          <w:szCs w:val="26"/>
        </w:rPr>
        <w:t xml:space="preserve">; </w:t>
      </w:r>
      <w:hyperlink r:id="rId17" w:history="1">
        <w:r w:rsidRPr="001237C7">
          <w:rPr>
            <w:rStyle w:val="Hyperlink"/>
            <w:bCs/>
            <w:sz w:val="26"/>
            <w:szCs w:val="26"/>
          </w:rPr>
          <w:t>https://kk.rks-gov.net/kline/wp-content/uploads/sites/15/2024/12/Scan011.pdf</w:t>
        </w:r>
      </w:hyperlink>
    </w:p>
    <w:p w:rsidR="00F1411C" w:rsidRDefault="00F1411C" w:rsidP="003F392D">
      <w:pPr>
        <w:rPr>
          <w:bCs/>
          <w:sz w:val="26"/>
          <w:szCs w:val="26"/>
        </w:rPr>
      </w:pPr>
    </w:p>
    <w:p w:rsidR="000E3DEB" w:rsidRDefault="000E3DEB" w:rsidP="003F392D">
      <w:pPr>
        <w:rPr>
          <w:bCs/>
          <w:sz w:val="26"/>
          <w:szCs w:val="26"/>
        </w:rPr>
      </w:pPr>
      <w:r w:rsidRPr="001237C7">
        <w:rPr>
          <w:bCs/>
          <w:sz w:val="26"/>
          <w:szCs w:val="26"/>
        </w:rPr>
        <w:lastRenderedPageBreak/>
        <w:t>Linku i procesverbalit</w:t>
      </w:r>
      <w:r w:rsidRPr="001237C7">
        <w:rPr>
          <w:b/>
          <w:bCs/>
          <w:sz w:val="26"/>
          <w:szCs w:val="26"/>
        </w:rPr>
        <w:t xml:space="preserve"> </w:t>
      </w:r>
      <w:r w:rsidRPr="001237C7">
        <w:rPr>
          <w:kern w:val="2"/>
          <w:sz w:val="26"/>
          <w:szCs w:val="26"/>
          <w14:ligatures w14:val="standardContextual"/>
        </w:rPr>
        <w:t>të takimit të dytë i publikuar</w:t>
      </w:r>
      <w:r w:rsidRPr="001237C7">
        <w:rPr>
          <w:bCs/>
          <w:sz w:val="26"/>
          <w:szCs w:val="26"/>
        </w:rPr>
        <w:t xml:space="preserve">; </w:t>
      </w:r>
      <w:hyperlink r:id="rId18" w:history="1">
        <w:r w:rsidR="00093A29" w:rsidRPr="00125F5D">
          <w:rPr>
            <w:rStyle w:val="Hyperlink"/>
            <w:bCs/>
            <w:sz w:val="26"/>
            <w:szCs w:val="26"/>
          </w:rPr>
          <w:t>https://kk.rks-gov.net/kline/wp-content/uploads/sites/15/2025/01/Procesverbal-nga-takimi-i-dyte-i-kryetarit-te-komunes-me-qytetare-26.-12.-2024.doc</w:t>
        </w:r>
      </w:hyperlink>
    </w:p>
    <w:p w:rsidR="00093A29" w:rsidRDefault="00393DCD" w:rsidP="003F392D">
      <w:pPr>
        <w:rPr>
          <w:bCs/>
          <w:sz w:val="26"/>
          <w:szCs w:val="26"/>
        </w:rPr>
      </w:pPr>
      <w:r>
        <w:rPr>
          <w:bCs/>
          <w:sz w:val="26"/>
          <w:szCs w:val="26"/>
        </w:rPr>
        <w:t xml:space="preserve"> </w:t>
      </w:r>
    </w:p>
    <w:p w:rsidR="00393DCD" w:rsidRPr="001237C7" w:rsidRDefault="00393DCD" w:rsidP="003F392D">
      <w:pPr>
        <w:rPr>
          <w:bCs/>
          <w:sz w:val="26"/>
          <w:szCs w:val="26"/>
        </w:rPr>
      </w:pPr>
      <w:r>
        <w:rPr>
          <w:bCs/>
          <w:sz w:val="26"/>
          <w:szCs w:val="26"/>
        </w:rPr>
        <w:t>Procesverbali i takimit të dytë të kryetarit të komunës me qytetarë, për momentin ekziston i publikuar vetëm në formatin word, pasi takimi ka qenë me datën 26.12.2024, ndërsa pritet të miratohet në seancën e rregullt të punës së Kuvendit Komunal Klinë, me datën 31 janar 2025. Pas miratimit ai do të publikohet edhe në formatin scan me numër protokolli,</w:t>
      </w:r>
    </w:p>
    <w:p w:rsidR="00FC0465" w:rsidRDefault="00FC0465" w:rsidP="00F1411C"/>
    <w:p w:rsidR="00ED363E" w:rsidRPr="00FF6446" w:rsidRDefault="00ED363E" w:rsidP="00F1411C">
      <w:pPr>
        <w:rPr>
          <w:color w:val="2E74B5" w:themeColor="accent1" w:themeShade="BF"/>
          <w:sz w:val="28"/>
          <w:szCs w:val="28"/>
        </w:rPr>
      </w:pPr>
    </w:p>
    <w:p w:rsidR="00AE738C" w:rsidRPr="00347A3C" w:rsidRDefault="00295DF9" w:rsidP="003F392D">
      <w:pPr>
        <w:rPr>
          <w:b/>
          <w:color w:val="2E74B5" w:themeColor="accent1" w:themeShade="BF"/>
          <w:sz w:val="28"/>
          <w:szCs w:val="28"/>
        </w:rPr>
      </w:pPr>
      <w:r w:rsidRPr="00347A3C">
        <w:rPr>
          <w:b/>
          <w:color w:val="2E74B5" w:themeColor="accent1" w:themeShade="BF"/>
          <w:sz w:val="28"/>
          <w:szCs w:val="28"/>
        </w:rPr>
        <w:t>RAPORTI PËR KONSULTIMET PUBLIKE PËR PROJEKT-AKTET KOMUNALE (TAKIMET KONSULTATIVE)</w:t>
      </w:r>
    </w:p>
    <w:p w:rsidR="00AE738C" w:rsidRDefault="00AE738C" w:rsidP="003F392D">
      <w:pPr>
        <w:rPr>
          <w:sz w:val="28"/>
          <w:szCs w:val="28"/>
        </w:rPr>
      </w:pPr>
    </w:p>
    <w:p w:rsidR="00AE738C" w:rsidRDefault="00892619" w:rsidP="003F392D">
      <w:pPr>
        <w:rPr>
          <w:sz w:val="26"/>
          <w:szCs w:val="26"/>
        </w:rPr>
      </w:pPr>
      <w:r w:rsidRPr="005809DA">
        <w:rPr>
          <w:sz w:val="26"/>
          <w:szCs w:val="26"/>
        </w:rPr>
        <w:t>Komuna e Klinës</w:t>
      </w:r>
      <w:r w:rsidR="005809DA" w:rsidRPr="005809DA">
        <w:rPr>
          <w:sz w:val="26"/>
          <w:szCs w:val="26"/>
        </w:rPr>
        <w:t xml:space="preserve"> për periudhën janar-dhjetor 2024, ka organizuar në total tetë (8) takime konsultative, të gjitha të bëra publike në vjegëzën “Konsultimet Publike”, ku janë të ndara në pjesë të veçanta </w:t>
      </w:r>
      <w:r w:rsidR="005809DA">
        <w:rPr>
          <w:sz w:val="26"/>
          <w:szCs w:val="26"/>
        </w:rPr>
        <w:t>Njoftimet, Procesverbalet, Raportet, Projekt-propozimet,</w:t>
      </w:r>
      <w:r w:rsidR="00842D1B">
        <w:rPr>
          <w:sz w:val="26"/>
          <w:szCs w:val="26"/>
        </w:rPr>
        <w:t xml:space="preserve"> si dhe</w:t>
      </w:r>
      <w:r w:rsidR="005809DA">
        <w:rPr>
          <w:sz w:val="26"/>
          <w:szCs w:val="26"/>
        </w:rPr>
        <w:t xml:space="preserve"> Planet</w:t>
      </w:r>
      <w:r w:rsidR="00842D1B">
        <w:rPr>
          <w:sz w:val="26"/>
          <w:szCs w:val="26"/>
        </w:rPr>
        <w:t xml:space="preserve"> e Konsultimeve.</w:t>
      </w:r>
      <w:r w:rsidR="00FA4FB5">
        <w:rPr>
          <w:sz w:val="26"/>
          <w:szCs w:val="26"/>
        </w:rPr>
        <w:t xml:space="preserve"> Dokumentet jan</w:t>
      </w:r>
      <w:r w:rsidR="00FA4FB5" w:rsidRPr="005809DA">
        <w:rPr>
          <w:sz w:val="26"/>
          <w:szCs w:val="26"/>
        </w:rPr>
        <w:t>ë</w:t>
      </w:r>
      <w:r w:rsidR="00FA4FB5">
        <w:rPr>
          <w:sz w:val="26"/>
          <w:szCs w:val="26"/>
        </w:rPr>
        <w:t xml:space="preserve"> t</w:t>
      </w:r>
      <w:r w:rsidR="00FA4FB5" w:rsidRPr="005809DA">
        <w:rPr>
          <w:sz w:val="26"/>
          <w:szCs w:val="26"/>
        </w:rPr>
        <w:t>ë</w:t>
      </w:r>
      <w:r w:rsidR="00FA4FB5">
        <w:rPr>
          <w:sz w:val="26"/>
          <w:szCs w:val="26"/>
        </w:rPr>
        <w:t xml:space="preserve"> publikuara n</w:t>
      </w:r>
      <w:r w:rsidR="00FA4FB5" w:rsidRPr="005809DA">
        <w:rPr>
          <w:sz w:val="26"/>
          <w:szCs w:val="26"/>
        </w:rPr>
        <w:t>ë</w:t>
      </w:r>
      <w:r w:rsidR="00FA4FB5">
        <w:rPr>
          <w:sz w:val="26"/>
          <w:szCs w:val="26"/>
        </w:rPr>
        <w:t xml:space="preserve"> formatin e miratuar, SCAN, si dhe formatin e p</w:t>
      </w:r>
      <w:r w:rsidR="00FA4FB5" w:rsidRPr="005809DA">
        <w:rPr>
          <w:sz w:val="26"/>
          <w:szCs w:val="26"/>
        </w:rPr>
        <w:t>ë</w:t>
      </w:r>
      <w:r w:rsidR="00FA4FB5">
        <w:rPr>
          <w:sz w:val="26"/>
          <w:szCs w:val="26"/>
        </w:rPr>
        <w:t>rpunimit WORD. N</w:t>
      </w:r>
      <w:r w:rsidR="00FA4FB5" w:rsidRPr="005809DA">
        <w:rPr>
          <w:sz w:val="26"/>
          <w:szCs w:val="26"/>
        </w:rPr>
        <w:t>ë</w:t>
      </w:r>
      <w:r w:rsidR="00FA4FB5">
        <w:rPr>
          <w:sz w:val="26"/>
          <w:szCs w:val="26"/>
        </w:rPr>
        <w:t xml:space="preserve"> k</w:t>
      </w:r>
      <w:r w:rsidR="00FA4FB5" w:rsidRPr="005809DA">
        <w:rPr>
          <w:sz w:val="26"/>
          <w:szCs w:val="26"/>
        </w:rPr>
        <w:t>ë</w:t>
      </w:r>
      <w:r w:rsidR="00FA4FB5">
        <w:rPr>
          <w:sz w:val="26"/>
          <w:szCs w:val="26"/>
        </w:rPr>
        <w:t>to procedura shpesh her</w:t>
      </w:r>
      <w:r w:rsidR="00FA4FB5" w:rsidRPr="005809DA">
        <w:rPr>
          <w:sz w:val="26"/>
          <w:szCs w:val="26"/>
        </w:rPr>
        <w:t>ë</w:t>
      </w:r>
      <w:r w:rsidR="00FA4FB5">
        <w:rPr>
          <w:sz w:val="26"/>
          <w:szCs w:val="26"/>
        </w:rPr>
        <w:t xml:space="preserve"> jemi përballur me problemet e funksionimit t</w:t>
      </w:r>
      <w:r w:rsidR="00FA4FB5" w:rsidRPr="005809DA">
        <w:rPr>
          <w:sz w:val="26"/>
          <w:szCs w:val="26"/>
        </w:rPr>
        <w:t>ë</w:t>
      </w:r>
      <w:r w:rsidR="00FA4FB5">
        <w:rPr>
          <w:sz w:val="26"/>
          <w:szCs w:val="26"/>
        </w:rPr>
        <w:t xml:space="preserve"> web faqes zyrtare PLATFORMA E KONUSLTIMEVE PUBLIKE, e cila gjendet n</w:t>
      </w:r>
      <w:r w:rsidR="00FA4FB5" w:rsidRPr="005809DA">
        <w:rPr>
          <w:sz w:val="26"/>
          <w:szCs w:val="26"/>
        </w:rPr>
        <w:t>ë</w:t>
      </w:r>
      <w:r w:rsidR="00FA4FB5">
        <w:rPr>
          <w:sz w:val="26"/>
          <w:szCs w:val="26"/>
        </w:rPr>
        <w:t xml:space="preserve"> kuad</w:t>
      </w:r>
      <w:r w:rsidR="00FA4FB5" w:rsidRPr="005809DA">
        <w:rPr>
          <w:sz w:val="26"/>
          <w:szCs w:val="26"/>
        </w:rPr>
        <w:t>ë</w:t>
      </w:r>
      <w:r w:rsidR="00FA4FB5">
        <w:rPr>
          <w:sz w:val="26"/>
          <w:szCs w:val="26"/>
        </w:rPr>
        <w:t>r t</w:t>
      </w:r>
      <w:r w:rsidR="00FA4FB5" w:rsidRPr="005809DA">
        <w:rPr>
          <w:sz w:val="26"/>
          <w:szCs w:val="26"/>
        </w:rPr>
        <w:t>ë</w:t>
      </w:r>
      <w:r w:rsidR="00FA4FB5">
        <w:rPr>
          <w:sz w:val="26"/>
          <w:szCs w:val="26"/>
        </w:rPr>
        <w:t xml:space="preserve"> zyr</w:t>
      </w:r>
      <w:r w:rsidR="00FA4FB5" w:rsidRPr="005809DA">
        <w:rPr>
          <w:sz w:val="26"/>
          <w:szCs w:val="26"/>
        </w:rPr>
        <w:t>ë</w:t>
      </w:r>
      <w:r w:rsidR="00FA4FB5">
        <w:rPr>
          <w:sz w:val="26"/>
          <w:szCs w:val="26"/>
        </w:rPr>
        <w:t>s p</w:t>
      </w:r>
      <w:r w:rsidR="00FA4FB5" w:rsidRPr="005809DA">
        <w:rPr>
          <w:sz w:val="26"/>
          <w:szCs w:val="26"/>
        </w:rPr>
        <w:t>ë</w:t>
      </w:r>
      <w:r w:rsidR="00FA4FB5">
        <w:rPr>
          <w:sz w:val="26"/>
          <w:szCs w:val="26"/>
        </w:rPr>
        <w:t>r Qeverisje t</w:t>
      </w:r>
      <w:r w:rsidR="00FA4FB5" w:rsidRPr="005809DA">
        <w:rPr>
          <w:sz w:val="26"/>
          <w:szCs w:val="26"/>
        </w:rPr>
        <w:t>ë</w:t>
      </w:r>
      <w:r w:rsidR="00FA4FB5">
        <w:rPr>
          <w:sz w:val="26"/>
          <w:szCs w:val="26"/>
        </w:rPr>
        <w:t xml:space="preserve"> Mir</w:t>
      </w:r>
      <w:r w:rsidR="00FA4FB5" w:rsidRPr="005809DA">
        <w:rPr>
          <w:sz w:val="26"/>
          <w:szCs w:val="26"/>
        </w:rPr>
        <w:t>ë</w:t>
      </w:r>
      <w:r w:rsidR="00FA4FB5">
        <w:rPr>
          <w:sz w:val="26"/>
          <w:szCs w:val="26"/>
        </w:rPr>
        <w:t xml:space="preserve">. </w:t>
      </w:r>
      <w:r w:rsidR="00E00425" w:rsidRPr="00EA3147">
        <w:rPr>
          <w:color w:val="171717" w:themeColor="background2" w:themeShade="1A"/>
          <w:sz w:val="26"/>
          <w:szCs w:val="26"/>
        </w:rPr>
        <w:t xml:space="preserve">Me qëllim të krijimit të kushteve për zbatimin e </w:t>
      </w:r>
      <w:r w:rsidR="00E00425" w:rsidRPr="00EA3147">
        <w:rPr>
          <w:rFonts w:eastAsia="MS Mincho"/>
          <w:color w:val="000000" w:themeColor="text1"/>
          <w:sz w:val="26"/>
          <w:szCs w:val="26"/>
          <w:lang w:eastAsia="x-none"/>
        </w:rPr>
        <w:t xml:space="preserve">UDHËZIM ADMINISTRATIV (MAPL) NR. 06/2018 PËR STANDARDET MINIMALE TË KONSULTIMIT PUBLIK NË KOMUNA, </w:t>
      </w:r>
      <w:r w:rsidR="00E00425" w:rsidRPr="00EA3147">
        <w:rPr>
          <w:color w:val="171717" w:themeColor="background2" w:themeShade="1A"/>
          <w:sz w:val="26"/>
          <w:szCs w:val="26"/>
        </w:rPr>
        <w:t>Komuna ka krijuar mundësi optimale për ngritjen e kapaciteteve teknike dhe profesionale me anët të trajnimeve për zyrtaren përgjegjëse dhe grupet punuese të konsultimeve, kurse në raste të veçanta, siç është buxheti ka qenë i angazhuar edhe eksperti i jashtëm me qëllim të avancimit të nivelit të mbajtjes së konsultimeve</w:t>
      </w:r>
      <w:r w:rsidR="00E00425">
        <w:rPr>
          <w:color w:val="171717" w:themeColor="background2" w:themeShade="1A"/>
          <w:sz w:val="26"/>
          <w:szCs w:val="26"/>
        </w:rPr>
        <w:t xml:space="preserve">. </w:t>
      </w:r>
    </w:p>
    <w:p w:rsidR="00E00425" w:rsidRDefault="00E00425" w:rsidP="003F392D">
      <w:pPr>
        <w:rPr>
          <w:sz w:val="26"/>
          <w:szCs w:val="26"/>
        </w:rPr>
      </w:pPr>
    </w:p>
    <w:p w:rsidR="00AE738C" w:rsidRPr="00E00425" w:rsidRDefault="00AE738C" w:rsidP="00AE738C">
      <w:pPr>
        <w:rPr>
          <w:b/>
          <w:bCs/>
          <w:sz w:val="26"/>
          <w:szCs w:val="26"/>
        </w:rPr>
      </w:pPr>
      <w:r w:rsidRPr="00E00425">
        <w:rPr>
          <w:b/>
          <w:bCs/>
          <w:sz w:val="26"/>
          <w:szCs w:val="26"/>
        </w:rPr>
        <w:t xml:space="preserve">Tabela 2. Raportit për konsultimet publike për </w:t>
      </w:r>
      <w:r w:rsidR="00EF408B" w:rsidRPr="00E00425">
        <w:rPr>
          <w:b/>
          <w:bCs/>
          <w:sz w:val="26"/>
          <w:szCs w:val="26"/>
        </w:rPr>
        <w:t>projekt-aktet</w:t>
      </w:r>
      <w:r w:rsidRPr="00E00425">
        <w:rPr>
          <w:b/>
          <w:bCs/>
          <w:sz w:val="26"/>
          <w:szCs w:val="26"/>
        </w:rPr>
        <w:t xml:space="preserve"> komunale (takimet konsultative)</w:t>
      </w:r>
      <w:r w:rsidR="0043256D" w:rsidRPr="00E00425">
        <w:rPr>
          <w:b/>
          <w:bCs/>
          <w:sz w:val="26"/>
          <w:szCs w:val="26"/>
        </w:rPr>
        <w:t xml:space="preserve"> në Komunën e Klinës</w:t>
      </w:r>
      <w:r w:rsidR="00E00425">
        <w:rPr>
          <w:b/>
          <w:bCs/>
          <w:sz w:val="26"/>
          <w:szCs w:val="26"/>
        </w:rPr>
        <w:t>;</w:t>
      </w:r>
    </w:p>
    <w:p w:rsidR="00AE738C" w:rsidRPr="004B3812" w:rsidRDefault="00AE738C" w:rsidP="00AE738C">
      <w:pPr>
        <w:rPr>
          <w:b/>
          <w:bCs/>
          <w:sz w:val="21"/>
          <w:szCs w:val="21"/>
        </w:rPr>
      </w:pPr>
    </w:p>
    <w:tbl>
      <w:tblPr>
        <w:tblStyle w:val="TableGrid"/>
        <w:tblW w:w="10435" w:type="dxa"/>
        <w:tblInd w:w="0" w:type="dxa"/>
        <w:tblLayout w:type="fixed"/>
        <w:tblLook w:val="04A0" w:firstRow="1" w:lastRow="0" w:firstColumn="1" w:lastColumn="0" w:noHBand="0" w:noVBand="1"/>
      </w:tblPr>
      <w:tblGrid>
        <w:gridCol w:w="1075"/>
        <w:gridCol w:w="1620"/>
        <w:gridCol w:w="1620"/>
        <w:gridCol w:w="1440"/>
        <w:gridCol w:w="1440"/>
        <w:gridCol w:w="1710"/>
        <w:gridCol w:w="1530"/>
      </w:tblGrid>
      <w:tr w:rsidR="00AE738C" w:rsidRPr="004B3812" w:rsidTr="002A5440">
        <w:trPr>
          <w:trHeight w:val="505"/>
        </w:trPr>
        <w:tc>
          <w:tcPr>
            <w:tcW w:w="10435" w:type="dxa"/>
            <w:gridSpan w:val="7"/>
            <w:shd w:val="clear" w:color="auto" w:fill="BDD6EE" w:themeFill="accent1" w:themeFillTint="66"/>
            <w:vAlign w:val="center"/>
          </w:tcPr>
          <w:p w:rsidR="00AE738C" w:rsidRPr="009D0563" w:rsidRDefault="00AE738C" w:rsidP="00421C5B">
            <w:pPr>
              <w:jc w:val="center"/>
              <w:rPr>
                <w:rFonts w:ascii="Times New Roman" w:hAnsi="Times New Roman" w:cs="Times New Roman"/>
                <w:b/>
                <w:bCs/>
                <w:color w:val="2E74B5" w:themeColor="accent1" w:themeShade="BF"/>
                <w:sz w:val="26"/>
                <w:szCs w:val="26"/>
              </w:rPr>
            </w:pPr>
            <w:r w:rsidRPr="00D01D37">
              <w:rPr>
                <w:rFonts w:ascii="Times New Roman" w:hAnsi="Times New Roman" w:cs="Times New Roman"/>
                <w:b/>
                <w:bCs/>
                <w:color w:val="000000" w:themeColor="text1"/>
                <w:sz w:val="26"/>
                <w:szCs w:val="26"/>
              </w:rPr>
              <w:t>Tabela e përgjithshme</w:t>
            </w:r>
          </w:p>
        </w:tc>
      </w:tr>
      <w:tr w:rsidR="00D01D37" w:rsidRPr="0038514E" w:rsidTr="00EF5ED7">
        <w:tc>
          <w:tcPr>
            <w:tcW w:w="1075" w:type="dxa"/>
            <w:shd w:val="clear" w:color="auto" w:fill="DEEAF6" w:themeFill="accent1" w:themeFillTint="33"/>
            <w:vAlign w:val="center"/>
          </w:tcPr>
          <w:p w:rsidR="00EF5ED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Plani i konsultimeve është hartuar dhe pub</w:t>
            </w:r>
            <w:r w:rsidR="00EF5ED7">
              <w:rPr>
                <w:rFonts w:ascii="Times New Roman" w:hAnsi="Times New Roman" w:cs="Times New Roman"/>
                <w:b/>
                <w:bCs/>
                <w:sz w:val="26"/>
                <w:szCs w:val="26"/>
              </w:rPr>
              <w:t>likuar në fillim të vitit (PO/</w:t>
            </w:r>
          </w:p>
          <w:p w:rsidR="00D01D37" w:rsidRPr="00D01D37" w:rsidRDefault="00EF5ED7" w:rsidP="00421C5B">
            <w:pPr>
              <w:jc w:val="center"/>
              <w:rPr>
                <w:rFonts w:ascii="Times New Roman" w:hAnsi="Times New Roman" w:cs="Times New Roman"/>
                <w:b/>
                <w:bCs/>
                <w:sz w:val="26"/>
                <w:szCs w:val="26"/>
              </w:rPr>
            </w:pPr>
            <w:r>
              <w:rPr>
                <w:rFonts w:ascii="Times New Roman" w:hAnsi="Times New Roman" w:cs="Times New Roman"/>
                <w:b/>
                <w:bCs/>
                <w:sz w:val="26"/>
                <w:szCs w:val="26"/>
              </w:rPr>
              <w:t>JO</w:t>
            </w:r>
            <w:r w:rsidR="00D01D37" w:rsidRPr="00D01D37">
              <w:rPr>
                <w:rFonts w:ascii="Times New Roman" w:hAnsi="Times New Roman" w:cs="Times New Roman"/>
                <w:b/>
                <w:bCs/>
                <w:sz w:val="26"/>
                <w:szCs w:val="26"/>
              </w:rPr>
              <w:t>)</w:t>
            </w:r>
          </w:p>
        </w:tc>
        <w:tc>
          <w:tcPr>
            <w:tcW w:w="162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total i akteve komunale të miratuara, për të cilat kërkohet organizimi i konsultimit publik</w:t>
            </w:r>
          </w:p>
        </w:tc>
        <w:tc>
          <w:tcPr>
            <w:tcW w:w="162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 xml:space="preserve">Numri i </w:t>
            </w:r>
            <w:r w:rsidR="00BE784B" w:rsidRPr="00D01D37">
              <w:rPr>
                <w:rFonts w:ascii="Times New Roman" w:hAnsi="Times New Roman" w:cs="Times New Roman"/>
                <w:b/>
                <w:bCs/>
                <w:sz w:val="26"/>
                <w:szCs w:val="26"/>
              </w:rPr>
              <w:t>projekt akteve</w:t>
            </w:r>
            <w:r w:rsidRPr="00D01D37">
              <w:rPr>
                <w:rFonts w:ascii="Times New Roman" w:hAnsi="Times New Roman" w:cs="Times New Roman"/>
                <w:b/>
                <w:bCs/>
                <w:sz w:val="26"/>
                <w:szCs w:val="26"/>
              </w:rPr>
              <w:t xml:space="preserve"> për të cilat është organizuar konsultim publik</w:t>
            </w:r>
          </w:p>
        </w:tc>
        <w:tc>
          <w:tcPr>
            <w:tcW w:w="144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pjesëmarrësve sipas gjinisë (total)</w:t>
            </w:r>
          </w:p>
          <w:p w:rsidR="00D01D37" w:rsidRPr="00D01D37" w:rsidRDefault="0086574B" w:rsidP="00421C5B">
            <w:pPr>
              <w:jc w:val="center"/>
              <w:rPr>
                <w:rFonts w:ascii="Times New Roman" w:hAnsi="Times New Roman" w:cs="Times New Roman"/>
                <w:b/>
                <w:bCs/>
                <w:sz w:val="26"/>
                <w:szCs w:val="26"/>
              </w:rPr>
            </w:pPr>
            <w:r>
              <w:rPr>
                <w:rFonts w:ascii="Times New Roman" w:hAnsi="Times New Roman" w:cs="Times New Roman"/>
                <w:b/>
                <w:bCs/>
                <w:sz w:val="26"/>
                <w:szCs w:val="26"/>
              </w:rPr>
              <w:t>(M</w:t>
            </w:r>
            <w:r w:rsidR="00D01D37" w:rsidRPr="00D01D37">
              <w:rPr>
                <w:rFonts w:ascii="Times New Roman" w:hAnsi="Times New Roman" w:cs="Times New Roman"/>
                <w:b/>
                <w:bCs/>
                <w:sz w:val="26"/>
                <w:szCs w:val="26"/>
              </w:rPr>
              <w:t>.F)</w:t>
            </w:r>
          </w:p>
        </w:tc>
        <w:tc>
          <w:tcPr>
            <w:tcW w:w="144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pjesëmarrësve që kanë ofruar komente gjatë konsultimit</w:t>
            </w:r>
          </w:p>
        </w:tc>
        <w:tc>
          <w:tcPr>
            <w:tcW w:w="171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rekomandimeve/propozimeve të pjesëmarrësve të aprovuara</w:t>
            </w:r>
          </w:p>
        </w:tc>
        <w:tc>
          <w:tcPr>
            <w:tcW w:w="1530" w:type="dxa"/>
            <w:shd w:val="clear" w:color="auto" w:fill="DEEAF6" w:themeFill="accent1" w:themeFillTint="33"/>
            <w:vAlign w:val="center"/>
          </w:tcPr>
          <w:p w:rsidR="00D01D37" w:rsidRPr="00D01D37" w:rsidRDefault="00D01D37"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raporteve të konsultimit të hartuara dhe publikuara</w:t>
            </w:r>
          </w:p>
        </w:tc>
      </w:tr>
      <w:tr w:rsidR="00BE784B" w:rsidRPr="0038514E" w:rsidTr="00EF5ED7">
        <w:tc>
          <w:tcPr>
            <w:tcW w:w="1075" w:type="dxa"/>
          </w:tcPr>
          <w:p w:rsidR="00BE784B" w:rsidRPr="00423E82" w:rsidRDefault="0086574B" w:rsidP="0086574B">
            <w:pPr>
              <w:jc w:val="center"/>
              <w:rPr>
                <w:rFonts w:ascii="Times New Roman" w:hAnsi="Times New Roman" w:cs="Times New Roman"/>
                <w:b/>
                <w:bCs/>
                <w:sz w:val="26"/>
                <w:szCs w:val="26"/>
              </w:rPr>
            </w:pPr>
            <w:r w:rsidRPr="00423E82">
              <w:rPr>
                <w:rFonts w:ascii="Times New Roman" w:hAnsi="Times New Roman" w:cs="Times New Roman"/>
                <w:b/>
                <w:bCs/>
                <w:sz w:val="26"/>
                <w:szCs w:val="26"/>
              </w:rPr>
              <w:lastRenderedPageBreak/>
              <w:t>PO</w:t>
            </w:r>
          </w:p>
        </w:tc>
        <w:tc>
          <w:tcPr>
            <w:tcW w:w="1620" w:type="dxa"/>
          </w:tcPr>
          <w:p w:rsidR="00BE784B" w:rsidRPr="00EF5ED7" w:rsidRDefault="00EF5ED7" w:rsidP="00421C5B">
            <w:pPr>
              <w:rPr>
                <w:rFonts w:ascii="Times New Roman" w:hAnsi="Times New Roman" w:cs="Times New Roman"/>
                <w:color w:val="000000" w:themeColor="text1"/>
                <w:sz w:val="26"/>
                <w:szCs w:val="26"/>
              </w:rPr>
            </w:pPr>
            <w:r w:rsidRPr="00EF5ED7">
              <w:rPr>
                <w:rFonts w:ascii="Times New Roman" w:hAnsi="Times New Roman" w:cs="Times New Roman"/>
                <w:b/>
                <w:bCs/>
                <w:color w:val="000000" w:themeColor="text1"/>
                <w:sz w:val="26"/>
                <w:szCs w:val="26"/>
              </w:rPr>
              <w:t xml:space="preserve">8 </w:t>
            </w:r>
            <w:r>
              <w:rPr>
                <w:rFonts w:ascii="Times New Roman" w:hAnsi="Times New Roman" w:cs="Times New Roman"/>
                <w:color w:val="000000" w:themeColor="text1"/>
                <w:sz w:val="26"/>
                <w:szCs w:val="26"/>
              </w:rPr>
              <w:t>P</w:t>
            </w:r>
            <w:r w:rsidRPr="00EF5ED7">
              <w:rPr>
                <w:rFonts w:ascii="Times New Roman" w:hAnsi="Times New Roman" w:cs="Times New Roman"/>
                <w:color w:val="000000" w:themeColor="text1"/>
                <w:sz w:val="26"/>
                <w:szCs w:val="26"/>
              </w:rPr>
              <w:t>rojekt</w:t>
            </w:r>
            <w:r>
              <w:rPr>
                <w:rFonts w:ascii="Times New Roman" w:hAnsi="Times New Roman" w:cs="Times New Roman"/>
                <w:color w:val="000000" w:themeColor="text1"/>
                <w:sz w:val="26"/>
                <w:szCs w:val="26"/>
              </w:rPr>
              <w:t>-akte K</w:t>
            </w:r>
            <w:r w:rsidRPr="00EF5ED7">
              <w:rPr>
                <w:rFonts w:ascii="Times New Roman" w:hAnsi="Times New Roman" w:cs="Times New Roman"/>
                <w:color w:val="000000" w:themeColor="text1"/>
                <w:sz w:val="26"/>
                <w:szCs w:val="26"/>
              </w:rPr>
              <w:t>omunale</w:t>
            </w:r>
            <w:r>
              <w:rPr>
                <w:rFonts w:ascii="Times New Roman" w:hAnsi="Times New Roman" w:cs="Times New Roman"/>
                <w:color w:val="000000" w:themeColor="text1"/>
                <w:sz w:val="26"/>
                <w:szCs w:val="26"/>
              </w:rPr>
              <w:t>.</w:t>
            </w:r>
          </w:p>
        </w:tc>
        <w:tc>
          <w:tcPr>
            <w:tcW w:w="1620" w:type="dxa"/>
          </w:tcPr>
          <w:p w:rsidR="00BE784B" w:rsidRPr="00EF5ED7" w:rsidRDefault="00EF5ED7" w:rsidP="00421C5B">
            <w:pPr>
              <w:rPr>
                <w:rFonts w:ascii="Times New Roman" w:hAnsi="Times New Roman" w:cs="Times New Roman"/>
                <w:bCs/>
                <w:sz w:val="26"/>
                <w:szCs w:val="26"/>
              </w:rPr>
            </w:pPr>
            <w:r>
              <w:rPr>
                <w:rFonts w:ascii="Times New Roman" w:hAnsi="Times New Roman" w:cs="Times New Roman"/>
                <w:bCs/>
                <w:sz w:val="26"/>
                <w:szCs w:val="26"/>
              </w:rPr>
              <w:t>P</w:t>
            </w:r>
            <w:r w:rsidRPr="00EF5ED7">
              <w:rPr>
                <w:rFonts w:ascii="Times New Roman" w:hAnsi="Times New Roman" w:cs="Times New Roman"/>
                <w:bCs/>
                <w:sz w:val="26"/>
                <w:szCs w:val="26"/>
              </w:rPr>
              <w:t>ër të gjitha projekt aktet është organizuar konsultim publik</w:t>
            </w:r>
            <w:r>
              <w:rPr>
                <w:rFonts w:ascii="Times New Roman" w:hAnsi="Times New Roman" w:cs="Times New Roman"/>
                <w:bCs/>
                <w:sz w:val="26"/>
                <w:szCs w:val="26"/>
              </w:rPr>
              <w:t>.</w:t>
            </w:r>
          </w:p>
        </w:tc>
        <w:tc>
          <w:tcPr>
            <w:tcW w:w="1440" w:type="dxa"/>
          </w:tcPr>
          <w:p w:rsidR="009F53FD" w:rsidRDefault="009F53FD" w:rsidP="00421C5B">
            <w:pPr>
              <w:rPr>
                <w:rFonts w:ascii="Times New Roman" w:hAnsi="Times New Roman" w:cs="Times New Roman"/>
                <w:bCs/>
                <w:sz w:val="26"/>
                <w:szCs w:val="26"/>
              </w:rPr>
            </w:pPr>
            <w:r>
              <w:rPr>
                <w:rFonts w:ascii="Times New Roman" w:hAnsi="Times New Roman" w:cs="Times New Roman"/>
                <w:bCs/>
                <w:sz w:val="26"/>
                <w:szCs w:val="26"/>
              </w:rPr>
              <w:t xml:space="preserve">Total </w:t>
            </w:r>
            <w:r w:rsidR="009B0540" w:rsidRPr="00140BE8">
              <w:rPr>
                <w:rFonts w:ascii="Times New Roman" w:hAnsi="Times New Roman" w:cs="Times New Roman"/>
                <w:b/>
                <w:bCs/>
                <w:sz w:val="26"/>
                <w:szCs w:val="26"/>
              </w:rPr>
              <w:t>196</w:t>
            </w:r>
            <w:r w:rsidRPr="00140BE8">
              <w:rPr>
                <w:rFonts w:ascii="Times New Roman" w:hAnsi="Times New Roman" w:cs="Times New Roman"/>
                <w:b/>
                <w:bCs/>
                <w:sz w:val="26"/>
                <w:szCs w:val="26"/>
              </w:rPr>
              <w:t>,</w:t>
            </w:r>
          </w:p>
          <w:p w:rsidR="009F53FD" w:rsidRDefault="009F53FD" w:rsidP="00421C5B">
            <w:pPr>
              <w:rPr>
                <w:rFonts w:ascii="Times New Roman" w:hAnsi="Times New Roman" w:cs="Times New Roman"/>
                <w:bCs/>
                <w:sz w:val="26"/>
                <w:szCs w:val="26"/>
              </w:rPr>
            </w:pPr>
          </w:p>
          <w:p w:rsidR="009F53FD" w:rsidRDefault="009F53FD" w:rsidP="00421C5B">
            <w:pPr>
              <w:rPr>
                <w:rFonts w:ascii="Times New Roman" w:hAnsi="Times New Roman" w:cs="Times New Roman"/>
                <w:bCs/>
                <w:sz w:val="26"/>
                <w:szCs w:val="26"/>
              </w:rPr>
            </w:pPr>
            <w:r w:rsidRPr="009D68CA">
              <w:rPr>
                <w:rFonts w:ascii="Times New Roman" w:hAnsi="Times New Roman" w:cs="Times New Roman"/>
                <w:b/>
                <w:bCs/>
                <w:sz w:val="26"/>
                <w:szCs w:val="26"/>
              </w:rPr>
              <w:t xml:space="preserve"> </w:t>
            </w:r>
            <w:r w:rsidR="009D68CA" w:rsidRPr="009D68CA">
              <w:rPr>
                <w:rFonts w:ascii="Times New Roman" w:hAnsi="Times New Roman" w:cs="Times New Roman"/>
                <w:b/>
                <w:bCs/>
                <w:sz w:val="26"/>
                <w:szCs w:val="26"/>
              </w:rPr>
              <w:t>97</w:t>
            </w:r>
            <w:r w:rsidR="009D68CA">
              <w:rPr>
                <w:rFonts w:ascii="Times New Roman" w:hAnsi="Times New Roman" w:cs="Times New Roman"/>
                <w:bCs/>
                <w:sz w:val="26"/>
                <w:szCs w:val="26"/>
              </w:rPr>
              <w:t xml:space="preserve"> </w:t>
            </w:r>
            <w:r>
              <w:rPr>
                <w:rFonts w:ascii="Times New Roman" w:hAnsi="Times New Roman" w:cs="Times New Roman"/>
                <w:bCs/>
                <w:sz w:val="26"/>
                <w:szCs w:val="26"/>
              </w:rPr>
              <w:t>Gra,</w:t>
            </w:r>
          </w:p>
          <w:p w:rsidR="00AB4EA3" w:rsidRDefault="00AB4EA3" w:rsidP="00421C5B">
            <w:pPr>
              <w:rPr>
                <w:rFonts w:ascii="Times New Roman" w:hAnsi="Times New Roman" w:cs="Times New Roman"/>
                <w:bCs/>
                <w:sz w:val="26"/>
                <w:szCs w:val="26"/>
              </w:rPr>
            </w:pPr>
          </w:p>
          <w:p w:rsidR="009B0540" w:rsidRPr="009B0540" w:rsidRDefault="009F53FD" w:rsidP="00421C5B">
            <w:pPr>
              <w:rPr>
                <w:rFonts w:ascii="Times New Roman" w:hAnsi="Times New Roman" w:cs="Times New Roman"/>
                <w:bCs/>
                <w:sz w:val="26"/>
                <w:szCs w:val="26"/>
              </w:rPr>
            </w:pPr>
            <w:r w:rsidRPr="009D68CA">
              <w:rPr>
                <w:rFonts w:ascii="Times New Roman" w:hAnsi="Times New Roman" w:cs="Times New Roman"/>
                <w:b/>
                <w:bCs/>
                <w:sz w:val="26"/>
                <w:szCs w:val="26"/>
              </w:rPr>
              <w:t xml:space="preserve"> </w:t>
            </w:r>
            <w:r w:rsidR="009D68CA" w:rsidRPr="009D68CA">
              <w:rPr>
                <w:rFonts w:ascii="Times New Roman" w:hAnsi="Times New Roman" w:cs="Times New Roman"/>
                <w:b/>
                <w:bCs/>
                <w:sz w:val="26"/>
                <w:szCs w:val="26"/>
              </w:rPr>
              <w:t>99</w:t>
            </w:r>
            <w:r w:rsidR="009D68CA">
              <w:rPr>
                <w:rFonts w:ascii="Times New Roman" w:hAnsi="Times New Roman" w:cs="Times New Roman"/>
                <w:bCs/>
                <w:sz w:val="26"/>
                <w:szCs w:val="26"/>
              </w:rPr>
              <w:t xml:space="preserve"> </w:t>
            </w:r>
            <w:r w:rsidR="00052512">
              <w:rPr>
                <w:rFonts w:ascii="Times New Roman" w:hAnsi="Times New Roman" w:cs="Times New Roman"/>
                <w:bCs/>
                <w:sz w:val="26"/>
                <w:szCs w:val="26"/>
              </w:rPr>
              <w:t>Bur</w:t>
            </w:r>
            <w:r>
              <w:rPr>
                <w:rFonts w:ascii="Times New Roman" w:hAnsi="Times New Roman" w:cs="Times New Roman"/>
                <w:bCs/>
                <w:sz w:val="26"/>
                <w:szCs w:val="26"/>
              </w:rPr>
              <w:t>a.</w:t>
            </w:r>
            <w:r w:rsidR="009B0540" w:rsidRPr="009B0540">
              <w:rPr>
                <w:rFonts w:ascii="Times New Roman" w:hAnsi="Times New Roman" w:cs="Times New Roman"/>
                <w:bCs/>
                <w:sz w:val="26"/>
                <w:szCs w:val="26"/>
              </w:rPr>
              <w:t xml:space="preserve"> </w:t>
            </w:r>
          </w:p>
        </w:tc>
        <w:tc>
          <w:tcPr>
            <w:tcW w:w="1440" w:type="dxa"/>
          </w:tcPr>
          <w:p w:rsidR="00227999" w:rsidRDefault="001351F0" w:rsidP="00227999">
            <w:pPr>
              <w:rPr>
                <w:rFonts w:ascii="Times New Roman" w:hAnsi="Times New Roman" w:cs="Times New Roman"/>
                <w:bCs/>
                <w:sz w:val="26"/>
                <w:szCs w:val="26"/>
              </w:rPr>
            </w:pPr>
            <w:r w:rsidRPr="001351F0">
              <w:rPr>
                <w:rFonts w:ascii="Times New Roman" w:hAnsi="Times New Roman" w:cs="Times New Roman"/>
                <w:b/>
                <w:bCs/>
                <w:sz w:val="26"/>
                <w:szCs w:val="26"/>
              </w:rPr>
              <w:t xml:space="preserve">42 </w:t>
            </w:r>
            <w:r w:rsidR="007779C7">
              <w:rPr>
                <w:rFonts w:ascii="Times New Roman" w:hAnsi="Times New Roman" w:cs="Times New Roman"/>
                <w:bCs/>
                <w:sz w:val="26"/>
                <w:szCs w:val="26"/>
              </w:rPr>
              <w:t xml:space="preserve">Total </w:t>
            </w:r>
            <w:r w:rsidR="00227999" w:rsidRPr="00227999">
              <w:rPr>
                <w:rFonts w:ascii="Times New Roman" w:hAnsi="Times New Roman" w:cs="Times New Roman"/>
                <w:bCs/>
                <w:sz w:val="26"/>
                <w:szCs w:val="26"/>
              </w:rPr>
              <w:t xml:space="preserve"> persona kanë dhënë</w:t>
            </w:r>
            <w:r w:rsidR="00227999">
              <w:rPr>
                <w:rFonts w:ascii="Times New Roman" w:hAnsi="Times New Roman" w:cs="Times New Roman"/>
                <w:bCs/>
                <w:sz w:val="26"/>
                <w:szCs w:val="26"/>
              </w:rPr>
              <w:t xml:space="preserve"> komente, një prej tyre OJQ.</w:t>
            </w:r>
          </w:p>
          <w:p w:rsidR="00227999" w:rsidRDefault="00227999" w:rsidP="00227999">
            <w:pPr>
              <w:rPr>
                <w:rFonts w:ascii="Times New Roman" w:hAnsi="Times New Roman" w:cs="Times New Roman"/>
                <w:bCs/>
                <w:sz w:val="26"/>
                <w:szCs w:val="26"/>
              </w:rPr>
            </w:pPr>
          </w:p>
          <w:p w:rsidR="00227999" w:rsidRDefault="001351F0" w:rsidP="00227999">
            <w:pPr>
              <w:rPr>
                <w:rFonts w:ascii="Times New Roman" w:hAnsi="Times New Roman" w:cs="Times New Roman"/>
                <w:bCs/>
                <w:sz w:val="26"/>
                <w:szCs w:val="26"/>
              </w:rPr>
            </w:pPr>
            <w:r>
              <w:rPr>
                <w:rFonts w:ascii="Times New Roman" w:hAnsi="Times New Roman" w:cs="Times New Roman"/>
                <w:b/>
                <w:bCs/>
                <w:sz w:val="26"/>
                <w:szCs w:val="26"/>
              </w:rPr>
              <w:t>12</w:t>
            </w:r>
            <w:r w:rsidR="00227999">
              <w:rPr>
                <w:rFonts w:ascii="Times New Roman" w:hAnsi="Times New Roman" w:cs="Times New Roman"/>
                <w:bCs/>
                <w:sz w:val="26"/>
                <w:szCs w:val="26"/>
              </w:rPr>
              <w:t xml:space="preserve"> Gra,</w:t>
            </w:r>
          </w:p>
          <w:p w:rsidR="00227999" w:rsidRDefault="00227999" w:rsidP="00227999">
            <w:pPr>
              <w:rPr>
                <w:rFonts w:ascii="Times New Roman" w:hAnsi="Times New Roman" w:cs="Times New Roman"/>
                <w:bCs/>
                <w:sz w:val="26"/>
                <w:szCs w:val="26"/>
              </w:rPr>
            </w:pPr>
          </w:p>
          <w:p w:rsidR="00227999" w:rsidRPr="00227999" w:rsidRDefault="001351F0" w:rsidP="00227999">
            <w:pPr>
              <w:rPr>
                <w:rFonts w:ascii="Times New Roman" w:hAnsi="Times New Roman" w:cs="Times New Roman"/>
                <w:bCs/>
                <w:sz w:val="26"/>
                <w:szCs w:val="26"/>
              </w:rPr>
            </w:pPr>
            <w:r>
              <w:rPr>
                <w:rFonts w:ascii="Times New Roman" w:hAnsi="Times New Roman" w:cs="Times New Roman"/>
                <w:b/>
                <w:bCs/>
                <w:sz w:val="26"/>
                <w:szCs w:val="26"/>
              </w:rPr>
              <w:t>3</w:t>
            </w:r>
            <w:r w:rsidR="00227999" w:rsidRPr="00227999">
              <w:rPr>
                <w:rFonts w:ascii="Times New Roman" w:hAnsi="Times New Roman" w:cs="Times New Roman"/>
                <w:b/>
                <w:bCs/>
                <w:sz w:val="26"/>
                <w:szCs w:val="26"/>
              </w:rPr>
              <w:t xml:space="preserve">0 </w:t>
            </w:r>
            <w:r w:rsidR="00227999">
              <w:rPr>
                <w:rFonts w:ascii="Times New Roman" w:hAnsi="Times New Roman" w:cs="Times New Roman"/>
                <w:bCs/>
                <w:sz w:val="26"/>
                <w:szCs w:val="26"/>
              </w:rPr>
              <w:t>burra.</w:t>
            </w:r>
          </w:p>
        </w:tc>
        <w:tc>
          <w:tcPr>
            <w:tcW w:w="1710" w:type="dxa"/>
          </w:tcPr>
          <w:p w:rsidR="007779C7" w:rsidRDefault="007779C7" w:rsidP="007779C7">
            <w:pPr>
              <w:rPr>
                <w:rFonts w:ascii="Times New Roman" w:hAnsi="Times New Roman" w:cs="Times New Roman"/>
                <w:bCs/>
                <w:sz w:val="26"/>
                <w:szCs w:val="26"/>
              </w:rPr>
            </w:pPr>
            <w:r>
              <w:rPr>
                <w:rFonts w:ascii="Times New Roman" w:hAnsi="Times New Roman" w:cs="Times New Roman"/>
                <w:b/>
                <w:bCs/>
                <w:sz w:val="26"/>
                <w:szCs w:val="26"/>
              </w:rPr>
              <w:t>66</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7779C7" w:rsidRDefault="007779C7" w:rsidP="007779C7">
            <w:pPr>
              <w:rPr>
                <w:rFonts w:ascii="Times New Roman" w:hAnsi="Times New Roman" w:cs="Times New Roman"/>
                <w:bCs/>
                <w:sz w:val="26"/>
                <w:szCs w:val="26"/>
              </w:rPr>
            </w:pPr>
          </w:p>
          <w:p w:rsidR="007779C7" w:rsidRDefault="007779C7" w:rsidP="007779C7">
            <w:pPr>
              <w:rPr>
                <w:rFonts w:ascii="Times New Roman" w:hAnsi="Times New Roman" w:cs="Times New Roman"/>
                <w:bCs/>
                <w:sz w:val="26"/>
                <w:szCs w:val="26"/>
              </w:rPr>
            </w:pPr>
            <w:r>
              <w:rPr>
                <w:rFonts w:ascii="Times New Roman" w:hAnsi="Times New Roman" w:cs="Times New Roman"/>
                <w:b/>
                <w:bCs/>
                <w:sz w:val="26"/>
                <w:szCs w:val="26"/>
              </w:rPr>
              <w:t>64</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7779C7" w:rsidRDefault="007779C7" w:rsidP="007779C7">
            <w:pPr>
              <w:rPr>
                <w:rFonts w:ascii="Times New Roman" w:hAnsi="Times New Roman" w:cs="Times New Roman"/>
                <w:bCs/>
                <w:sz w:val="26"/>
                <w:szCs w:val="26"/>
              </w:rPr>
            </w:pPr>
          </w:p>
          <w:p w:rsidR="007779C7" w:rsidRDefault="007779C7" w:rsidP="007779C7">
            <w:pPr>
              <w:rPr>
                <w:rFonts w:ascii="Times New Roman" w:hAnsi="Times New Roman" w:cs="Times New Roman"/>
                <w:bCs/>
                <w:sz w:val="26"/>
                <w:szCs w:val="26"/>
              </w:rPr>
            </w:pPr>
            <w:r>
              <w:rPr>
                <w:rFonts w:ascii="Times New Roman" w:hAnsi="Times New Roman" w:cs="Times New Roman"/>
                <w:b/>
                <w:bCs/>
                <w:sz w:val="26"/>
                <w:szCs w:val="26"/>
              </w:rPr>
              <w:t>37</w:t>
            </w:r>
            <w:r>
              <w:rPr>
                <w:rFonts w:ascii="Times New Roman" w:hAnsi="Times New Roman" w:cs="Times New Roman"/>
                <w:bCs/>
                <w:sz w:val="26"/>
                <w:szCs w:val="26"/>
              </w:rPr>
              <w:t xml:space="preserve"> të refuzuara,</w:t>
            </w:r>
          </w:p>
          <w:p w:rsidR="007779C7" w:rsidRDefault="007779C7" w:rsidP="007779C7">
            <w:pPr>
              <w:rPr>
                <w:rFonts w:ascii="Times New Roman" w:hAnsi="Times New Roman" w:cs="Times New Roman"/>
                <w:bCs/>
                <w:sz w:val="26"/>
                <w:szCs w:val="26"/>
              </w:rPr>
            </w:pPr>
          </w:p>
          <w:p w:rsidR="007779C7" w:rsidRDefault="007779C7" w:rsidP="007779C7">
            <w:pPr>
              <w:rPr>
                <w:rFonts w:ascii="Times New Roman" w:hAnsi="Times New Roman" w:cs="Times New Roman"/>
                <w:bCs/>
                <w:sz w:val="26"/>
                <w:szCs w:val="26"/>
              </w:rPr>
            </w:pPr>
            <w:r>
              <w:rPr>
                <w:rFonts w:ascii="Times New Roman" w:hAnsi="Times New Roman" w:cs="Times New Roman"/>
                <w:b/>
                <w:bCs/>
                <w:sz w:val="26"/>
                <w:szCs w:val="26"/>
              </w:rPr>
              <w:t>3</w:t>
            </w:r>
            <w:r>
              <w:rPr>
                <w:rFonts w:ascii="Times New Roman" w:hAnsi="Times New Roman" w:cs="Times New Roman"/>
                <w:bCs/>
                <w:sz w:val="26"/>
                <w:szCs w:val="26"/>
              </w:rPr>
              <w:t xml:space="preserve"> pjesërisht të pranuar.</w:t>
            </w:r>
          </w:p>
          <w:p w:rsidR="00BE784B" w:rsidRPr="0038514E" w:rsidRDefault="00BE784B" w:rsidP="00421C5B">
            <w:pPr>
              <w:rPr>
                <w:rFonts w:ascii="Times New Roman" w:hAnsi="Times New Roman" w:cs="Times New Roman"/>
                <w:b/>
                <w:bCs/>
                <w:sz w:val="18"/>
                <w:szCs w:val="18"/>
              </w:rPr>
            </w:pPr>
          </w:p>
        </w:tc>
        <w:tc>
          <w:tcPr>
            <w:tcW w:w="1530" w:type="dxa"/>
          </w:tcPr>
          <w:p w:rsidR="00BE784B" w:rsidRDefault="00014E32" w:rsidP="00421C5B">
            <w:pPr>
              <w:rPr>
                <w:rFonts w:ascii="Times New Roman" w:hAnsi="Times New Roman" w:cs="Times New Roman"/>
                <w:bCs/>
                <w:sz w:val="26"/>
                <w:szCs w:val="26"/>
              </w:rPr>
            </w:pPr>
            <w:r w:rsidRPr="00140BE8">
              <w:rPr>
                <w:rFonts w:ascii="Times New Roman" w:hAnsi="Times New Roman" w:cs="Times New Roman"/>
                <w:b/>
                <w:bCs/>
                <w:sz w:val="26"/>
                <w:szCs w:val="26"/>
              </w:rPr>
              <w:t xml:space="preserve">8 </w:t>
            </w:r>
            <w:r w:rsidRPr="00014E32">
              <w:rPr>
                <w:rFonts w:ascii="Times New Roman" w:hAnsi="Times New Roman" w:cs="Times New Roman"/>
                <w:bCs/>
                <w:sz w:val="26"/>
                <w:szCs w:val="26"/>
              </w:rPr>
              <w:t>Raporte të konsultimit të hartuara dhe publikuara.</w:t>
            </w:r>
          </w:p>
          <w:p w:rsidR="00421C5B" w:rsidRDefault="00421C5B" w:rsidP="00421C5B">
            <w:pPr>
              <w:rPr>
                <w:rFonts w:ascii="Times New Roman" w:hAnsi="Times New Roman" w:cs="Times New Roman"/>
                <w:bCs/>
                <w:sz w:val="26"/>
                <w:szCs w:val="26"/>
              </w:rPr>
            </w:pPr>
          </w:p>
          <w:p w:rsidR="00421C5B" w:rsidRPr="00014E32" w:rsidRDefault="00421C5B" w:rsidP="00421C5B">
            <w:pPr>
              <w:rPr>
                <w:rFonts w:ascii="Times New Roman" w:hAnsi="Times New Roman" w:cs="Times New Roman"/>
                <w:bCs/>
                <w:sz w:val="26"/>
                <w:szCs w:val="26"/>
              </w:rPr>
            </w:pPr>
          </w:p>
        </w:tc>
      </w:tr>
    </w:tbl>
    <w:p w:rsidR="00AE738C" w:rsidRPr="0038514E" w:rsidRDefault="00AE738C" w:rsidP="00AE738C">
      <w:pPr>
        <w:rPr>
          <w:sz w:val="18"/>
          <w:szCs w:val="18"/>
        </w:rPr>
      </w:pPr>
    </w:p>
    <w:tbl>
      <w:tblPr>
        <w:tblStyle w:val="TableGrid"/>
        <w:tblW w:w="10435" w:type="dxa"/>
        <w:tblInd w:w="0" w:type="dxa"/>
        <w:tblLayout w:type="fixed"/>
        <w:tblLook w:val="04A0" w:firstRow="1" w:lastRow="0" w:firstColumn="1" w:lastColumn="0" w:noHBand="0" w:noVBand="1"/>
      </w:tblPr>
      <w:tblGrid>
        <w:gridCol w:w="2875"/>
        <w:gridCol w:w="1710"/>
        <w:gridCol w:w="2160"/>
        <w:gridCol w:w="1620"/>
        <w:gridCol w:w="2070"/>
      </w:tblGrid>
      <w:tr w:rsidR="009652D0" w:rsidRPr="001C640D" w:rsidTr="00421C5B">
        <w:trPr>
          <w:trHeight w:val="504"/>
        </w:trPr>
        <w:tc>
          <w:tcPr>
            <w:tcW w:w="10435" w:type="dxa"/>
            <w:gridSpan w:val="5"/>
            <w:shd w:val="clear" w:color="auto" w:fill="C5E0B3" w:themeFill="accent6" w:themeFillTint="66"/>
            <w:vAlign w:val="center"/>
          </w:tcPr>
          <w:p w:rsidR="009652D0" w:rsidRPr="001C640D" w:rsidRDefault="009652D0" w:rsidP="00421C5B">
            <w:pPr>
              <w:jc w:val="center"/>
              <w:rPr>
                <w:b/>
                <w:bCs/>
                <w:color w:val="000000" w:themeColor="text1"/>
                <w:sz w:val="26"/>
                <w:szCs w:val="26"/>
              </w:rPr>
            </w:pPr>
            <w:r w:rsidRPr="001C640D">
              <w:rPr>
                <w:rFonts w:ascii="Times New Roman" w:hAnsi="Times New Roman" w:cs="Times New Roman"/>
                <w:b/>
                <w:bCs/>
                <w:color w:val="000000" w:themeColor="text1"/>
                <w:sz w:val="26"/>
                <w:szCs w:val="26"/>
              </w:rPr>
              <w:t>Verifikimi i të dhënave</w:t>
            </w:r>
          </w:p>
        </w:tc>
      </w:tr>
      <w:tr w:rsidR="00914666" w:rsidRPr="001C640D" w:rsidTr="00871703">
        <w:tc>
          <w:tcPr>
            <w:tcW w:w="2875" w:type="dxa"/>
            <w:shd w:val="clear" w:color="auto" w:fill="E2EFD9" w:themeFill="accent6" w:themeFillTint="33"/>
            <w:vAlign w:val="center"/>
          </w:tcPr>
          <w:p w:rsidR="00914666" w:rsidRPr="00052512" w:rsidRDefault="00914666" w:rsidP="00052512">
            <w:pPr>
              <w:rPr>
                <w:rFonts w:ascii="Times New Roman" w:hAnsi="Times New Roman" w:cs="Times New Roman"/>
                <w:b/>
                <w:bCs/>
                <w:sz w:val="26"/>
                <w:szCs w:val="26"/>
              </w:rPr>
            </w:pPr>
            <w:r w:rsidRPr="00052512">
              <w:rPr>
                <w:rFonts w:ascii="Times New Roman" w:hAnsi="Times New Roman" w:cs="Times New Roman"/>
                <w:b/>
                <w:bCs/>
                <w:sz w:val="26"/>
                <w:szCs w:val="26"/>
              </w:rPr>
              <w:t xml:space="preserve">Emërtimi i </w:t>
            </w:r>
          </w:p>
          <w:p w:rsidR="00914666" w:rsidRPr="00052512" w:rsidRDefault="00914666" w:rsidP="00052512">
            <w:pPr>
              <w:rPr>
                <w:rFonts w:ascii="Times New Roman" w:hAnsi="Times New Roman" w:cs="Times New Roman"/>
                <w:b/>
                <w:bCs/>
                <w:sz w:val="26"/>
                <w:szCs w:val="26"/>
              </w:rPr>
            </w:pPr>
            <w:r w:rsidRPr="00052512">
              <w:rPr>
                <w:rFonts w:ascii="Times New Roman" w:hAnsi="Times New Roman" w:cs="Times New Roman"/>
                <w:b/>
                <w:bCs/>
                <w:sz w:val="26"/>
                <w:szCs w:val="26"/>
              </w:rPr>
              <w:t>Projekt-aktit</w:t>
            </w:r>
          </w:p>
        </w:tc>
        <w:tc>
          <w:tcPr>
            <w:tcW w:w="1710" w:type="dxa"/>
            <w:shd w:val="clear" w:color="auto" w:fill="E2EFD9" w:themeFill="accent6" w:themeFillTint="33"/>
            <w:vAlign w:val="center"/>
          </w:tcPr>
          <w:p w:rsidR="00914666" w:rsidRPr="00052512" w:rsidRDefault="00914666" w:rsidP="00052512">
            <w:pPr>
              <w:rPr>
                <w:rFonts w:ascii="Times New Roman" w:hAnsi="Times New Roman" w:cs="Times New Roman"/>
                <w:b/>
                <w:bCs/>
                <w:sz w:val="26"/>
                <w:szCs w:val="26"/>
              </w:rPr>
            </w:pPr>
            <w:r w:rsidRPr="00052512">
              <w:rPr>
                <w:rFonts w:ascii="Times New Roman" w:hAnsi="Times New Roman" w:cs="Times New Roman"/>
                <w:b/>
                <w:bCs/>
                <w:sz w:val="26"/>
                <w:szCs w:val="26"/>
              </w:rPr>
              <w:t>Data e mbajtjes së konsultimit</w:t>
            </w:r>
          </w:p>
        </w:tc>
        <w:tc>
          <w:tcPr>
            <w:tcW w:w="2160" w:type="dxa"/>
            <w:shd w:val="clear" w:color="auto" w:fill="E2EFD9" w:themeFill="accent6" w:themeFillTint="33"/>
            <w:vAlign w:val="center"/>
          </w:tcPr>
          <w:p w:rsidR="00914666" w:rsidRPr="00052512" w:rsidRDefault="00052512" w:rsidP="00052512">
            <w:pPr>
              <w:rPr>
                <w:rFonts w:ascii="Times New Roman" w:hAnsi="Times New Roman" w:cs="Times New Roman"/>
                <w:b/>
                <w:sz w:val="26"/>
                <w:szCs w:val="26"/>
              </w:rPr>
            </w:pPr>
            <w:r w:rsidRPr="00052512">
              <w:rPr>
                <w:rFonts w:ascii="Times New Roman" w:hAnsi="Times New Roman" w:cs="Times New Roman"/>
                <w:b/>
                <w:sz w:val="26"/>
                <w:szCs w:val="26"/>
              </w:rPr>
              <w:t>Link</w:t>
            </w:r>
            <w:r w:rsidR="00914666" w:rsidRPr="00052512">
              <w:rPr>
                <w:rFonts w:ascii="Times New Roman" w:hAnsi="Times New Roman" w:cs="Times New Roman"/>
                <w:b/>
                <w:sz w:val="26"/>
                <w:szCs w:val="26"/>
              </w:rPr>
              <w:t>u i publikimit të njoftimit, procesverbalit dhe raportit</w:t>
            </w:r>
          </w:p>
        </w:tc>
        <w:tc>
          <w:tcPr>
            <w:tcW w:w="1620" w:type="dxa"/>
            <w:shd w:val="clear" w:color="auto" w:fill="E2EFD9" w:themeFill="accent6" w:themeFillTint="33"/>
          </w:tcPr>
          <w:p w:rsidR="00914666" w:rsidRPr="001C640D" w:rsidRDefault="00914666" w:rsidP="00052512">
            <w:pPr>
              <w:rPr>
                <w:b/>
                <w:bCs/>
                <w:sz w:val="26"/>
                <w:szCs w:val="26"/>
              </w:rPr>
            </w:pPr>
            <w:r w:rsidRPr="00D01D37">
              <w:rPr>
                <w:rFonts w:ascii="Times New Roman" w:hAnsi="Times New Roman" w:cs="Times New Roman"/>
                <w:b/>
                <w:bCs/>
                <w:sz w:val="26"/>
                <w:szCs w:val="26"/>
              </w:rPr>
              <w:t>Numri i pjesëmarrësve</w:t>
            </w:r>
            <w:r>
              <w:rPr>
                <w:rFonts w:ascii="Times New Roman" w:hAnsi="Times New Roman" w:cs="Times New Roman"/>
                <w:b/>
                <w:bCs/>
                <w:sz w:val="26"/>
                <w:szCs w:val="26"/>
              </w:rPr>
              <w:t xml:space="preserve"> në total dhe i ndarë sipas gjinisë</w:t>
            </w:r>
          </w:p>
        </w:tc>
        <w:tc>
          <w:tcPr>
            <w:tcW w:w="2070" w:type="dxa"/>
            <w:shd w:val="clear" w:color="auto" w:fill="E2EFD9" w:themeFill="accent6" w:themeFillTint="33"/>
          </w:tcPr>
          <w:p w:rsidR="00914666" w:rsidRPr="001C640D" w:rsidRDefault="00914666" w:rsidP="00052512">
            <w:pPr>
              <w:rPr>
                <w:b/>
                <w:bCs/>
                <w:sz w:val="26"/>
                <w:szCs w:val="26"/>
              </w:rPr>
            </w:pPr>
            <w:r w:rsidRPr="00D01D37">
              <w:rPr>
                <w:rFonts w:ascii="Times New Roman" w:hAnsi="Times New Roman" w:cs="Times New Roman"/>
                <w:b/>
                <w:bCs/>
                <w:sz w:val="26"/>
                <w:szCs w:val="26"/>
              </w:rPr>
              <w:t xml:space="preserve">Numri </w:t>
            </w:r>
            <w:r w:rsidR="00871703">
              <w:rPr>
                <w:rFonts w:ascii="Times New Roman" w:hAnsi="Times New Roman" w:cs="Times New Roman"/>
                <w:b/>
                <w:bCs/>
                <w:sz w:val="26"/>
                <w:szCs w:val="26"/>
              </w:rPr>
              <w:t xml:space="preserve">total </w:t>
            </w:r>
            <w:r w:rsidRPr="00D01D37">
              <w:rPr>
                <w:rFonts w:ascii="Times New Roman" w:hAnsi="Times New Roman" w:cs="Times New Roman"/>
                <w:b/>
                <w:bCs/>
                <w:sz w:val="26"/>
                <w:szCs w:val="26"/>
              </w:rPr>
              <w:t>i rekomandimeve/propozimeve</w:t>
            </w:r>
            <w:r w:rsidR="00871703">
              <w:rPr>
                <w:rFonts w:ascii="Times New Roman" w:hAnsi="Times New Roman" w:cs="Times New Roman"/>
                <w:b/>
                <w:bCs/>
                <w:sz w:val="26"/>
                <w:szCs w:val="26"/>
              </w:rPr>
              <w:t xml:space="preserve"> si dhe të ndarë në ato të miratuara dhe jo të miratuara</w:t>
            </w:r>
          </w:p>
        </w:tc>
      </w:tr>
      <w:tr w:rsidR="00914666" w:rsidRPr="001C640D" w:rsidTr="00871703">
        <w:tc>
          <w:tcPr>
            <w:tcW w:w="2875" w:type="dxa"/>
          </w:tcPr>
          <w:p w:rsidR="00914666" w:rsidRPr="006320D8" w:rsidRDefault="000501CC" w:rsidP="001C640D">
            <w:pPr>
              <w:rPr>
                <w:rFonts w:ascii="Times New Roman" w:hAnsi="Times New Roman" w:cs="Times New Roman"/>
                <w:sz w:val="26"/>
                <w:szCs w:val="26"/>
              </w:rPr>
            </w:pPr>
            <w:r w:rsidRPr="000501CC">
              <w:rPr>
                <w:rFonts w:ascii="Times New Roman" w:hAnsi="Times New Roman" w:cs="Times New Roman"/>
                <w:b/>
                <w:sz w:val="26"/>
                <w:szCs w:val="26"/>
              </w:rPr>
              <w:t>1</w:t>
            </w:r>
            <w:r>
              <w:rPr>
                <w:rFonts w:ascii="Times New Roman" w:hAnsi="Times New Roman" w:cs="Times New Roman"/>
                <w:sz w:val="26"/>
                <w:szCs w:val="26"/>
              </w:rPr>
              <w:t>.</w:t>
            </w:r>
            <w:r w:rsidR="001D40EB">
              <w:rPr>
                <w:rFonts w:ascii="Times New Roman" w:hAnsi="Times New Roman" w:cs="Times New Roman"/>
                <w:sz w:val="26"/>
                <w:szCs w:val="26"/>
              </w:rPr>
              <w:t xml:space="preserve"> </w:t>
            </w:r>
            <w:r w:rsidR="00914666" w:rsidRPr="006320D8">
              <w:rPr>
                <w:rFonts w:ascii="Times New Roman" w:hAnsi="Times New Roman" w:cs="Times New Roman"/>
                <w:sz w:val="26"/>
                <w:szCs w:val="26"/>
              </w:rPr>
              <w:t>DRAFT - RREGULLOREN PËR ORGANIZIMIN, SISTEMATIZIMIN DHE KLASIFIKIMIN E VENDEVE TE PUNËS NE KOMUNËN E KLINËS</w:t>
            </w:r>
            <w:r w:rsidR="00914666">
              <w:rPr>
                <w:rFonts w:ascii="Times New Roman" w:hAnsi="Times New Roman" w:cs="Times New Roman"/>
                <w:sz w:val="26"/>
                <w:szCs w:val="26"/>
              </w:rPr>
              <w:t>.</w:t>
            </w:r>
          </w:p>
          <w:p w:rsidR="00914666" w:rsidRPr="001C640D" w:rsidRDefault="00914666" w:rsidP="00421C5B">
            <w:pPr>
              <w:rPr>
                <w:rFonts w:ascii="Times New Roman" w:hAnsi="Times New Roman" w:cs="Times New Roman"/>
                <w:b/>
                <w:bCs/>
                <w:sz w:val="26"/>
                <w:szCs w:val="26"/>
              </w:rPr>
            </w:pPr>
          </w:p>
        </w:tc>
        <w:tc>
          <w:tcPr>
            <w:tcW w:w="1710" w:type="dxa"/>
          </w:tcPr>
          <w:p w:rsidR="00914666" w:rsidRPr="001C640D" w:rsidRDefault="00914666" w:rsidP="009652D0">
            <w:pPr>
              <w:jc w:val="center"/>
              <w:rPr>
                <w:rFonts w:ascii="Times New Roman" w:hAnsi="Times New Roman" w:cs="Times New Roman"/>
                <w:b/>
                <w:bCs/>
                <w:sz w:val="26"/>
                <w:szCs w:val="26"/>
              </w:rPr>
            </w:pPr>
            <w:r w:rsidRPr="0028352E">
              <w:rPr>
                <w:rFonts w:ascii="Times New Roman" w:hAnsi="Times New Roman" w:cs="Times New Roman"/>
                <w:bCs/>
                <w:sz w:val="26"/>
                <w:szCs w:val="26"/>
              </w:rPr>
              <w:t>08.03.2024 25.03.2024</w:t>
            </w:r>
          </w:p>
        </w:tc>
        <w:tc>
          <w:tcPr>
            <w:tcW w:w="2160" w:type="dxa"/>
          </w:tcPr>
          <w:p w:rsidR="00914666" w:rsidRDefault="00914666" w:rsidP="00421C5B">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p>
          <w:p w:rsidR="00D428A5" w:rsidRDefault="00D428A5" w:rsidP="00421C5B">
            <w:pPr>
              <w:rPr>
                <w:rFonts w:ascii="Times New Roman" w:hAnsi="Times New Roman" w:cs="Times New Roman"/>
                <w:bCs/>
                <w:sz w:val="26"/>
                <w:szCs w:val="26"/>
              </w:rPr>
            </w:pPr>
          </w:p>
          <w:p w:rsidR="00D428A5" w:rsidRDefault="00D428A5" w:rsidP="00D428A5">
            <w:pPr>
              <w:rPr>
                <w:rFonts w:ascii="Times New Roman" w:hAnsi="Times New Roman" w:cs="Times New Roman"/>
                <w:bCs/>
                <w:sz w:val="26"/>
                <w:szCs w:val="26"/>
              </w:rPr>
            </w:pPr>
            <w:r w:rsidRPr="00327D7B">
              <w:rPr>
                <w:rFonts w:ascii="Times New Roman" w:hAnsi="Times New Roman" w:cs="Times New Roman"/>
                <w:b/>
                <w:bCs/>
                <w:sz w:val="26"/>
                <w:szCs w:val="26"/>
              </w:rPr>
              <w:t>1</w:t>
            </w:r>
            <w:r>
              <w:rPr>
                <w:rFonts w:ascii="Times New Roman" w:hAnsi="Times New Roman" w:cs="Times New Roman"/>
                <w:bCs/>
                <w:sz w:val="26"/>
                <w:szCs w:val="26"/>
              </w:rPr>
              <w:t xml:space="preserve"> takim i organizuar.</w:t>
            </w:r>
          </w:p>
          <w:p w:rsidR="00D428A5" w:rsidRPr="00A54F0A" w:rsidRDefault="00D428A5" w:rsidP="00421C5B">
            <w:pPr>
              <w:rPr>
                <w:rFonts w:ascii="Times New Roman" w:hAnsi="Times New Roman" w:cs="Times New Roman"/>
                <w:bCs/>
                <w:sz w:val="26"/>
                <w:szCs w:val="26"/>
              </w:rPr>
            </w:pPr>
          </w:p>
        </w:tc>
        <w:tc>
          <w:tcPr>
            <w:tcW w:w="1620" w:type="dxa"/>
          </w:tcPr>
          <w:p w:rsidR="00914666" w:rsidRDefault="0094303B" w:rsidP="00421C5B">
            <w:pPr>
              <w:rPr>
                <w:rFonts w:ascii="Times New Roman" w:hAnsi="Times New Roman" w:cs="Times New Roman"/>
                <w:bCs/>
                <w:sz w:val="26"/>
                <w:szCs w:val="26"/>
              </w:rPr>
            </w:pPr>
            <w:r w:rsidRPr="0094303B">
              <w:rPr>
                <w:rFonts w:ascii="Times New Roman" w:hAnsi="Times New Roman" w:cs="Times New Roman"/>
                <w:bCs/>
                <w:sz w:val="26"/>
                <w:szCs w:val="26"/>
              </w:rPr>
              <w:t xml:space="preserve">Total </w:t>
            </w:r>
            <w:r w:rsidRPr="001C029F">
              <w:rPr>
                <w:rFonts w:ascii="Times New Roman" w:hAnsi="Times New Roman" w:cs="Times New Roman"/>
                <w:b/>
                <w:bCs/>
                <w:sz w:val="26"/>
                <w:szCs w:val="26"/>
              </w:rPr>
              <w:t>41</w:t>
            </w:r>
            <w:r w:rsidRPr="0094303B">
              <w:rPr>
                <w:rFonts w:ascii="Times New Roman" w:hAnsi="Times New Roman" w:cs="Times New Roman"/>
                <w:bCs/>
                <w:sz w:val="26"/>
                <w:szCs w:val="26"/>
              </w:rPr>
              <w:t xml:space="preserve"> pjesëmarrës</w:t>
            </w:r>
            <w:r>
              <w:rPr>
                <w:rFonts w:ascii="Times New Roman" w:hAnsi="Times New Roman" w:cs="Times New Roman"/>
                <w:bCs/>
                <w:sz w:val="26"/>
                <w:szCs w:val="26"/>
              </w:rPr>
              <w:t>,</w:t>
            </w:r>
          </w:p>
          <w:p w:rsidR="0094303B" w:rsidRDefault="0094303B" w:rsidP="00421C5B">
            <w:pPr>
              <w:rPr>
                <w:rFonts w:ascii="Times New Roman" w:hAnsi="Times New Roman" w:cs="Times New Roman"/>
                <w:bCs/>
                <w:sz w:val="26"/>
                <w:szCs w:val="26"/>
              </w:rPr>
            </w:pPr>
          </w:p>
          <w:p w:rsidR="0094303B" w:rsidRDefault="0094303B" w:rsidP="00421C5B">
            <w:pPr>
              <w:rPr>
                <w:rFonts w:ascii="Times New Roman" w:hAnsi="Times New Roman" w:cs="Times New Roman"/>
                <w:bCs/>
                <w:sz w:val="26"/>
                <w:szCs w:val="26"/>
              </w:rPr>
            </w:pPr>
            <w:r w:rsidRPr="001C029F">
              <w:rPr>
                <w:rFonts w:ascii="Times New Roman" w:hAnsi="Times New Roman" w:cs="Times New Roman"/>
                <w:b/>
                <w:bCs/>
                <w:sz w:val="26"/>
                <w:szCs w:val="26"/>
              </w:rPr>
              <w:t>13</w:t>
            </w:r>
            <w:r>
              <w:rPr>
                <w:rFonts w:ascii="Times New Roman" w:hAnsi="Times New Roman" w:cs="Times New Roman"/>
                <w:bCs/>
                <w:sz w:val="26"/>
                <w:szCs w:val="26"/>
              </w:rPr>
              <w:t xml:space="preserve"> Gra,</w:t>
            </w:r>
          </w:p>
          <w:p w:rsidR="0094303B" w:rsidRDefault="0094303B" w:rsidP="00421C5B">
            <w:pPr>
              <w:rPr>
                <w:rFonts w:ascii="Times New Roman" w:hAnsi="Times New Roman" w:cs="Times New Roman"/>
                <w:bCs/>
                <w:sz w:val="26"/>
                <w:szCs w:val="26"/>
              </w:rPr>
            </w:pPr>
          </w:p>
          <w:p w:rsidR="0094303B" w:rsidRPr="0094303B" w:rsidRDefault="0094303B" w:rsidP="00421C5B">
            <w:pPr>
              <w:rPr>
                <w:rFonts w:ascii="Times New Roman" w:hAnsi="Times New Roman" w:cs="Times New Roman"/>
                <w:bCs/>
                <w:sz w:val="26"/>
                <w:szCs w:val="26"/>
              </w:rPr>
            </w:pPr>
            <w:r w:rsidRPr="001C029F">
              <w:rPr>
                <w:rFonts w:ascii="Times New Roman" w:hAnsi="Times New Roman" w:cs="Times New Roman"/>
                <w:b/>
                <w:bCs/>
                <w:sz w:val="26"/>
                <w:szCs w:val="26"/>
              </w:rPr>
              <w:t>28</w:t>
            </w:r>
            <w:r>
              <w:rPr>
                <w:rFonts w:ascii="Times New Roman" w:hAnsi="Times New Roman" w:cs="Times New Roman"/>
                <w:bCs/>
                <w:sz w:val="26"/>
                <w:szCs w:val="26"/>
              </w:rPr>
              <w:t xml:space="preserve"> Burra.</w:t>
            </w:r>
          </w:p>
        </w:tc>
        <w:tc>
          <w:tcPr>
            <w:tcW w:w="2070" w:type="dxa"/>
          </w:tcPr>
          <w:p w:rsidR="004A5F82" w:rsidRDefault="00CF51F2" w:rsidP="004A5F82">
            <w:pPr>
              <w:rPr>
                <w:rFonts w:ascii="Times New Roman" w:hAnsi="Times New Roman" w:cs="Times New Roman"/>
                <w:bCs/>
                <w:sz w:val="26"/>
                <w:szCs w:val="26"/>
              </w:rPr>
            </w:pPr>
            <w:r>
              <w:rPr>
                <w:rFonts w:ascii="Times New Roman" w:hAnsi="Times New Roman" w:cs="Times New Roman"/>
                <w:b/>
                <w:bCs/>
                <w:sz w:val="26"/>
                <w:szCs w:val="26"/>
              </w:rPr>
              <w:t>41</w:t>
            </w:r>
            <w:r w:rsidR="004A5F82">
              <w:rPr>
                <w:rFonts w:ascii="Times New Roman" w:hAnsi="Times New Roman" w:cs="Times New Roman"/>
                <w:bCs/>
                <w:sz w:val="26"/>
                <w:szCs w:val="26"/>
              </w:rPr>
              <w:t xml:space="preserve"> Kërkesa të regjistruara</w:t>
            </w:r>
            <w:r w:rsidR="004A5F82" w:rsidRPr="004A5F82">
              <w:rPr>
                <w:rFonts w:ascii="Times New Roman" w:hAnsi="Times New Roman" w:cs="Times New Roman"/>
                <w:bCs/>
                <w:sz w:val="26"/>
                <w:szCs w:val="26"/>
              </w:rPr>
              <w:t>,</w:t>
            </w:r>
          </w:p>
          <w:p w:rsidR="004A5F82" w:rsidRDefault="004A5F82" w:rsidP="004A5F82">
            <w:pPr>
              <w:rPr>
                <w:rFonts w:ascii="Times New Roman" w:hAnsi="Times New Roman" w:cs="Times New Roman"/>
                <w:bCs/>
                <w:sz w:val="26"/>
                <w:szCs w:val="26"/>
              </w:rPr>
            </w:pPr>
          </w:p>
          <w:p w:rsidR="004A5F82" w:rsidRDefault="003645BE" w:rsidP="004A5F82">
            <w:pPr>
              <w:rPr>
                <w:rFonts w:ascii="Times New Roman" w:hAnsi="Times New Roman" w:cs="Times New Roman"/>
                <w:bCs/>
                <w:sz w:val="26"/>
                <w:szCs w:val="26"/>
              </w:rPr>
            </w:pPr>
            <w:r>
              <w:rPr>
                <w:rFonts w:ascii="Times New Roman" w:hAnsi="Times New Roman" w:cs="Times New Roman"/>
                <w:b/>
                <w:bCs/>
                <w:sz w:val="26"/>
                <w:szCs w:val="26"/>
              </w:rPr>
              <w:t>8</w:t>
            </w:r>
            <w:r w:rsidR="004A5F82">
              <w:rPr>
                <w:rFonts w:ascii="Times New Roman" w:hAnsi="Times New Roman" w:cs="Times New Roman"/>
                <w:bCs/>
                <w:sz w:val="26"/>
                <w:szCs w:val="26"/>
              </w:rPr>
              <w:t xml:space="preserve"> të </w:t>
            </w:r>
            <w:r w:rsidR="004A5F82" w:rsidRPr="004A5F82">
              <w:rPr>
                <w:rFonts w:ascii="Times New Roman" w:hAnsi="Times New Roman" w:cs="Times New Roman"/>
                <w:bCs/>
                <w:sz w:val="26"/>
                <w:szCs w:val="26"/>
              </w:rPr>
              <w:t>pranuara,</w:t>
            </w:r>
          </w:p>
          <w:p w:rsidR="004A5F82" w:rsidRDefault="004A5F82" w:rsidP="004A5F82">
            <w:pPr>
              <w:rPr>
                <w:rFonts w:ascii="Times New Roman" w:hAnsi="Times New Roman" w:cs="Times New Roman"/>
                <w:bCs/>
                <w:sz w:val="26"/>
                <w:szCs w:val="26"/>
              </w:rPr>
            </w:pPr>
          </w:p>
          <w:p w:rsidR="004A5F82" w:rsidRDefault="003645BE" w:rsidP="004A5F82">
            <w:pPr>
              <w:rPr>
                <w:rFonts w:ascii="Times New Roman" w:hAnsi="Times New Roman" w:cs="Times New Roman"/>
                <w:bCs/>
                <w:sz w:val="26"/>
                <w:szCs w:val="26"/>
              </w:rPr>
            </w:pPr>
            <w:r>
              <w:rPr>
                <w:rFonts w:ascii="Times New Roman" w:hAnsi="Times New Roman" w:cs="Times New Roman"/>
                <w:b/>
                <w:bCs/>
                <w:sz w:val="26"/>
                <w:szCs w:val="26"/>
              </w:rPr>
              <w:t>32</w:t>
            </w:r>
            <w:r w:rsidR="004A5F82">
              <w:rPr>
                <w:rFonts w:ascii="Times New Roman" w:hAnsi="Times New Roman" w:cs="Times New Roman"/>
                <w:bCs/>
                <w:sz w:val="26"/>
                <w:szCs w:val="26"/>
              </w:rPr>
              <w:t xml:space="preserve"> të refuzuara,</w:t>
            </w:r>
          </w:p>
          <w:p w:rsidR="004A5F82" w:rsidRDefault="004A5F82" w:rsidP="004A5F82">
            <w:pPr>
              <w:rPr>
                <w:rFonts w:ascii="Times New Roman" w:hAnsi="Times New Roman" w:cs="Times New Roman"/>
                <w:bCs/>
                <w:sz w:val="26"/>
                <w:szCs w:val="26"/>
              </w:rPr>
            </w:pPr>
          </w:p>
          <w:p w:rsidR="00914666" w:rsidRDefault="004A5F82" w:rsidP="004A5F82">
            <w:pPr>
              <w:rPr>
                <w:rFonts w:ascii="Times New Roman" w:hAnsi="Times New Roman" w:cs="Times New Roman"/>
                <w:bCs/>
                <w:sz w:val="26"/>
                <w:szCs w:val="26"/>
              </w:rPr>
            </w:pPr>
            <w:r w:rsidRPr="00761517">
              <w:rPr>
                <w:rFonts w:ascii="Times New Roman" w:hAnsi="Times New Roman" w:cs="Times New Roman"/>
                <w:b/>
                <w:bCs/>
                <w:sz w:val="26"/>
                <w:szCs w:val="26"/>
              </w:rPr>
              <w:t>1</w:t>
            </w:r>
            <w:r>
              <w:rPr>
                <w:rFonts w:ascii="Times New Roman" w:hAnsi="Times New Roman" w:cs="Times New Roman"/>
                <w:bCs/>
                <w:sz w:val="26"/>
                <w:szCs w:val="26"/>
              </w:rPr>
              <w:t xml:space="preserve"> pjesërisht e pranuar.</w:t>
            </w:r>
          </w:p>
          <w:p w:rsidR="004A5F82" w:rsidRPr="00A54F0A" w:rsidRDefault="004A5F82" w:rsidP="004A5F82">
            <w:pPr>
              <w:rPr>
                <w:bCs/>
                <w:sz w:val="26"/>
                <w:szCs w:val="26"/>
              </w:rPr>
            </w:pPr>
          </w:p>
        </w:tc>
      </w:tr>
      <w:tr w:rsidR="00914666" w:rsidRPr="001C640D" w:rsidTr="00871703">
        <w:tc>
          <w:tcPr>
            <w:tcW w:w="2875" w:type="dxa"/>
          </w:tcPr>
          <w:p w:rsidR="0094303B" w:rsidRPr="005E6CD2" w:rsidRDefault="000501CC" w:rsidP="00421C5B">
            <w:pPr>
              <w:rPr>
                <w:rFonts w:ascii="Times New Roman" w:hAnsi="Times New Roman" w:cs="Times New Roman"/>
                <w:bCs/>
                <w:sz w:val="26"/>
                <w:szCs w:val="26"/>
              </w:rPr>
            </w:pPr>
            <w:r w:rsidRPr="000501CC">
              <w:rPr>
                <w:rFonts w:ascii="Times New Roman" w:hAnsi="Times New Roman" w:cs="Times New Roman"/>
                <w:b/>
                <w:bCs/>
                <w:sz w:val="26"/>
                <w:szCs w:val="26"/>
              </w:rPr>
              <w:t>2</w:t>
            </w:r>
            <w:r>
              <w:rPr>
                <w:rFonts w:ascii="Times New Roman" w:hAnsi="Times New Roman" w:cs="Times New Roman"/>
                <w:bCs/>
                <w:sz w:val="26"/>
                <w:szCs w:val="26"/>
              </w:rPr>
              <w:t>.</w:t>
            </w:r>
            <w:r w:rsidR="001D40EB">
              <w:rPr>
                <w:rFonts w:ascii="Times New Roman" w:hAnsi="Times New Roman" w:cs="Times New Roman"/>
                <w:bCs/>
                <w:sz w:val="26"/>
                <w:szCs w:val="26"/>
              </w:rPr>
              <w:t xml:space="preserve"> </w:t>
            </w:r>
            <w:r w:rsidR="005E6CD2" w:rsidRPr="005E6CD2">
              <w:rPr>
                <w:rFonts w:ascii="Times New Roman" w:hAnsi="Times New Roman" w:cs="Times New Roman"/>
                <w:bCs/>
                <w:sz w:val="26"/>
                <w:szCs w:val="26"/>
              </w:rPr>
              <w:t>DRAFT- STRATEGJIA KOMUNALE PËR MBROJTJE NGA DHUNA NË FAMILJE (2024 – 2027) DHE PLANI I VEPRIMIT PËR MBROJTJE NGA DHUNA NË FAMILJE (2024 – 2026).</w:t>
            </w:r>
          </w:p>
          <w:p w:rsidR="0094303B" w:rsidRPr="001C640D" w:rsidRDefault="0094303B" w:rsidP="00421C5B">
            <w:pPr>
              <w:rPr>
                <w:rFonts w:ascii="Times New Roman" w:hAnsi="Times New Roman" w:cs="Times New Roman"/>
                <w:b/>
                <w:bCs/>
                <w:sz w:val="26"/>
                <w:szCs w:val="26"/>
              </w:rPr>
            </w:pPr>
          </w:p>
        </w:tc>
        <w:tc>
          <w:tcPr>
            <w:tcW w:w="1710" w:type="dxa"/>
          </w:tcPr>
          <w:p w:rsidR="00914666" w:rsidRPr="00914C74" w:rsidRDefault="00914C74" w:rsidP="00914C74">
            <w:pPr>
              <w:jc w:val="center"/>
              <w:rPr>
                <w:rFonts w:ascii="Times New Roman" w:hAnsi="Times New Roman" w:cs="Times New Roman"/>
                <w:bCs/>
                <w:sz w:val="26"/>
                <w:szCs w:val="26"/>
              </w:rPr>
            </w:pPr>
            <w:r w:rsidRPr="00914C74">
              <w:rPr>
                <w:rFonts w:ascii="Times New Roman" w:hAnsi="Times New Roman" w:cs="Times New Roman"/>
                <w:bCs/>
                <w:sz w:val="26"/>
                <w:szCs w:val="26"/>
              </w:rPr>
              <w:t>28.03.2024</w:t>
            </w:r>
          </w:p>
          <w:p w:rsidR="00914C74" w:rsidRPr="001C640D" w:rsidRDefault="00914C74" w:rsidP="00914C74">
            <w:pPr>
              <w:jc w:val="center"/>
              <w:rPr>
                <w:rFonts w:ascii="Times New Roman" w:hAnsi="Times New Roman" w:cs="Times New Roman"/>
                <w:b/>
                <w:bCs/>
                <w:sz w:val="26"/>
                <w:szCs w:val="26"/>
              </w:rPr>
            </w:pPr>
            <w:r w:rsidRPr="00914C74">
              <w:rPr>
                <w:rFonts w:ascii="Times New Roman" w:hAnsi="Times New Roman" w:cs="Times New Roman"/>
                <w:bCs/>
                <w:sz w:val="26"/>
                <w:szCs w:val="26"/>
              </w:rPr>
              <w:t>11.04.2024</w:t>
            </w:r>
          </w:p>
        </w:tc>
        <w:tc>
          <w:tcPr>
            <w:tcW w:w="2160" w:type="dxa"/>
          </w:tcPr>
          <w:p w:rsidR="00914666" w:rsidRDefault="00871703" w:rsidP="00421C5B">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p>
          <w:p w:rsidR="00D428A5" w:rsidRDefault="00D428A5" w:rsidP="00421C5B">
            <w:pPr>
              <w:rPr>
                <w:rFonts w:ascii="Times New Roman" w:hAnsi="Times New Roman" w:cs="Times New Roman"/>
                <w:bCs/>
                <w:sz w:val="26"/>
                <w:szCs w:val="26"/>
              </w:rPr>
            </w:pPr>
          </w:p>
          <w:p w:rsidR="00D428A5" w:rsidRDefault="00D428A5" w:rsidP="00D428A5">
            <w:pPr>
              <w:rPr>
                <w:rFonts w:ascii="Times New Roman" w:hAnsi="Times New Roman" w:cs="Times New Roman"/>
                <w:bCs/>
                <w:sz w:val="26"/>
                <w:szCs w:val="26"/>
              </w:rPr>
            </w:pPr>
            <w:r w:rsidRPr="00327D7B">
              <w:rPr>
                <w:rFonts w:ascii="Times New Roman" w:hAnsi="Times New Roman" w:cs="Times New Roman"/>
                <w:b/>
                <w:bCs/>
                <w:sz w:val="26"/>
                <w:szCs w:val="26"/>
              </w:rPr>
              <w:t>1</w:t>
            </w:r>
            <w:r>
              <w:rPr>
                <w:rFonts w:ascii="Times New Roman" w:hAnsi="Times New Roman" w:cs="Times New Roman"/>
                <w:bCs/>
                <w:sz w:val="26"/>
                <w:szCs w:val="26"/>
              </w:rPr>
              <w:t xml:space="preserve"> takim i organizuar.</w:t>
            </w:r>
          </w:p>
          <w:p w:rsidR="00D428A5" w:rsidRPr="001C640D" w:rsidRDefault="00D428A5" w:rsidP="00421C5B">
            <w:pPr>
              <w:rPr>
                <w:rFonts w:ascii="Times New Roman" w:hAnsi="Times New Roman" w:cs="Times New Roman"/>
                <w:b/>
                <w:bCs/>
                <w:sz w:val="26"/>
                <w:szCs w:val="26"/>
              </w:rPr>
            </w:pPr>
          </w:p>
        </w:tc>
        <w:tc>
          <w:tcPr>
            <w:tcW w:w="1620" w:type="dxa"/>
          </w:tcPr>
          <w:p w:rsidR="00871703" w:rsidRDefault="00307FC7" w:rsidP="00871703">
            <w:pPr>
              <w:rPr>
                <w:rFonts w:ascii="Times New Roman" w:hAnsi="Times New Roman" w:cs="Times New Roman"/>
                <w:bCs/>
                <w:sz w:val="26"/>
                <w:szCs w:val="26"/>
              </w:rPr>
            </w:pPr>
            <w:r>
              <w:rPr>
                <w:rFonts w:ascii="Times New Roman" w:hAnsi="Times New Roman" w:cs="Times New Roman"/>
                <w:bCs/>
                <w:sz w:val="26"/>
                <w:szCs w:val="26"/>
              </w:rPr>
              <w:t xml:space="preserve">Total </w:t>
            </w:r>
            <w:r w:rsidR="00871703" w:rsidRPr="001C029F">
              <w:rPr>
                <w:rFonts w:ascii="Times New Roman" w:hAnsi="Times New Roman" w:cs="Times New Roman"/>
                <w:b/>
                <w:bCs/>
                <w:sz w:val="26"/>
                <w:szCs w:val="26"/>
              </w:rPr>
              <w:t>1</w:t>
            </w:r>
            <w:r w:rsidRPr="001C029F">
              <w:rPr>
                <w:rFonts w:ascii="Times New Roman" w:hAnsi="Times New Roman" w:cs="Times New Roman"/>
                <w:b/>
                <w:bCs/>
                <w:sz w:val="26"/>
                <w:szCs w:val="26"/>
              </w:rPr>
              <w:t>5</w:t>
            </w:r>
            <w:r w:rsidR="00871703" w:rsidRPr="001C029F">
              <w:rPr>
                <w:rFonts w:ascii="Times New Roman" w:hAnsi="Times New Roman" w:cs="Times New Roman"/>
                <w:b/>
                <w:bCs/>
                <w:sz w:val="26"/>
                <w:szCs w:val="26"/>
              </w:rPr>
              <w:t xml:space="preserve"> </w:t>
            </w:r>
            <w:r w:rsidR="00871703" w:rsidRPr="0094303B">
              <w:rPr>
                <w:rFonts w:ascii="Times New Roman" w:hAnsi="Times New Roman" w:cs="Times New Roman"/>
                <w:bCs/>
                <w:sz w:val="26"/>
                <w:szCs w:val="26"/>
              </w:rPr>
              <w:t>pjesëmarrës</w:t>
            </w:r>
            <w:r w:rsidR="00871703">
              <w:rPr>
                <w:rFonts w:ascii="Times New Roman" w:hAnsi="Times New Roman" w:cs="Times New Roman"/>
                <w:bCs/>
                <w:sz w:val="26"/>
                <w:szCs w:val="26"/>
              </w:rPr>
              <w:t>,</w:t>
            </w:r>
          </w:p>
          <w:p w:rsidR="00871703" w:rsidRDefault="00871703" w:rsidP="00871703">
            <w:pPr>
              <w:rPr>
                <w:rFonts w:ascii="Times New Roman" w:hAnsi="Times New Roman" w:cs="Times New Roman"/>
                <w:bCs/>
                <w:sz w:val="26"/>
                <w:szCs w:val="26"/>
              </w:rPr>
            </w:pPr>
          </w:p>
          <w:p w:rsidR="00871703" w:rsidRDefault="00307FC7" w:rsidP="00871703">
            <w:pPr>
              <w:rPr>
                <w:rFonts w:ascii="Times New Roman" w:hAnsi="Times New Roman" w:cs="Times New Roman"/>
                <w:bCs/>
                <w:sz w:val="26"/>
                <w:szCs w:val="26"/>
              </w:rPr>
            </w:pPr>
            <w:r w:rsidRPr="001C029F">
              <w:rPr>
                <w:rFonts w:ascii="Times New Roman" w:hAnsi="Times New Roman" w:cs="Times New Roman"/>
                <w:b/>
                <w:bCs/>
                <w:sz w:val="26"/>
                <w:szCs w:val="26"/>
              </w:rPr>
              <w:t>12</w:t>
            </w:r>
            <w:r w:rsidR="00871703">
              <w:rPr>
                <w:rFonts w:ascii="Times New Roman" w:hAnsi="Times New Roman" w:cs="Times New Roman"/>
                <w:bCs/>
                <w:sz w:val="26"/>
                <w:szCs w:val="26"/>
              </w:rPr>
              <w:t xml:space="preserve"> Gra,</w:t>
            </w:r>
          </w:p>
          <w:p w:rsidR="00307FC7" w:rsidRDefault="00307FC7" w:rsidP="00871703">
            <w:pPr>
              <w:rPr>
                <w:rFonts w:ascii="Times New Roman" w:hAnsi="Times New Roman" w:cs="Times New Roman"/>
                <w:bCs/>
                <w:sz w:val="26"/>
                <w:szCs w:val="26"/>
              </w:rPr>
            </w:pPr>
          </w:p>
          <w:p w:rsidR="00914666" w:rsidRPr="001C640D" w:rsidRDefault="00307FC7" w:rsidP="00871703">
            <w:pPr>
              <w:rPr>
                <w:b/>
                <w:bCs/>
                <w:sz w:val="26"/>
                <w:szCs w:val="26"/>
              </w:rPr>
            </w:pPr>
            <w:r w:rsidRPr="001C029F">
              <w:rPr>
                <w:rFonts w:ascii="Times New Roman" w:hAnsi="Times New Roman" w:cs="Times New Roman"/>
                <w:b/>
                <w:bCs/>
                <w:sz w:val="26"/>
                <w:szCs w:val="26"/>
              </w:rPr>
              <w:t>3</w:t>
            </w:r>
            <w:r w:rsidR="00871703">
              <w:rPr>
                <w:rFonts w:ascii="Times New Roman" w:hAnsi="Times New Roman" w:cs="Times New Roman"/>
                <w:bCs/>
                <w:sz w:val="26"/>
                <w:szCs w:val="26"/>
              </w:rPr>
              <w:t xml:space="preserve"> Burra.</w:t>
            </w:r>
          </w:p>
        </w:tc>
        <w:tc>
          <w:tcPr>
            <w:tcW w:w="2070" w:type="dxa"/>
          </w:tcPr>
          <w:p w:rsidR="00914666" w:rsidRDefault="004A5F82" w:rsidP="00421C5B">
            <w:pPr>
              <w:rPr>
                <w:rFonts w:ascii="Times New Roman" w:hAnsi="Times New Roman" w:cs="Times New Roman"/>
                <w:bCs/>
                <w:sz w:val="26"/>
                <w:szCs w:val="26"/>
              </w:rPr>
            </w:pPr>
            <w:r w:rsidRPr="004A5F82">
              <w:rPr>
                <w:rFonts w:ascii="Times New Roman" w:hAnsi="Times New Roman" w:cs="Times New Roman"/>
                <w:b/>
                <w:bCs/>
                <w:sz w:val="26"/>
                <w:szCs w:val="26"/>
              </w:rPr>
              <w:t>23</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4A5F82" w:rsidRDefault="004A5F82" w:rsidP="00421C5B">
            <w:pPr>
              <w:rPr>
                <w:rFonts w:ascii="Times New Roman" w:hAnsi="Times New Roman" w:cs="Times New Roman"/>
                <w:bCs/>
                <w:sz w:val="26"/>
                <w:szCs w:val="26"/>
              </w:rPr>
            </w:pPr>
          </w:p>
          <w:p w:rsidR="004A5F82" w:rsidRDefault="004A5F82" w:rsidP="004A5F82">
            <w:pPr>
              <w:rPr>
                <w:rFonts w:ascii="Times New Roman" w:hAnsi="Times New Roman" w:cs="Times New Roman"/>
                <w:bCs/>
                <w:sz w:val="26"/>
                <w:szCs w:val="26"/>
              </w:rPr>
            </w:pPr>
            <w:r w:rsidRPr="004A5F82">
              <w:rPr>
                <w:rFonts w:ascii="Times New Roman" w:hAnsi="Times New Roman" w:cs="Times New Roman"/>
                <w:b/>
                <w:bCs/>
                <w:sz w:val="26"/>
                <w:szCs w:val="26"/>
              </w:rPr>
              <w:t>19</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4A5F82" w:rsidRDefault="004A5F82" w:rsidP="00421C5B">
            <w:pPr>
              <w:rPr>
                <w:rFonts w:ascii="Times New Roman" w:hAnsi="Times New Roman" w:cs="Times New Roman"/>
                <w:bCs/>
                <w:sz w:val="26"/>
                <w:szCs w:val="26"/>
              </w:rPr>
            </w:pPr>
          </w:p>
          <w:p w:rsidR="004A5F82" w:rsidRDefault="004A5F82" w:rsidP="00421C5B">
            <w:pPr>
              <w:rPr>
                <w:rFonts w:ascii="Times New Roman" w:hAnsi="Times New Roman" w:cs="Times New Roman"/>
                <w:bCs/>
                <w:sz w:val="26"/>
                <w:szCs w:val="26"/>
              </w:rPr>
            </w:pPr>
            <w:r w:rsidRPr="004A5F82">
              <w:rPr>
                <w:rFonts w:ascii="Times New Roman" w:hAnsi="Times New Roman" w:cs="Times New Roman"/>
                <w:b/>
                <w:bCs/>
                <w:sz w:val="26"/>
                <w:szCs w:val="26"/>
              </w:rPr>
              <w:t>3</w:t>
            </w:r>
            <w:r>
              <w:rPr>
                <w:rFonts w:ascii="Times New Roman" w:hAnsi="Times New Roman" w:cs="Times New Roman"/>
                <w:bCs/>
                <w:sz w:val="26"/>
                <w:szCs w:val="26"/>
              </w:rPr>
              <w:t xml:space="preserve"> të refuzuara,</w:t>
            </w:r>
          </w:p>
          <w:p w:rsidR="004A5F82" w:rsidRDefault="004A5F82" w:rsidP="00421C5B">
            <w:pPr>
              <w:rPr>
                <w:rFonts w:ascii="Times New Roman" w:hAnsi="Times New Roman" w:cs="Times New Roman"/>
                <w:bCs/>
                <w:sz w:val="26"/>
                <w:szCs w:val="26"/>
              </w:rPr>
            </w:pPr>
          </w:p>
          <w:p w:rsidR="004A5F82" w:rsidRPr="004A5F82" w:rsidRDefault="004A5F82" w:rsidP="00421C5B">
            <w:pPr>
              <w:rPr>
                <w:rFonts w:ascii="Times New Roman" w:hAnsi="Times New Roman" w:cs="Times New Roman"/>
                <w:bCs/>
                <w:sz w:val="26"/>
                <w:szCs w:val="26"/>
              </w:rPr>
            </w:pPr>
            <w:r w:rsidRPr="004A5F82">
              <w:rPr>
                <w:rFonts w:ascii="Times New Roman" w:hAnsi="Times New Roman" w:cs="Times New Roman"/>
                <w:b/>
                <w:bCs/>
                <w:sz w:val="26"/>
                <w:szCs w:val="26"/>
              </w:rPr>
              <w:t>1</w:t>
            </w:r>
            <w:r>
              <w:rPr>
                <w:rFonts w:ascii="Times New Roman" w:hAnsi="Times New Roman" w:cs="Times New Roman"/>
                <w:bCs/>
                <w:sz w:val="26"/>
                <w:szCs w:val="26"/>
              </w:rPr>
              <w:t xml:space="preserve"> pjesërisht e pranuar.</w:t>
            </w:r>
          </w:p>
        </w:tc>
      </w:tr>
      <w:tr w:rsidR="00914666" w:rsidRPr="001C640D" w:rsidTr="00871703">
        <w:tc>
          <w:tcPr>
            <w:tcW w:w="2875" w:type="dxa"/>
          </w:tcPr>
          <w:p w:rsidR="003503DC" w:rsidRDefault="001D40EB" w:rsidP="00421C5B">
            <w:pPr>
              <w:rPr>
                <w:rFonts w:ascii="Times New Roman" w:hAnsi="Times New Roman" w:cs="Times New Roman"/>
                <w:sz w:val="26"/>
                <w:szCs w:val="26"/>
              </w:rPr>
            </w:pPr>
            <w:r w:rsidRPr="001D40EB">
              <w:rPr>
                <w:rFonts w:ascii="Times New Roman" w:hAnsi="Times New Roman" w:cs="Times New Roman"/>
                <w:b/>
                <w:sz w:val="26"/>
                <w:szCs w:val="26"/>
              </w:rPr>
              <w:t>3.</w:t>
            </w:r>
            <w:r>
              <w:rPr>
                <w:rFonts w:ascii="Times New Roman" w:hAnsi="Times New Roman" w:cs="Times New Roman"/>
                <w:sz w:val="26"/>
                <w:szCs w:val="26"/>
              </w:rPr>
              <w:t xml:space="preserve"> </w:t>
            </w:r>
            <w:r w:rsidR="00F923A2" w:rsidRPr="006320D8">
              <w:rPr>
                <w:rFonts w:ascii="Times New Roman" w:hAnsi="Times New Roman" w:cs="Times New Roman"/>
                <w:sz w:val="26"/>
                <w:szCs w:val="26"/>
              </w:rPr>
              <w:t xml:space="preserve">DRAFT - RREGULLORE PËR TARIFA, GJOBA DHE </w:t>
            </w:r>
            <w:r w:rsidR="00F923A2" w:rsidRPr="006320D8">
              <w:rPr>
                <w:rFonts w:ascii="Times New Roman" w:hAnsi="Times New Roman" w:cs="Times New Roman"/>
                <w:sz w:val="26"/>
                <w:szCs w:val="26"/>
              </w:rPr>
              <w:lastRenderedPageBreak/>
              <w:t>NGARKESA KOMUNALE</w:t>
            </w:r>
            <w:r w:rsidR="00F923A2">
              <w:rPr>
                <w:rFonts w:ascii="Times New Roman" w:hAnsi="Times New Roman" w:cs="Times New Roman"/>
                <w:sz w:val="26"/>
                <w:szCs w:val="26"/>
              </w:rPr>
              <w:t>.</w:t>
            </w:r>
          </w:p>
          <w:p w:rsidR="00F923A2" w:rsidRPr="001C640D" w:rsidRDefault="00F923A2" w:rsidP="00421C5B">
            <w:pPr>
              <w:rPr>
                <w:rFonts w:ascii="Times New Roman" w:hAnsi="Times New Roman" w:cs="Times New Roman"/>
                <w:b/>
                <w:bCs/>
                <w:sz w:val="26"/>
                <w:szCs w:val="26"/>
              </w:rPr>
            </w:pPr>
          </w:p>
        </w:tc>
        <w:tc>
          <w:tcPr>
            <w:tcW w:w="1710" w:type="dxa"/>
          </w:tcPr>
          <w:p w:rsidR="00914666" w:rsidRPr="00B30360" w:rsidRDefault="00F923A2"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lastRenderedPageBreak/>
              <w:t>17.04.2024</w:t>
            </w:r>
          </w:p>
          <w:p w:rsidR="00F923A2" w:rsidRPr="00B30360" w:rsidRDefault="00F923A2"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t>03.05.2024</w:t>
            </w:r>
          </w:p>
        </w:tc>
        <w:tc>
          <w:tcPr>
            <w:tcW w:w="2160" w:type="dxa"/>
          </w:tcPr>
          <w:p w:rsidR="00914666" w:rsidRDefault="003503DC" w:rsidP="00421C5B">
            <w:pPr>
              <w:rPr>
                <w:rFonts w:ascii="Times New Roman" w:hAnsi="Times New Roman" w:cs="Times New Roman"/>
                <w:bCs/>
                <w:sz w:val="26"/>
                <w:szCs w:val="26"/>
              </w:rPr>
            </w:pPr>
            <w:r w:rsidRPr="00A54F0A">
              <w:rPr>
                <w:rFonts w:ascii="Times New Roman" w:hAnsi="Times New Roman" w:cs="Times New Roman"/>
                <w:bCs/>
                <w:sz w:val="26"/>
                <w:szCs w:val="26"/>
              </w:rPr>
              <w:t xml:space="preserve">Web faqen zyrtare, renditen </w:t>
            </w:r>
            <w:r w:rsidRPr="00A54F0A">
              <w:rPr>
                <w:rFonts w:ascii="Times New Roman" w:hAnsi="Times New Roman" w:cs="Times New Roman"/>
                <w:bCs/>
                <w:sz w:val="26"/>
                <w:szCs w:val="26"/>
              </w:rPr>
              <w:lastRenderedPageBreak/>
              <w:t>në shtojcën më poshtë.</w:t>
            </w:r>
          </w:p>
          <w:p w:rsidR="003503DC" w:rsidRDefault="003503DC" w:rsidP="00421C5B">
            <w:pPr>
              <w:rPr>
                <w:rFonts w:ascii="Times New Roman" w:hAnsi="Times New Roman" w:cs="Times New Roman"/>
                <w:b/>
                <w:bCs/>
                <w:sz w:val="26"/>
                <w:szCs w:val="26"/>
              </w:rPr>
            </w:pPr>
          </w:p>
          <w:p w:rsidR="00D428A5" w:rsidRDefault="00D428A5" w:rsidP="00D428A5">
            <w:pPr>
              <w:rPr>
                <w:rFonts w:ascii="Times New Roman" w:hAnsi="Times New Roman" w:cs="Times New Roman"/>
                <w:bCs/>
                <w:sz w:val="26"/>
                <w:szCs w:val="26"/>
              </w:rPr>
            </w:pPr>
            <w:r w:rsidRPr="00327D7B">
              <w:rPr>
                <w:rFonts w:ascii="Times New Roman" w:hAnsi="Times New Roman" w:cs="Times New Roman"/>
                <w:b/>
                <w:bCs/>
                <w:sz w:val="26"/>
                <w:szCs w:val="26"/>
              </w:rPr>
              <w:t>1</w:t>
            </w:r>
            <w:r>
              <w:rPr>
                <w:rFonts w:ascii="Times New Roman" w:hAnsi="Times New Roman" w:cs="Times New Roman"/>
                <w:bCs/>
                <w:sz w:val="26"/>
                <w:szCs w:val="26"/>
              </w:rPr>
              <w:t xml:space="preserve"> takim i organizuar.</w:t>
            </w:r>
          </w:p>
          <w:p w:rsidR="00D428A5" w:rsidRPr="001C640D" w:rsidRDefault="00D428A5" w:rsidP="00421C5B">
            <w:pPr>
              <w:rPr>
                <w:rFonts w:ascii="Times New Roman" w:hAnsi="Times New Roman" w:cs="Times New Roman"/>
                <w:b/>
                <w:bCs/>
                <w:sz w:val="26"/>
                <w:szCs w:val="26"/>
              </w:rPr>
            </w:pPr>
          </w:p>
        </w:tc>
        <w:tc>
          <w:tcPr>
            <w:tcW w:w="1620" w:type="dxa"/>
          </w:tcPr>
          <w:p w:rsidR="00F923A2" w:rsidRDefault="00F923A2" w:rsidP="00F923A2">
            <w:pPr>
              <w:rPr>
                <w:rFonts w:ascii="Times New Roman" w:hAnsi="Times New Roman" w:cs="Times New Roman"/>
                <w:bCs/>
                <w:sz w:val="26"/>
                <w:szCs w:val="26"/>
              </w:rPr>
            </w:pPr>
            <w:r>
              <w:rPr>
                <w:rFonts w:ascii="Times New Roman" w:hAnsi="Times New Roman" w:cs="Times New Roman"/>
                <w:bCs/>
                <w:sz w:val="26"/>
                <w:szCs w:val="26"/>
              </w:rPr>
              <w:lastRenderedPageBreak/>
              <w:t xml:space="preserve">Total </w:t>
            </w:r>
            <w:r w:rsidRPr="000657FF">
              <w:rPr>
                <w:rFonts w:ascii="Times New Roman" w:hAnsi="Times New Roman" w:cs="Times New Roman"/>
                <w:b/>
                <w:bCs/>
                <w:sz w:val="26"/>
                <w:szCs w:val="26"/>
              </w:rPr>
              <w:t xml:space="preserve">27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F923A2" w:rsidRDefault="00F923A2" w:rsidP="00F923A2">
            <w:pPr>
              <w:rPr>
                <w:rFonts w:ascii="Times New Roman" w:hAnsi="Times New Roman" w:cs="Times New Roman"/>
                <w:bCs/>
                <w:sz w:val="26"/>
                <w:szCs w:val="26"/>
              </w:rPr>
            </w:pPr>
          </w:p>
          <w:p w:rsidR="00F923A2" w:rsidRDefault="00F923A2" w:rsidP="00F923A2">
            <w:pPr>
              <w:rPr>
                <w:rFonts w:ascii="Times New Roman" w:hAnsi="Times New Roman" w:cs="Times New Roman"/>
                <w:bCs/>
                <w:sz w:val="26"/>
                <w:szCs w:val="26"/>
              </w:rPr>
            </w:pPr>
            <w:r w:rsidRPr="001C029F">
              <w:rPr>
                <w:rFonts w:ascii="Times New Roman" w:hAnsi="Times New Roman" w:cs="Times New Roman"/>
                <w:b/>
                <w:bCs/>
                <w:sz w:val="26"/>
                <w:szCs w:val="26"/>
              </w:rPr>
              <w:lastRenderedPageBreak/>
              <w:t>5</w:t>
            </w:r>
            <w:r>
              <w:rPr>
                <w:rFonts w:ascii="Times New Roman" w:hAnsi="Times New Roman" w:cs="Times New Roman"/>
                <w:bCs/>
                <w:sz w:val="26"/>
                <w:szCs w:val="26"/>
              </w:rPr>
              <w:t xml:space="preserve"> Gra,</w:t>
            </w:r>
          </w:p>
          <w:p w:rsidR="00F923A2" w:rsidRDefault="00F923A2" w:rsidP="00F923A2">
            <w:pPr>
              <w:rPr>
                <w:rFonts w:ascii="Times New Roman" w:hAnsi="Times New Roman" w:cs="Times New Roman"/>
                <w:bCs/>
                <w:sz w:val="26"/>
                <w:szCs w:val="26"/>
              </w:rPr>
            </w:pPr>
          </w:p>
          <w:p w:rsidR="00914666" w:rsidRDefault="00F923A2" w:rsidP="00F923A2">
            <w:pPr>
              <w:rPr>
                <w:rFonts w:ascii="Times New Roman" w:hAnsi="Times New Roman" w:cs="Times New Roman"/>
                <w:bCs/>
                <w:sz w:val="26"/>
                <w:szCs w:val="26"/>
              </w:rPr>
            </w:pPr>
            <w:r w:rsidRPr="001C029F">
              <w:rPr>
                <w:rFonts w:ascii="Times New Roman" w:hAnsi="Times New Roman" w:cs="Times New Roman"/>
                <w:b/>
                <w:bCs/>
                <w:sz w:val="26"/>
                <w:szCs w:val="26"/>
              </w:rPr>
              <w:t>22</w:t>
            </w:r>
            <w:r>
              <w:rPr>
                <w:rFonts w:ascii="Times New Roman" w:hAnsi="Times New Roman" w:cs="Times New Roman"/>
                <w:bCs/>
                <w:sz w:val="26"/>
                <w:szCs w:val="26"/>
              </w:rPr>
              <w:t xml:space="preserve"> Burra.</w:t>
            </w:r>
          </w:p>
          <w:p w:rsidR="00F923A2" w:rsidRPr="001C640D" w:rsidRDefault="00F923A2" w:rsidP="00F923A2">
            <w:pPr>
              <w:rPr>
                <w:b/>
                <w:bCs/>
                <w:sz w:val="26"/>
                <w:szCs w:val="26"/>
              </w:rPr>
            </w:pPr>
          </w:p>
        </w:tc>
        <w:tc>
          <w:tcPr>
            <w:tcW w:w="2070" w:type="dxa"/>
          </w:tcPr>
          <w:p w:rsidR="00F923A2" w:rsidRDefault="00F923A2" w:rsidP="00F923A2">
            <w:pPr>
              <w:rPr>
                <w:rFonts w:ascii="Times New Roman" w:hAnsi="Times New Roman" w:cs="Times New Roman"/>
                <w:bCs/>
                <w:sz w:val="26"/>
                <w:szCs w:val="26"/>
              </w:rPr>
            </w:pPr>
            <w:r w:rsidRPr="004A5F82">
              <w:rPr>
                <w:rFonts w:ascii="Times New Roman" w:hAnsi="Times New Roman" w:cs="Times New Roman"/>
                <w:b/>
                <w:bCs/>
                <w:sz w:val="26"/>
                <w:szCs w:val="26"/>
              </w:rPr>
              <w:lastRenderedPageBreak/>
              <w:t>2</w:t>
            </w:r>
            <w:r w:rsidR="007D677B">
              <w:rPr>
                <w:rFonts w:ascii="Times New Roman" w:hAnsi="Times New Roman" w:cs="Times New Roman"/>
                <w:b/>
                <w:bCs/>
                <w:sz w:val="26"/>
                <w:szCs w:val="26"/>
              </w:rPr>
              <w:t>2</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F923A2" w:rsidRDefault="00F923A2" w:rsidP="00F923A2">
            <w:pPr>
              <w:rPr>
                <w:rFonts w:ascii="Times New Roman" w:hAnsi="Times New Roman" w:cs="Times New Roman"/>
                <w:bCs/>
                <w:sz w:val="26"/>
                <w:szCs w:val="26"/>
              </w:rPr>
            </w:pPr>
          </w:p>
          <w:p w:rsidR="00F923A2" w:rsidRDefault="007D677B" w:rsidP="00F923A2">
            <w:pPr>
              <w:rPr>
                <w:rFonts w:ascii="Times New Roman" w:hAnsi="Times New Roman" w:cs="Times New Roman"/>
                <w:bCs/>
                <w:sz w:val="26"/>
                <w:szCs w:val="26"/>
              </w:rPr>
            </w:pPr>
            <w:r>
              <w:rPr>
                <w:rFonts w:ascii="Times New Roman" w:hAnsi="Times New Roman" w:cs="Times New Roman"/>
                <w:b/>
                <w:bCs/>
                <w:sz w:val="26"/>
                <w:szCs w:val="26"/>
              </w:rPr>
              <w:lastRenderedPageBreak/>
              <w:t>22</w:t>
            </w:r>
            <w:r w:rsidR="00F923A2">
              <w:rPr>
                <w:rFonts w:ascii="Times New Roman" w:hAnsi="Times New Roman" w:cs="Times New Roman"/>
                <w:bCs/>
                <w:sz w:val="26"/>
                <w:szCs w:val="26"/>
              </w:rPr>
              <w:t xml:space="preserve"> të </w:t>
            </w:r>
            <w:r w:rsidR="00F923A2" w:rsidRPr="004A5F82">
              <w:rPr>
                <w:rFonts w:ascii="Times New Roman" w:hAnsi="Times New Roman" w:cs="Times New Roman"/>
                <w:bCs/>
                <w:sz w:val="26"/>
                <w:szCs w:val="26"/>
              </w:rPr>
              <w:t>pranuara,</w:t>
            </w:r>
          </w:p>
          <w:p w:rsidR="00F923A2" w:rsidRDefault="00F923A2" w:rsidP="00F923A2">
            <w:pPr>
              <w:rPr>
                <w:rFonts w:ascii="Times New Roman" w:hAnsi="Times New Roman" w:cs="Times New Roman"/>
                <w:bCs/>
                <w:sz w:val="26"/>
                <w:szCs w:val="26"/>
              </w:rPr>
            </w:pPr>
          </w:p>
          <w:p w:rsidR="00F923A2" w:rsidRPr="007D677B" w:rsidRDefault="007D677B" w:rsidP="007D677B">
            <w:pPr>
              <w:rPr>
                <w:rFonts w:ascii="Times New Roman" w:hAnsi="Times New Roman" w:cs="Times New Roman"/>
                <w:bCs/>
                <w:sz w:val="26"/>
                <w:szCs w:val="26"/>
              </w:rPr>
            </w:pPr>
            <w:r>
              <w:rPr>
                <w:rFonts w:ascii="Times New Roman" w:hAnsi="Times New Roman" w:cs="Times New Roman"/>
                <w:b/>
                <w:bCs/>
                <w:sz w:val="26"/>
                <w:szCs w:val="26"/>
              </w:rPr>
              <w:t>0</w:t>
            </w:r>
            <w:r w:rsidR="00F923A2">
              <w:rPr>
                <w:rFonts w:ascii="Times New Roman" w:hAnsi="Times New Roman" w:cs="Times New Roman"/>
                <w:bCs/>
                <w:sz w:val="26"/>
                <w:szCs w:val="26"/>
              </w:rPr>
              <w:t xml:space="preserve"> të refuzuara</w:t>
            </w:r>
            <w:r>
              <w:rPr>
                <w:rFonts w:ascii="Times New Roman" w:hAnsi="Times New Roman" w:cs="Times New Roman"/>
                <w:bCs/>
                <w:sz w:val="26"/>
                <w:szCs w:val="26"/>
              </w:rPr>
              <w:t>.</w:t>
            </w:r>
          </w:p>
        </w:tc>
      </w:tr>
      <w:tr w:rsidR="00914666" w:rsidRPr="001C640D" w:rsidTr="00871703">
        <w:tc>
          <w:tcPr>
            <w:tcW w:w="2875" w:type="dxa"/>
          </w:tcPr>
          <w:p w:rsidR="00914666" w:rsidRDefault="001D40EB" w:rsidP="00421C5B">
            <w:pPr>
              <w:rPr>
                <w:rFonts w:ascii="Times New Roman" w:hAnsi="Times New Roman" w:cs="Times New Roman"/>
                <w:sz w:val="26"/>
                <w:szCs w:val="26"/>
              </w:rPr>
            </w:pPr>
            <w:r w:rsidRPr="001D40EB">
              <w:rPr>
                <w:rFonts w:ascii="Times New Roman" w:hAnsi="Times New Roman" w:cs="Times New Roman"/>
                <w:b/>
                <w:sz w:val="26"/>
                <w:szCs w:val="26"/>
              </w:rPr>
              <w:lastRenderedPageBreak/>
              <w:t>4.</w:t>
            </w:r>
            <w:r>
              <w:rPr>
                <w:rFonts w:ascii="Times New Roman" w:hAnsi="Times New Roman" w:cs="Times New Roman"/>
                <w:sz w:val="26"/>
                <w:szCs w:val="26"/>
              </w:rPr>
              <w:t xml:space="preserve"> </w:t>
            </w:r>
            <w:r w:rsidR="00B91F63" w:rsidRPr="006320D8">
              <w:rPr>
                <w:rFonts w:ascii="Times New Roman" w:hAnsi="Times New Roman" w:cs="Times New Roman"/>
                <w:sz w:val="26"/>
                <w:szCs w:val="26"/>
              </w:rPr>
              <w:t>DRAFT-PLANIN LOKAL TË VEPRIMIT PËR BARAZINË GJINORE 2024 – 2026.</w:t>
            </w:r>
          </w:p>
          <w:p w:rsidR="00B91F63" w:rsidRPr="001C640D" w:rsidRDefault="00B91F63" w:rsidP="00421C5B">
            <w:pPr>
              <w:rPr>
                <w:rFonts w:ascii="Times New Roman" w:hAnsi="Times New Roman" w:cs="Times New Roman"/>
                <w:b/>
                <w:bCs/>
                <w:sz w:val="26"/>
                <w:szCs w:val="26"/>
              </w:rPr>
            </w:pPr>
          </w:p>
        </w:tc>
        <w:tc>
          <w:tcPr>
            <w:tcW w:w="1710" w:type="dxa"/>
          </w:tcPr>
          <w:p w:rsidR="00914666" w:rsidRPr="00B30360" w:rsidRDefault="001443DC"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t>24.04.2024</w:t>
            </w:r>
          </w:p>
          <w:p w:rsidR="001443DC" w:rsidRPr="00B30360" w:rsidRDefault="001443DC"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t>24.05.2024</w:t>
            </w:r>
          </w:p>
        </w:tc>
        <w:tc>
          <w:tcPr>
            <w:tcW w:w="2160" w:type="dxa"/>
          </w:tcPr>
          <w:p w:rsidR="00327D7B" w:rsidRDefault="001443DC" w:rsidP="001443DC">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r>
              <w:rPr>
                <w:rFonts w:ascii="Times New Roman" w:hAnsi="Times New Roman" w:cs="Times New Roman"/>
                <w:bCs/>
                <w:sz w:val="26"/>
                <w:szCs w:val="26"/>
              </w:rPr>
              <w:t xml:space="preserve"> </w:t>
            </w:r>
          </w:p>
          <w:p w:rsidR="00327D7B" w:rsidRDefault="00327D7B" w:rsidP="001443DC">
            <w:pPr>
              <w:rPr>
                <w:rFonts w:ascii="Times New Roman" w:hAnsi="Times New Roman" w:cs="Times New Roman"/>
                <w:bCs/>
                <w:sz w:val="26"/>
                <w:szCs w:val="26"/>
              </w:rPr>
            </w:pPr>
          </w:p>
          <w:p w:rsidR="001443DC" w:rsidRDefault="00327D7B" w:rsidP="001443DC">
            <w:pPr>
              <w:rPr>
                <w:rFonts w:ascii="Times New Roman" w:hAnsi="Times New Roman" w:cs="Times New Roman"/>
                <w:bCs/>
                <w:sz w:val="26"/>
                <w:szCs w:val="26"/>
              </w:rPr>
            </w:pPr>
            <w:r w:rsidRPr="00327D7B">
              <w:rPr>
                <w:rFonts w:ascii="Times New Roman" w:hAnsi="Times New Roman" w:cs="Times New Roman"/>
                <w:b/>
                <w:bCs/>
                <w:sz w:val="26"/>
                <w:szCs w:val="26"/>
              </w:rPr>
              <w:t>2</w:t>
            </w:r>
            <w:r>
              <w:rPr>
                <w:rFonts w:ascii="Times New Roman" w:hAnsi="Times New Roman" w:cs="Times New Roman"/>
                <w:bCs/>
                <w:sz w:val="26"/>
                <w:szCs w:val="26"/>
              </w:rPr>
              <w:t xml:space="preserve"> </w:t>
            </w:r>
            <w:r w:rsidR="001443DC">
              <w:rPr>
                <w:rFonts w:ascii="Times New Roman" w:hAnsi="Times New Roman" w:cs="Times New Roman"/>
                <w:bCs/>
                <w:sz w:val="26"/>
                <w:szCs w:val="26"/>
              </w:rPr>
              <w:t>takime</w:t>
            </w:r>
            <w:r>
              <w:rPr>
                <w:rFonts w:ascii="Times New Roman" w:hAnsi="Times New Roman" w:cs="Times New Roman"/>
                <w:bCs/>
                <w:sz w:val="26"/>
                <w:szCs w:val="26"/>
              </w:rPr>
              <w:t xml:space="preserve"> të organizuara</w:t>
            </w:r>
            <w:r w:rsidR="001443DC">
              <w:rPr>
                <w:rFonts w:ascii="Times New Roman" w:hAnsi="Times New Roman" w:cs="Times New Roman"/>
                <w:bCs/>
                <w:sz w:val="26"/>
                <w:szCs w:val="26"/>
              </w:rPr>
              <w:t>.</w:t>
            </w:r>
          </w:p>
          <w:p w:rsidR="00914666" w:rsidRPr="001C640D" w:rsidRDefault="00914666" w:rsidP="00421C5B">
            <w:pPr>
              <w:rPr>
                <w:rFonts w:ascii="Times New Roman" w:hAnsi="Times New Roman" w:cs="Times New Roman"/>
                <w:b/>
                <w:bCs/>
                <w:sz w:val="26"/>
                <w:szCs w:val="26"/>
              </w:rPr>
            </w:pPr>
          </w:p>
        </w:tc>
        <w:tc>
          <w:tcPr>
            <w:tcW w:w="1620" w:type="dxa"/>
          </w:tcPr>
          <w:p w:rsidR="00E169B0" w:rsidRDefault="00E169B0" w:rsidP="00E169B0">
            <w:pPr>
              <w:rPr>
                <w:rFonts w:ascii="Times New Roman" w:hAnsi="Times New Roman" w:cs="Times New Roman"/>
                <w:bCs/>
                <w:sz w:val="26"/>
                <w:szCs w:val="26"/>
              </w:rPr>
            </w:pPr>
            <w:r>
              <w:rPr>
                <w:rFonts w:ascii="Times New Roman" w:hAnsi="Times New Roman" w:cs="Times New Roman"/>
                <w:bCs/>
                <w:sz w:val="26"/>
                <w:szCs w:val="26"/>
              </w:rPr>
              <w:t xml:space="preserve">Total </w:t>
            </w:r>
            <w:r w:rsidRPr="00E169B0">
              <w:rPr>
                <w:rFonts w:ascii="Times New Roman" w:hAnsi="Times New Roman" w:cs="Times New Roman"/>
                <w:b/>
                <w:bCs/>
                <w:sz w:val="26"/>
                <w:szCs w:val="26"/>
              </w:rPr>
              <w:t>35</w:t>
            </w:r>
            <w:r>
              <w:rPr>
                <w:rFonts w:ascii="Times New Roman" w:hAnsi="Times New Roman" w:cs="Times New Roman"/>
                <w:bCs/>
                <w:sz w:val="26"/>
                <w:szCs w:val="26"/>
              </w:rPr>
              <w:t xml:space="preserve">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E169B0" w:rsidRDefault="00E169B0" w:rsidP="00E169B0">
            <w:pPr>
              <w:rPr>
                <w:rFonts w:ascii="Times New Roman" w:hAnsi="Times New Roman" w:cs="Times New Roman"/>
                <w:bCs/>
                <w:sz w:val="26"/>
                <w:szCs w:val="26"/>
              </w:rPr>
            </w:pPr>
          </w:p>
          <w:p w:rsidR="00E169B0" w:rsidRDefault="00E169B0" w:rsidP="00E169B0">
            <w:pPr>
              <w:rPr>
                <w:rFonts w:ascii="Times New Roman" w:hAnsi="Times New Roman" w:cs="Times New Roman"/>
                <w:bCs/>
                <w:sz w:val="26"/>
                <w:szCs w:val="26"/>
              </w:rPr>
            </w:pPr>
            <w:r>
              <w:rPr>
                <w:rFonts w:ascii="Times New Roman" w:hAnsi="Times New Roman" w:cs="Times New Roman"/>
                <w:b/>
                <w:bCs/>
                <w:sz w:val="26"/>
                <w:szCs w:val="26"/>
              </w:rPr>
              <w:t>30</w:t>
            </w:r>
            <w:r>
              <w:rPr>
                <w:rFonts w:ascii="Times New Roman" w:hAnsi="Times New Roman" w:cs="Times New Roman"/>
                <w:bCs/>
                <w:sz w:val="26"/>
                <w:szCs w:val="26"/>
              </w:rPr>
              <w:t xml:space="preserve"> Gra,</w:t>
            </w:r>
          </w:p>
          <w:p w:rsidR="00E169B0" w:rsidRDefault="00E169B0" w:rsidP="00E169B0">
            <w:pPr>
              <w:rPr>
                <w:rFonts w:ascii="Times New Roman" w:hAnsi="Times New Roman" w:cs="Times New Roman"/>
                <w:bCs/>
                <w:sz w:val="26"/>
                <w:szCs w:val="26"/>
              </w:rPr>
            </w:pPr>
          </w:p>
          <w:p w:rsidR="00E169B0" w:rsidRDefault="00E169B0" w:rsidP="00E169B0">
            <w:pPr>
              <w:rPr>
                <w:rFonts w:ascii="Times New Roman" w:hAnsi="Times New Roman" w:cs="Times New Roman"/>
                <w:bCs/>
                <w:sz w:val="26"/>
                <w:szCs w:val="26"/>
              </w:rPr>
            </w:pPr>
            <w:r>
              <w:rPr>
                <w:rFonts w:ascii="Times New Roman" w:hAnsi="Times New Roman" w:cs="Times New Roman"/>
                <w:b/>
                <w:bCs/>
                <w:sz w:val="26"/>
                <w:szCs w:val="26"/>
              </w:rPr>
              <w:t>5</w:t>
            </w:r>
            <w:r>
              <w:rPr>
                <w:rFonts w:ascii="Times New Roman" w:hAnsi="Times New Roman" w:cs="Times New Roman"/>
                <w:bCs/>
                <w:sz w:val="26"/>
                <w:szCs w:val="26"/>
              </w:rPr>
              <w:t xml:space="preserve"> Burra.</w:t>
            </w:r>
          </w:p>
          <w:p w:rsidR="00914666" w:rsidRPr="001C640D" w:rsidRDefault="00914666" w:rsidP="00421C5B">
            <w:pPr>
              <w:rPr>
                <w:b/>
                <w:bCs/>
                <w:sz w:val="26"/>
                <w:szCs w:val="26"/>
              </w:rPr>
            </w:pPr>
          </w:p>
        </w:tc>
        <w:tc>
          <w:tcPr>
            <w:tcW w:w="2070" w:type="dxa"/>
          </w:tcPr>
          <w:p w:rsidR="00914666" w:rsidRPr="00D21271" w:rsidRDefault="00D21271" w:rsidP="00421C5B">
            <w:pPr>
              <w:rPr>
                <w:rFonts w:ascii="Times New Roman" w:hAnsi="Times New Roman" w:cs="Times New Roman"/>
                <w:b/>
                <w:bCs/>
                <w:sz w:val="26"/>
                <w:szCs w:val="26"/>
              </w:rPr>
            </w:pPr>
            <w:r w:rsidRPr="00D21271">
              <w:rPr>
                <w:rFonts w:ascii="Times New Roman" w:hAnsi="Times New Roman" w:cs="Times New Roman"/>
                <w:b/>
                <w:bCs/>
                <w:sz w:val="26"/>
                <w:szCs w:val="26"/>
              </w:rPr>
              <w:t>0 Kërkesa të regjistruara.</w:t>
            </w:r>
          </w:p>
        </w:tc>
      </w:tr>
      <w:tr w:rsidR="00914666" w:rsidRPr="001C640D" w:rsidTr="00871703">
        <w:tc>
          <w:tcPr>
            <w:tcW w:w="2875" w:type="dxa"/>
          </w:tcPr>
          <w:p w:rsidR="00B277B1" w:rsidRPr="000B10A8" w:rsidRDefault="00911980" w:rsidP="00B277B1">
            <w:pPr>
              <w:rPr>
                <w:rFonts w:ascii="Times New Roman" w:hAnsi="Times New Roman" w:cs="Times New Roman"/>
                <w:sz w:val="26"/>
                <w:szCs w:val="26"/>
              </w:rPr>
            </w:pPr>
            <w:r w:rsidRPr="00911980">
              <w:rPr>
                <w:rFonts w:ascii="Times New Roman" w:hAnsi="Times New Roman" w:cs="Times New Roman"/>
                <w:b/>
                <w:sz w:val="26"/>
                <w:szCs w:val="26"/>
              </w:rPr>
              <w:t>5.</w:t>
            </w:r>
            <w:r>
              <w:rPr>
                <w:rFonts w:ascii="Times New Roman" w:hAnsi="Times New Roman" w:cs="Times New Roman"/>
                <w:sz w:val="26"/>
                <w:szCs w:val="26"/>
              </w:rPr>
              <w:t xml:space="preserve"> </w:t>
            </w:r>
            <w:r w:rsidR="00B277B1" w:rsidRPr="000B10A8">
              <w:rPr>
                <w:rFonts w:ascii="Times New Roman" w:hAnsi="Times New Roman" w:cs="Times New Roman"/>
                <w:sz w:val="26"/>
                <w:szCs w:val="26"/>
              </w:rPr>
              <w:t>VLERËSIM STRATEGJIK MJEDISOR (VSM)</w:t>
            </w:r>
            <w:r w:rsidR="00B277B1">
              <w:rPr>
                <w:rFonts w:ascii="Times New Roman" w:hAnsi="Times New Roman" w:cs="Times New Roman"/>
                <w:sz w:val="26"/>
                <w:szCs w:val="26"/>
              </w:rPr>
              <w:t xml:space="preserve"> </w:t>
            </w:r>
            <w:r w:rsidR="00B277B1" w:rsidRPr="000B10A8">
              <w:rPr>
                <w:rFonts w:ascii="Times New Roman" w:hAnsi="Times New Roman" w:cs="Times New Roman"/>
                <w:sz w:val="26"/>
                <w:szCs w:val="26"/>
              </w:rPr>
              <w:t>PËR</w:t>
            </w:r>
            <w:r w:rsidR="00B277B1">
              <w:rPr>
                <w:rFonts w:ascii="Times New Roman" w:hAnsi="Times New Roman" w:cs="Times New Roman"/>
                <w:sz w:val="26"/>
                <w:szCs w:val="26"/>
              </w:rPr>
              <w:t xml:space="preserve"> </w:t>
            </w:r>
            <w:r w:rsidR="00B277B1" w:rsidRPr="000B10A8">
              <w:rPr>
                <w:rFonts w:ascii="Times New Roman" w:hAnsi="Times New Roman" w:cs="Times New Roman"/>
                <w:sz w:val="26"/>
                <w:szCs w:val="26"/>
              </w:rPr>
              <w:t>PLANIN ZHVILLIMOR  TË KOMUNËS SË KLINËS</w:t>
            </w:r>
          </w:p>
          <w:p w:rsidR="000731A3" w:rsidRPr="00B30360" w:rsidRDefault="00B277B1" w:rsidP="00B30360">
            <w:pPr>
              <w:rPr>
                <w:rFonts w:ascii="Times New Roman" w:hAnsi="Times New Roman" w:cs="Times New Roman"/>
                <w:sz w:val="26"/>
                <w:szCs w:val="26"/>
              </w:rPr>
            </w:pPr>
            <w:r w:rsidRPr="000B10A8">
              <w:rPr>
                <w:rFonts w:ascii="Times New Roman" w:hAnsi="Times New Roman" w:cs="Times New Roman"/>
                <w:sz w:val="26"/>
                <w:szCs w:val="26"/>
              </w:rPr>
              <w:t>2024-2032</w:t>
            </w:r>
            <w:r>
              <w:rPr>
                <w:rFonts w:ascii="Times New Roman" w:hAnsi="Times New Roman" w:cs="Times New Roman"/>
                <w:sz w:val="26"/>
                <w:szCs w:val="26"/>
              </w:rPr>
              <w:t>.</w:t>
            </w:r>
          </w:p>
        </w:tc>
        <w:tc>
          <w:tcPr>
            <w:tcW w:w="1710" w:type="dxa"/>
          </w:tcPr>
          <w:p w:rsidR="00914666" w:rsidRPr="00B30360" w:rsidRDefault="00B277B1"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t>15.07.2024</w:t>
            </w:r>
          </w:p>
          <w:p w:rsidR="00B277B1" w:rsidRPr="00B30360" w:rsidRDefault="00B277B1" w:rsidP="00B30360">
            <w:pPr>
              <w:jc w:val="center"/>
              <w:rPr>
                <w:rFonts w:ascii="Times New Roman" w:hAnsi="Times New Roman" w:cs="Times New Roman"/>
                <w:bCs/>
                <w:sz w:val="26"/>
                <w:szCs w:val="26"/>
              </w:rPr>
            </w:pPr>
            <w:r w:rsidRPr="00B30360">
              <w:rPr>
                <w:rFonts w:ascii="Times New Roman" w:hAnsi="Times New Roman" w:cs="Times New Roman"/>
                <w:bCs/>
                <w:sz w:val="26"/>
                <w:szCs w:val="26"/>
              </w:rPr>
              <w:t>15.08.2024</w:t>
            </w:r>
          </w:p>
        </w:tc>
        <w:tc>
          <w:tcPr>
            <w:tcW w:w="2160" w:type="dxa"/>
          </w:tcPr>
          <w:p w:rsidR="00914666" w:rsidRDefault="00B277B1" w:rsidP="00421C5B">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p>
          <w:p w:rsidR="00327D7B" w:rsidRDefault="00327D7B" w:rsidP="00421C5B">
            <w:pPr>
              <w:rPr>
                <w:rFonts w:ascii="Times New Roman" w:hAnsi="Times New Roman" w:cs="Times New Roman"/>
                <w:bCs/>
                <w:sz w:val="26"/>
                <w:szCs w:val="26"/>
              </w:rPr>
            </w:pPr>
          </w:p>
          <w:p w:rsidR="00327D7B" w:rsidRDefault="00327D7B" w:rsidP="00327D7B">
            <w:pPr>
              <w:rPr>
                <w:rFonts w:ascii="Times New Roman" w:hAnsi="Times New Roman" w:cs="Times New Roman"/>
                <w:bCs/>
                <w:sz w:val="26"/>
                <w:szCs w:val="26"/>
              </w:rPr>
            </w:pPr>
            <w:r w:rsidRPr="00327D7B">
              <w:rPr>
                <w:rFonts w:ascii="Times New Roman" w:hAnsi="Times New Roman" w:cs="Times New Roman"/>
                <w:b/>
                <w:bCs/>
                <w:sz w:val="26"/>
                <w:szCs w:val="26"/>
              </w:rPr>
              <w:t>1</w:t>
            </w:r>
            <w:r>
              <w:rPr>
                <w:rFonts w:ascii="Times New Roman" w:hAnsi="Times New Roman" w:cs="Times New Roman"/>
                <w:bCs/>
                <w:sz w:val="26"/>
                <w:szCs w:val="26"/>
              </w:rPr>
              <w:t xml:space="preserve"> takim i organizuar.</w:t>
            </w:r>
          </w:p>
          <w:p w:rsidR="00327D7B" w:rsidRPr="001C640D" w:rsidRDefault="00327D7B" w:rsidP="00421C5B">
            <w:pPr>
              <w:rPr>
                <w:rFonts w:ascii="Times New Roman" w:hAnsi="Times New Roman" w:cs="Times New Roman"/>
                <w:b/>
                <w:bCs/>
                <w:sz w:val="26"/>
                <w:szCs w:val="26"/>
              </w:rPr>
            </w:pPr>
          </w:p>
        </w:tc>
        <w:tc>
          <w:tcPr>
            <w:tcW w:w="1620" w:type="dxa"/>
          </w:tcPr>
          <w:p w:rsidR="00B277B1" w:rsidRDefault="00B277B1" w:rsidP="00B277B1">
            <w:pPr>
              <w:rPr>
                <w:rFonts w:ascii="Times New Roman" w:hAnsi="Times New Roman" w:cs="Times New Roman"/>
                <w:bCs/>
                <w:sz w:val="26"/>
                <w:szCs w:val="26"/>
              </w:rPr>
            </w:pPr>
            <w:r>
              <w:rPr>
                <w:rFonts w:ascii="Times New Roman" w:hAnsi="Times New Roman" w:cs="Times New Roman"/>
                <w:bCs/>
                <w:sz w:val="26"/>
                <w:szCs w:val="26"/>
              </w:rPr>
              <w:t xml:space="preserve">Total </w:t>
            </w:r>
            <w:r w:rsidR="007F3FAE">
              <w:rPr>
                <w:rFonts w:ascii="Times New Roman" w:hAnsi="Times New Roman" w:cs="Times New Roman"/>
                <w:b/>
                <w:bCs/>
                <w:sz w:val="26"/>
                <w:szCs w:val="26"/>
              </w:rPr>
              <w:t>20</w:t>
            </w:r>
            <w:r>
              <w:rPr>
                <w:rFonts w:ascii="Times New Roman" w:hAnsi="Times New Roman" w:cs="Times New Roman"/>
                <w:bCs/>
                <w:sz w:val="26"/>
                <w:szCs w:val="26"/>
              </w:rPr>
              <w:t xml:space="preserve">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B277B1" w:rsidRDefault="00B277B1" w:rsidP="00B277B1">
            <w:pPr>
              <w:rPr>
                <w:rFonts w:ascii="Times New Roman" w:hAnsi="Times New Roman" w:cs="Times New Roman"/>
                <w:bCs/>
                <w:sz w:val="26"/>
                <w:szCs w:val="26"/>
              </w:rPr>
            </w:pPr>
          </w:p>
          <w:p w:rsidR="00B277B1" w:rsidRDefault="003E6760" w:rsidP="00B277B1">
            <w:pPr>
              <w:rPr>
                <w:rFonts w:ascii="Times New Roman" w:hAnsi="Times New Roman" w:cs="Times New Roman"/>
                <w:bCs/>
                <w:sz w:val="26"/>
                <w:szCs w:val="26"/>
              </w:rPr>
            </w:pPr>
            <w:r>
              <w:rPr>
                <w:rFonts w:ascii="Times New Roman" w:hAnsi="Times New Roman" w:cs="Times New Roman"/>
                <w:b/>
                <w:bCs/>
                <w:sz w:val="26"/>
                <w:szCs w:val="26"/>
              </w:rPr>
              <w:t>6</w:t>
            </w:r>
            <w:r w:rsidR="00B277B1">
              <w:rPr>
                <w:rFonts w:ascii="Times New Roman" w:hAnsi="Times New Roman" w:cs="Times New Roman"/>
                <w:bCs/>
                <w:sz w:val="26"/>
                <w:szCs w:val="26"/>
              </w:rPr>
              <w:t xml:space="preserve"> Gra,</w:t>
            </w:r>
          </w:p>
          <w:p w:rsidR="00B277B1" w:rsidRDefault="00B277B1" w:rsidP="00B277B1">
            <w:pPr>
              <w:rPr>
                <w:rFonts w:ascii="Times New Roman" w:hAnsi="Times New Roman" w:cs="Times New Roman"/>
                <w:bCs/>
                <w:sz w:val="26"/>
                <w:szCs w:val="26"/>
              </w:rPr>
            </w:pPr>
          </w:p>
          <w:p w:rsidR="00B277B1" w:rsidRDefault="003E6760" w:rsidP="00B277B1">
            <w:pPr>
              <w:rPr>
                <w:rFonts w:ascii="Times New Roman" w:hAnsi="Times New Roman" w:cs="Times New Roman"/>
                <w:bCs/>
                <w:sz w:val="26"/>
                <w:szCs w:val="26"/>
              </w:rPr>
            </w:pPr>
            <w:r>
              <w:rPr>
                <w:rFonts w:ascii="Times New Roman" w:hAnsi="Times New Roman" w:cs="Times New Roman"/>
                <w:b/>
                <w:bCs/>
                <w:sz w:val="26"/>
                <w:szCs w:val="26"/>
              </w:rPr>
              <w:t>14</w:t>
            </w:r>
            <w:r w:rsidR="00B277B1">
              <w:rPr>
                <w:rFonts w:ascii="Times New Roman" w:hAnsi="Times New Roman" w:cs="Times New Roman"/>
                <w:bCs/>
                <w:sz w:val="26"/>
                <w:szCs w:val="26"/>
              </w:rPr>
              <w:t xml:space="preserve"> Burra.</w:t>
            </w:r>
          </w:p>
          <w:p w:rsidR="00914666" w:rsidRPr="001C640D" w:rsidRDefault="00914666" w:rsidP="00421C5B">
            <w:pPr>
              <w:rPr>
                <w:b/>
                <w:bCs/>
                <w:sz w:val="26"/>
                <w:szCs w:val="26"/>
              </w:rPr>
            </w:pPr>
          </w:p>
        </w:tc>
        <w:tc>
          <w:tcPr>
            <w:tcW w:w="2070" w:type="dxa"/>
          </w:tcPr>
          <w:p w:rsidR="008D261E" w:rsidRDefault="008D261E" w:rsidP="008D261E">
            <w:pPr>
              <w:rPr>
                <w:rFonts w:ascii="Times New Roman" w:hAnsi="Times New Roman" w:cs="Times New Roman"/>
                <w:bCs/>
                <w:sz w:val="26"/>
                <w:szCs w:val="26"/>
              </w:rPr>
            </w:pPr>
            <w:r w:rsidRPr="004A5F82">
              <w:rPr>
                <w:rFonts w:ascii="Times New Roman" w:hAnsi="Times New Roman" w:cs="Times New Roman"/>
                <w:b/>
                <w:bCs/>
                <w:sz w:val="26"/>
                <w:szCs w:val="26"/>
              </w:rPr>
              <w:t>2</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8D261E" w:rsidRDefault="008D261E" w:rsidP="008D261E">
            <w:pPr>
              <w:rPr>
                <w:rFonts w:ascii="Times New Roman" w:hAnsi="Times New Roman" w:cs="Times New Roman"/>
                <w:bCs/>
                <w:sz w:val="26"/>
                <w:szCs w:val="26"/>
              </w:rPr>
            </w:pPr>
          </w:p>
          <w:p w:rsidR="008D261E" w:rsidRDefault="008D261E" w:rsidP="008D261E">
            <w:pPr>
              <w:rPr>
                <w:rFonts w:ascii="Times New Roman" w:hAnsi="Times New Roman" w:cs="Times New Roman"/>
                <w:bCs/>
                <w:sz w:val="26"/>
                <w:szCs w:val="26"/>
              </w:rPr>
            </w:pPr>
            <w:r>
              <w:rPr>
                <w:rFonts w:ascii="Times New Roman" w:hAnsi="Times New Roman" w:cs="Times New Roman"/>
                <w:b/>
                <w:bCs/>
                <w:sz w:val="26"/>
                <w:szCs w:val="26"/>
              </w:rPr>
              <w:t>2</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8D261E" w:rsidRDefault="008D261E" w:rsidP="008D261E">
            <w:pPr>
              <w:rPr>
                <w:rFonts w:ascii="Times New Roman" w:hAnsi="Times New Roman" w:cs="Times New Roman"/>
                <w:bCs/>
                <w:sz w:val="26"/>
                <w:szCs w:val="26"/>
              </w:rPr>
            </w:pPr>
          </w:p>
          <w:p w:rsidR="00914666" w:rsidRPr="001C640D" w:rsidRDefault="008D261E" w:rsidP="008D261E">
            <w:pPr>
              <w:rPr>
                <w:b/>
                <w:bCs/>
                <w:sz w:val="26"/>
                <w:szCs w:val="26"/>
              </w:rPr>
            </w:pPr>
            <w:r>
              <w:rPr>
                <w:rFonts w:ascii="Times New Roman" w:hAnsi="Times New Roman" w:cs="Times New Roman"/>
                <w:b/>
                <w:bCs/>
                <w:sz w:val="26"/>
                <w:szCs w:val="26"/>
              </w:rPr>
              <w:t>0</w:t>
            </w:r>
            <w:r>
              <w:rPr>
                <w:rFonts w:ascii="Times New Roman" w:hAnsi="Times New Roman" w:cs="Times New Roman"/>
                <w:bCs/>
                <w:sz w:val="26"/>
                <w:szCs w:val="26"/>
              </w:rPr>
              <w:t xml:space="preserve"> të refuzuara.</w:t>
            </w:r>
          </w:p>
        </w:tc>
      </w:tr>
      <w:tr w:rsidR="00B46B6A" w:rsidRPr="001C640D" w:rsidTr="00871703">
        <w:tc>
          <w:tcPr>
            <w:tcW w:w="2875" w:type="dxa"/>
          </w:tcPr>
          <w:p w:rsidR="00B46B6A" w:rsidRPr="006320D8" w:rsidRDefault="00AB5B75" w:rsidP="00B46B6A">
            <w:pPr>
              <w:rPr>
                <w:rFonts w:ascii="Times New Roman" w:hAnsi="Times New Roman" w:cs="Times New Roman"/>
                <w:sz w:val="26"/>
                <w:szCs w:val="26"/>
              </w:rPr>
            </w:pPr>
            <w:r w:rsidRPr="00AB5B75">
              <w:rPr>
                <w:rFonts w:ascii="Times New Roman" w:hAnsi="Times New Roman" w:cs="Times New Roman"/>
                <w:b/>
                <w:sz w:val="26"/>
                <w:szCs w:val="26"/>
              </w:rPr>
              <w:t>6.</w:t>
            </w:r>
            <w:r>
              <w:rPr>
                <w:rFonts w:ascii="Times New Roman" w:hAnsi="Times New Roman" w:cs="Times New Roman"/>
                <w:sz w:val="26"/>
                <w:szCs w:val="26"/>
              </w:rPr>
              <w:t xml:space="preserve"> </w:t>
            </w:r>
            <w:r w:rsidR="00B46B6A" w:rsidRPr="006320D8">
              <w:rPr>
                <w:rFonts w:ascii="Times New Roman" w:hAnsi="Times New Roman" w:cs="Times New Roman"/>
                <w:sz w:val="26"/>
                <w:szCs w:val="26"/>
              </w:rPr>
              <w:t>DRAFT – STATUTI I QENDRËS KRYESORE TË MJEKËSISË FAMILJARE “NËNË TEREZA”</w:t>
            </w:r>
            <w:r w:rsidR="00B46B6A">
              <w:rPr>
                <w:rFonts w:ascii="Times New Roman" w:hAnsi="Times New Roman" w:cs="Times New Roman"/>
                <w:sz w:val="26"/>
                <w:szCs w:val="26"/>
              </w:rPr>
              <w:t>.</w:t>
            </w:r>
          </w:p>
          <w:p w:rsidR="00B46B6A" w:rsidRPr="001C640D" w:rsidRDefault="00B46B6A" w:rsidP="00B46B6A">
            <w:pPr>
              <w:rPr>
                <w:b/>
                <w:bCs/>
                <w:sz w:val="26"/>
                <w:szCs w:val="26"/>
              </w:rPr>
            </w:pPr>
          </w:p>
        </w:tc>
        <w:tc>
          <w:tcPr>
            <w:tcW w:w="1710" w:type="dxa"/>
          </w:tcPr>
          <w:p w:rsidR="00B46B6A" w:rsidRPr="00B30360" w:rsidRDefault="00B46B6A" w:rsidP="00B46B6A">
            <w:pPr>
              <w:jc w:val="center"/>
              <w:rPr>
                <w:rFonts w:ascii="Times New Roman" w:hAnsi="Times New Roman" w:cs="Times New Roman"/>
                <w:bCs/>
                <w:sz w:val="26"/>
                <w:szCs w:val="26"/>
              </w:rPr>
            </w:pPr>
            <w:r w:rsidRPr="00B30360">
              <w:rPr>
                <w:rFonts w:ascii="Times New Roman" w:hAnsi="Times New Roman" w:cs="Times New Roman"/>
                <w:bCs/>
                <w:sz w:val="26"/>
                <w:szCs w:val="26"/>
              </w:rPr>
              <w:t>08.11.2024</w:t>
            </w:r>
          </w:p>
          <w:p w:rsidR="00B46B6A" w:rsidRPr="00B30360" w:rsidRDefault="00B46B6A" w:rsidP="00B46B6A">
            <w:pPr>
              <w:jc w:val="center"/>
              <w:rPr>
                <w:rFonts w:ascii="Times New Roman" w:hAnsi="Times New Roman" w:cs="Times New Roman"/>
                <w:bCs/>
                <w:sz w:val="26"/>
                <w:szCs w:val="26"/>
              </w:rPr>
            </w:pPr>
            <w:r w:rsidRPr="00B30360">
              <w:rPr>
                <w:rFonts w:ascii="Times New Roman" w:hAnsi="Times New Roman" w:cs="Times New Roman"/>
                <w:bCs/>
                <w:sz w:val="26"/>
                <w:szCs w:val="26"/>
              </w:rPr>
              <w:t>29.11.2024</w:t>
            </w:r>
          </w:p>
        </w:tc>
        <w:tc>
          <w:tcPr>
            <w:tcW w:w="2160" w:type="dxa"/>
          </w:tcPr>
          <w:p w:rsidR="00B46B6A" w:rsidRDefault="00B46B6A" w:rsidP="00B46B6A">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p>
          <w:p w:rsidR="00327D7B" w:rsidRDefault="00327D7B" w:rsidP="00B46B6A">
            <w:pPr>
              <w:rPr>
                <w:rFonts w:ascii="Times New Roman" w:hAnsi="Times New Roman" w:cs="Times New Roman"/>
                <w:bCs/>
                <w:sz w:val="26"/>
                <w:szCs w:val="26"/>
              </w:rPr>
            </w:pPr>
          </w:p>
          <w:p w:rsidR="00327D7B" w:rsidRDefault="00327D7B" w:rsidP="00B46B6A">
            <w:pPr>
              <w:rPr>
                <w:rFonts w:ascii="Times New Roman" w:hAnsi="Times New Roman" w:cs="Times New Roman"/>
                <w:bCs/>
                <w:sz w:val="26"/>
                <w:szCs w:val="26"/>
              </w:rPr>
            </w:pPr>
            <w:r w:rsidRPr="00327D7B">
              <w:rPr>
                <w:rFonts w:ascii="Times New Roman" w:hAnsi="Times New Roman" w:cs="Times New Roman"/>
                <w:b/>
                <w:bCs/>
                <w:sz w:val="26"/>
                <w:szCs w:val="26"/>
              </w:rPr>
              <w:t>1</w:t>
            </w:r>
            <w:r>
              <w:rPr>
                <w:rFonts w:ascii="Times New Roman" w:hAnsi="Times New Roman" w:cs="Times New Roman"/>
                <w:bCs/>
                <w:sz w:val="26"/>
                <w:szCs w:val="26"/>
              </w:rPr>
              <w:t xml:space="preserve"> takim i organizuar.</w:t>
            </w:r>
          </w:p>
          <w:p w:rsidR="00327D7B" w:rsidRPr="001C640D" w:rsidRDefault="00327D7B" w:rsidP="00B46B6A">
            <w:pPr>
              <w:rPr>
                <w:rFonts w:ascii="Times New Roman" w:hAnsi="Times New Roman" w:cs="Times New Roman"/>
                <w:b/>
                <w:bCs/>
                <w:sz w:val="26"/>
                <w:szCs w:val="26"/>
              </w:rPr>
            </w:pPr>
          </w:p>
        </w:tc>
        <w:tc>
          <w:tcPr>
            <w:tcW w:w="1620" w:type="dxa"/>
          </w:tcPr>
          <w:p w:rsidR="007037D6" w:rsidRDefault="007037D6" w:rsidP="007037D6">
            <w:pPr>
              <w:rPr>
                <w:rFonts w:ascii="Times New Roman" w:hAnsi="Times New Roman" w:cs="Times New Roman"/>
                <w:bCs/>
                <w:sz w:val="26"/>
                <w:szCs w:val="26"/>
              </w:rPr>
            </w:pPr>
            <w:r>
              <w:rPr>
                <w:rFonts w:ascii="Times New Roman" w:hAnsi="Times New Roman" w:cs="Times New Roman"/>
                <w:bCs/>
                <w:sz w:val="26"/>
                <w:szCs w:val="26"/>
              </w:rPr>
              <w:t xml:space="preserve">Total </w:t>
            </w:r>
            <w:r>
              <w:rPr>
                <w:rFonts w:ascii="Times New Roman" w:hAnsi="Times New Roman" w:cs="Times New Roman"/>
                <w:b/>
                <w:bCs/>
                <w:sz w:val="26"/>
                <w:szCs w:val="26"/>
              </w:rPr>
              <w:t>20</w:t>
            </w:r>
            <w:r>
              <w:rPr>
                <w:rFonts w:ascii="Times New Roman" w:hAnsi="Times New Roman" w:cs="Times New Roman"/>
                <w:bCs/>
                <w:sz w:val="26"/>
                <w:szCs w:val="26"/>
              </w:rPr>
              <w:t xml:space="preserve">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7037D6" w:rsidRDefault="007037D6" w:rsidP="007037D6">
            <w:pPr>
              <w:rPr>
                <w:rFonts w:ascii="Times New Roman" w:hAnsi="Times New Roman" w:cs="Times New Roman"/>
                <w:bCs/>
                <w:sz w:val="26"/>
                <w:szCs w:val="26"/>
              </w:rPr>
            </w:pPr>
          </w:p>
          <w:p w:rsidR="007037D6" w:rsidRDefault="00BC7537" w:rsidP="007037D6">
            <w:pPr>
              <w:rPr>
                <w:rFonts w:ascii="Times New Roman" w:hAnsi="Times New Roman" w:cs="Times New Roman"/>
                <w:bCs/>
                <w:sz w:val="26"/>
                <w:szCs w:val="26"/>
              </w:rPr>
            </w:pPr>
            <w:r>
              <w:rPr>
                <w:rFonts w:ascii="Times New Roman" w:hAnsi="Times New Roman" w:cs="Times New Roman"/>
                <w:b/>
                <w:bCs/>
                <w:sz w:val="26"/>
                <w:szCs w:val="26"/>
              </w:rPr>
              <w:t>11</w:t>
            </w:r>
            <w:r w:rsidR="007037D6">
              <w:rPr>
                <w:rFonts w:ascii="Times New Roman" w:hAnsi="Times New Roman" w:cs="Times New Roman"/>
                <w:bCs/>
                <w:sz w:val="26"/>
                <w:szCs w:val="26"/>
              </w:rPr>
              <w:t xml:space="preserve"> Gra,</w:t>
            </w:r>
          </w:p>
          <w:p w:rsidR="007037D6" w:rsidRDefault="007037D6" w:rsidP="007037D6">
            <w:pPr>
              <w:rPr>
                <w:rFonts w:ascii="Times New Roman" w:hAnsi="Times New Roman" w:cs="Times New Roman"/>
                <w:bCs/>
                <w:sz w:val="26"/>
                <w:szCs w:val="26"/>
              </w:rPr>
            </w:pPr>
          </w:p>
          <w:p w:rsidR="007037D6" w:rsidRDefault="00BC7537" w:rsidP="007037D6">
            <w:pPr>
              <w:rPr>
                <w:rFonts w:ascii="Times New Roman" w:hAnsi="Times New Roman" w:cs="Times New Roman"/>
                <w:bCs/>
                <w:sz w:val="26"/>
                <w:szCs w:val="26"/>
              </w:rPr>
            </w:pPr>
            <w:r>
              <w:rPr>
                <w:rFonts w:ascii="Times New Roman" w:hAnsi="Times New Roman" w:cs="Times New Roman"/>
                <w:b/>
                <w:bCs/>
                <w:sz w:val="26"/>
                <w:szCs w:val="26"/>
              </w:rPr>
              <w:t>9</w:t>
            </w:r>
            <w:r w:rsidR="007037D6">
              <w:rPr>
                <w:rFonts w:ascii="Times New Roman" w:hAnsi="Times New Roman" w:cs="Times New Roman"/>
                <w:bCs/>
                <w:sz w:val="26"/>
                <w:szCs w:val="26"/>
              </w:rPr>
              <w:t xml:space="preserve"> Burra.</w:t>
            </w:r>
          </w:p>
          <w:p w:rsidR="00B46B6A" w:rsidRPr="001C640D" w:rsidRDefault="00B46B6A" w:rsidP="00B46B6A">
            <w:pPr>
              <w:rPr>
                <w:b/>
                <w:bCs/>
                <w:sz w:val="26"/>
                <w:szCs w:val="26"/>
              </w:rPr>
            </w:pPr>
          </w:p>
        </w:tc>
        <w:tc>
          <w:tcPr>
            <w:tcW w:w="2070" w:type="dxa"/>
          </w:tcPr>
          <w:p w:rsidR="007037D6" w:rsidRDefault="00BC7537" w:rsidP="007037D6">
            <w:pPr>
              <w:rPr>
                <w:rFonts w:ascii="Times New Roman" w:hAnsi="Times New Roman" w:cs="Times New Roman"/>
                <w:bCs/>
                <w:sz w:val="26"/>
                <w:szCs w:val="26"/>
              </w:rPr>
            </w:pPr>
            <w:r>
              <w:rPr>
                <w:rFonts w:ascii="Times New Roman" w:hAnsi="Times New Roman" w:cs="Times New Roman"/>
                <w:b/>
                <w:bCs/>
                <w:sz w:val="26"/>
                <w:szCs w:val="26"/>
              </w:rPr>
              <w:t>1</w:t>
            </w:r>
            <w:r w:rsidR="007037D6">
              <w:rPr>
                <w:rFonts w:ascii="Times New Roman" w:hAnsi="Times New Roman" w:cs="Times New Roman"/>
                <w:bCs/>
                <w:sz w:val="26"/>
                <w:szCs w:val="26"/>
              </w:rPr>
              <w:t xml:space="preserve"> Kërkesa të regjistruara</w:t>
            </w:r>
            <w:r w:rsidR="007037D6" w:rsidRPr="004A5F82">
              <w:rPr>
                <w:rFonts w:ascii="Times New Roman" w:hAnsi="Times New Roman" w:cs="Times New Roman"/>
                <w:bCs/>
                <w:sz w:val="26"/>
                <w:szCs w:val="26"/>
              </w:rPr>
              <w:t>,</w:t>
            </w:r>
          </w:p>
          <w:p w:rsidR="00BC7537" w:rsidRDefault="00BC7537" w:rsidP="007037D6">
            <w:pPr>
              <w:rPr>
                <w:rFonts w:ascii="Times New Roman" w:hAnsi="Times New Roman" w:cs="Times New Roman"/>
                <w:bCs/>
                <w:sz w:val="26"/>
                <w:szCs w:val="26"/>
              </w:rPr>
            </w:pPr>
          </w:p>
          <w:p w:rsidR="00B46B6A" w:rsidRDefault="00BC7537" w:rsidP="007037D6">
            <w:pPr>
              <w:rPr>
                <w:rFonts w:ascii="Times New Roman" w:hAnsi="Times New Roman" w:cs="Times New Roman"/>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e refuzuar,</w:t>
            </w:r>
          </w:p>
          <w:p w:rsidR="00BC7537" w:rsidRDefault="00BC7537" w:rsidP="007037D6">
            <w:pPr>
              <w:rPr>
                <w:rFonts w:ascii="Times New Roman" w:hAnsi="Times New Roman" w:cs="Times New Roman"/>
                <w:bCs/>
                <w:sz w:val="26"/>
                <w:szCs w:val="26"/>
              </w:rPr>
            </w:pPr>
          </w:p>
          <w:p w:rsidR="00BC7537" w:rsidRDefault="00BC7537" w:rsidP="00BC7537">
            <w:pPr>
              <w:rPr>
                <w:rFonts w:ascii="Times New Roman" w:hAnsi="Times New Roman" w:cs="Times New Roman"/>
                <w:bCs/>
                <w:sz w:val="26"/>
                <w:szCs w:val="26"/>
              </w:rPr>
            </w:pPr>
            <w:r>
              <w:rPr>
                <w:rFonts w:ascii="Times New Roman" w:hAnsi="Times New Roman" w:cs="Times New Roman"/>
                <w:b/>
                <w:bCs/>
                <w:sz w:val="26"/>
                <w:szCs w:val="26"/>
              </w:rPr>
              <w:t>0</w:t>
            </w:r>
            <w:r>
              <w:rPr>
                <w:rFonts w:ascii="Times New Roman" w:hAnsi="Times New Roman" w:cs="Times New Roman"/>
                <w:bCs/>
                <w:sz w:val="26"/>
                <w:szCs w:val="26"/>
              </w:rPr>
              <w:t xml:space="preserve"> të pranuara.</w:t>
            </w:r>
          </w:p>
          <w:p w:rsidR="00BC7537" w:rsidRPr="001C640D" w:rsidRDefault="00BC7537" w:rsidP="007037D6">
            <w:pPr>
              <w:rPr>
                <w:b/>
                <w:bCs/>
                <w:sz w:val="26"/>
                <w:szCs w:val="26"/>
              </w:rPr>
            </w:pPr>
          </w:p>
        </w:tc>
      </w:tr>
      <w:tr w:rsidR="00B46B6A" w:rsidRPr="001C640D" w:rsidTr="00871703">
        <w:tc>
          <w:tcPr>
            <w:tcW w:w="2875" w:type="dxa"/>
          </w:tcPr>
          <w:p w:rsidR="00B46B6A" w:rsidRDefault="008E789A" w:rsidP="00B46B6A">
            <w:pPr>
              <w:rPr>
                <w:rFonts w:ascii="Times New Roman" w:eastAsia="Times New Roman" w:hAnsi="Times New Roman" w:cs="Times New Roman"/>
                <w:sz w:val="26"/>
                <w:szCs w:val="26"/>
              </w:rPr>
            </w:pPr>
            <w:r w:rsidRPr="008E789A">
              <w:rPr>
                <w:rFonts w:ascii="Times New Roman" w:eastAsia="Times New Roman" w:hAnsi="Times New Roman" w:cs="Times New Roman"/>
                <w:b/>
                <w:sz w:val="26"/>
                <w:szCs w:val="26"/>
              </w:rPr>
              <w:t>7.</w:t>
            </w:r>
            <w:r>
              <w:rPr>
                <w:rFonts w:ascii="Times New Roman" w:eastAsia="Times New Roman" w:hAnsi="Times New Roman" w:cs="Times New Roman"/>
                <w:sz w:val="26"/>
                <w:szCs w:val="26"/>
              </w:rPr>
              <w:t xml:space="preserve"> </w:t>
            </w:r>
            <w:r w:rsidR="008B18BA" w:rsidRPr="00230EDF">
              <w:rPr>
                <w:rFonts w:ascii="Times New Roman" w:eastAsia="Times New Roman" w:hAnsi="Times New Roman" w:cs="Times New Roman"/>
                <w:sz w:val="26"/>
                <w:szCs w:val="26"/>
              </w:rPr>
              <w:t>RREGULLORE PËR TRANSPARENCË TË KOMUNËS SË KLINËS dhe PLANI I VEPRIMIT PËR TRANSPARENCË KOMUNALE 2025 – 2029</w:t>
            </w:r>
            <w:r w:rsidR="008B18BA">
              <w:rPr>
                <w:rFonts w:ascii="Times New Roman" w:eastAsia="Times New Roman" w:hAnsi="Times New Roman" w:cs="Times New Roman"/>
                <w:sz w:val="26"/>
                <w:szCs w:val="26"/>
              </w:rPr>
              <w:t>.</w:t>
            </w:r>
          </w:p>
          <w:p w:rsidR="008B18BA" w:rsidRPr="008B18BA" w:rsidRDefault="008B18BA" w:rsidP="00B46B6A">
            <w:pPr>
              <w:rPr>
                <w:rFonts w:ascii="Times New Roman" w:eastAsia="Times New Roman" w:hAnsi="Times New Roman" w:cs="Times New Roman"/>
                <w:sz w:val="26"/>
                <w:szCs w:val="26"/>
              </w:rPr>
            </w:pPr>
          </w:p>
        </w:tc>
        <w:tc>
          <w:tcPr>
            <w:tcW w:w="1710" w:type="dxa"/>
          </w:tcPr>
          <w:p w:rsidR="00B46B6A" w:rsidRPr="003029F6" w:rsidRDefault="003029F6" w:rsidP="003029F6">
            <w:pPr>
              <w:jc w:val="center"/>
              <w:rPr>
                <w:rFonts w:ascii="Times New Roman" w:hAnsi="Times New Roman" w:cs="Times New Roman"/>
                <w:bCs/>
                <w:sz w:val="26"/>
                <w:szCs w:val="26"/>
              </w:rPr>
            </w:pPr>
            <w:r w:rsidRPr="003029F6">
              <w:rPr>
                <w:rFonts w:ascii="Times New Roman" w:hAnsi="Times New Roman" w:cs="Times New Roman"/>
                <w:bCs/>
                <w:sz w:val="26"/>
                <w:szCs w:val="26"/>
              </w:rPr>
              <w:t>25.11.2025</w:t>
            </w:r>
          </w:p>
          <w:p w:rsidR="003029F6" w:rsidRPr="001C640D" w:rsidRDefault="003029F6" w:rsidP="003029F6">
            <w:pPr>
              <w:jc w:val="center"/>
              <w:rPr>
                <w:b/>
                <w:bCs/>
                <w:sz w:val="26"/>
                <w:szCs w:val="26"/>
              </w:rPr>
            </w:pPr>
            <w:r w:rsidRPr="003029F6">
              <w:rPr>
                <w:rFonts w:ascii="Times New Roman" w:hAnsi="Times New Roman" w:cs="Times New Roman"/>
                <w:bCs/>
                <w:sz w:val="26"/>
                <w:szCs w:val="26"/>
              </w:rPr>
              <w:t>20.12.2025</w:t>
            </w:r>
          </w:p>
        </w:tc>
        <w:tc>
          <w:tcPr>
            <w:tcW w:w="2160" w:type="dxa"/>
          </w:tcPr>
          <w:p w:rsidR="00CC3B31" w:rsidRDefault="00CC3B31" w:rsidP="00CC3B31">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r>
              <w:rPr>
                <w:rFonts w:ascii="Times New Roman" w:hAnsi="Times New Roman" w:cs="Times New Roman"/>
                <w:bCs/>
                <w:sz w:val="26"/>
                <w:szCs w:val="26"/>
              </w:rPr>
              <w:t xml:space="preserve"> </w:t>
            </w:r>
          </w:p>
          <w:p w:rsidR="00CC3B31" w:rsidRDefault="00CC3B31" w:rsidP="00CC3B31">
            <w:pPr>
              <w:rPr>
                <w:rFonts w:ascii="Times New Roman" w:hAnsi="Times New Roman" w:cs="Times New Roman"/>
                <w:bCs/>
                <w:sz w:val="26"/>
                <w:szCs w:val="26"/>
              </w:rPr>
            </w:pPr>
          </w:p>
          <w:p w:rsidR="00CC3B31" w:rsidRDefault="00CC3B31" w:rsidP="00CC3B31">
            <w:pPr>
              <w:rPr>
                <w:rFonts w:ascii="Times New Roman" w:hAnsi="Times New Roman" w:cs="Times New Roman"/>
                <w:bCs/>
                <w:sz w:val="26"/>
                <w:szCs w:val="26"/>
              </w:rPr>
            </w:pPr>
            <w:r w:rsidRPr="00327D7B">
              <w:rPr>
                <w:rFonts w:ascii="Times New Roman" w:hAnsi="Times New Roman" w:cs="Times New Roman"/>
                <w:b/>
                <w:bCs/>
                <w:sz w:val="26"/>
                <w:szCs w:val="26"/>
              </w:rPr>
              <w:t>2</w:t>
            </w:r>
            <w:r>
              <w:rPr>
                <w:rFonts w:ascii="Times New Roman" w:hAnsi="Times New Roman" w:cs="Times New Roman"/>
                <w:bCs/>
                <w:sz w:val="26"/>
                <w:szCs w:val="26"/>
              </w:rPr>
              <w:t xml:space="preserve"> takime të organizuara.</w:t>
            </w:r>
          </w:p>
          <w:p w:rsidR="00B46B6A" w:rsidRPr="001C640D" w:rsidRDefault="00B46B6A" w:rsidP="00B46B6A">
            <w:pPr>
              <w:rPr>
                <w:b/>
                <w:bCs/>
                <w:sz w:val="26"/>
                <w:szCs w:val="26"/>
              </w:rPr>
            </w:pPr>
          </w:p>
        </w:tc>
        <w:tc>
          <w:tcPr>
            <w:tcW w:w="1620" w:type="dxa"/>
          </w:tcPr>
          <w:p w:rsidR="00CC3B31" w:rsidRDefault="00CC3B31" w:rsidP="00CC3B31">
            <w:pPr>
              <w:rPr>
                <w:rFonts w:ascii="Times New Roman" w:hAnsi="Times New Roman" w:cs="Times New Roman"/>
                <w:bCs/>
                <w:sz w:val="26"/>
                <w:szCs w:val="26"/>
              </w:rPr>
            </w:pPr>
            <w:r>
              <w:rPr>
                <w:rFonts w:ascii="Times New Roman" w:hAnsi="Times New Roman" w:cs="Times New Roman"/>
                <w:bCs/>
                <w:sz w:val="26"/>
                <w:szCs w:val="26"/>
              </w:rPr>
              <w:t xml:space="preserve">Total </w:t>
            </w:r>
            <w:r>
              <w:rPr>
                <w:rFonts w:ascii="Times New Roman" w:hAnsi="Times New Roman" w:cs="Times New Roman"/>
                <w:b/>
                <w:bCs/>
                <w:sz w:val="26"/>
                <w:szCs w:val="26"/>
              </w:rPr>
              <w:t>2</w:t>
            </w:r>
            <w:r w:rsidR="00F979A8">
              <w:rPr>
                <w:rFonts w:ascii="Times New Roman" w:hAnsi="Times New Roman" w:cs="Times New Roman"/>
                <w:b/>
                <w:bCs/>
                <w:sz w:val="26"/>
                <w:szCs w:val="26"/>
              </w:rPr>
              <w:t>6</w:t>
            </w:r>
            <w:r>
              <w:rPr>
                <w:rFonts w:ascii="Times New Roman" w:hAnsi="Times New Roman" w:cs="Times New Roman"/>
                <w:bCs/>
                <w:sz w:val="26"/>
                <w:szCs w:val="26"/>
              </w:rPr>
              <w:t xml:space="preserve">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CC3B31" w:rsidRDefault="00CC3B31" w:rsidP="00CC3B31">
            <w:pPr>
              <w:rPr>
                <w:rFonts w:ascii="Times New Roman" w:hAnsi="Times New Roman" w:cs="Times New Roman"/>
                <w:bCs/>
                <w:sz w:val="26"/>
                <w:szCs w:val="26"/>
              </w:rPr>
            </w:pPr>
          </w:p>
          <w:p w:rsidR="00CC3B31" w:rsidRDefault="00CC3B31" w:rsidP="00CC3B31">
            <w:pPr>
              <w:rPr>
                <w:rFonts w:ascii="Times New Roman" w:hAnsi="Times New Roman" w:cs="Times New Roman"/>
                <w:bCs/>
                <w:sz w:val="26"/>
                <w:szCs w:val="26"/>
              </w:rPr>
            </w:pPr>
            <w:r>
              <w:rPr>
                <w:rFonts w:ascii="Times New Roman" w:hAnsi="Times New Roman" w:cs="Times New Roman"/>
                <w:b/>
                <w:bCs/>
                <w:sz w:val="26"/>
                <w:szCs w:val="26"/>
              </w:rPr>
              <w:t>1</w:t>
            </w:r>
            <w:r w:rsidR="00B21500">
              <w:rPr>
                <w:rFonts w:ascii="Times New Roman" w:hAnsi="Times New Roman" w:cs="Times New Roman"/>
                <w:b/>
                <w:bCs/>
                <w:sz w:val="26"/>
                <w:szCs w:val="26"/>
              </w:rPr>
              <w:t>2</w:t>
            </w:r>
            <w:r>
              <w:rPr>
                <w:rFonts w:ascii="Times New Roman" w:hAnsi="Times New Roman" w:cs="Times New Roman"/>
                <w:bCs/>
                <w:sz w:val="26"/>
                <w:szCs w:val="26"/>
              </w:rPr>
              <w:t xml:space="preserve"> Gra,</w:t>
            </w:r>
          </w:p>
          <w:p w:rsidR="00CC3B31" w:rsidRDefault="00CC3B31" w:rsidP="00CC3B31">
            <w:pPr>
              <w:rPr>
                <w:rFonts w:ascii="Times New Roman" w:hAnsi="Times New Roman" w:cs="Times New Roman"/>
                <w:bCs/>
                <w:sz w:val="26"/>
                <w:szCs w:val="26"/>
              </w:rPr>
            </w:pPr>
          </w:p>
          <w:p w:rsidR="00CC3B31" w:rsidRDefault="00B21500" w:rsidP="00CC3B31">
            <w:pPr>
              <w:rPr>
                <w:rFonts w:ascii="Times New Roman" w:hAnsi="Times New Roman" w:cs="Times New Roman"/>
                <w:bCs/>
                <w:sz w:val="26"/>
                <w:szCs w:val="26"/>
              </w:rPr>
            </w:pPr>
            <w:r>
              <w:rPr>
                <w:rFonts w:ascii="Times New Roman" w:hAnsi="Times New Roman" w:cs="Times New Roman"/>
                <w:b/>
                <w:bCs/>
                <w:sz w:val="26"/>
                <w:szCs w:val="26"/>
              </w:rPr>
              <w:t>14</w:t>
            </w:r>
            <w:r w:rsidR="00CC3B31">
              <w:rPr>
                <w:rFonts w:ascii="Times New Roman" w:hAnsi="Times New Roman" w:cs="Times New Roman"/>
                <w:bCs/>
                <w:sz w:val="26"/>
                <w:szCs w:val="26"/>
              </w:rPr>
              <w:t xml:space="preserve"> Burra.</w:t>
            </w:r>
          </w:p>
          <w:p w:rsidR="00B46B6A" w:rsidRPr="001C640D" w:rsidRDefault="00B46B6A" w:rsidP="00B46B6A">
            <w:pPr>
              <w:rPr>
                <w:b/>
                <w:bCs/>
                <w:sz w:val="26"/>
                <w:szCs w:val="26"/>
              </w:rPr>
            </w:pPr>
          </w:p>
        </w:tc>
        <w:tc>
          <w:tcPr>
            <w:tcW w:w="2070" w:type="dxa"/>
          </w:tcPr>
          <w:p w:rsidR="00CC3B31" w:rsidRDefault="00CC3B31" w:rsidP="00CC3B31">
            <w:pPr>
              <w:rPr>
                <w:rFonts w:ascii="Times New Roman" w:hAnsi="Times New Roman" w:cs="Times New Roman"/>
                <w:bCs/>
                <w:sz w:val="26"/>
                <w:szCs w:val="26"/>
              </w:rPr>
            </w:pPr>
            <w:r>
              <w:rPr>
                <w:rFonts w:ascii="Times New Roman" w:hAnsi="Times New Roman" w:cs="Times New Roman"/>
                <w:b/>
                <w:bCs/>
                <w:sz w:val="26"/>
                <w:szCs w:val="26"/>
              </w:rPr>
              <w:t>1</w:t>
            </w:r>
            <w:r w:rsidR="0024702F">
              <w:rPr>
                <w:rFonts w:ascii="Times New Roman" w:hAnsi="Times New Roman" w:cs="Times New Roman"/>
                <w:b/>
                <w:bCs/>
                <w:sz w:val="26"/>
                <w:szCs w:val="26"/>
              </w:rPr>
              <w:t>5</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CC3B31" w:rsidRDefault="00CC3B31" w:rsidP="00CC3B31">
            <w:pPr>
              <w:rPr>
                <w:rFonts w:ascii="Times New Roman" w:hAnsi="Times New Roman" w:cs="Times New Roman"/>
                <w:bCs/>
                <w:sz w:val="26"/>
                <w:szCs w:val="26"/>
              </w:rPr>
            </w:pPr>
          </w:p>
          <w:p w:rsidR="00B21500" w:rsidRDefault="00B21500" w:rsidP="00B21500">
            <w:pPr>
              <w:rPr>
                <w:rFonts w:ascii="Times New Roman" w:hAnsi="Times New Roman" w:cs="Times New Roman"/>
                <w:bCs/>
                <w:sz w:val="26"/>
                <w:szCs w:val="26"/>
              </w:rPr>
            </w:pPr>
            <w:r w:rsidRPr="004A5F82">
              <w:rPr>
                <w:rFonts w:ascii="Times New Roman" w:hAnsi="Times New Roman" w:cs="Times New Roman"/>
                <w:b/>
                <w:bCs/>
                <w:sz w:val="26"/>
                <w:szCs w:val="26"/>
              </w:rPr>
              <w:t>1</w:t>
            </w:r>
            <w:r w:rsidR="006A54E6">
              <w:rPr>
                <w:rFonts w:ascii="Times New Roman" w:hAnsi="Times New Roman" w:cs="Times New Roman"/>
                <w:b/>
                <w:bCs/>
                <w:sz w:val="26"/>
                <w:szCs w:val="26"/>
              </w:rPr>
              <w:t>3</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B21500" w:rsidRDefault="00B21500" w:rsidP="00B21500">
            <w:pPr>
              <w:rPr>
                <w:rFonts w:ascii="Times New Roman" w:hAnsi="Times New Roman" w:cs="Times New Roman"/>
                <w:bCs/>
                <w:sz w:val="26"/>
                <w:szCs w:val="26"/>
              </w:rPr>
            </w:pPr>
          </w:p>
          <w:p w:rsidR="00B21500" w:rsidRDefault="006A54E6" w:rsidP="00B21500">
            <w:pPr>
              <w:rPr>
                <w:rFonts w:ascii="Times New Roman" w:hAnsi="Times New Roman" w:cs="Times New Roman"/>
                <w:bCs/>
                <w:sz w:val="26"/>
                <w:szCs w:val="26"/>
              </w:rPr>
            </w:pPr>
            <w:r>
              <w:rPr>
                <w:rFonts w:ascii="Times New Roman" w:hAnsi="Times New Roman" w:cs="Times New Roman"/>
                <w:b/>
                <w:bCs/>
                <w:sz w:val="26"/>
                <w:szCs w:val="26"/>
              </w:rPr>
              <w:t>1</w:t>
            </w:r>
            <w:r w:rsidR="00B21500">
              <w:rPr>
                <w:rFonts w:ascii="Times New Roman" w:hAnsi="Times New Roman" w:cs="Times New Roman"/>
                <w:bCs/>
                <w:sz w:val="26"/>
                <w:szCs w:val="26"/>
              </w:rPr>
              <w:t xml:space="preserve"> të refuzuara,</w:t>
            </w:r>
          </w:p>
          <w:p w:rsidR="00B21500" w:rsidRDefault="00B21500" w:rsidP="00B21500">
            <w:pPr>
              <w:rPr>
                <w:rFonts w:ascii="Times New Roman" w:hAnsi="Times New Roman" w:cs="Times New Roman"/>
                <w:bCs/>
                <w:sz w:val="26"/>
                <w:szCs w:val="26"/>
              </w:rPr>
            </w:pPr>
          </w:p>
          <w:p w:rsidR="00B46B6A" w:rsidRDefault="006A54E6" w:rsidP="00B21500">
            <w:pPr>
              <w:rPr>
                <w:rFonts w:ascii="Times New Roman" w:hAnsi="Times New Roman" w:cs="Times New Roman"/>
                <w:bCs/>
                <w:sz w:val="26"/>
                <w:szCs w:val="26"/>
              </w:rPr>
            </w:pPr>
            <w:r>
              <w:rPr>
                <w:rFonts w:ascii="Times New Roman" w:hAnsi="Times New Roman" w:cs="Times New Roman"/>
                <w:b/>
                <w:bCs/>
                <w:sz w:val="26"/>
                <w:szCs w:val="26"/>
              </w:rPr>
              <w:t>1</w:t>
            </w:r>
            <w:r w:rsidR="00B21500">
              <w:rPr>
                <w:rFonts w:ascii="Times New Roman" w:hAnsi="Times New Roman" w:cs="Times New Roman"/>
                <w:bCs/>
                <w:sz w:val="26"/>
                <w:szCs w:val="26"/>
              </w:rPr>
              <w:t xml:space="preserve"> pjesërisht e pranuar.</w:t>
            </w:r>
          </w:p>
          <w:p w:rsidR="00B21500" w:rsidRPr="001C640D" w:rsidRDefault="00B21500" w:rsidP="00B21500">
            <w:pPr>
              <w:rPr>
                <w:b/>
                <w:bCs/>
                <w:sz w:val="26"/>
                <w:szCs w:val="26"/>
              </w:rPr>
            </w:pPr>
          </w:p>
        </w:tc>
      </w:tr>
      <w:tr w:rsidR="00B46B6A" w:rsidRPr="001C640D" w:rsidTr="00871703">
        <w:tc>
          <w:tcPr>
            <w:tcW w:w="2875" w:type="dxa"/>
          </w:tcPr>
          <w:p w:rsidR="00B46B6A" w:rsidRDefault="008E789A" w:rsidP="00B46B6A">
            <w:pPr>
              <w:rPr>
                <w:rFonts w:ascii="Times New Roman" w:hAnsi="Times New Roman" w:cs="Times New Roman"/>
                <w:bCs/>
                <w:sz w:val="26"/>
                <w:szCs w:val="26"/>
              </w:rPr>
            </w:pPr>
            <w:r w:rsidRPr="008E789A">
              <w:rPr>
                <w:rFonts w:ascii="Times New Roman" w:hAnsi="Times New Roman" w:cs="Times New Roman"/>
                <w:b/>
                <w:bCs/>
                <w:sz w:val="26"/>
                <w:szCs w:val="26"/>
              </w:rPr>
              <w:t>8.</w:t>
            </w:r>
            <w:r>
              <w:rPr>
                <w:rFonts w:ascii="Times New Roman" w:hAnsi="Times New Roman" w:cs="Times New Roman"/>
                <w:bCs/>
                <w:sz w:val="26"/>
                <w:szCs w:val="26"/>
              </w:rPr>
              <w:t xml:space="preserve"> </w:t>
            </w:r>
            <w:r w:rsidR="00ED1AAA" w:rsidRPr="00ED1AAA">
              <w:rPr>
                <w:rFonts w:ascii="Times New Roman" w:hAnsi="Times New Roman" w:cs="Times New Roman"/>
                <w:bCs/>
                <w:sz w:val="26"/>
                <w:szCs w:val="26"/>
              </w:rPr>
              <w:t>DRAFT-PLANIN KOMUNAL TË VEPRIMIT NË MJEDIS 2025-2030</w:t>
            </w:r>
            <w:r w:rsidR="00ED1AAA">
              <w:rPr>
                <w:rFonts w:ascii="Times New Roman" w:hAnsi="Times New Roman" w:cs="Times New Roman"/>
                <w:bCs/>
                <w:sz w:val="26"/>
                <w:szCs w:val="26"/>
              </w:rPr>
              <w:t>.</w:t>
            </w:r>
          </w:p>
          <w:p w:rsidR="00ED1AAA" w:rsidRPr="00ED1AAA" w:rsidRDefault="00ED1AAA" w:rsidP="00B46B6A">
            <w:pPr>
              <w:rPr>
                <w:rFonts w:ascii="Times New Roman" w:hAnsi="Times New Roman" w:cs="Times New Roman"/>
                <w:bCs/>
                <w:sz w:val="26"/>
                <w:szCs w:val="26"/>
              </w:rPr>
            </w:pPr>
          </w:p>
        </w:tc>
        <w:tc>
          <w:tcPr>
            <w:tcW w:w="1710" w:type="dxa"/>
          </w:tcPr>
          <w:p w:rsidR="00B46B6A" w:rsidRPr="00E760E6" w:rsidRDefault="00E760E6" w:rsidP="00B46B6A">
            <w:pPr>
              <w:rPr>
                <w:rFonts w:ascii="Times New Roman" w:hAnsi="Times New Roman" w:cs="Times New Roman"/>
                <w:bCs/>
                <w:sz w:val="26"/>
                <w:szCs w:val="26"/>
              </w:rPr>
            </w:pPr>
            <w:r w:rsidRPr="00E760E6">
              <w:rPr>
                <w:rFonts w:ascii="Times New Roman" w:hAnsi="Times New Roman" w:cs="Times New Roman"/>
                <w:bCs/>
                <w:sz w:val="26"/>
                <w:szCs w:val="26"/>
              </w:rPr>
              <w:t>17.12.2024</w:t>
            </w:r>
          </w:p>
          <w:p w:rsidR="00E760E6" w:rsidRPr="001C640D" w:rsidRDefault="00E760E6" w:rsidP="00B46B6A">
            <w:pPr>
              <w:rPr>
                <w:b/>
                <w:bCs/>
                <w:sz w:val="26"/>
                <w:szCs w:val="26"/>
              </w:rPr>
            </w:pPr>
            <w:r w:rsidRPr="00E760E6">
              <w:rPr>
                <w:rFonts w:ascii="Times New Roman" w:hAnsi="Times New Roman" w:cs="Times New Roman"/>
                <w:bCs/>
                <w:sz w:val="26"/>
                <w:szCs w:val="26"/>
              </w:rPr>
              <w:t>06.01.2025</w:t>
            </w:r>
          </w:p>
        </w:tc>
        <w:tc>
          <w:tcPr>
            <w:tcW w:w="2160" w:type="dxa"/>
          </w:tcPr>
          <w:p w:rsidR="00E760E6" w:rsidRDefault="00E760E6" w:rsidP="00E760E6">
            <w:pPr>
              <w:rPr>
                <w:rFonts w:ascii="Times New Roman" w:hAnsi="Times New Roman" w:cs="Times New Roman"/>
                <w:bCs/>
                <w:sz w:val="26"/>
                <w:szCs w:val="26"/>
              </w:rPr>
            </w:pPr>
            <w:r w:rsidRPr="00A54F0A">
              <w:rPr>
                <w:rFonts w:ascii="Times New Roman" w:hAnsi="Times New Roman" w:cs="Times New Roman"/>
                <w:bCs/>
                <w:sz w:val="26"/>
                <w:szCs w:val="26"/>
              </w:rPr>
              <w:t>Web faqen zyrtare, renditen në shtojcën më poshtë.</w:t>
            </w:r>
          </w:p>
          <w:p w:rsidR="00E760E6" w:rsidRDefault="00E760E6" w:rsidP="00E760E6">
            <w:pPr>
              <w:rPr>
                <w:rFonts w:ascii="Times New Roman" w:hAnsi="Times New Roman" w:cs="Times New Roman"/>
                <w:bCs/>
                <w:sz w:val="26"/>
                <w:szCs w:val="26"/>
              </w:rPr>
            </w:pPr>
          </w:p>
          <w:p w:rsidR="00E760E6" w:rsidRDefault="00E760E6" w:rsidP="00E760E6">
            <w:pPr>
              <w:rPr>
                <w:rFonts w:ascii="Times New Roman" w:hAnsi="Times New Roman" w:cs="Times New Roman"/>
                <w:bCs/>
                <w:sz w:val="26"/>
                <w:szCs w:val="26"/>
              </w:rPr>
            </w:pPr>
            <w:r w:rsidRPr="00327D7B">
              <w:rPr>
                <w:rFonts w:ascii="Times New Roman" w:hAnsi="Times New Roman" w:cs="Times New Roman"/>
                <w:b/>
                <w:bCs/>
                <w:sz w:val="26"/>
                <w:szCs w:val="26"/>
              </w:rPr>
              <w:lastRenderedPageBreak/>
              <w:t>1</w:t>
            </w:r>
            <w:r>
              <w:rPr>
                <w:rFonts w:ascii="Times New Roman" w:hAnsi="Times New Roman" w:cs="Times New Roman"/>
                <w:bCs/>
                <w:sz w:val="26"/>
                <w:szCs w:val="26"/>
              </w:rPr>
              <w:t xml:space="preserve"> takim i organizuar.</w:t>
            </w:r>
          </w:p>
          <w:p w:rsidR="00B46B6A" w:rsidRPr="001C640D" w:rsidRDefault="00B46B6A" w:rsidP="00B46B6A">
            <w:pPr>
              <w:rPr>
                <w:b/>
                <w:bCs/>
                <w:sz w:val="26"/>
                <w:szCs w:val="26"/>
              </w:rPr>
            </w:pPr>
          </w:p>
        </w:tc>
        <w:tc>
          <w:tcPr>
            <w:tcW w:w="1620" w:type="dxa"/>
          </w:tcPr>
          <w:p w:rsidR="00E760E6" w:rsidRDefault="00E760E6" w:rsidP="00E760E6">
            <w:pPr>
              <w:rPr>
                <w:rFonts w:ascii="Times New Roman" w:hAnsi="Times New Roman" w:cs="Times New Roman"/>
                <w:bCs/>
                <w:sz w:val="26"/>
                <w:szCs w:val="26"/>
              </w:rPr>
            </w:pPr>
            <w:r>
              <w:rPr>
                <w:rFonts w:ascii="Times New Roman" w:hAnsi="Times New Roman" w:cs="Times New Roman"/>
                <w:bCs/>
                <w:sz w:val="26"/>
                <w:szCs w:val="26"/>
              </w:rPr>
              <w:lastRenderedPageBreak/>
              <w:t xml:space="preserve">Total </w:t>
            </w:r>
            <w:r w:rsidR="00E25512">
              <w:rPr>
                <w:rFonts w:ascii="Times New Roman" w:hAnsi="Times New Roman" w:cs="Times New Roman"/>
                <w:b/>
                <w:bCs/>
                <w:sz w:val="26"/>
                <w:szCs w:val="26"/>
              </w:rPr>
              <w:t>12</w:t>
            </w:r>
            <w:r>
              <w:rPr>
                <w:rFonts w:ascii="Times New Roman" w:hAnsi="Times New Roman" w:cs="Times New Roman"/>
                <w:bCs/>
                <w:sz w:val="26"/>
                <w:szCs w:val="26"/>
              </w:rPr>
              <w:t xml:space="preserve"> </w:t>
            </w:r>
            <w:r w:rsidRPr="0094303B">
              <w:rPr>
                <w:rFonts w:ascii="Times New Roman" w:hAnsi="Times New Roman" w:cs="Times New Roman"/>
                <w:bCs/>
                <w:sz w:val="26"/>
                <w:szCs w:val="26"/>
              </w:rPr>
              <w:t>pjesëmarrës</w:t>
            </w:r>
            <w:r>
              <w:rPr>
                <w:rFonts w:ascii="Times New Roman" w:hAnsi="Times New Roman" w:cs="Times New Roman"/>
                <w:bCs/>
                <w:sz w:val="26"/>
                <w:szCs w:val="26"/>
              </w:rPr>
              <w:t>,</w:t>
            </w:r>
          </w:p>
          <w:p w:rsidR="00E760E6" w:rsidRDefault="00E760E6" w:rsidP="00E760E6">
            <w:pPr>
              <w:rPr>
                <w:rFonts w:ascii="Times New Roman" w:hAnsi="Times New Roman" w:cs="Times New Roman"/>
                <w:bCs/>
                <w:sz w:val="26"/>
                <w:szCs w:val="26"/>
              </w:rPr>
            </w:pPr>
          </w:p>
          <w:p w:rsidR="00E760E6" w:rsidRDefault="00E25512" w:rsidP="00E760E6">
            <w:pPr>
              <w:rPr>
                <w:rFonts w:ascii="Times New Roman" w:hAnsi="Times New Roman" w:cs="Times New Roman"/>
                <w:bCs/>
                <w:sz w:val="26"/>
                <w:szCs w:val="26"/>
              </w:rPr>
            </w:pPr>
            <w:r>
              <w:rPr>
                <w:rFonts w:ascii="Times New Roman" w:hAnsi="Times New Roman" w:cs="Times New Roman"/>
                <w:b/>
                <w:bCs/>
                <w:sz w:val="26"/>
                <w:szCs w:val="26"/>
              </w:rPr>
              <w:t>8</w:t>
            </w:r>
            <w:r w:rsidR="00E760E6">
              <w:rPr>
                <w:rFonts w:ascii="Times New Roman" w:hAnsi="Times New Roman" w:cs="Times New Roman"/>
                <w:bCs/>
                <w:sz w:val="26"/>
                <w:szCs w:val="26"/>
              </w:rPr>
              <w:t xml:space="preserve"> Gra,</w:t>
            </w:r>
          </w:p>
          <w:p w:rsidR="00E760E6" w:rsidRDefault="00E760E6" w:rsidP="00E760E6">
            <w:pPr>
              <w:rPr>
                <w:rFonts w:ascii="Times New Roman" w:hAnsi="Times New Roman" w:cs="Times New Roman"/>
                <w:bCs/>
                <w:sz w:val="26"/>
                <w:szCs w:val="26"/>
              </w:rPr>
            </w:pPr>
          </w:p>
          <w:p w:rsidR="00E760E6" w:rsidRDefault="00E760E6" w:rsidP="00E760E6">
            <w:pPr>
              <w:rPr>
                <w:rFonts w:ascii="Times New Roman" w:hAnsi="Times New Roman" w:cs="Times New Roman"/>
                <w:bCs/>
                <w:sz w:val="26"/>
                <w:szCs w:val="26"/>
              </w:rPr>
            </w:pPr>
            <w:r>
              <w:rPr>
                <w:rFonts w:ascii="Times New Roman" w:hAnsi="Times New Roman" w:cs="Times New Roman"/>
                <w:b/>
                <w:bCs/>
                <w:sz w:val="26"/>
                <w:szCs w:val="26"/>
              </w:rPr>
              <w:t>4</w:t>
            </w:r>
            <w:r>
              <w:rPr>
                <w:rFonts w:ascii="Times New Roman" w:hAnsi="Times New Roman" w:cs="Times New Roman"/>
                <w:bCs/>
                <w:sz w:val="26"/>
                <w:szCs w:val="26"/>
              </w:rPr>
              <w:t xml:space="preserve"> Burra.</w:t>
            </w:r>
          </w:p>
          <w:p w:rsidR="00B46B6A" w:rsidRPr="001C640D" w:rsidRDefault="00B46B6A" w:rsidP="00B46B6A">
            <w:pPr>
              <w:rPr>
                <w:b/>
                <w:bCs/>
                <w:sz w:val="26"/>
                <w:szCs w:val="26"/>
              </w:rPr>
            </w:pPr>
          </w:p>
        </w:tc>
        <w:tc>
          <w:tcPr>
            <w:tcW w:w="2070" w:type="dxa"/>
          </w:tcPr>
          <w:p w:rsidR="00B46B6A" w:rsidRPr="001C640D" w:rsidRDefault="00773547" w:rsidP="00B46B6A">
            <w:pPr>
              <w:rPr>
                <w:b/>
                <w:bCs/>
                <w:sz w:val="26"/>
                <w:szCs w:val="26"/>
              </w:rPr>
            </w:pPr>
            <w:r w:rsidRPr="00D21271">
              <w:rPr>
                <w:rFonts w:ascii="Times New Roman" w:hAnsi="Times New Roman" w:cs="Times New Roman"/>
                <w:b/>
                <w:bCs/>
                <w:sz w:val="26"/>
                <w:szCs w:val="26"/>
              </w:rPr>
              <w:lastRenderedPageBreak/>
              <w:t>0 Kërkesa të regjistruara.</w:t>
            </w:r>
          </w:p>
        </w:tc>
      </w:tr>
    </w:tbl>
    <w:p w:rsidR="00A2204A" w:rsidRDefault="00A2204A" w:rsidP="003F392D">
      <w:pPr>
        <w:rPr>
          <w:bCs/>
          <w:sz w:val="26"/>
          <w:szCs w:val="26"/>
        </w:rPr>
      </w:pPr>
    </w:p>
    <w:p w:rsidR="007B02FC" w:rsidRDefault="00A54F0A" w:rsidP="00CC5F33">
      <w:pPr>
        <w:rPr>
          <w:b/>
          <w:bCs/>
          <w:sz w:val="26"/>
          <w:szCs w:val="26"/>
        </w:rPr>
      </w:pPr>
      <w:r w:rsidRPr="00A54F0A">
        <w:rPr>
          <w:bCs/>
          <w:sz w:val="26"/>
          <w:szCs w:val="26"/>
        </w:rPr>
        <w:t xml:space="preserve">Shtojca e </w:t>
      </w:r>
      <w:r w:rsidR="00F007D6">
        <w:rPr>
          <w:bCs/>
          <w:sz w:val="26"/>
          <w:szCs w:val="26"/>
        </w:rPr>
        <w:t>veçantë</w:t>
      </w:r>
      <w:r w:rsidR="00163D13">
        <w:rPr>
          <w:bCs/>
          <w:sz w:val="26"/>
          <w:szCs w:val="26"/>
        </w:rPr>
        <w:t xml:space="preserve"> e </w:t>
      </w:r>
      <w:r w:rsidR="00C43B1B" w:rsidRPr="00A54F0A">
        <w:rPr>
          <w:bCs/>
          <w:sz w:val="26"/>
          <w:szCs w:val="26"/>
        </w:rPr>
        <w:t>linçeve</w:t>
      </w:r>
      <w:r w:rsidRPr="00A54F0A">
        <w:rPr>
          <w:bCs/>
          <w:sz w:val="26"/>
          <w:szCs w:val="26"/>
        </w:rPr>
        <w:t xml:space="preserve"> për </w:t>
      </w:r>
      <w:r>
        <w:rPr>
          <w:bCs/>
          <w:sz w:val="26"/>
          <w:szCs w:val="26"/>
        </w:rPr>
        <w:t>projekt-</w:t>
      </w:r>
      <w:r w:rsidRPr="00A54F0A">
        <w:rPr>
          <w:bCs/>
          <w:sz w:val="26"/>
          <w:szCs w:val="26"/>
        </w:rPr>
        <w:t>aktet komunale (takimet konsultative</w:t>
      </w:r>
      <w:r>
        <w:rPr>
          <w:bCs/>
          <w:sz w:val="26"/>
          <w:szCs w:val="26"/>
        </w:rPr>
        <w:t>)</w:t>
      </w:r>
      <w:r w:rsidR="00163D13">
        <w:rPr>
          <w:bCs/>
          <w:sz w:val="26"/>
          <w:szCs w:val="26"/>
        </w:rPr>
        <w:t>, ku janë të publikuara njoftimet, procesverbalet dhe raportet;</w:t>
      </w:r>
    </w:p>
    <w:p w:rsidR="000B5C83" w:rsidRPr="001F2919" w:rsidRDefault="00A54F0A" w:rsidP="00CC5F33">
      <w:pPr>
        <w:rPr>
          <w:b/>
          <w:bCs/>
          <w:sz w:val="26"/>
          <w:szCs w:val="26"/>
        </w:rPr>
      </w:pPr>
      <w:r w:rsidRPr="00E5478F">
        <w:rPr>
          <w:b/>
          <w:bCs/>
          <w:sz w:val="26"/>
          <w:szCs w:val="26"/>
        </w:rPr>
        <w:t xml:space="preserve">1. </w:t>
      </w:r>
      <w:r w:rsidR="001C640D" w:rsidRPr="00E5478F">
        <w:rPr>
          <w:b/>
          <w:bCs/>
          <w:sz w:val="26"/>
          <w:szCs w:val="26"/>
        </w:rPr>
        <w:t>Linku i njoftimit</w:t>
      </w:r>
      <w:r w:rsidRPr="00E5478F">
        <w:rPr>
          <w:b/>
          <w:bCs/>
          <w:sz w:val="26"/>
          <w:szCs w:val="26"/>
        </w:rPr>
        <w:t>, raportit si dhe procesverbaleve</w:t>
      </w:r>
      <w:r w:rsidR="001C640D" w:rsidRPr="00E5478F">
        <w:rPr>
          <w:b/>
          <w:bCs/>
          <w:sz w:val="26"/>
          <w:szCs w:val="26"/>
        </w:rPr>
        <w:t xml:space="preserve"> të publikuar për</w:t>
      </w:r>
      <w:r w:rsidR="001C640D" w:rsidRPr="00A54F0A">
        <w:rPr>
          <w:bCs/>
          <w:sz w:val="26"/>
          <w:szCs w:val="26"/>
        </w:rPr>
        <w:t xml:space="preserve"> </w:t>
      </w:r>
      <w:r w:rsidR="001C640D" w:rsidRPr="001F2919">
        <w:rPr>
          <w:b/>
          <w:bCs/>
          <w:sz w:val="26"/>
          <w:szCs w:val="26"/>
        </w:rPr>
        <w:t>DRAFT - RREGULLOREN PËR ORGANIZIMIN, SISTEMATIZIMIN DHE KLASIFIKIMIN E VENDEVE TE PUNËS NE KOMUNËN E KLINËS</w:t>
      </w:r>
      <w:r w:rsidRPr="001F2919">
        <w:rPr>
          <w:b/>
          <w:bCs/>
          <w:sz w:val="26"/>
          <w:szCs w:val="26"/>
        </w:rPr>
        <w:t>;</w:t>
      </w:r>
    </w:p>
    <w:p w:rsidR="00A54F0A" w:rsidRDefault="00A54F0A" w:rsidP="00CC5F33">
      <w:pPr>
        <w:rPr>
          <w:bCs/>
          <w:sz w:val="26"/>
          <w:szCs w:val="26"/>
        </w:rPr>
      </w:pPr>
    </w:p>
    <w:p w:rsidR="00034EA2" w:rsidRDefault="00A54F0A" w:rsidP="00034EA2">
      <w:pPr>
        <w:rPr>
          <w:bCs/>
          <w:color w:val="000000" w:themeColor="text1"/>
          <w:sz w:val="26"/>
          <w:szCs w:val="26"/>
        </w:rPr>
      </w:pPr>
      <w:r>
        <w:rPr>
          <w:bCs/>
          <w:sz w:val="26"/>
          <w:szCs w:val="26"/>
        </w:rPr>
        <w:t xml:space="preserve">Njoftimi; </w:t>
      </w:r>
      <w:hyperlink r:id="rId19" w:history="1">
        <w:r w:rsidR="00034EA2" w:rsidRPr="009D1163">
          <w:rPr>
            <w:rStyle w:val="Hyperlink"/>
            <w:bCs/>
            <w:sz w:val="26"/>
            <w:szCs w:val="26"/>
          </w:rPr>
          <w:t>https://kk.rks-gov.net/kline/wp-content/uploads/sites/15/2024/03/Njoftimi-Konsulltim-Publik.pdf</w:t>
        </w:r>
      </w:hyperlink>
    </w:p>
    <w:p w:rsidR="00034EA2" w:rsidRDefault="00034EA2" w:rsidP="00CC5F33">
      <w:pPr>
        <w:rPr>
          <w:bCs/>
          <w:sz w:val="26"/>
          <w:szCs w:val="26"/>
        </w:rPr>
      </w:pPr>
    </w:p>
    <w:p w:rsidR="00034EA2" w:rsidRDefault="00A54F0A" w:rsidP="00034EA2">
      <w:pPr>
        <w:rPr>
          <w:bCs/>
          <w:color w:val="000000" w:themeColor="text1"/>
          <w:sz w:val="26"/>
          <w:szCs w:val="26"/>
        </w:rPr>
      </w:pPr>
      <w:r>
        <w:rPr>
          <w:bCs/>
          <w:sz w:val="26"/>
          <w:szCs w:val="26"/>
        </w:rPr>
        <w:t>Raporti;</w:t>
      </w:r>
      <w:r w:rsidR="00034EA2" w:rsidRPr="00034EA2">
        <w:rPr>
          <w:bCs/>
          <w:color w:val="000000" w:themeColor="text1"/>
          <w:sz w:val="26"/>
          <w:szCs w:val="26"/>
        </w:rPr>
        <w:t xml:space="preserve"> </w:t>
      </w:r>
      <w:hyperlink r:id="rId20" w:history="1">
        <w:r w:rsidR="00034EA2" w:rsidRPr="009D1163">
          <w:rPr>
            <w:rStyle w:val="Hyperlink"/>
            <w:bCs/>
            <w:sz w:val="26"/>
            <w:szCs w:val="26"/>
          </w:rPr>
          <w:t>https://kk.rks-gov.net/kline/wp-content/uploads/sites/15/2024/04/Raporti-mbi-komentet-e-pranuara-per-rregulloren-e-brendshme.pdf</w:t>
        </w:r>
      </w:hyperlink>
    </w:p>
    <w:p w:rsidR="00A54F0A" w:rsidRDefault="00A54F0A" w:rsidP="00CC5F33">
      <w:pPr>
        <w:rPr>
          <w:bCs/>
          <w:sz w:val="26"/>
          <w:szCs w:val="26"/>
        </w:rPr>
      </w:pPr>
    </w:p>
    <w:p w:rsidR="002A5440" w:rsidRDefault="00A54F0A" w:rsidP="00CC5F33">
      <w:pPr>
        <w:rPr>
          <w:bCs/>
          <w:sz w:val="26"/>
          <w:szCs w:val="26"/>
        </w:rPr>
      </w:pPr>
      <w:r>
        <w:rPr>
          <w:bCs/>
          <w:sz w:val="26"/>
          <w:szCs w:val="26"/>
        </w:rPr>
        <w:t>Procesverbali;</w:t>
      </w:r>
      <w:r w:rsidR="00034EA2">
        <w:rPr>
          <w:bCs/>
          <w:sz w:val="26"/>
          <w:szCs w:val="26"/>
        </w:rPr>
        <w:t xml:space="preserve"> </w:t>
      </w:r>
      <w:hyperlink r:id="rId21" w:history="1">
        <w:r w:rsidR="001F2919" w:rsidRPr="009D1163">
          <w:rPr>
            <w:rStyle w:val="Hyperlink"/>
            <w:bCs/>
            <w:sz w:val="26"/>
            <w:szCs w:val="26"/>
          </w:rPr>
          <w:t>https://kk.rks-gov.net/kline/wp-content/uploads/sites/15/2024/04/Procesverbali-i-debatit-publik.pdf</w:t>
        </w:r>
      </w:hyperlink>
    </w:p>
    <w:p w:rsidR="00F56388" w:rsidRDefault="00F56388" w:rsidP="00CC5F33">
      <w:pPr>
        <w:rPr>
          <w:b/>
          <w:bCs/>
          <w:sz w:val="26"/>
          <w:szCs w:val="26"/>
        </w:rPr>
      </w:pPr>
    </w:p>
    <w:p w:rsidR="00A54F0A" w:rsidRDefault="00A02337" w:rsidP="00CC5F33">
      <w:pPr>
        <w:rPr>
          <w:b/>
          <w:bCs/>
          <w:sz w:val="26"/>
          <w:szCs w:val="26"/>
        </w:rPr>
      </w:pPr>
      <w:r w:rsidRPr="00E5478F">
        <w:rPr>
          <w:b/>
          <w:bCs/>
          <w:sz w:val="26"/>
          <w:szCs w:val="26"/>
        </w:rPr>
        <w:t xml:space="preserve">2. Linku i njoftimit, raportit si dhe procesverbaleve të publikuar për </w:t>
      </w:r>
      <w:r w:rsidRPr="001F2919">
        <w:rPr>
          <w:b/>
          <w:bCs/>
          <w:sz w:val="26"/>
          <w:szCs w:val="26"/>
        </w:rPr>
        <w:t>DRAFT -</w:t>
      </w:r>
      <w:r w:rsidR="00C90BEC" w:rsidRPr="00C90BEC">
        <w:t xml:space="preserve"> </w:t>
      </w:r>
      <w:r w:rsidR="00C90BEC">
        <w:rPr>
          <w:b/>
          <w:bCs/>
          <w:sz w:val="26"/>
          <w:szCs w:val="26"/>
        </w:rPr>
        <w:t>DRAFT- STRATEGJIN</w:t>
      </w:r>
      <w:r w:rsidR="00C90BEC" w:rsidRPr="00C90BEC">
        <w:rPr>
          <w:b/>
          <w:bCs/>
          <w:sz w:val="26"/>
          <w:szCs w:val="26"/>
        </w:rPr>
        <w:t xml:space="preserve"> KOMUNALE PËR MBROJTJE NGA DHUNA NË FAMILJE (2024 – 2027) DHE PLANI I VEPRIMIT PËR MBROJTJE NGA DHUNA NË FAMILJE (2024 – 2026)</w:t>
      </w:r>
      <w:r w:rsidR="00C90BEC">
        <w:rPr>
          <w:b/>
          <w:bCs/>
          <w:sz w:val="26"/>
          <w:szCs w:val="26"/>
        </w:rPr>
        <w:t>;</w:t>
      </w:r>
    </w:p>
    <w:p w:rsidR="00C90BEC" w:rsidRDefault="00C90BEC" w:rsidP="00CC5F33">
      <w:pPr>
        <w:rPr>
          <w:noProof/>
          <w:lang w:val="en-US"/>
        </w:rPr>
      </w:pPr>
    </w:p>
    <w:p w:rsidR="00C90BEC" w:rsidRDefault="00C90BEC" w:rsidP="00CC5F33">
      <w:pPr>
        <w:rPr>
          <w:bCs/>
          <w:sz w:val="26"/>
          <w:szCs w:val="26"/>
        </w:rPr>
      </w:pPr>
      <w:r>
        <w:rPr>
          <w:bCs/>
          <w:sz w:val="26"/>
          <w:szCs w:val="26"/>
        </w:rPr>
        <w:t>Njoftimi;</w:t>
      </w:r>
      <w:r w:rsidR="00650472">
        <w:rPr>
          <w:bCs/>
          <w:sz w:val="26"/>
          <w:szCs w:val="26"/>
        </w:rPr>
        <w:t xml:space="preserve"> </w:t>
      </w:r>
      <w:hyperlink r:id="rId22" w:history="1">
        <w:r w:rsidR="005E35B9" w:rsidRPr="00DF3F2D">
          <w:rPr>
            <w:rStyle w:val="Hyperlink"/>
            <w:bCs/>
            <w:sz w:val="26"/>
            <w:szCs w:val="26"/>
          </w:rPr>
          <w:t>https://kk.rks-gov.net/kline/wp-content/uploads/sites/15/2024/04/Scan_2018_02_21_15_36_48_229.pdf</w:t>
        </w:r>
      </w:hyperlink>
    </w:p>
    <w:p w:rsidR="005E35B9" w:rsidRDefault="005E35B9" w:rsidP="00CC5F33">
      <w:pPr>
        <w:rPr>
          <w:bCs/>
          <w:sz w:val="26"/>
          <w:szCs w:val="26"/>
        </w:rPr>
      </w:pPr>
    </w:p>
    <w:p w:rsidR="000B5C83" w:rsidRDefault="00C90BEC" w:rsidP="00C90BEC">
      <w:pPr>
        <w:rPr>
          <w:bCs/>
          <w:sz w:val="26"/>
          <w:szCs w:val="26"/>
        </w:rPr>
      </w:pPr>
      <w:r>
        <w:rPr>
          <w:bCs/>
          <w:sz w:val="26"/>
          <w:szCs w:val="26"/>
        </w:rPr>
        <w:t>Raporti;</w:t>
      </w:r>
      <w:r w:rsidR="00820B52">
        <w:rPr>
          <w:bCs/>
          <w:sz w:val="26"/>
          <w:szCs w:val="26"/>
        </w:rPr>
        <w:t xml:space="preserve"> </w:t>
      </w:r>
      <w:hyperlink r:id="rId23" w:history="1">
        <w:r w:rsidR="00820B52" w:rsidRPr="00DF3F2D">
          <w:rPr>
            <w:rStyle w:val="Hyperlink"/>
            <w:bCs/>
            <w:sz w:val="26"/>
            <w:szCs w:val="26"/>
          </w:rPr>
          <w:t>https://kk.rks-gov.net/kline/wp-content/uploads/sites/15/2024/05/RAPORTI-NGA-PROCESI-I-ORGANIZIMIT-TE-KONSULTIMIT-PUBLIK-PER-DRAFT-STRATEGJIA-KOMUNALE-PER-MBROJTJE-NGA-DHUNA-NE-FAMILJE-2024-%E2%80%93-2027-DHE-PLANI-I-VEPRIMIT-PER-MBROJTJE-NGA-DHUNA-NE-FAMILJE.pdf</w:t>
        </w:r>
      </w:hyperlink>
    </w:p>
    <w:p w:rsidR="00820B52" w:rsidRDefault="00820B52" w:rsidP="00C90BEC">
      <w:pPr>
        <w:rPr>
          <w:bCs/>
          <w:sz w:val="26"/>
          <w:szCs w:val="26"/>
        </w:rPr>
      </w:pPr>
    </w:p>
    <w:p w:rsidR="00C90BEC" w:rsidRDefault="00C90BEC" w:rsidP="00C90BEC">
      <w:pPr>
        <w:rPr>
          <w:bCs/>
          <w:sz w:val="26"/>
          <w:szCs w:val="26"/>
        </w:rPr>
      </w:pPr>
      <w:r>
        <w:rPr>
          <w:bCs/>
          <w:sz w:val="26"/>
          <w:szCs w:val="26"/>
        </w:rPr>
        <w:t>Procesverbali;</w:t>
      </w:r>
      <w:r w:rsidR="000C2BE6" w:rsidRPr="000C2BE6">
        <w:t xml:space="preserve"> </w:t>
      </w:r>
      <w:hyperlink r:id="rId24" w:history="1">
        <w:r w:rsidR="000C2BE6" w:rsidRPr="00DF3F2D">
          <w:rPr>
            <w:rStyle w:val="Hyperlink"/>
            <w:bCs/>
            <w:sz w:val="26"/>
            <w:szCs w:val="26"/>
          </w:rPr>
          <w:t>https://kk.rks-gov.net/kline/wp-content/uploads/sites/15/2024/05/BRN30055CAC5632_20240517_153706_400209.pdf</w:t>
        </w:r>
      </w:hyperlink>
    </w:p>
    <w:p w:rsidR="000C2BE6" w:rsidRPr="000C2BE6" w:rsidRDefault="000C2BE6" w:rsidP="00C90BEC"/>
    <w:p w:rsidR="00F923A2" w:rsidRDefault="0071462D" w:rsidP="002F3E40">
      <w:pPr>
        <w:rPr>
          <w:noProof/>
          <w:lang w:val="en-US"/>
        </w:rPr>
      </w:pPr>
      <w:r w:rsidRPr="00E5478F">
        <w:rPr>
          <w:b/>
          <w:bCs/>
          <w:sz w:val="26"/>
          <w:szCs w:val="26"/>
        </w:rPr>
        <w:t>3</w:t>
      </w:r>
      <w:r w:rsidR="00F923A2" w:rsidRPr="00E5478F">
        <w:rPr>
          <w:b/>
          <w:bCs/>
          <w:sz w:val="26"/>
          <w:szCs w:val="26"/>
        </w:rPr>
        <w:t xml:space="preserve">. Linku i njoftimit, raportit si dhe procesverbaleve të publikuar për </w:t>
      </w:r>
      <w:r w:rsidR="00F923A2">
        <w:rPr>
          <w:b/>
          <w:bCs/>
          <w:sz w:val="26"/>
          <w:szCs w:val="26"/>
        </w:rPr>
        <w:t>DRAFT-</w:t>
      </w:r>
      <w:r w:rsidR="00F923A2" w:rsidRPr="00F923A2">
        <w:rPr>
          <w:b/>
          <w:bCs/>
          <w:sz w:val="26"/>
          <w:szCs w:val="26"/>
        </w:rPr>
        <w:t>RREGULLORE PËR TARIFA, GJOBA DHE NGARKESA KOMUNALE</w:t>
      </w:r>
      <w:r w:rsidR="00F923A2">
        <w:rPr>
          <w:b/>
          <w:bCs/>
          <w:sz w:val="26"/>
          <w:szCs w:val="26"/>
        </w:rPr>
        <w:t>;</w:t>
      </w:r>
    </w:p>
    <w:p w:rsidR="00F923A2" w:rsidRDefault="00F923A2" w:rsidP="002F3E40">
      <w:pPr>
        <w:rPr>
          <w:bCs/>
          <w:sz w:val="26"/>
          <w:szCs w:val="26"/>
        </w:rPr>
      </w:pPr>
    </w:p>
    <w:p w:rsidR="00935DC7" w:rsidRDefault="00F923A2" w:rsidP="002F3E40">
      <w:pPr>
        <w:rPr>
          <w:bCs/>
          <w:sz w:val="26"/>
          <w:szCs w:val="26"/>
        </w:rPr>
      </w:pPr>
      <w:r>
        <w:rPr>
          <w:bCs/>
          <w:sz w:val="26"/>
          <w:szCs w:val="26"/>
        </w:rPr>
        <w:t>Njoftimi;</w:t>
      </w:r>
      <w:r w:rsidR="00935DC7">
        <w:rPr>
          <w:bCs/>
          <w:sz w:val="26"/>
          <w:szCs w:val="26"/>
        </w:rPr>
        <w:t xml:space="preserve"> </w:t>
      </w:r>
      <w:hyperlink r:id="rId25" w:history="1">
        <w:r w:rsidR="00935DC7" w:rsidRPr="00DF3F2D">
          <w:rPr>
            <w:rStyle w:val="Hyperlink"/>
            <w:bCs/>
            <w:sz w:val="26"/>
            <w:szCs w:val="26"/>
          </w:rPr>
          <w:t>https://kk.rks-gov.net/kline/wp-content/uploads/sites/15/2024/04/20240417141646.pdf</w:t>
        </w:r>
      </w:hyperlink>
    </w:p>
    <w:p w:rsidR="00935DC7" w:rsidRDefault="00935DC7" w:rsidP="002F3E40">
      <w:pPr>
        <w:rPr>
          <w:noProof/>
          <w:lang w:val="en-US"/>
        </w:rPr>
      </w:pPr>
      <w:r>
        <w:rPr>
          <w:noProof/>
          <w:lang w:val="en-US"/>
        </w:rPr>
        <w:t xml:space="preserve"> </w:t>
      </w:r>
    </w:p>
    <w:p w:rsidR="000B5C83" w:rsidRDefault="00F923A2" w:rsidP="002F3E40">
      <w:pPr>
        <w:rPr>
          <w:bCs/>
          <w:sz w:val="26"/>
          <w:szCs w:val="26"/>
        </w:rPr>
      </w:pPr>
      <w:r>
        <w:rPr>
          <w:bCs/>
          <w:sz w:val="26"/>
          <w:szCs w:val="26"/>
        </w:rPr>
        <w:t>Raporti;</w:t>
      </w:r>
      <w:hyperlink r:id="rId26" w:history="1">
        <w:r w:rsidR="00554698" w:rsidRPr="00DF3F2D">
          <w:rPr>
            <w:rStyle w:val="Hyperlink"/>
            <w:bCs/>
            <w:sz w:val="26"/>
            <w:szCs w:val="26"/>
          </w:rPr>
          <w:t>https://kk.rksgov.net/kline/wpcontent/uploads/sites/15/2024/06/20240531154445.pdf</w:t>
        </w:r>
      </w:hyperlink>
    </w:p>
    <w:p w:rsidR="00935DC7" w:rsidRDefault="00935DC7" w:rsidP="002F3E40">
      <w:pPr>
        <w:rPr>
          <w:bCs/>
          <w:sz w:val="26"/>
          <w:szCs w:val="26"/>
        </w:rPr>
      </w:pPr>
    </w:p>
    <w:p w:rsidR="00F923A2" w:rsidRDefault="00F923A2" w:rsidP="002F3E40">
      <w:pPr>
        <w:rPr>
          <w:bCs/>
          <w:sz w:val="26"/>
          <w:szCs w:val="26"/>
        </w:rPr>
      </w:pPr>
      <w:r>
        <w:rPr>
          <w:bCs/>
          <w:sz w:val="26"/>
          <w:szCs w:val="26"/>
        </w:rPr>
        <w:t>Procesverbali;</w:t>
      </w:r>
      <w:r w:rsidR="00935DC7">
        <w:rPr>
          <w:bCs/>
          <w:sz w:val="26"/>
          <w:szCs w:val="26"/>
        </w:rPr>
        <w:t xml:space="preserve"> </w:t>
      </w:r>
      <w:hyperlink r:id="rId27" w:history="1">
        <w:r w:rsidR="00935DC7" w:rsidRPr="00DF3F2D">
          <w:rPr>
            <w:rStyle w:val="Hyperlink"/>
            <w:bCs/>
            <w:sz w:val="26"/>
            <w:szCs w:val="26"/>
          </w:rPr>
          <w:t>https://kk.rks-gov.net/kline/wp-content/uploads/sites/15/2024/05/BRN30055CAC5632_20240517_103342_400083.pdf</w:t>
        </w:r>
      </w:hyperlink>
    </w:p>
    <w:p w:rsidR="000B5C83" w:rsidRDefault="000B5C83" w:rsidP="002F3E40">
      <w:pPr>
        <w:rPr>
          <w:b/>
          <w:color w:val="1F4E79" w:themeColor="accent1" w:themeShade="80"/>
          <w:sz w:val="26"/>
          <w:szCs w:val="26"/>
        </w:rPr>
      </w:pPr>
    </w:p>
    <w:p w:rsidR="001443DC" w:rsidRPr="001443DC" w:rsidRDefault="001443DC" w:rsidP="002F3E40">
      <w:pPr>
        <w:rPr>
          <w:b/>
          <w:sz w:val="26"/>
          <w:szCs w:val="26"/>
        </w:rPr>
      </w:pPr>
      <w:r w:rsidRPr="00E5478F">
        <w:rPr>
          <w:b/>
          <w:bCs/>
          <w:sz w:val="26"/>
          <w:szCs w:val="26"/>
        </w:rPr>
        <w:lastRenderedPageBreak/>
        <w:t>4. Linku i njoftimit, raportit si dhe procesverbaleve të publikuar për</w:t>
      </w:r>
      <w:r w:rsidRPr="00A54F0A">
        <w:rPr>
          <w:bCs/>
          <w:sz w:val="26"/>
          <w:szCs w:val="26"/>
        </w:rPr>
        <w:t xml:space="preserve"> </w:t>
      </w:r>
      <w:r w:rsidRPr="001443DC">
        <w:rPr>
          <w:b/>
          <w:sz w:val="26"/>
          <w:szCs w:val="26"/>
        </w:rPr>
        <w:t>DRAFT-PLANIN LOKAL TË VEPRIMIT PËR BARAZINË GJINORE 2024 – 2026;</w:t>
      </w:r>
    </w:p>
    <w:p w:rsidR="001443DC" w:rsidRDefault="001443DC" w:rsidP="002F3E40">
      <w:pPr>
        <w:rPr>
          <w:sz w:val="26"/>
          <w:szCs w:val="26"/>
        </w:rPr>
      </w:pPr>
    </w:p>
    <w:p w:rsidR="001443DC" w:rsidRDefault="001443DC" w:rsidP="002F3E40">
      <w:pPr>
        <w:rPr>
          <w:sz w:val="26"/>
          <w:szCs w:val="26"/>
        </w:rPr>
      </w:pPr>
      <w:r>
        <w:rPr>
          <w:sz w:val="26"/>
          <w:szCs w:val="26"/>
        </w:rPr>
        <w:t xml:space="preserve">Njoftimi; </w:t>
      </w:r>
      <w:hyperlink r:id="rId28" w:history="1">
        <w:r w:rsidR="00891725" w:rsidRPr="00DF3F2D">
          <w:rPr>
            <w:rStyle w:val="Hyperlink"/>
            <w:sz w:val="26"/>
            <w:szCs w:val="26"/>
          </w:rPr>
          <w:t>https://kk.rks-gov.net/kline/wp-content/uploads/sites/15/2024/04/20240424134538.pdf</w:t>
        </w:r>
      </w:hyperlink>
    </w:p>
    <w:p w:rsidR="00891725" w:rsidRDefault="00891725" w:rsidP="002F3E40">
      <w:pPr>
        <w:rPr>
          <w:sz w:val="26"/>
          <w:szCs w:val="26"/>
        </w:rPr>
      </w:pPr>
    </w:p>
    <w:p w:rsidR="001443DC" w:rsidRDefault="001443DC" w:rsidP="002F3E40">
      <w:pPr>
        <w:rPr>
          <w:sz w:val="26"/>
          <w:szCs w:val="26"/>
        </w:rPr>
      </w:pPr>
      <w:r>
        <w:rPr>
          <w:sz w:val="26"/>
          <w:szCs w:val="26"/>
        </w:rPr>
        <w:t xml:space="preserve">Raporti; </w:t>
      </w:r>
      <w:hyperlink r:id="rId29" w:history="1">
        <w:r w:rsidRPr="00DF3F2D">
          <w:rPr>
            <w:rStyle w:val="Hyperlink"/>
            <w:sz w:val="26"/>
            <w:szCs w:val="26"/>
          </w:rPr>
          <w:t>https://kk.rks-gov.net/kline/wp-content/uploads/sites/15/2024/06/RAPORTI-NGA-PROCESI-I-ORGANIZIMIT-TE-KONSULTIMIT-PUBLIK-PER-DRAFT-PLANIN-LOKAL-TE-VEPRIMIT-PER-BARAZINE-GJINORE.pdf</w:t>
        </w:r>
      </w:hyperlink>
    </w:p>
    <w:p w:rsidR="001443DC" w:rsidRDefault="001443DC" w:rsidP="001443DC">
      <w:pPr>
        <w:rPr>
          <w:sz w:val="26"/>
          <w:szCs w:val="26"/>
        </w:rPr>
      </w:pPr>
    </w:p>
    <w:p w:rsidR="001443DC" w:rsidRDefault="00BC43B9" w:rsidP="001443DC">
      <w:pPr>
        <w:rPr>
          <w:sz w:val="26"/>
          <w:szCs w:val="26"/>
        </w:rPr>
      </w:pPr>
      <w:r>
        <w:rPr>
          <w:sz w:val="26"/>
          <w:szCs w:val="26"/>
        </w:rPr>
        <w:t>Procesverbali i takimit të parë;</w:t>
      </w:r>
      <w:r w:rsidR="0099571F">
        <w:rPr>
          <w:sz w:val="26"/>
          <w:szCs w:val="26"/>
        </w:rPr>
        <w:t xml:space="preserve"> </w:t>
      </w:r>
      <w:hyperlink r:id="rId30" w:history="1">
        <w:r w:rsidR="0099571F" w:rsidRPr="00DF3F2D">
          <w:rPr>
            <w:rStyle w:val="Hyperlink"/>
            <w:sz w:val="26"/>
            <w:szCs w:val="26"/>
          </w:rPr>
          <w:t>https://kk.rks-gov.net/kline/wpcontent/uploads/sites/15/2024/06/20240610095718.pdf</w:t>
        </w:r>
      </w:hyperlink>
    </w:p>
    <w:p w:rsidR="0099571F" w:rsidRDefault="0099571F" w:rsidP="001443DC">
      <w:pPr>
        <w:rPr>
          <w:sz w:val="26"/>
          <w:szCs w:val="26"/>
        </w:rPr>
      </w:pPr>
    </w:p>
    <w:p w:rsidR="00BC43B9" w:rsidRDefault="00BC43B9" w:rsidP="00BC43B9">
      <w:pPr>
        <w:rPr>
          <w:sz w:val="26"/>
          <w:szCs w:val="26"/>
        </w:rPr>
      </w:pPr>
      <w:r>
        <w:rPr>
          <w:sz w:val="26"/>
          <w:szCs w:val="26"/>
        </w:rPr>
        <w:t>Procesverbali i takimit të dytë;</w:t>
      </w:r>
      <w:r w:rsidR="00572D2F">
        <w:rPr>
          <w:sz w:val="26"/>
          <w:szCs w:val="26"/>
        </w:rPr>
        <w:t xml:space="preserve"> </w:t>
      </w:r>
      <w:hyperlink r:id="rId31" w:history="1">
        <w:r w:rsidR="00572D2F" w:rsidRPr="00DF3F2D">
          <w:rPr>
            <w:rStyle w:val="Hyperlink"/>
            <w:sz w:val="26"/>
            <w:szCs w:val="26"/>
          </w:rPr>
          <w:t>https://kk.rks-gov.net/kline/wp-content/uploads/sites/15/2024/06/20240614112655.pdf</w:t>
        </w:r>
      </w:hyperlink>
    </w:p>
    <w:p w:rsidR="00572D2F" w:rsidRDefault="00572D2F" w:rsidP="00BC43B9">
      <w:pPr>
        <w:rPr>
          <w:sz w:val="26"/>
          <w:szCs w:val="26"/>
        </w:rPr>
      </w:pPr>
    </w:p>
    <w:p w:rsidR="009C7DAE" w:rsidRPr="000E21EB" w:rsidRDefault="009C7DAE" w:rsidP="000E21EB">
      <w:pPr>
        <w:rPr>
          <w:b/>
          <w:bCs/>
          <w:sz w:val="26"/>
          <w:szCs w:val="26"/>
        </w:rPr>
      </w:pPr>
      <w:r w:rsidRPr="007F5235">
        <w:rPr>
          <w:b/>
          <w:bCs/>
          <w:sz w:val="26"/>
          <w:szCs w:val="26"/>
        </w:rPr>
        <w:t xml:space="preserve">5. Linku i njoftimit, raportit si dhe procesverbaleve të publikuar për </w:t>
      </w:r>
      <w:r w:rsidR="000E21EB" w:rsidRPr="000E21EB">
        <w:rPr>
          <w:b/>
          <w:bCs/>
          <w:sz w:val="26"/>
          <w:szCs w:val="26"/>
        </w:rPr>
        <w:t>VLERËSIM STRATEGJIK MJEDISOR (VSM) PËR PLANIN ZHVILLIMOR  TË KOMUNËS SË KLINËS 2024-2032;</w:t>
      </w:r>
    </w:p>
    <w:p w:rsidR="000E21EB" w:rsidRDefault="000E21EB" w:rsidP="001443DC">
      <w:pPr>
        <w:rPr>
          <w:b/>
          <w:color w:val="1F4E79" w:themeColor="accent1" w:themeShade="80"/>
          <w:sz w:val="26"/>
          <w:szCs w:val="26"/>
        </w:rPr>
      </w:pPr>
    </w:p>
    <w:p w:rsidR="000B5C83" w:rsidRDefault="000E21EB" w:rsidP="001443DC">
      <w:pPr>
        <w:rPr>
          <w:color w:val="000000" w:themeColor="text1"/>
          <w:sz w:val="26"/>
          <w:szCs w:val="26"/>
        </w:rPr>
      </w:pPr>
      <w:r w:rsidRPr="000E21EB">
        <w:rPr>
          <w:color w:val="000000" w:themeColor="text1"/>
          <w:sz w:val="26"/>
          <w:szCs w:val="26"/>
        </w:rPr>
        <w:t>Njoftimi;</w:t>
      </w:r>
      <w:r w:rsidR="00BD5075" w:rsidRPr="00BD5075">
        <w:t xml:space="preserve"> </w:t>
      </w:r>
      <w:hyperlink r:id="rId32" w:history="1">
        <w:r w:rsidR="00BD5075" w:rsidRPr="00257AB5">
          <w:rPr>
            <w:rStyle w:val="Hyperlink"/>
            <w:sz w:val="26"/>
            <w:szCs w:val="26"/>
          </w:rPr>
          <w:t>https://kk.rks-gov.net/kline/wp-content/uploads/sites/15/2024/07/Scan_2018_02_20_02_32_02_403.pdf</w:t>
        </w:r>
      </w:hyperlink>
    </w:p>
    <w:p w:rsidR="00BD5075" w:rsidRPr="000E21EB" w:rsidRDefault="00BD5075" w:rsidP="001443DC">
      <w:pPr>
        <w:rPr>
          <w:color w:val="000000" w:themeColor="text1"/>
          <w:sz w:val="26"/>
          <w:szCs w:val="26"/>
        </w:rPr>
      </w:pPr>
    </w:p>
    <w:p w:rsidR="000E21EB" w:rsidRDefault="000E21EB" w:rsidP="001443DC">
      <w:pPr>
        <w:rPr>
          <w:sz w:val="26"/>
          <w:szCs w:val="26"/>
        </w:rPr>
      </w:pPr>
      <w:r>
        <w:rPr>
          <w:sz w:val="26"/>
          <w:szCs w:val="26"/>
        </w:rPr>
        <w:t>Raporti;</w:t>
      </w:r>
      <w:r w:rsidR="001F1856">
        <w:rPr>
          <w:sz w:val="26"/>
          <w:szCs w:val="26"/>
        </w:rPr>
        <w:t xml:space="preserve"> </w:t>
      </w:r>
      <w:hyperlink r:id="rId33" w:history="1">
        <w:r w:rsidR="001F1856" w:rsidRPr="00257AB5">
          <w:rPr>
            <w:rStyle w:val="Hyperlink"/>
            <w:sz w:val="26"/>
            <w:szCs w:val="26"/>
          </w:rPr>
          <w:t>https://kk.rks-gov.net/kline/wp-content/uploads/sites/15/2024/10/Raporti.pdf</w:t>
        </w:r>
      </w:hyperlink>
    </w:p>
    <w:p w:rsidR="001F1856" w:rsidRDefault="001F1856" w:rsidP="001443DC">
      <w:pPr>
        <w:rPr>
          <w:b/>
          <w:color w:val="1F4E79" w:themeColor="accent1" w:themeShade="80"/>
          <w:sz w:val="26"/>
          <w:szCs w:val="26"/>
        </w:rPr>
      </w:pPr>
    </w:p>
    <w:p w:rsidR="00076B46" w:rsidRDefault="00BA4453" w:rsidP="001443DC">
      <w:pPr>
        <w:rPr>
          <w:color w:val="000000" w:themeColor="text1"/>
          <w:sz w:val="26"/>
          <w:szCs w:val="26"/>
        </w:rPr>
      </w:pPr>
      <w:r>
        <w:rPr>
          <w:sz w:val="26"/>
          <w:szCs w:val="26"/>
        </w:rPr>
        <w:t>Procesverbali</w:t>
      </w:r>
      <w:r>
        <w:rPr>
          <w:color w:val="000000" w:themeColor="text1"/>
          <w:sz w:val="26"/>
          <w:szCs w:val="26"/>
        </w:rPr>
        <w:t xml:space="preserve">; </w:t>
      </w:r>
      <w:hyperlink r:id="rId34" w:history="1">
        <w:r w:rsidRPr="00257AB5">
          <w:rPr>
            <w:rStyle w:val="Hyperlink"/>
            <w:sz w:val="26"/>
            <w:szCs w:val="26"/>
          </w:rPr>
          <w:t>https://kk.rks-gov.net/kline/wp-content/uploads/sites/15/2024/10/Procesverbali.pdf</w:t>
        </w:r>
      </w:hyperlink>
    </w:p>
    <w:p w:rsidR="00BA4453" w:rsidRDefault="00BA4453" w:rsidP="001443DC">
      <w:pPr>
        <w:rPr>
          <w:color w:val="000000" w:themeColor="text1"/>
          <w:sz w:val="26"/>
          <w:szCs w:val="26"/>
        </w:rPr>
      </w:pPr>
    </w:p>
    <w:p w:rsidR="00076B46" w:rsidRDefault="00FD104B" w:rsidP="001443DC">
      <w:pPr>
        <w:rPr>
          <w:b/>
          <w:bCs/>
          <w:sz w:val="26"/>
          <w:szCs w:val="26"/>
        </w:rPr>
      </w:pPr>
      <w:r w:rsidRPr="00642A8E">
        <w:rPr>
          <w:b/>
          <w:color w:val="000000" w:themeColor="text1"/>
          <w:sz w:val="26"/>
          <w:szCs w:val="26"/>
        </w:rPr>
        <w:t>6.</w:t>
      </w:r>
      <w:r>
        <w:rPr>
          <w:color w:val="000000" w:themeColor="text1"/>
          <w:sz w:val="26"/>
          <w:szCs w:val="26"/>
        </w:rPr>
        <w:t xml:space="preserve"> </w:t>
      </w:r>
      <w:r w:rsidRPr="007F5235">
        <w:rPr>
          <w:b/>
          <w:bCs/>
          <w:sz w:val="26"/>
          <w:szCs w:val="26"/>
        </w:rPr>
        <w:t>Linku i njoftimit, raportit si dhe procesverbaleve të publikuar për</w:t>
      </w:r>
      <w:r w:rsidR="00642A8E">
        <w:rPr>
          <w:b/>
          <w:bCs/>
          <w:sz w:val="26"/>
          <w:szCs w:val="26"/>
        </w:rPr>
        <w:t xml:space="preserve"> </w:t>
      </w:r>
      <w:r w:rsidR="00642A8E" w:rsidRPr="00642A8E">
        <w:rPr>
          <w:b/>
          <w:bCs/>
          <w:sz w:val="26"/>
          <w:szCs w:val="26"/>
        </w:rPr>
        <w:t>DRAFT – STATUTI I QENDRËS KRYESORE TË MJEKËSISË FAMILJARE “NËNË TEREZA”</w:t>
      </w:r>
      <w:r w:rsidR="00642A8E">
        <w:rPr>
          <w:b/>
          <w:bCs/>
          <w:sz w:val="26"/>
          <w:szCs w:val="26"/>
        </w:rPr>
        <w:t>;</w:t>
      </w:r>
    </w:p>
    <w:p w:rsidR="00642A8E" w:rsidRDefault="00642A8E" w:rsidP="001443DC">
      <w:pPr>
        <w:rPr>
          <w:b/>
          <w:bCs/>
          <w:sz w:val="26"/>
          <w:szCs w:val="26"/>
        </w:rPr>
      </w:pPr>
    </w:p>
    <w:p w:rsidR="00642A8E" w:rsidRDefault="00642A8E" w:rsidP="001443DC">
      <w:pPr>
        <w:rPr>
          <w:bCs/>
          <w:sz w:val="26"/>
          <w:szCs w:val="26"/>
        </w:rPr>
      </w:pPr>
      <w:r w:rsidRPr="00642A8E">
        <w:rPr>
          <w:bCs/>
          <w:sz w:val="26"/>
          <w:szCs w:val="26"/>
        </w:rPr>
        <w:t>Njoftimi;</w:t>
      </w:r>
      <w:r>
        <w:rPr>
          <w:bCs/>
          <w:sz w:val="26"/>
          <w:szCs w:val="26"/>
        </w:rPr>
        <w:t xml:space="preserve"> </w:t>
      </w:r>
      <w:hyperlink r:id="rId35" w:history="1">
        <w:r w:rsidR="00331910" w:rsidRPr="00257AB5">
          <w:rPr>
            <w:rStyle w:val="Hyperlink"/>
            <w:bCs/>
            <w:sz w:val="26"/>
            <w:szCs w:val="26"/>
          </w:rPr>
          <w:t>https://kk.rks-gov.net/kline/wp-content/uploads/sites/15/2024/11/NJOFTIMI-SHQIP.pdf</w:t>
        </w:r>
      </w:hyperlink>
    </w:p>
    <w:p w:rsidR="009102BC" w:rsidRDefault="009102BC" w:rsidP="001443DC">
      <w:pPr>
        <w:rPr>
          <w:bCs/>
          <w:sz w:val="26"/>
          <w:szCs w:val="26"/>
        </w:rPr>
      </w:pPr>
    </w:p>
    <w:p w:rsidR="00642A8E" w:rsidRDefault="00642A8E" w:rsidP="001443DC">
      <w:pPr>
        <w:rPr>
          <w:bCs/>
          <w:sz w:val="26"/>
          <w:szCs w:val="26"/>
        </w:rPr>
      </w:pPr>
      <w:r w:rsidRPr="00642A8E">
        <w:rPr>
          <w:bCs/>
          <w:sz w:val="26"/>
          <w:szCs w:val="26"/>
        </w:rPr>
        <w:t>Raporti;</w:t>
      </w:r>
      <w:r w:rsidR="009102BC">
        <w:rPr>
          <w:bCs/>
          <w:sz w:val="26"/>
          <w:szCs w:val="26"/>
        </w:rPr>
        <w:t xml:space="preserve"> </w:t>
      </w:r>
      <w:hyperlink r:id="rId36" w:history="1">
        <w:r w:rsidR="009102BC" w:rsidRPr="00257AB5">
          <w:rPr>
            <w:rStyle w:val="Hyperlink"/>
            <w:bCs/>
            <w:sz w:val="26"/>
            <w:szCs w:val="26"/>
          </w:rPr>
          <w:t>https://kk.rks-gov.net/kline/wp-content/uploads/sites/15/2024/12/RAPORTI-I-KONSULTIMIT-PER-QKMF.pdf</w:t>
        </w:r>
      </w:hyperlink>
    </w:p>
    <w:p w:rsidR="009102BC" w:rsidRPr="00642A8E" w:rsidRDefault="009102BC" w:rsidP="001443DC">
      <w:pPr>
        <w:rPr>
          <w:bCs/>
          <w:sz w:val="26"/>
          <w:szCs w:val="26"/>
        </w:rPr>
      </w:pPr>
    </w:p>
    <w:p w:rsidR="00642A8E" w:rsidRDefault="00642A8E" w:rsidP="001443DC">
      <w:pPr>
        <w:rPr>
          <w:bCs/>
          <w:sz w:val="26"/>
          <w:szCs w:val="26"/>
        </w:rPr>
      </w:pPr>
      <w:r w:rsidRPr="00642A8E">
        <w:rPr>
          <w:bCs/>
          <w:sz w:val="26"/>
          <w:szCs w:val="26"/>
        </w:rPr>
        <w:t>Procesverbali;</w:t>
      </w:r>
      <w:r w:rsidR="00331910">
        <w:rPr>
          <w:bCs/>
          <w:sz w:val="26"/>
          <w:szCs w:val="26"/>
        </w:rPr>
        <w:t xml:space="preserve"> </w:t>
      </w:r>
      <w:hyperlink r:id="rId37" w:history="1">
        <w:r w:rsidR="00331910" w:rsidRPr="00257AB5">
          <w:rPr>
            <w:rStyle w:val="Hyperlink"/>
            <w:bCs/>
            <w:sz w:val="26"/>
            <w:szCs w:val="26"/>
          </w:rPr>
          <w:t>https://kk.rks-gov.net/kline/wp-content/uploads/sites/15/2024/12/20241206103342.pdf</w:t>
        </w:r>
      </w:hyperlink>
    </w:p>
    <w:p w:rsidR="00331910" w:rsidRPr="00642A8E" w:rsidRDefault="00331910" w:rsidP="001443DC">
      <w:pPr>
        <w:rPr>
          <w:bCs/>
          <w:sz w:val="26"/>
          <w:szCs w:val="26"/>
        </w:rPr>
      </w:pPr>
    </w:p>
    <w:p w:rsidR="000719E4" w:rsidRPr="000719E4" w:rsidRDefault="000719E4" w:rsidP="000719E4">
      <w:pPr>
        <w:rPr>
          <w:b/>
          <w:sz w:val="26"/>
          <w:szCs w:val="26"/>
        </w:rPr>
      </w:pPr>
      <w:r w:rsidRPr="000719E4">
        <w:rPr>
          <w:b/>
          <w:color w:val="000000" w:themeColor="text1"/>
          <w:sz w:val="26"/>
          <w:szCs w:val="26"/>
        </w:rPr>
        <w:t xml:space="preserve">7. </w:t>
      </w:r>
      <w:r w:rsidRPr="000719E4">
        <w:rPr>
          <w:b/>
          <w:bCs/>
          <w:sz w:val="26"/>
          <w:szCs w:val="26"/>
        </w:rPr>
        <w:t>Linku i njoftimit, raportit si dhe procesverbaleve të publikuar për</w:t>
      </w:r>
      <w:r w:rsidRPr="000719E4">
        <w:rPr>
          <w:b/>
          <w:sz w:val="26"/>
          <w:szCs w:val="26"/>
        </w:rPr>
        <w:t xml:space="preserve"> RREGULLOREN PËR TRANSPARENCË TË KOMUNËS SË KLINËS DHE PLANI I VEPRIMIT PËR TRANSPARENCË KOMUNALE 2025 – 2029;</w:t>
      </w:r>
    </w:p>
    <w:p w:rsidR="00087D96" w:rsidRDefault="00087D96" w:rsidP="001443DC">
      <w:pPr>
        <w:rPr>
          <w:sz w:val="26"/>
          <w:szCs w:val="26"/>
        </w:rPr>
      </w:pPr>
    </w:p>
    <w:p w:rsidR="000719E4" w:rsidRDefault="00E11DFD" w:rsidP="001443DC">
      <w:pPr>
        <w:rPr>
          <w:color w:val="000000" w:themeColor="text1"/>
          <w:sz w:val="26"/>
          <w:szCs w:val="26"/>
        </w:rPr>
      </w:pPr>
      <w:r>
        <w:rPr>
          <w:color w:val="000000" w:themeColor="text1"/>
          <w:sz w:val="26"/>
          <w:szCs w:val="26"/>
        </w:rPr>
        <w:lastRenderedPageBreak/>
        <w:t xml:space="preserve">Njoftimi; </w:t>
      </w:r>
      <w:hyperlink r:id="rId38" w:history="1">
        <w:r w:rsidR="00087D96" w:rsidRPr="00257AB5">
          <w:rPr>
            <w:rStyle w:val="Hyperlink"/>
            <w:sz w:val="26"/>
            <w:szCs w:val="26"/>
          </w:rPr>
          <w:t>https://kk.rks-gov.net/kline/wp-content/uploads/sites/15/2024/11/20241125140535.pdf</w:t>
        </w:r>
      </w:hyperlink>
    </w:p>
    <w:p w:rsidR="00087D96" w:rsidRDefault="00087D96" w:rsidP="001443DC">
      <w:pPr>
        <w:rPr>
          <w:color w:val="000000" w:themeColor="text1"/>
          <w:sz w:val="26"/>
          <w:szCs w:val="26"/>
        </w:rPr>
      </w:pPr>
    </w:p>
    <w:p w:rsidR="00E11DFD" w:rsidRDefault="00E11DFD" w:rsidP="001443DC">
      <w:pPr>
        <w:rPr>
          <w:color w:val="000000" w:themeColor="text1"/>
          <w:sz w:val="26"/>
          <w:szCs w:val="26"/>
        </w:rPr>
      </w:pPr>
      <w:r>
        <w:rPr>
          <w:color w:val="000000" w:themeColor="text1"/>
          <w:sz w:val="26"/>
          <w:szCs w:val="26"/>
        </w:rPr>
        <w:t>Raporti;</w:t>
      </w:r>
      <w:r w:rsidR="00390667">
        <w:rPr>
          <w:color w:val="000000" w:themeColor="text1"/>
          <w:sz w:val="26"/>
          <w:szCs w:val="26"/>
        </w:rPr>
        <w:t xml:space="preserve"> </w:t>
      </w:r>
      <w:hyperlink r:id="rId39" w:history="1">
        <w:r w:rsidR="00F979A8" w:rsidRPr="00257AB5">
          <w:rPr>
            <w:rStyle w:val="Hyperlink"/>
            <w:sz w:val="26"/>
            <w:szCs w:val="26"/>
          </w:rPr>
          <w:t>https://kk.rks-gov.net/kline/wp-content/uploads/sites/15/2025/01/RAPORTI-NGA-PROCESI-I-ORGANIZIMIT-TE-KONSULTIMIT-PUBLIK-PER-RREGULLOREN-PER-TRANSPARENCE-TE-KOMUNES-SE-KLINES-DHE-PLANIN-E-VEPRIMIT-PER-TRANSPARENCE-KOMUNALE-2025-%E2%80%93-2029-WORD.pdf</w:t>
        </w:r>
      </w:hyperlink>
    </w:p>
    <w:p w:rsidR="00F979A8" w:rsidRDefault="00F979A8" w:rsidP="001443DC">
      <w:pPr>
        <w:rPr>
          <w:color w:val="000000" w:themeColor="text1"/>
          <w:sz w:val="26"/>
          <w:szCs w:val="26"/>
        </w:rPr>
      </w:pPr>
    </w:p>
    <w:p w:rsidR="00076B46" w:rsidRDefault="00E11DFD" w:rsidP="001443DC">
      <w:pPr>
        <w:rPr>
          <w:sz w:val="26"/>
          <w:szCs w:val="26"/>
        </w:rPr>
      </w:pPr>
      <w:r>
        <w:rPr>
          <w:sz w:val="26"/>
          <w:szCs w:val="26"/>
        </w:rPr>
        <w:t>Procesverbali i takimit të parë;</w:t>
      </w:r>
      <w:r w:rsidR="00390667">
        <w:rPr>
          <w:sz w:val="26"/>
          <w:szCs w:val="26"/>
        </w:rPr>
        <w:t xml:space="preserve"> </w:t>
      </w:r>
      <w:hyperlink r:id="rId40" w:history="1">
        <w:r w:rsidR="00390667" w:rsidRPr="00257AB5">
          <w:rPr>
            <w:rStyle w:val="Hyperlink"/>
            <w:sz w:val="26"/>
            <w:szCs w:val="26"/>
          </w:rPr>
          <w:t>https://kk.rks-gov.net/kline/wp-content/uploads/sites/15/2024/12/Procesverbal-nga-takimi-i-par.pdf</w:t>
        </w:r>
      </w:hyperlink>
    </w:p>
    <w:p w:rsidR="00390667" w:rsidRDefault="00390667" w:rsidP="001443DC">
      <w:pPr>
        <w:rPr>
          <w:sz w:val="26"/>
          <w:szCs w:val="26"/>
        </w:rPr>
      </w:pPr>
    </w:p>
    <w:p w:rsidR="006A4633" w:rsidRDefault="00E11DFD" w:rsidP="001443DC">
      <w:pPr>
        <w:rPr>
          <w:sz w:val="26"/>
          <w:szCs w:val="26"/>
        </w:rPr>
      </w:pPr>
      <w:r>
        <w:rPr>
          <w:sz w:val="26"/>
          <w:szCs w:val="26"/>
        </w:rPr>
        <w:t>Procesverbali i takimit të dytë;</w:t>
      </w:r>
      <w:r w:rsidR="00390667">
        <w:rPr>
          <w:sz w:val="26"/>
          <w:szCs w:val="26"/>
        </w:rPr>
        <w:t xml:space="preserve"> </w:t>
      </w:r>
      <w:hyperlink r:id="rId41" w:history="1">
        <w:r w:rsidR="00390667" w:rsidRPr="00257AB5">
          <w:rPr>
            <w:rStyle w:val="Hyperlink"/>
            <w:sz w:val="26"/>
            <w:szCs w:val="26"/>
          </w:rPr>
          <w:t>https://kk.rks-gov.net/kline/wp-content/uploads/sites/15/2024/12/procesverbal-nga-takimi-dyte.pdf</w:t>
        </w:r>
      </w:hyperlink>
    </w:p>
    <w:p w:rsidR="00390667" w:rsidRDefault="00390667" w:rsidP="001443DC">
      <w:pPr>
        <w:rPr>
          <w:color w:val="000000" w:themeColor="text1"/>
          <w:sz w:val="26"/>
          <w:szCs w:val="26"/>
        </w:rPr>
      </w:pPr>
    </w:p>
    <w:p w:rsidR="00F979A8" w:rsidRDefault="006A05A2" w:rsidP="006A05A2">
      <w:pPr>
        <w:rPr>
          <w:b/>
          <w:sz w:val="26"/>
          <w:szCs w:val="26"/>
        </w:rPr>
      </w:pPr>
      <w:r w:rsidRPr="006A05A2">
        <w:rPr>
          <w:b/>
          <w:sz w:val="26"/>
          <w:szCs w:val="26"/>
        </w:rPr>
        <w:t>8. Linku i njoftimit, raportit si dhe procesverbaleve të publikuar për</w:t>
      </w:r>
      <w:r>
        <w:rPr>
          <w:b/>
          <w:sz w:val="26"/>
          <w:szCs w:val="26"/>
        </w:rPr>
        <w:t xml:space="preserve"> </w:t>
      </w:r>
      <w:r w:rsidRPr="006A05A2">
        <w:rPr>
          <w:b/>
          <w:sz w:val="26"/>
          <w:szCs w:val="26"/>
        </w:rPr>
        <w:t xml:space="preserve">DRAFT-PLANIN KOMUNAL </w:t>
      </w:r>
      <w:r>
        <w:rPr>
          <w:b/>
          <w:sz w:val="26"/>
          <w:szCs w:val="26"/>
        </w:rPr>
        <w:t>TË VEPRIMIT NË MJEDIS 2025-2030;</w:t>
      </w:r>
    </w:p>
    <w:p w:rsidR="006A05A2" w:rsidRDefault="006A05A2" w:rsidP="006A05A2">
      <w:pPr>
        <w:rPr>
          <w:b/>
          <w:sz w:val="26"/>
          <w:szCs w:val="26"/>
        </w:rPr>
      </w:pPr>
    </w:p>
    <w:p w:rsidR="006A05A2" w:rsidRDefault="003308E6" w:rsidP="006A05A2">
      <w:pPr>
        <w:rPr>
          <w:sz w:val="26"/>
          <w:szCs w:val="26"/>
        </w:rPr>
      </w:pPr>
      <w:r w:rsidRPr="003308E6">
        <w:rPr>
          <w:sz w:val="26"/>
          <w:szCs w:val="26"/>
        </w:rPr>
        <w:t>Njoftimi;</w:t>
      </w:r>
      <w:r w:rsidR="00EC1228">
        <w:rPr>
          <w:sz w:val="26"/>
          <w:szCs w:val="26"/>
        </w:rPr>
        <w:t xml:space="preserve"> </w:t>
      </w:r>
      <w:hyperlink r:id="rId42" w:history="1">
        <w:r w:rsidR="00EC1228" w:rsidRPr="00257AB5">
          <w:rPr>
            <w:rStyle w:val="Hyperlink"/>
            <w:sz w:val="26"/>
            <w:szCs w:val="26"/>
          </w:rPr>
          <w:t>https://kk.rks-gov.net/kline/wp-content/uploads/sites/15/2024/12/NJOFTIMI-KONSULTIME-PUBLIKE-PVM.pdf</w:t>
        </w:r>
      </w:hyperlink>
    </w:p>
    <w:p w:rsidR="00EC1228" w:rsidRPr="003308E6" w:rsidRDefault="00EC1228" w:rsidP="006A05A2">
      <w:pPr>
        <w:rPr>
          <w:sz w:val="26"/>
          <w:szCs w:val="26"/>
        </w:rPr>
      </w:pPr>
    </w:p>
    <w:p w:rsidR="003308E6" w:rsidRDefault="003308E6" w:rsidP="006A05A2">
      <w:pPr>
        <w:rPr>
          <w:sz w:val="26"/>
          <w:szCs w:val="26"/>
        </w:rPr>
      </w:pPr>
      <w:r w:rsidRPr="003308E6">
        <w:rPr>
          <w:sz w:val="26"/>
          <w:szCs w:val="26"/>
        </w:rPr>
        <w:t>Raporti;</w:t>
      </w:r>
      <w:r w:rsidR="00EC1228">
        <w:rPr>
          <w:sz w:val="26"/>
          <w:szCs w:val="26"/>
        </w:rPr>
        <w:t xml:space="preserve"> </w:t>
      </w:r>
      <w:hyperlink r:id="rId43" w:history="1">
        <w:r w:rsidR="00EC1228" w:rsidRPr="00257AB5">
          <w:rPr>
            <w:rStyle w:val="Hyperlink"/>
            <w:sz w:val="26"/>
            <w:szCs w:val="26"/>
          </w:rPr>
          <w:t>https://kk.rks-gov.net/kline/wp-content/uploads/sites/15/2025/01/20250109151313.pdf</w:t>
        </w:r>
      </w:hyperlink>
    </w:p>
    <w:p w:rsidR="00EC1228" w:rsidRDefault="00EC1228" w:rsidP="006A05A2">
      <w:pPr>
        <w:rPr>
          <w:sz w:val="26"/>
          <w:szCs w:val="26"/>
        </w:rPr>
      </w:pPr>
    </w:p>
    <w:p w:rsidR="00F979A8" w:rsidRDefault="003308E6" w:rsidP="00FD43B6">
      <w:pPr>
        <w:rPr>
          <w:rStyle w:val="Hyperlink"/>
          <w:sz w:val="26"/>
          <w:szCs w:val="26"/>
        </w:rPr>
      </w:pPr>
      <w:r w:rsidRPr="003308E6">
        <w:rPr>
          <w:sz w:val="26"/>
          <w:szCs w:val="26"/>
        </w:rPr>
        <w:t xml:space="preserve">Procesverbali; </w:t>
      </w:r>
      <w:hyperlink r:id="rId44" w:history="1">
        <w:r w:rsidR="009A1233" w:rsidRPr="00257AB5">
          <w:rPr>
            <w:rStyle w:val="Hyperlink"/>
            <w:sz w:val="26"/>
            <w:szCs w:val="26"/>
          </w:rPr>
          <w:t>https://kk.rks-gov.net/kline/wp-content/uploads/sites/15/2025/01/Procesverbal-27.12.2024-DUMM.pdf</w:t>
        </w:r>
      </w:hyperlink>
    </w:p>
    <w:p w:rsidR="00FD43B6" w:rsidRPr="00FD43B6" w:rsidRDefault="00FD43B6" w:rsidP="00FD43B6">
      <w:pPr>
        <w:rPr>
          <w:sz w:val="26"/>
          <w:szCs w:val="26"/>
        </w:rPr>
      </w:pPr>
    </w:p>
    <w:p w:rsidR="00FD43B6" w:rsidRDefault="00FD43B6" w:rsidP="00FD43B6">
      <w:pPr>
        <w:pStyle w:val="NoSpacing"/>
        <w:rPr>
          <w:b/>
          <w:color w:val="2E74B5" w:themeColor="accent1" w:themeShade="BF"/>
          <w:sz w:val="28"/>
          <w:szCs w:val="28"/>
        </w:rPr>
      </w:pPr>
    </w:p>
    <w:p w:rsidR="000E6620" w:rsidRPr="00FD43B6" w:rsidRDefault="000E6620" w:rsidP="00FD43B6">
      <w:pPr>
        <w:pStyle w:val="NoSpacing"/>
        <w:rPr>
          <w:b/>
          <w:color w:val="2E74B5" w:themeColor="accent1" w:themeShade="BF"/>
          <w:sz w:val="28"/>
          <w:szCs w:val="28"/>
        </w:rPr>
      </w:pPr>
      <w:r w:rsidRPr="00FD43B6">
        <w:rPr>
          <w:b/>
          <w:color w:val="2E74B5" w:themeColor="accent1" w:themeShade="BF"/>
          <w:sz w:val="28"/>
          <w:szCs w:val="28"/>
        </w:rPr>
        <w:t xml:space="preserve">RAPORTI I DËGJIMEVE BUXHETORE ME </w:t>
      </w:r>
      <w:r w:rsidR="00FD43B6" w:rsidRPr="00FD43B6">
        <w:rPr>
          <w:b/>
          <w:color w:val="2E74B5" w:themeColor="accent1" w:themeShade="BF"/>
          <w:sz w:val="28"/>
          <w:szCs w:val="28"/>
        </w:rPr>
        <w:t>QYTETARË PËR KORNIZËN AFATMESME BUXHETORE KAB 2025-2027</w:t>
      </w:r>
    </w:p>
    <w:p w:rsidR="000E6620" w:rsidRPr="00C206CE" w:rsidRDefault="000E6620" w:rsidP="000E6620">
      <w:pPr>
        <w:rPr>
          <w:sz w:val="22"/>
          <w:szCs w:val="22"/>
        </w:rPr>
      </w:pPr>
    </w:p>
    <w:p w:rsidR="00BB164E" w:rsidRPr="009E3CDB" w:rsidRDefault="009A5DB8" w:rsidP="009E3CDB">
      <w:pPr>
        <w:tabs>
          <w:tab w:val="left" w:pos="252"/>
        </w:tabs>
        <w:spacing w:line="276" w:lineRule="auto"/>
        <w:rPr>
          <w:rFonts w:eastAsia="MS Mincho"/>
          <w:color w:val="000000" w:themeColor="text1"/>
          <w:sz w:val="26"/>
          <w:szCs w:val="26"/>
        </w:rPr>
      </w:pPr>
      <w:r w:rsidRPr="009E3CDB">
        <w:rPr>
          <w:sz w:val="26"/>
          <w:szCs w:val="26"/>
        </w:rPr>
        <w:t xml:space="preserve">Bazuar në LIGJI NR. 03/L-040 për Vetëqeverisjen Lokale, Lagjinin për Financat Publike dhe Përgjegjësit, Ligji për Financat e Pushtetit Lokal si dhe Udhëzimin Administrativ (MAPL) Nr.04/2023 për Administratë të Hapur në Komunë, Komuna e Klinës, përkatësisht Kuvendi Komunal Klinë në bashkëpunim me Kryetarin e Komunës kanë hapur procesin e dëgjimeve buxhetore për Kornizën Afatmesme Buxhetore KAB 2025-2027, duke filluar me themelimin e grupit punues, vendim i datës 8 shkurt 2024, me numër protokolli: 01 Nr. 112-4276/2024, me gjithsej pesë anëtarë. </w:t>
      </w:r>
      <w:r w:rsidR="009E3CDB" w:rsidRPr="009E3CDB">
        <w:rPr>
          <w:rFonts w:eastAsia="MS Mincho"/>
          <w:color w:val="000000" w:themeColor="text1"/>
          <w:sz w:val="26"/>
          <w:szCs w:val="26"/>
        </w:rPr>
        <w:t xml:space="preserve">Grupi punues ka qenë përgjegjës për hartimin e draft-dokumentit KAB 2025-2027, marrjen e propozimeve dhe komenteve nga dëgjimet buxhetore dhe vendosjen lidhur më pranimin apo jo të tyre si dhe hartimin e raportit të shqyrtimit publik, si dhe obligimet tjera që dalin nga Udhëzimi Administrativ të MAPL-ës nr. 04/2023. Pas marrjes së vendimit, grupi punues ka hartuar edhe planin e brendshëm të organizimit të debateve me publikun. Pas hartimit të planin e brendshëm të organizimit të debateve me publikun, ka realizuar kalendarin e dëgjimeve publike buxhetore me qytetarë më të gjitha detajet: vendin, kohën, emrat e fshatrave pjesëmarrëse etj. Para datës së takimeve, grupi </w:t>
      </w:r>
      <w:r w:rsidR="009E3CDB" w:rsidRPr="009E3CDB">
        <w:rPr>
          <w:rFonts w:eastAsia="MS Mincho"/>
          <w:color w:val="000000" w:themeColor="text1"/>
          <w:sz w:val="26"/>
          <w:szCs w:val="26"/>
        </w:rPr>
        <w:lastRenderedPageBreak/>
        <w:t xml:space="preserve">punues ka nxjerrë edhe njoftimet për të gjitha institucionet komunale, qytetarët, OJQ-të, organizatat e biznesit, kryetarët e fshatrave të bashkësive lokale, media dhe të interesuarit tjerë për pjesëmarrje në këto takime, si dhe adresën për pjesëmarrjen me kërkesa dhe sugjerime në mënyrë elektronike. </w:t>
      </w:r>
      <w:r w:rsidR="00FC789C">
        <w:rPr>
          <w:rFonts w:eastAsia="MS Mincho"/>
          <w:color w:val="000000" w:themeColor="text1"/>
          <w:sz w:val="26"/>
          <w:szCs w:val="26"/>
        </w:rPr>
        <w:t>Ësht</w:t>
      </w:r>
      <w:r w:rsidR="00FC789C" w:rsidRPr="009E3CDB">
        <w:rPr>
          <w:rFonts w:eastAsia="MS Mincho"/>
          <w:color w:val="000000" w:themeColor="text1"/>
          <w:sz w:val="26"/>
          <w:szCs w:val="26"/>
        </w:rPr>
        <w:t>ë</w:t>
      </w:r>
      <w:r w:rsidR="00FC789C">
        <w:rPr>
          <w:rFonts w:eastAsia="MS Mincho"/>
          <w:color w:val="000000" w:themeColor="text1"/>
          <w:sz w:val="26"/>
          <w:szCs w:val="26"/>
        </w:rPr>
        <w:t xml:space="preserve"> shfrytëzuar platforma elektronike “Platforma e Konsultimeve Publike – Zyra e Qeverisjes s</w:t>
      </w:r>
      <w:r w:rsidR="00FC789C" w:rsidRPr="009E3CDB">
        <w:rPr>
          <w:rFonts w:eastAsia="MS Mincho"/>
          <w:color w:val="000000" w:themeColor="text1"/>
          <w:sz w:val="26"/>
          <w:szCs w:val="26"/>
        </w:rPr>
        <w:t>ë</w:t>
      </w:r>
      <w:r w:rsidR="00FC789C">
        <w:rPr>
          <w:rFonts w:eastAsia="MS Mincho"/>
          <w:color w:val="000000" w:themeColor="text1"/>
          <w:sz w:val="26"/>
          <w:szCs w:val="26"/>
        </w:rPr>
        <w:t xml:space="preserve"> Mir</w:t>
      </w:r>
      <w:r w:rsidR="00FC789C" w:rsidRPr="009E3CDB">
        <w:rPr>
          <w:rFonts w:eastAsia="MS Mincho"/>
          <w:color w:val="000000" w:themeColor="text1"/>
          <w:sz w:val="26"/>
          <w:szCs w:val="26"/>
        </w:rPr>
        <w:t>ë</w:t>
      </w:r>
      <w:r w:rsidR="00FC789C">
        <w:rPr>
          <w:rFonts w:eastAsia="MS Mincho"/>
          <w:color w:val="000000" w:themeColor="text1"/>
          <w:sz w:val="26"/>
          <w:szCs w:val="26"/>
        </w:rPr>
        <w:t>”, si dhe njoftime t</w:t>
      </w:r>
      <w:r w:rsidR="00FC789C" w:rsidRPr="009E3CDB">
        <w:rPr>
          <w:rFonts w:eastAsia="MS Mincho"/>
          <w:color w:val="000000" w:themeColor="text1"/>
          <w:sz w:val="26"/>
          <w:szCs w:val="26"/>
        </w:rPr>
        <w:t>ë</w:t>
      </w:r>
      <w:r w:rsidR="00FC789C">
        <w:rPr>
          <w:rFonts w:eastAsia="MS Mincho"/>
          <w:color w:val="000000" w:themeColor="text1"/>
          <w:sz w:val="26"/>
          <w:szCs w:val="26"/>
        </w:rPr>
        <w:t xml:space="preserve"> tjera për pranim/dor</w:t>
      </w:r>
      <w:r w:rsidR="00FC789C" w:rsidRPr="009E3CDB">
        <w:rPr>
          <w:rFonts w:eastAsia="MS Mincho"/>
          <w:color w:val="000000" w:themeColor="text1"/>
          <w:sz w:val="26"/>
          <w:szCs w:val="26"/>
        </w:rPr>
        <w:t>ë</w:t>
      </w:r>
      <w:r w:rsidR="00FC789C">
        <w:rPr>
          <w:rFonts w:eastAsia="MS Mincho"/>
          <w:color w:val="000000" w:themeColor="text1"/>
          <w:sz w:val="26"/>
          <w:szCs w:val="26"/>
        </w:rPr>
        <w:t>zim t</w:t>
      </w:r>
      <w:r w:rsidR="00FC789C" w:rsidRPr="009E3CDB">
        <w:rPr>
          <w:rFonts w:eastAsia="MS Mincho"/>
          <w:color w:val="000000" w:themeColor="text1"/>
          <w:sz w:val="26"/>
          <w:szCs w:val="26"/>
        </w:rPr>
        <w:t>ë</w:t>
      </w:r>
      <w:r w:rsidR="00FC789C">
        <w:rPr>
          <w:rFonts w:eastAsia="MS Mincho"/>
          <w:color w:val="000000" w:themeColor="text1"/>
          <w:sz w:val="26"/>
          <w:szCs w:val="26"/>
        </w:rPr>
        <w:t xml:space="preserve"> materialeve. Gjithashtu institucioni ka p</w:t>
      </w:r>
      <w:r w:rsidR="00FC789C" w:rsidRPr="009E3CDB">
        <w:rPr>
          <w:rFonts w:eastAsia="MS Mincho"/>
          <w:color w:val="000000" w:themeColor="text1"/>
          <w:sz w:val="26"/>
          <w:szCs w:val="26"/>
        </w:rPr>
        <w:t>ë</w:t>
      </w:r>
      <w:r w:rsidR="00FC789C">
        <w:rPr>
          <w:rFonts w:eastAsia="MS Mincho"/>
          <w:color w:val="000000" w:themeColor="text1"/>
          <w:sz w:val="26"/>
          <w:szCs w:val="26"/>
        </w:rPr>
        <w:t>rdor</w:t>
      </w:r>
      <w:r w:rsidR="00FC789C" w:rsidRPr="009E3CDB">
        <w:rPr>
          <w:rFonts w:eastAsia="MS Mincho"/>
          <w:color w:val="000000" w:themeColor="text1"/>
          <w:sz w:val="26"/>
          <w:szCs w:val="26"/>
        </w:rPr>
        <w:t>ë</w:t>
      </w:r>
      <w:r w:rsidR="00FC789C">
        <w:rPr>
          <w:rFonts w:eastAsia="MS Mincho"/>
          <w:color w:val="000000" w:themeColor="text1"/>
          <w:sz w:val="26"/>
          <w:szCs w:val="26"/>
        </w:rPr>
        <w:t xml:space="preserve"> edhe forma kreative t</w:t>
      </w:r>
      <w:r w:rsidR="00FC789C" w:rsidRPr="009E3CDB">
        <w:rPr>
          <w:rFonts w:eastAsia="MS Mincho"/>
          <w:color w:val="000000" w:themeColor="text1"/>
          <w:sz w:val="26"/>
          <w:szCs w:val="26"/>
        </w:rPr>
        <w:t>ë</w:t>
      </w:r>
      <w:r w:rsidR="002A0A0C">
        <w:rPr>
          <w:rFonts w:eastAsia="MS Mincho"/>
          <w:color w:val="000000" w:themeColor="text1"/>
          <w:sz w:val="26"/>
          <w:szCs w:val="26"/>
        </w:rPr>
        <w:t xml:space="preserve"> posterave p</w:t>
      </w:r>
      <w:r w:rsidR="002A0A0C" w:rsidRPr="009E3CDB">
        <w:rPr>
          <w:rFonts w:eastAsia="MS Mincho"/>
          <w:color w:val="000000" w:themeColor="text1"/>
          <w:sz w:val="26"/>
          <w:szCs w:val="26"/>
        </w:rPr>
        <w:t>ë</w:t>
      </w:r>
      <w:r w:rsidR="002A0A0C">
        <w:rPr>
          <w:rFonts w:eastAsia="MS Mincho"/>
          <w:color w:val="000000" w:themeColor="text1"/>
          <w:sz w:val="26"/>
          <w:szCs w:val="26"/>
        </w:rPr>
        <w:t xml:space="preserve">r njoftim, median lokale “Klina Info”, si dhe radion lokale “Radio Alba”. Secilit takim i </w:t>
      </w:r>
      <w:r w:rsidR="002A0A0C" w:rsidRPr="009E3CDB">
        <w:rPr>
          <w:rFonts w:eastAsia="MS Mincho"/>
          <w:color w:val="000000" w:themeColor="text1"/>
          <w:sz w:val="26"/>
          <w:szCs w:val="26"/>
        </w:rPr>
        <w:t>ë</w:t>
      </w:r>
      <w:r w:rsidR="002A0A0C">
        <w:rPr>
          <w:rFonts w:eastAsia="MS Mincho"/>
          <w:color w:val="000000" w:themeColor="text1"/>
          <w:sz w:val="26"/>
          <w:szCs w:val="26"/>
        </w:rPr>
        <w:t>sht</w:t>
      </w:r>
      <w:r w:rsidR="002A0A0C" w:rsidRPr="009E3CDB">
        <w:rPr>
          <w:rFonts w:eastAsia="MS Mincho"/>
          <w:color w:val="000000" w:themeColor="text1"/>
          <w:sz w:val="26"/>
          <w:szCs w:val="26"/>
        </w:rPr>
        <w:t>ë</w:t>
      </w:r>
      <w:r w:rsidR="002A0A0C">
        <w:rPr>
          <w:rFonts w:eastAsia="MS Mincho"/>
          <w:color w:val="000000" w:themeColor="text1"/>
          <w:sz w:val="26"/>
          <w:szCs w:val="26"/>
        </w:rPr>
        <w:t xml:space="preserve"> montuar apo b</w:t>
      </w:r>
      <w:r w:rsidR="002A0A0C" w:rsidRPr="009E3CDB">
        <w:rPr>
          <w:rFonts w:eastAsia="MS Mincho"/>
          <w:color w:val="000000" w:themeColor="text1"/>
          <w:sz w:val="26"/>
          <w:szCs w:val="26"/>
        </w:rPr>
        <w:t>ë</w:t>
      </w:r>
      <w:r w:rsidR="002A0A0C">
        <w:rPr>
          <w:rFonts w:eastAsia="MS Mincho"/>
          <w:color w:val="000000" w:themeColor="text1"/>
          <w:sz w:val="26"/>
          <w:szCs w:val="26"/>
        </w:rPr>
        <w:t>r</w:t>
      </w:r>
      <w:r w:rsidR="002A0A0C" w:rsidRPr="009E3CDB">
        <w:rPr>
          <w:rFonts w:eastAsia="MS Mincho"/>
          <w:color w:val="000000" w:themeColor="text1"/>
          <w:sz w:val="26"/>
          <w:szCs w:val="26"/>
        </w:rPr>
        <w:t>ë</w:t>
      </w:r>
      <w:r w:rsidR="002A0A0C">
        <w:rPr>
          <w:rFonts w:eastAsia="MS Mincho"/>
          <w:color w:val="000000" w:themeColor="text1"/>
          <w:sz w:val="26"/>
          <w:szCs w:val="26"/>
        </w:rPr>
        <w:t xml:space="preserve"> edhe video p</w:t>
      </w:r>
      <w:r w:rsidR="002A0A0C" w:rsidRPr="009E3CDB">
        <w:rPr>
          <w:rFonts w:eastAsia="MS Mincho"/>
          <w:color w:val="000000" w:themeColor="text1"/>
          <w:sz w:val="26"/>
          <w:szCs w:val="26"/>
        </w:rPr>
        <w:t>ë</w:t>
      </w:r>
      <w:r w:rsidR="002A0A0C">
        <w:rPr>
          <w:rFonts w:eastAsia="MS Mincho"/>
          <w:color w:val="000000" w:themeColor="text1"/>
          <w:sz w:val="26"/>
          <w:szCs w:val="26"/>
        </w:rPr>
        <w:t>r formën e organizimit, prezantimit dhe pjes</w:t>
      </w:r>
      <w:r w:rsidR="002A0A0C" w:rsidRPr="009E3CDB">
        <w:rPr>
          <w:rFonts w:eastAsia="MS Mincho"/>
          <w:color w:val="000000" w:themeColor="text1"/>
          <w:sz w:val="26"/>
          <w:szCs w:val="26"/>
        </w:rPr>
        <w:t>ë</w:t>
      </w:r>
      <w:r w:rsidR="002A0A0C">
        <w:rPr>
          <w:rFonts w:eastAsia="MS Mincho"/>
          <w:color w:val="000000" w:themeColor="text1"/>
          <w:sz w:val="26"/>
          <w:szCs w:val="26"/>
        </w:rPr>
        <w:t>marrjes p</w:t>
      </w:r>
      <w:r w:rsidR="002A0A0C" w:rsidRPr="009E3CDB">
        <w:rPr>
          <w:rFonts w:eastAsia="MS Mincho"/>
          <w:color w:val="000000" w:themeColor="text1"/>
          <w:sz w:val="26"/>
          <w:szCs w:val="26"/>
        </w:rPr>
        <w:t>ë</w:t>
      </w:r>
      <w:r w:rsidR="002A0A0C">
        <w:rPr>
          <w:rFonts w:eastAsia="MS Mincho"/>
          <w:color w:val="000000" w:themeColor="text1"/>
          <w:sz w:val="26"/>
          <w:szCs w:val="26"/>
        </w:rPr>
        <w:t>r hire t</w:t>
      </w:r>
      <w:r w:rsidR="002A0A0C" w:rsidRPr="009E3CDB">
        <w:rPr>
          <w:rFonts w:eastAsia="MS Mincho"/>
          <w:color w:val="000000" w:themeColor="text1"/>
          <w:sz w:val="26"/>
          <w:szCs w:val="26"/>
        </w:rPr>
        <w:t>ë</w:t>
      </w:r>
      <w:r w:rsidR="002A0A0C">
        <w:rPr>
          <w:rFonts w:eastAsia="MS Mincho"/>
          <w:color w:val="000000" w:themeColor="text1"/>
          <w:sz w:val="26"/>
          <w:szCs w:val="26"/>
        </w:rPr>
        <w:t xml:space="preserve"> transparenc</w:t>
      </w:r>
      <w:r w:rsidR="002A0A0C" w:rsidRPr="009E3CDB">
        <w:rPr>
          <w:rFonts w:eastAsia="MS Mincho"/>
          <w:color w:val="000000" w:themeColor="text1"/>
          <w:sz w:val="26"/>
          <w:szCs w:val="26"/>
        </w:rPr>
        <w:t>ë</w:t>
      </w:r>
      <w:r w:rsidR="002A0A0C">
        <w:rPr>
          <w:rFonts w:eastAsia="MS Mincho"/>
          <w:color w:val="000000" w:themeColor="text1"/>
          <w:sz w:val="26"/>
          <w:szCs w:val="26"/>
        </w:rPr>
        <w:t xml:space="preserve">s. </w:t>
      </w:r>
    </w:p>
    <w:p w:rsidR="00BB164E" w:rsidRPr="009E3CDB" w:rsidRDefault="00BB164E" w:rsidP="000E6620">
      <w:pPr>
        <w:jc w:val="both"/>
        <w:rPr>
          <w:sz w:val="26"/>
          <w:szCs w:val="26"/>
        </w:rPr>
      </w:pPr>
    </w:p>
    <w:p w:rsidR="000E6620" w:rsidRPr="00FF6446" w:rsidRDefault="000E6620" w:rsidP="000E6620">
      <w:pPr>
        <w:rPr>
          <w:b/>
          <w:bCs/>
          <w:sz w:val="26"/>
          <w:szCs w:val="26"/>
        </w:rPr>
      </w:pPr>
      <w:r w:rsidRPr="00FF6446">
        <w:rPr>
          <w:b/>
          <w:bCs/>
          <w:sz w:val="26"/>
          <w:szCs w:val="26"/>
        </w:rPr>
        <w:t xml:space="preserve">Tabela 4. Raporti për dëgjimet buxhetore me qytetarë për </w:t>
      </w:r>
      <w:r w:rsidR="002A0A0C">
        <w:rPr>
          <w:b/>
          <w:bCs/>
          <w:sz w:val="26"/>
          <w:szCs w:val="26"/>
        </w:rPr>
        <w:t>Kornizën Afatmesme Buxhetore</w:t>
      </w:r>
      <w:r w:rsidR="002A0A0C" w:rsidRPr="002A0A0C">
        <w:rPr>
          <w:b/>
          <w:bCs/>
          <w:sz w:val="26"/>
          <w:szCs w:val="26"/>
        </w:rPr>
        <w:t xml:space="preserve"> 2025-2027</w:t>
      </w:r>
      <w:r w:rsidR="002A0A0C">
        <w:rPr>
          <w:b/>
          <w:bCs/>
          <w:sz w:val="26"/>
          <w:szCs w:val="26"/>
        </w:rPr>
        <w:t>;</w:t>
      </w:r>
    </w:p>
    <w:p w:rsidR="000E6620" w:rsidRPr="00FF6446" w:rsidRDefault="000E6620" w:rsidP="000E6620">
      <w:pPr>
        <w:rPr>
          <w:color w:val="000000" w:themeColor="text1"/>
          <w:sz w:val="26"/>
          <w:szCs w:val="26"/>
        </w:rPr>
      </w:pPr>
    </w:p>
    <w:tbl>
      <w:tblPr>
        <w:tblStyle w:val="TableGrid"/>
        <w:tblW w:w="5327" w:type="pct"/>
        <w:tblInd w:w="0" w:type="dxa"/>
        <w:tblLayout w:type="fixed"/>
        <w:tblLook w:val="04A0" w:firstRow="1" w:lastRow="0" w:firstColumn="1" w:lastColumn="0" w:noHBand="0" w:noVBand="1"/>
      </w:tblPr>
      <w:tblGrid>
        <w:gridCol w:w="1239"/>
        <w:gridCol w:w="1995"/>
        <w:gridCol w:w="1800"/>
        <w:gridCol w:w="1709"/>
        <w:gridCol w:w="1620"/>
        <w:gridCol w:w="1982"/>
      </w:tblGrid>
      <w:tr w:rsidR="000E6620" w:rsidRPr="00FF6446" w:rsidTr="009D0563">
        <w:trPr>
          <w:trHeight w:val="505"/>
        </w:trPr>
        <w:tc>
          <w:tcPr>
            <w:tcW w:w="5000" w:type="pct"/>
            <w:gridSpan w:val="6"/>
            <w:shd w:val="clear" w:color="auto" w:fill="9CC2E5" w:themeFill="accent1" w:themeFillTint="99"/>
            <w:vAlign w:val="center"/>
          </w:tcPr>
          <w:p w:rsidR="000E6620" w:rsidRPr="00FF6446" w:rsidRDefault="000E6620" w:rsidP="001702A1">
            <w:pPr>
              <w:jc w:val="center"/>
              <w:rPr>
                <w:rFonts w:ascii="Times New Roman" w:hAnsi="Times New Roman" w:cs="Times New Roman"/>
                <w:b/>
                <w:bCs/>
                <w:color w:val="000000" w:themeColor="text1"/>
                <w:sz w:val="26"/>
                <w:szCs w:val="26"/>
              </w:rPr>
            </w:pPr>
            <w:r w:rsidRPr="00FF6446">
              <w:rPr>
                <w:rFonts w:ascii="Times New Roman" w:hAnsi="Times New Roman" w:cs="Times New Roman"/>
                <w:b/>
                <w:bCs/>
                <w:color w:val="000000" w:themeColor="text1"/>
                <w:sz w:val="26"/>
                <w:szCs w:val="26"/>
              </w:rPr>
              <w:t>Tabela e Përgjithshme</w:t>
            </w:r>
          </w:p>
        </w:tc>
      </w:tr>
      <w:tr w:rsidR="009D0563" w:rsidRPr="00FF6446" w:rsidTr="00260ED3">
        <w:tc>
          <w:tcPr>
            <w:tcW w:w="599"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dëgjimeve buxhetore me qytetarë të organizuara</w:t>
            </w:r>
          </w:p>
        </w:tc>
        <w:tc>
          <w:tcPr>
            <w:tcW w:w="964"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pjesëmarrësve në dëgjime buxhetore (në total)</w:t>
            </w:r>
          </w:p>
        </w:tc>
        <w:tc>
          <w:tcPr>
            <w:tcW w:w="870"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pjesëmarrësve që kanë ofruar propozime</w:t>
            </w:r>
          </w:p>
        </w:tc>
        <w:tc>
          <w:tcPr>
            <w:tcW w:w="826"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propozimeve të pranuara</w:t>
            </w:r>
          </w:p>
        </w:tc>
        <w:tc>
          <w:tcPr>
            <w:tcW w:w="783"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pjesëmarrësve sipas gjinisë</w:t>
            </w:r>
          </w:p>
          <w:p w:rsidR="009D0563" w:rsidRPr="00FF6446" w:rsidRDefault="00F81117" w:rsidP="00421C5B">
            <w:pPr>
              <w:jc w:val="center"/>
              <w:rPr>
                <w:rFonts w:ascii="Times New Roman" w:hAnsi="Times New Roman" w:cs="Times New Roman"/>
                <w:b/>
                <w:bCs/>
                <w:sz w:val="26"/>
                <w:szCs w:val="26"/>
              </w:rPr>
            </w:pPr>
            <w:r>
              <w:rPr>
                <w:rFonts w:ascii="Times New Roman" w:hAnsi="Times New Roman" w:cs="Times New Roman"/>
                <w:b/>
                <w:bCs/>
                <w:sz w:val="26"/>
                <w:szCs w:val="26"/>
              </w:rPr>
              <w:t>(M/</w:t>
            </w:r>
            <w:r w:rsidR="009D0563" w:rsidRPr="00FF6446">
              <w:rPr>
                <w:rFonts w:ascii="Times New Roman" w:hAnsi="Times New Roman" w:cs="Times New Roman"/>
                <w:b/>
                <w:bCs/>
                <w:sz w:val="26"/>
                <w:szCs w:val="26"/>
              </w:rPr>
              <w:t>F)</w:t>
            </w:r>
          </w:p>
        </w:tc>
        <w:tc>
          <w:tcPr>
            <w:tcW w:w="958" w:type="pct"/>
            <w:shd w:val="clear" w:color="auto" w:fill="BDD6EE" w:themeFill="accent1" w:themeFillTint="66"/>
            <w:vAlign w:val="center"/>
          </w:tcPr>
          <w:p w:rsidR="009D0563" w:rsidRPr="00FF6446" w:rsidRDefault="009D0563"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Numri i procesverbaleve të hartuara dhe publikuara pas takimeve</w:t>
            </w:r>
          </w:p>
        </w:tc>
      </w:tr>
      <w:tr w:rsidR="00A747AE" w:rsidRPr="00FF6446" w:rsidTr="00260ED3">
        <w:tc>
          <w:tcPr>
            <w:tcW w:w="599" w:type="pct"/>
          </w:tcPr>
          <w:p w:rsidR="00A747AE" w:rsidRPr="00FF6446" w:rsidRDefault="00A747AE" w:rsidP="00260ED3">
            <w:pPr>
              <w:rPr>
                <w:rFonts w:ascii="Times New Roman" w:hAnsi="Times New Roman" w:cs="Times New Roman"/>
                <w:b/>
                <w:bCs/>
                <w:sz w:val="26"/>
                <w:szCs w:val="26"/>
              </w:rPr>
            </w:pPr>
            <w:r>
              <w:rPr>
                <w:rFonts w:ascii="Times New Roman" w:hAnsi="Times New Roman" w:cs="Times New Roman"/>
                <w:b/>
                <w:bCs/>
                <w:sz w:val="26"/>
                <w:szCs w:val="26"/>
              </w:rPr>
              <w:t xml:space="preserve">11 </w:t>
            </w:r>
            <w:r w:rsidR="00260ED3">
              <w:rPr>
                <w:rFonts w:ascii="Times New Roman" w:hAnsi="Times New Roman" w:cs="Times New Roman"/>
                <w:b/>
                <w:bCs/>
                <w:sz w:val="26"/>
                <w:szCs w:val="26"/>
              </w:rPr>
              <w:t>Dëgjime Buxhetore.</w:t>
            </w:r>
          </w:p>
        </w:tc>
        <w:tc>
          <w:tcPr>
            <w:tcW w:w="964" w:type="pct"/>
          </w:tcPr>
          <w:p w:rsidR="00A747AE" w:rsidRDefault="00A747AE" w:rsidP="00421C5B">
            <w:pPr>
              <w:rPr>
                <w:rFonts w:ascii="Times New Roman" w:hAnsi="Times New Roman" w:cs="Times New Roman"/>
                <w:bCs/>
                <w:sz w:val="26"/>
                <w:szCs w:val="26"/>
              </w:rPr>
            </w:pPr>
            <w:r>
              <w:rPr>
                <w:rFonts w:ascii="Times New Roman" w:hAnsi="Times New Roman" w:cs="Times New Roman"/>
                <w:b/>
                <w:bCs/>
                <w:sz w:val="26"/>
                <w:szCs w:val="26"/>
              </w:rPr>
              <w:t xml:space="preserve">Në total 212 </w:t>
            </w:r>
            <w:r w:rsidRPr="00260ED3">
              <w:rPr>
                <w:rFonts w:ascii="Times New Roman" w:hAnsi="Times New Roman" w:cs="Times New Roman"/>
                <w:b/>
                <w:bCs/>
                <w:sz w:val="26"/>
                <w:szCs w:val="26"/>
              </w:rPr>
              <w:t>pjesëmarrës.</w:t>
            </w:r>
          </w:p>
          <w:p w:rsidR="00260ED3" w:rsidRDefault="00260ED3" w:rsidP="00421C5B">
            <w:pPr>
              <w:rPr>
                <w:rFonts w:ascii="Times New Roman" w:hAnsi="Times New Roman" w:cs="Times New Roman"/>
                <w:bCs/>
                <w:sz w:val="26"/>
                <w:szCs w:val="26"/>
              </w:rPr>
            </w:pPr>
          </w:p>
          <w:p w:rsidR="00260ED3" w:rsidRPr="00FF6446" w:rsidRDefault="00260ED3" w:rsidP="00421C5B">
            <w:pPr>
              <w:rPr>
                <w:rFonts w:ascii="Times New Roman" w:hAnsi="Times New Roman" w:cs="Times New Roman"/>
                <w:b/>
                <w:bCs/>
                <w:sz w:val="26"/>
                <w:szCs w:val="26"/>
              </w:rPr>
            </w:pPr>
          </w:p>
        </w:tc>
        <w:tc>
          <w:tcPr>
            <w:tcW w:w="870" w:type="pct"/>
          </w:tcPr>
          <w:p w:rsidR="00D2395C" w:rsidRDefault="00D2395C" w:rsidP="00D2395C">
            <w:pPr>
              <w:rPr>
                <w:rFonts w:ascii="Times New Roman" w:hAnsi="Times New Roman" w:cs="Times New Roman"/>
                <w:b/>
                <w:bCs/>
                <w:sz w:val="26"/>
                <w:szCs w:val="26"/>
              </w:rPr>
            </w:pPr>
            <w:r>
              <w:rPr>
                <w:rFonts w:ascii="Times New Roman" w:hAnsi="Times New Roman" w:cs="Times New Roman"/>
                <w:b/>
                <w:bCs/>
                <w:sz w:val="26"/>
                <w:szCs w:val="26"/>
              </w:rPr>
              <w:t xml:space="preserve">Në total 50 </w:t>
            </w:r>
            <w:r w:rsidRPr="00260ED3">
              <w:rPr>
                <w:rFonts w:ascii="Times New Roman" w:hAnsi="Times New Roman" w:cs="Times New Roman"/>
                <w:b/>
                <w:bCs/>
                <w:sz w:val="26"/>
                <w:szCs w:val="26"/>
              </w:rPr>
              <w:t>pjesëmarrës</w:t>
            </w:r>
            <w:r>
              <w:rPr>
                <w:rFonts w:ascii="Times New Roman" w:hAnsi="Times New Roman" w:cs="Times New Roman"/>
                <w:b/>
                <w:bCs/>
                <w:sz w:val="26"/>
                <w:szCs w:val="26"/>
              </w:rPr>
              <w:t xml:space="preserve"> kanë ofruar propozime.</w:t>
            </w:r>
          </w:p>
          <w:p w:rsidR="00D2395C" w:rsidRDefault="00D2395C" w:rsidP="00D2395C">
            <w:pPr>
              <w:rPr>
                <w:rFonts w:ascii="Times New Roman" w:hAnsi="Times New Roman" w:cs="Times New Roman"/>
                <w:b/>
                <w:bCs/>
                <w:sz w:val="26"/>
                <w:szCs w:val="26"/>
              </w:rPr>
            </w:pPr>
          </w:p>
          <w:p w:rsidR="00D2395C" w:rsidRDefault="00D2395C" w:rsidP="00D2395C">
            <w:pPr>
              <w:rPr>
                <w:rFonts w:ascii="Times New Roman" w:hAnsi="Times New Roman" w:cs="Times New Roman"/>
                <w:b/>
                <w:bCs/>
                <w:sz w:val="26"/>
                <w:szCs w:val="26"/>
              </w:rPr>
            </w:pPr>
            <w:r>
              <w:rPr>
                <w:rFonts w:ascii="Times New Roman" w:hAnsi="Times New Roman" w:cs="Times New Roman"/>
                <w:b/>
                <w:bCs/>
                <w:sz w:val="26"/>
                <w:szCs w:val="26"/>
              </w:rPr>
              <w:t>1 Grua,</w:t>
            </w:r>
          </w:p>
          <w:p w:rsidR="00D2395C" w:rsidRDefault="00D2395C" w:rsidP="00D2395C">
            <w:pPr>
              <w:rPr>
                <w:rFonts w:ascii="Times New Roman" w:hAnsi="Times New Roman" w:cs="Times New Roman"/>
                <w:b/>
                <w:bCs/>
                <w:sz w:val="26"/>
                <w:szCs w:val="26"/>
              </w:rPr>
            </w:pPr>
          </w:p>
          <w:p w:rsidR="00A747AE" w:rsidRDefault="00D2395C" w:rsidP="00421C5B">
            <w:pPr>
              <w:rPr>
                <w:rFonts w:ascii="Times New Roman" w:hAnsi="Times New Roman" w:cs="Times New Roman"/>
                <w:bCs/>
                <w:sz w:val="26"/>
                <w:szCs w:val="26"/>
              </w:rPr>
            </w:pPr>
            <w:r>
              <w:rPr>
                <w:rFonts w:ascii="Times New Roman" w:hAnsi="Times New Roman" w:cs="Times New Roman"/>
                <w:b/>
                <w:bCs/>
                <w:sz w:val="26"/>
                <w:szCs w:val="26"/>
              </w:rPr>
              <w:t>49 Burra.</w:t>
            </w:r>
          </w:p>
          <w:p w:rsidR="00D2395C" w:rsidRPr="00D2395C" w:rsidRDefault="00D2395C" w:rsidP="00421C5B">
            <w:pPr>
              <w:rPr>
                <w:rFonts w:ascii="Times New Roman" w:hAnsi="Times New Roman" w:cs="Times New Roman"/>
                <w:bCs/>
                <w:sz w:val="26"/>
                <w:szCs w:val="26"/>
              </w:rPr>
            </w:pPr>
          </w:p>
        </w:tc>
        <w:tc>
          <w:tcPr>
            <w:tcW w:w="826" w:type="pct"/>
          </w:tcPr>
          <w:p w:rsidR="00903F34" w:rsidRDefault="00E52C9D" w:rsidP="00421C5B">
            <w:pPr>
              <w:rPr>
                <w:rFonts w:ascii="Times New Roman" w:hAnsi="Times New Roman" w:cs="Times New Roman"/>
                <w:b/>
                <w:bCs/>
                <w:sz w:val="26"/>
                <w:szCs w:val="26"/>
              </w:rPr>
            </w:pPr>
            <w:r>
              <w:rPr>
                <w:rFonts w:ascii="Times New Roman" w:hAnsi="Times New Roman" w:cs="Times New Roman"/>
                <w:b/>
                <w:bCs/>
                <w:sz w:val="26"/>
                <w:szCs w:val="26"/>
              </w:rPr>
              <w:t>87 Kërkesa të regjistruara.</w:t>
            </w:r>
          </w:p>
          <w:p w:rsidR="00903F34" w:rsidRDefault="00903F34" w:rsidP="00421C5B">
            <w:pPr>
              <w:rPr>
                <w:rFonts w:ascii="Times New Roman" w:hAnsi="Times New Roman" w:cs="Times New Roman"/>
                <w:b/>
                <w:bCs/>
                <w:sz w:val="26"/>
                <w:szCs w:val="26"/>
              </w:rPr>
            </w:pPr>
          </w:p>
          <w:p w:rsidR="00903F34" w:rsidRPr="00FF6446" w:rsidRDefault="00903F34" w:rsidP="00421C5B">
            <w:pPr>
              <w:rPr>
                <w:rFonts w:ascii="Times New Roman" w:hAnsi="Times New Roman" w:cs="Times New Roman"/>
                <w:b/>
                <w:bCs/>
                <w:sz w:val="26"/>
                <w:szCs w:val="26"/>
              </w:rPr>
            </w:pPr>
          </w:p>
        </w:tc>
        <w:tc>
          <w:tcPr>
            <w:tcW w:w="783" w:type="pct"/>
          </w:tcPr>
          <w:p w:rsidR="00260ED3" w:rsidRPr="00260ED3" w:rsidRDefault="00260ED3" w:rsidP="00260ED3">
            <w:pPr>
              <w:rPr>
                <w:rFonts w:ascii="Times New Roman" w:hAnsi="Times New Roman" w:cs="Times New Roman"/>
                <w:b/>
                <w:bCs/>
                <w:sz w:val="26"/>
                <w:szCs w:val="26"/>
              </w:rPr>
            </w:pPr>
            <w:r w:rsidRPr="00260ED3">
              <w:rPr>
                <w:rFonts w:ascii="Times New Roman" w:hAnsi="Times New Roman" w:cs="Times New Roman"/>
                <w:b/>
                <w:bCs/>
                <w:sz w:val="26"/>
                <w:szCs w:val="26"/>
              </w:rPr>
              <w:t>5 Gra,</w:t>
            </w:r>
          </w:p>
          <w:p w:rsidR="00260ED3" w:rsidRPr="00260ED3" w:rsidRDefault="00260ED3" w:rsidP="00260ED3">
            <w:pPr>
              <w:rPr>
                <w:rFonts w:ascii="Times New Roman" w:hAnsi="Times New Roman" w:cs="Times New Roman"/>
                <w:b/>
                <w:bCs/>
                <w:sz w:val="26"/>
                <w:szCs w:val="26"/>
              </w:rPr>
            </w:pPr>
          </w:p>
          <w:p w:rsidR="00A747AE" w:rsidRPr="00FF6446" w:rsidRDefault="00260ED3" w:rsidP="00260ED3">
            <w:pPr>
              <w:rPr>
                <w:rFonts w:ascii="Times New Roman" w:hAnsi="Times New Roman" w:cs="Times New Roman"/>
                <w:b/>
                <w:bCs/>
                <w:sz w:val="26"/>
                <w:szCs w:val="26"/>
              </w:rPr>
            </w:pPr>
            <w:r w:rsidRPr="00260ED3">
              <w:rPr>
                <w:rFonts w:ascii="Times New Roman" w:hAnsi="Times New Roman" w:cs="Times New Roman"/>
                <w:b/>
                <w:bCs/>
                <w:sz w:val="26"/>
                <w:szCs w:val="26"/>
              </w:rPr>
              <w:t>207 Burra.</w:t>
            </w:r>
          </w:p>
        </w:tc>
        <w:tc>
          <w:tcPr>
            <w:tcW w:w="958" w:type="pct"/>
          </w:tcPr>
          <w:p w:rsidR="00A747AE" w:rsidRPr="00FF6446" w:rsidRDefault="00260ED3" w:rsidP="00421C5B">
            <w:pPr>
              <w:rPr>
                <w:rFonts w:ascii="Times New Roman" w:hAnsi="Times New Roman" w:cs="Times New Roman"/>
                <w:b/>
                <w:bCs/>
                <w:sz w:val="26"/>
                <w:szCs w:val="26"/>
              </w:rPr>
            </w:pPr>
            <w:r>
              <w:rPr>
                <w:rFonts w:ascii="Times New Roman" w:hAnsi="Times New Roman" w:cs="Times New Roman"/>
                <w:b/>
                <w:bCs/>
                <w:sz w:val="26"/>
                <w:szCs w:val="26"/>
              </w:rPr>
              <w:t>11 procesverbale të publikuara.</w:t>
            </w:r>
          </w:p>
        </w:tc>
      </w:tr>
    </w:tbl>
    <w:p w:rsidR="000E6620" w:rsidRPr="00FF6446" w:rsidRDefault="000E6620" w:rsidP="000E6620">
      <w:pPr>
        <w:rPr>
          <w:sz w:val="26"/>
          <w:szCs w:val="26"/>
        </w:rPr>
      </w:pPr>
    </w:p>
    <w:tbl>
      <w:tblPr>
        <w:tblStyle w:val="TableGrid"/>
        <w:tblW w:w="10345" w:type="dxa"/>
        <w:tblInd w:w="0" w:type="dxa"/>
        <w:tblLayout w:type="fixed"/>
        <w:tblLook w:val="04A0" w:firstRow="1" w:lastRow="0" w:firstColumn="1" w:lastColumn="0" w:noHBand="0" w:noVBand="1"/>
      </w:tblPr>
      <w:tblGrid>
        <w:gridCol w:w="1795"/>
        <w:gridCol w:w="2070"/>
        <w:gridCol w:w="1800"/>
        <w:gridCol w:w="2160"/>
        <w:gridCol w:w="2520"/>
      </w:tblGrid>
      <w:tr w:rsidR="00BA5E0C" w:rsidRPr="00FF6446" w:rsidTr="00BA5E0C">
        <w:trPr>
          <w:trHeight w:val="504"/>
        </w:trPr>
        <w:tc>
          <w:tcPr>
            <w:tcW w:w="10345" w:type="dxa"/>
            <w:gridSpan w:val="5"/>
            <w:shd w:val="clear" w:color="auto" w:fill="C5E0B3" w:themeFill="accent6" w:themeFillTint="66"/>
            <w:vAlign w:val="center"/>
          </w:tcPr>
          <w:p w:rsidR="00BA5E0C" w:rsidRPr="00FF6446" w:rsidRDefault="00BA5E0C" w:rsidP="00421C5B">
            <w:pPr>
              <w:jc w:val="center"/>
              <w:rPr>
                <w:rFonts w:ascii="Times New Roman" w:hAnsi="Times New Roman" w:cs="Times New Roman"/>
                <w:b/>
                <w:bCs/>
                <w:color w:val="000000" w:themeColor="text1"/>
                <w:sz w:val="26"/>
                <w:szCs w:val="26"/>
              </w:rPr>
            </w:pPr>
            <w:r w:rsidRPr="00FF6446">
              <w:rPr>
                <w:rFonts w:ascii="Times New Roman" w:hAnsi="Times New Roman" w:cs="Times New Roman"/>
                <w:b/>
                <w:bCs/>
                <w:color w:val="000000" w:themeColor="text1"/>
                <w:sz w:val="26"/>
                <w:szCs w:val="26"/>
              </w:rPr>
              <w:t>Verifikimi i të dhënave</w:t>
            </w:r>
          </w:p>
        </w:tc>
      </w:tr>
      <w:tr w:rsidR="00DA7FD4" w:rsidRPr="00FF6446" w:rsidTr="00DA7FD4">
        <w:tc>
          <w:tcPr>
            <w:tcW w:w="1795" w:type="dxa"/>
            <w:shd w:val="clear" w:color="auto" w:fill="E2EFD9" w:themeFill="accent6" w:themeFillTint="33"/>
            <w:vAlign w:val="center"/>
          </w:tcPr>
          <w:p w:rsidR="00DA7FD4" w:rsidRDefault="00DA7FD4" w:rsidP="00421C5B">
            <w:pPr>
              <w:jc w:val="center"/>
              <w:rPr>
                <w:rFonts w:ascii="Times New Roman" w:hAnsi="Times New Roman" w:cs="Times New Roman"/>
                <w:b/>
                <w:bCs/>
                <w:sz w:val="26"/>
                <w:szCs w:val="26"/>
              </w:rPr>
            </w:pPr>
            <w:r w:rsidRPr="00FF6446">
              <w:rPr>
                <w:rFonts w:ascii="Times New Roman" w:hAnsi="Times New Roman" w:cs="Times New Roman"/>
                <w:b/>
                <w:bCs/>
                <w:sz w:val="26"/>
                <w:szCs w:val="26"/>
              </w:rPr>
              <w:t>Dëgjimi buxhetor për KAB</w:t>
            </w:r>
          </w:p>
          <w:p w:rsidR="00DA7FD4" w:rsidRDefault="00DA7FD4" w:rsidP="00421C5B">
            <w:pPr>
              <w:jc w:val="center"/>
              <w:rPr>
                <w:rFonts w:ascii="Times New Roman" w:hAnsi="Times New Roman" w:cs="Times New Roman"/>
                <w:b/>
                <w:bCs/>
                <w:sz w:val="26"/>
                <w:szCs w:val="26"/>
              </w:rPr>
            </w:pPr>
          </w:p>
          <w:p w:rsidR="00DA7FD4" w:rsidRDefault="00DA7FD4" w:rsidP="00421C5B">
            <w:pPr>
              <w:jc w:val="center"/>
              <w:rPr>
                <w:rFonts w:ascii="Times New Roman" w:hAnsi="Times New Roman" w:cs="Times New Roman"/>
                <w:b/>
                <w:bCs/>
                <w:sz w:val="26"/>
                <w:szCs w:val="26"/>
              </w:rPr>
            </w:pPr>
          </w:p>
          <w:p w:rsidR="00DA7FD4" w:rsidRPr="00FF6446" w:rsidRDefault="00DA7FD4" w:rsidP="00421C5B">
            <w:pPr>
              <w:jc w:val="center"/>
              <w:rPr>
                <w:rFonts w:ascii="Times New Roman" w:hAnsi="Times New Roman" w:cs="Times New Roman"/>
                <w:b/>
                <w:bCs/>
                <w:sz w:val="26"/>
                <w:szCs w:val="26"/>
              </w:rPr>
            </w:pPr>
          </w:p>
        </w:tc>
        <w:tc>
          <w:tcPr>
            <w:tcW w:w="2070" w:type="dxa"/>
            <w:shd w:val="clear" w:color="auto" w:fill="E2EFD9" w:themeFill="accent6" w:themeFillTint="33"/>
            <w:vAlign w:val="center"/>
          </w:tcPr>
          <w:p w:rsidR="00DA7FD4" w:rsidRDefault="00DA7FD4" w:rsidP="0069597F">
            <w:pPr>
              <w:rPr>
                <w:rFonts w:ascii="Times New Roman" w:hAnsi="Times New Roman" w:cs="Times New Roman"/>
                <w:b/>
                <w:bCs/>
                <w:sz w:val="26"/>
                <w:szCs w:val="26"/>
              </w:rPr>
            </w:pPr>
            <w:r w:rsidRPr="00FF6446">
              <w:rPr>
                <w:rFonts w:ascii="Times New Roman" w:hAnsi="Times New Roman" w:cs="Times New Roman"/>
                <w:b/>
                <w:bCs/>
                <w:sz w:val="26"/>
                <w:szCs w:val="26"/>
              </w:rPr>
              <w:t>Data e takimit</w:t>
            </w:r>
          </w:p>
          <w:p w:rsidR="00DA7FD4" w:rsidRDefault="00DA7FD4" w:rsidP="0069597F">
            <w:pPr>
              <w:rPr>
                <w:rFonts w:ascii="Times New Roman" w:hAnsi="Times New Roman" w:cs="Times New Roman"/>
                <w:b/>
                <w:bCs/>
                <w:sz w:val="26"/>
                <w:szCs w:val="26"/>
              </w:rPr>
            </w:pPr>
          </w:p>
          <w:p w:rsidR="00DA7FD4" w:rsidRDefault="00DA7FD4" w:rsidP="0069597F">
            <w:pPr>
              <w:rPr>
                <w:rFonts w:ascii="Times New Roman" w:hAnsi="Times New Roman" w:cs="Times New Roman"/>
                <w:b/>
                <w:bCs/>
                <w:sz w:val="26"/>
                <w:szCs w:val="26"/>
              </w:rPr>
            </w:pPr>
          </w:p>
          <w:p w:rsidR="00DA7FD4" w:rsidRDefault="00DA7FD4" w:rsidP="0069597F">
            <w:pPr>
              <w:rPr>
                <w:rFonts w:ascii="Times New Roman" w:hAnsi="Times New Roman" w:cs="Times New Roman"/>
                <w:b/>
                <w:bCs/>
                <w:sz w:val="26"/>
                <w:szCs w:val="26"/>
              </w:rPr>
            </w:pPr>
          </w:p>
          <w:p w:rsidR="00DA7FD4" w:rsidRDefault="00DA7FD4" w:rsidP="0069597F">
            <w:pPr>
              <w:rPr>
                <w:rFonts w:ascii="Times New Roman" w:hAnsi="Times New Roman" w:cs="Times New Roman"/>
                <w:b/>
                <w:bCs/>
                <w:sz w:val="26"/>
                <w:szCs w:val="26"/>
              </w:rPr>
            </w:pPr>
          </w:p>
          <w:p w:rsidR="00DA7FD4" w:rsidRPr="00FF6446" w:rsidRDefault="00DA7FD4" w:rsidP="0069597F">
            <w:pPr>
              <w:rPr>
                <w:rFonts w:ascii="Times New Roman" w:hAnsi="Times New Roman" w:cs="Times New Roman"/>
                <w:b/>
                <w:bCs/>
                <w:sz w:val="26"/>
                <w:szCs w:val="26"/>
              </w:rPr>
            </w:pPr>
          </w:p>
        </w:tc>
        <w:tc>
          <w:tcPr>
            <w:tcW w:w="1800" w:type="dxa"/>
            <w:shd w:val="clear" w:color="auto" w:fill="E2EFD9" w:themeFill="accent6" w:themeFillTint="33"/>
            <w:vAlign w:val="center"/>
          </w:tcPr>
          <w:p w:rsidR="00DA7FD4" w:rsidRDefault="00DA7FD4" w:rsidP="00421C5B">
            <w:pPr>
              <w:jc w:val="center"/>
              <w:rPr>
                <w:rFonts w:ascii="Times New Roman" w:hAnsi="Times New Roman" w:cs="Times New Roman"/>
                <w:b/>
                <w:sz w:val="26"/>
                <w:szCs w:val="26"/>
              </w:rPr>
            </w:pPr>
            <w:r w:rsidRPr="00052512">
              <w:rPr>
                <w:rFonts w:ascii="Times New Roman" w:hAnsi="Times New Roman" w:cs="Times New Roman"/>
                <w:b/>
                <w:sz w:val="26"/>
                <w:szCs w:val="26"/>
              </w:rPr>
              <w:t>Linku i publikimit të njoftimit, procesverbalit dhe raportit</w:t>
            </w:r>
          </w:p>
          <w:p w:rsidR="00DA7FD4" w:rsidRPr="00FF6446" w:rsidRDefault="00DA7FD4" w:rsidP="00421C5B">
            <w:pPr>
              <w:jc w:val="center"/>
              <w:rPr>
                <w:rFonts w:ascii="Times New Roman" w:hAnsi="Times New Roman" w:cs="Times New Roman"/>
                <w:b/>
                <w:bCs/>
                <w:sz w:val="26"/>
                <w:szCs w:val="26"/>
              </w:rPr>
            </w:pPr>
          </w:p>
        </w:tc>
        <w:tc>
          <w:tcPr>
            <w:tcW w:w="2160" w:type="dxa"/>
            <w:shd w:val="clear" w:color="auto" w:fill="E2EFD9" w:themeFill="accent6" w:themeFillTint="33"/>
            <w:vAlign w:val="center"/>
          </w:tcPr>
          <w:p w:rsidR="00DA7FD4" w:rsidRDefault="00DA7FD4" w:rsidP="00421C5B">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pjesëmarrësve</w:t>
            </w:r>
            <w:r>
              <w:rPr>
                <w:rFonts w:ascii="Times New Roman" w:hAnsi="Times New Roman" w:cs="Times New Roman"/>
                <w:b/>
                <w:bCs/>
                <w:sz w:val="26"/>
                <w:szCs w:val="26"/>
              </w:rPr>
              <w:t xml:space="preserve"> në total dhe i ndarë sipas gjinisë</w:t>
            </w:r>
          </w:p>
          <w:p w:rsidR="00DA7FD4" w:rsidRDefault="00DA7FD4" w:rsidP="00421C5B">
            <w:pPr>
              <w:jc w:val="center"/>
              <w:rPr>
                <w:rFonts w:ascii="Times New Roman" w:hAnsi="Times New Roman" w:cs="Times New Roman"/>
                <w:b/>
                <w:bCs/>
                <w:sz w:val="26"/>
                <w:szCs w:val="26"/>
              </w:rPr>
            </w:pPr>
          </w:p>
          <w:p w:rsidR="00DA7FD4" w:rsidRPr="00FF6446" w:rsidRDefault="00DA7FD4" w:rsidP="00421C5B">
            <w:pPr>
              <w:jc w:val="center"/>
              <w:rPr>
                <w:rFonts w:ascii="Times New Roman" w:hAnsi="Times New Roman" w:cs="Times New Roman"/>
                <w:b/>
                <w:bCs/>
                <w:sz w:val="26"/>
                <w:szCs w:val="26"/>
              </w:rPr>
            </w:pPr>
          </w:p>
        </w:tc>
        <w:tc>
          <w:tcPr>
            <w:tcW w:w="2520" w:type="dxa"/>
            <w:shd w:val="clear" w:color="auto" w:fill="E2EFD9" w:themeFill="accent6" w:themeFillTint="33"/>
          </w:tcPr>
          <w:p w:rsidR="00DA7FD4" w:rsidRPr="00FF6446" w:rsidRDefault="00DA7FD4" w:rsidP="00421C5B">
            <w:pPr>
              <w:jc w:val="center"/>
              <w:rPr>
                <w:b/>
                <w:bCs/>
                <w:sz w:val="26"/>
                <w:szCs w:val="26"/>
              </w:rPr>
            </w:pPr>
            <w:r w:rsidRPr="00D01D37">
              <w:rPr>
                <w:rFonts w:ascii="Times New Roman" w:hAnsi="Times New Roman" w:cs="Times New Roman"/>
                <w:b/>
                <w:bCs/>
                <w:sz w:val="26"/>
                <w:szCs w:val="26"/>
              </w:rPr>
              <w:t xml:space="preserve">Numri </w:t>
            </w:r>
            <w:r>
              <w:rPr>
                <w:rFonts w:ascii="Times New Roman" w:hAnsi="Times New Roman" w:cs="Times New Roman"/>
                <w:b/>
                <w:bCs/>
                <w:sz w:val="26"/>
                <w:szCs w:val="26"/>
              </w:rPr>
              <w:t xml:space="preserve">total </w:t>
            </w:r>
            <w:r w:rsidRPr="00D01D37">
              <w:rPr>
                <w:rFonts w:ascii="Times New Roman" w:hAnsi="Times New Roman" w:cs="Times New Roman"/>
                <w:b/>
                <w:bCs/>
                <w:sz w:val="26"/>
                <w:szCs w:val="26"/>
              </w:rPr>
              <w:t>i rekomandimeve/propozimeve</w:t>
            </w:r>
            <w:r>
              <w:rPr>
                <w:rFonts w:ascii="Times New Roman" w:hAnsi="Times New Roman" w:cs="Times New Roman"/>
                <w:b/>
                <w:bCs/>
                <w:sz w:val="26"/>
                <w:szCs w:val="26"/>
              </w:rPr>
              <w:t xml:space="preserve"> si dhe të ndarë në ato të miratuara dhe jo të miratuara</w:t>
            </w:r>
          </w:p>
        </w:tc>
      </w:tr>
      <w:tr w:rsidR="00DA7FD4" w:rsidRPr="00FF6446" w:rsidTr="00DA7FD4">
        <w:tc>
          <w:tcPr>
            <w:tcW w:w="1795" w:type="dxa"/>
            <w:shd w:val="clear" w:color="auto" w:fill="FFFFFF" w:themeFill="background1"/>
            <w:vAlign w:val="center"/>
          </w:tcPr>
          <w:p w:rsidR="00DA7FD4" w:rsidRPr="0069597F" w:rsidRDefault="00DA7FD4" w:rsidP="007D3A9C">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I-rë</w:t>
            </w:r>
          </w:p>
          <w:p w:rsidR="00DA7FD4" w:rsidRPr="0069597F" w:rsidRDefault="00DA7FD4" w:rsidP="007D3A9C">
            <w:pP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31.05.2024</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16:30</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lastRenderedPageBreak/>
              <w:t>Vendi: Shtëpia e Fshatit, në fshatin Poterç i Epërm.</w:t>
            </w:r>
          </w:p>
          <w:p w:rsidR="002E7C8D" w:rsidRDefault="002E7C8D" w:rsidP="00E022D7">
            <w:pPr>
              <w:rPr>
                <w:rStyle w:val="Emphasis"/>
                <w:rFonts w:ascii="Times New Roman" w:hAnsi="Times New Roman" w:cs="Times New Roman"/>
                <w:i w:val="0"/>
                <w:sz w:val="26"/>
                <w:szCs w:val="26"/>
              </w:rPr>
            </w:pPr>
          </w:p>
          <w:p w:rsidR="002E7C8D" w:rsidRPr="0069597F" w:rsidRDefault="002E7C8D" w:rsidP="00E022D7">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lastRenderedPageBreak/>
              <w:t xml:space="preserve">Web faqen zyrtare, renditen në </w:t>
            </w:r>
            <w:r w:rsidRPr="0069597F">
              <w:rPr>
                <w:rStyle w:val="Emphasis"/>
                <w:rFonts w:ascii="Times New Roman" w:hAnsi="Times New Roman" w:cs="Times New Roman"/>
                <w:i w:val="0"/>
                <w:sz w:val="26"/>
                <w:szCs w:val="26"/>
              </w:rPr>
              <w:lastRenderedPageBreak/>
              <w:t>shtojcën më poshtë.</w:t>
            </w:r>
          </w:p>
          <w:p w:rsidR="00DA7FD4" w:rsidRDefault="00DA7FD4" w:rsidP="00D7675E">
            <w:pPr>
              <w:rPr>
                <w:rStyle w:val="Emphasis"/>
                <w:rFonts w:ascii="Times New Roman" w:hAnsi="Times New Roman" w:cs="Times New Roman"/>
                <w:i w:val="0"/>
                <w:sz w:val="26"/>
                <w:szCs w:val="26"/>
              </w:rPr>
            </w:pPr>
          </w:p>
          <w:p w:rsidR="002E7C8D" w:rsidRPr="0069597F" w:rsidRDefault="002E7C8D" w:rsidP="00D7675E">
            <w:pPr>
              <w:rPr>
                <w:rStyle w:val="Emphasis"/>
                <w:rFonts w:ascii="Times New Roman" w:hAnsi="Times New Roman" w:cs="Times New Roman"/>
                <w:i w:val="0"/>
                <w:sz w:val="26"/>
                <w:szCs w:val="26"/>
              </w:rPr>
            </w:pPr>
          </w:p>
          <w:p w:rsidR="00DA7FD4" w:rsidRPr="0069597F" w:rsidRDefault="00DA7FD4" w:rsidP="00D7675E">
            <w:pPr>
              <w:rPr>
                <w:rStyle w:val="Emphasis"/>
                <w:rFonts w:ascii="Times New Roman" w:hAnsi="Times New Roman" w:cs="Times New Roman"/>
                <w:i w:val="0"/>
                <w:sz w:val="26"/>
                <w:szCs w:val="26"/>
              </w:rPr>
            </w:pPr>
          </w:p>
        </w:tc>
        <w:tc>
          <w:tcPr>
            <w:tcW w:w="2160" w:type="dxa"/>
            <w:shd w:val="clear" w:color="auto" w:fill="FFFFFF" w:themeFill="background1"/>
          </w:tcPr>
          <w:p w:rsidR="000D168C" w:rsidRPr="000D168C" w:rsidRDefault="000D168C" w:rsidP="000D168C">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Total </w:t>
            </w:r>
            <w:r w:rsidRPr="0052415F">
              <w:rPr>
                <w:rStyle w:val="Emphasis"/>
                <w:rFonts w:ascii="Times New Roman" w:hAnsi="Times New Roman" w:cs="Times New Roman"/>
                <w:b/>
                <w:i w:val="0"/>
                <w:sz w:val="26"/>
                <w:szCs w:val="26"/>
              </w:rPr>
              <w:t xml:space="preserve">34 </w:t>
            </w:r>
            <w:r w:rsidRPr="000D168C">
              <w:rPr>
                <w:rStyle w:val="Emphasis"/>
                <w:rFonts w:ascii="Times New Roman" w:hAnsi="Times New Roman" w:cs="Times New Roman"/>
                <w:i w:val="0"/>
                <w:sz w:val="26"/>
                <w:szCs w:val="26"/>
              </w:rPr>
              <w:t>pjesëmarrës,</w:t>
            </w:r>
          </w:p>
          <w:p w:rsidR="000D168C" w:rsidRPr="000D168C" w:rsidRDefault="000D168C" w:rsidP="000D168C">
            <w:pPr>
              <w:rPr>
                <w:rStyle w:val="Emphasis"/>
                <w:rFonts w:ascii="Times New Roman" w:hAnsi="Times New Roman" w:cs="Times New Roman"/>
                <w:i w:val="0"/>
                <w:sz w:val="26"/>
                <w:szCs w:val="26"/>
              </w:rPr>
            </w:pPr>
          </w:p>
          <w:p w:rsidR="000D168C" w:rsidRPr="000D168C" w:rsidRDefault="0052415F" w:rsidP="000D168C">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lastRenderedPageBreak/>
              <w:t>0</w:t>
            </w:r>
            <w:r w:rsidR="000D168C" w:rsidRPr="000D168C">
              <w:rPr>
                <w:rStyle w:val="Emphasis"/>
                <w:rFonts w:ascii="Times New Roman" w:hAnsi="Times New Roman" w:cs="Times New Roman"/>
                <w:i w:val="0"/>
                <w:sz w:val="26"/>
                <w:szCs w:val="26"/>
              </w:rPr>
              <w:t xml:space="preserve"> Gra,</w:t>
            </w:r>
          </w:p>
          <w:p w:rsidR="000D168C" w:rsidRPr="000D168C" w:rsidRDefault="000D168C" w:rsidP="000D168C">
            <w:pPr>
              <w:rPr>
                <w:rStyle w:val="Emphasis"/>
                <w:rFonts w:ascii="Times New Roman" w:hAnsi="Times New Roman" w:cs="Times New Roman"/>
                <w:i w:val="0"/>
                <w:sz w:val="26"/>
                <w:szCs w:val="26"/>
              </w:rPr>
            </w:pPr>
          </w:p>
          <w:p w:rsidR="00DA7FD4" w:rsidRPr="0069597F" w:rsidRDefault="0052415F" w:rsidP="000D168C">
            <w:pPr>
              <w:rPr>
                <w:rStyle w:val="Emphasis"/>
              </w:rPr>
            </w:pPr>
            <w:r w:rsidRPr="0052415F">
              <w:rPr>
                <w:rStyle w:val="Emphasis"/>
                <w:rFonts w:ascii="Times New Roman" w:hAnsi="Times New Roman" w:cs="Times New Roman"/>
                <w:b/>
                <w:i w:val="0"/>
                <w:sz w:val="26"/>
                <w:szCs w:val="26"/>
              </w:rPr>
              <w:t>34</w:t>
            </w:r>
            <w:r w:rsidR="000D168C"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4139DB" w:rsidRDefault="004139DB" w:rsidP="004139DB">
            <w:pPr>
              <w:rPr>
                <w:rFonts w:ascii="Times New Roman" w:hAnsi="Times New Roman" w:cs="Times New Roman"/>
                <w:bCs/>
                <w:sz w:val="26"/>
                <w:szCs w:val="26"/>
              </w:rPr>
            </w:pPr>
            <w:r>
              <w:rPr>
                <w:rFonts w:ascii="Times New Roman" w:hAnsi="Times New Roman" w:cs="Times New Roman"/>
                <w:b/>
                <w:bCs/>
                <w:sz w:val="26"/>
                <w:szCs w:val="26"/>
              </w:rPr>
              <w:lastRenderedPageBreak/>
              <w:t>5</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4139DB" w:rsidRDefault="004139DB" w:rsidP="004139DB">
            <w:pPr>
              <w:rPr>
                <w:rFonts w:ascii="Times New Roman" w:hAnsi="Times New Roman" w:cs="Times New Roman"/>
                <w:bCs/>
                <w:sz w:val="26"/>
                <w:szCs w:val="26"/>
              </w:rPr>
            </w:pPr>
          </w:p>
          <w:p w:rsidR="004139DB" w:rsidRDefault="004139DB" w:rsidP="004139DB">
            <w:pPr>
              <w:rPr>
                <w:rFonts w:ascii="Times New Roman" w:hAnsi="Times New Roman" w:cs="Times New Roman"/>
                <w:bCs/>
                <w:sz w:val="26"/>
                <w:szCs w:val="26"/>
              </w:rPr>
            </w:pPr>
            <w:r>
              <w:rPr>
                <w:rFonts w:ascii="Times New Roman" w:hAnsi="Times New Roman" w:cs="Times New Roman"/>
                <w:b/>
                <w:bCs/>
                <w:sz w:val="26"/>
                <w:szCs w:val="26"/>
              </w:rPr>
              <w:lastRenderedPageBreak/>
              <w:t>4</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4139DB" w:rsidRDefault="004139DB" w:rsidP="004139DB">
            <w:pPr>
              <w:rPr>
                <w:rFonts w:ascii="Times New Roman" w:hAnsi="Times New Roman" w:cs="Times New Roman"/>
                <w:bCs/>
                <w:sz w:val="26"/>
                <w:szCs w:val="26"/>
              </w:rPr>
            </w:pPr>
          </w:p>
          <w:p w:rsidR="00DA7FD4" w:rsidRPr="004139DB" w:rsidRDefault="004139DB" w:rsidP="004139DB">
            <w:pPr>
              <w:rPr>
                <w:rFonts w:ascii="Times New Roman" w:hAnsi="Times New Roman" w:cs="Times New Roman"/>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të refuzuara.</w:t>
            </w:r>
          </w:p>
        </w:tc>
      </w:tr>
      <w:tr w:rsidR="00DA7FD4" w:rsidRPr="00FF6446" w:rsidTr="00DA7FD4">
        <w:tc>
          <w:tcPr>
            <w:tcW w:w="1795" w:type="dxa"/>
            <w:shd w:val="clear" w:color="auto" w:fill="FFFFFF" w:themeFill="background1"/>
            <w:vAlign w:val="center"/>
          </w:tcPr>
          <w:p w:rsidR="00DA7FD4" w:rsidRPr="0069597F" w:rsidRDefault="00DA7FD4" w:rsidP="007D3A9C">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lastRenderedPageBreak/>
              <w:t>Takimi II-të</w:t>
            </w:r>
          </w:p>
          <w:p w:rsidR="00DA7FD4" w:rsidRPr="0069597F" w:rsidRDefault="00DA7FD4" w:rsidP="007D3A9C">
            <w:pP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31.05.2024</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18:00</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“Azem Bejta”, në fshatin Grabancië.</w:t>
            </w:r>
          </w:p>
          <w:p w:rsidR="00DA7FD4" w:rsidRPr="0069597F" w:rsidRDefault="00DA7FD4" w:rsidP="00E022D7">
            <w:pPr>
              <w:rPr>
                <w:rStyle w:val="Emphasis"/>
                <w:rFonts w:ascii="Times New Roman" w:hAnsi="Times New Roman" w:cs="Times New Roman"/>
                <w:i w:val="0"/>
                <w:sz w:val="26"/>
                <w:szCs w:val="26"/>
              </w:rPr>
            </w:pPr>
          </w:p>
          <w:p w:rsidR="00DA7FD4" w:rsidRPr="0069597F" w:rsidRDefault="00DA7FD4" w:rsidP="00E022D7">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DA7FD4" w:rsidRPr="0069597F"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tc>
        <w:tc>
          <w:tcPr>
            <w:tcW w:w="2160" w:type="dxa"/>
            <w:shd w:val="clear" w:color="auto" w:fill="FFFFFF" w:themeFill="background1"/>
          </w:tcPr>
          <w:p w:rsidR="0052415F" w:rsidRPr="000D168C" w:rsidRDefault="0052415F" w:rsidP="0052415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FC35AD">
              <w:rPr>
                <w:rStyle w:val="Emphasis"/>
                <w:rFonts w:ascii="Times New Roman" w:hAnsi="Times New Roman" w:cs="Times New Roman"/>
                <w:i w:val="0"/>
                <w:sz w:val="26"/>
                <w:szCs w:val="26"/>
              </w:rPr>
              <w:t>1</w:t>
            </w:r>
            <w:r w:rsidR="00FC35AD">
              <w:rPr>
                <w:rStyle w:val="Emphasis"/>
                <w:rFonts w:ascii="Times New Roman" w:hAnsi="Times New Roman" w:cs="Times New Roman"/>
                <w:b/>
                <w:i w:val="0"/>
                <w:sz w:val="26"/>
                <w:szCs w:val="26"/>
              </w:rPr>
              <w:t>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2415F" w:rsidRPr="000D168C" w:rsidRDefault="0052415F" w:rsidP="0052415F">
            <w:pPr>
              <w:rPr>
                <w:rStyle w:val="Emphasis"/>
                <w:rFonts w:ascii="Times New Roman" w:hAnsi="Times New Roman" w:cs="Times New Roman"/>
                <w:i w:val="0"/>
                <w:sz w:val="26"/>
                <w:szCs w:val="26"/>
              </w:rPr>
            </w:pPr>
          </w:p>
          <w:p w:rsidR="0052415F" w:rsidRPr="000D168C" w:rsidRDefault="0052415F" w:rsidP="0052415F">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52415F" w:rsidRPr="000D168C" w:rsidRDefault="0052415F" w:rsidP="0052415F">
            <w:pPr>
              <w:rPr>
                <w:rStyle w:val="Emphasis"/>
                <w:rFonts w:ascii="Times New Roman" w:hAnsi="Times New Roman" w:cs="Times New Roman"/>
                <w:i w:val="0"/>
                <w:sz w:val="26"/>
                <w:szCs w:val="26"/>
              </w:rPr>
            </w:pPr>
          </w:p>
          <w:p w:rsidR="00DA7FD4" w:rsidRPr="0069597F" w:rsidRDefault="00FC35AD" w:rsidP="0052415F">
            <w:pPr>
              <w:rPr>
                <w:rStyle w:val="Emphasis"/>
              </w:rPr>
            </w:pPr>
            <w:r>
              <w:rPr>
                <w:rStyle w:val="Emphasis"/>
                <w:rFonts w:ascii="Times New Roman" w:hAnsi="Times New Roman" w:cs="Times New Roman"/>
                <w:b/>
                <w:i w:val="0"/>
                <w:sz w:val="26"/>
                <w:szCs w:val="26"/>
              </w:rPr>
              <w:t>1</w:t>
            </w:r>
            <w:r w:rsidR="0052415F" w:rsidRPr="0052415F">
              <w:rPr>
                <w:rStyle w:val="Emphasis"/>
                <w:rFonts w:ascii="Times New Roman" w:hAnsi="Times New Roman" w:cs="Times New Roman"/>
                <w:b/>
                <w:i w:val="0"/>
                <w:sz w:val="26"/>
                <w:szCs w:val="26"/>
              </w:rPr>
              <w:t>3</w:t>
            </w:r>
            <w:r w:rsidR="0052415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52415F" w:rsidRDefault="00B91204" w:rsidP="0052415F">
            <w:pPr>
              <w:rPr>
                <w:rFonts w:ascii="Times New Roman" w:hAnsi="Times New Roman" w:cs="Times New Roman"/>
                <w:bCs/>
                <w:sz w:val="26"/>
                <w:szCs w:val="26"/>
              </w:rPr>
            </w:pPr>
            <w:r>
              <w:rPr>
                <w:rFonts w:ascii="Times New Roman" w:hAnsi="Times New Roman" w:cs="Times New Roman"/>
                <w:b/>
                <w:bCs/>
                <w:sz w:val="26"/>
                <w:szCs w:val="26"/>
              </w:rPr>
              <w:t>6</w:t>
            </w:r>
            <w:r w:rsidR="0052415F">
              <w:rPr>
                <w:rFonts w:ascii="Times New Roman" w:hAnsi="Times New Roman" w:cs="Times New Roman"/>
                <w:bCs/>
                <w:sz w:val="26"/>
                <w:szCs w:val="26"/>
              </w:rPr>
              <w:t xml:space="preserve"> Kërkesa të regjistruara</w:t>
            </w:r>
            <w:r w:rsidR="0052415F" w:rsidRPr="004A5F82">
              <w:rPr>
                <w:rFonts w:ascii="Times New Roman" w:hAnsi="Times New Roman" w:cs="Times New Roman"/>
                <w:bCs/>
                <w:sz w:val="26"/>
                <w:szCs w:val="26"/>
              </w:rPr>
              <w:t>,</w:t>
            </w:r>
          </w:p>
          <w:p w:rsidR="0052415F" w:rsidRDefault="0052415F" w:rsidP="0052415F">
            <w:pPr>
              <w:rPr>
                <w:rFonts w:ascii="Times New Roman" w:hAnsi="Times New Roman" w:cs="Times New Roman"/>
                <w:bCs/>
                <w:sz w:val="26"/>
                <w:szCs w:val="26"/>
              </w:rPr>
            </w:pPr>
          </w:p>
          <w:p w:rsidR="0052415F" w:rsidRDefault="00B91204" w:rsidP="0052415F">
            <w:pPr>
              <w:rPr>
                <w:rFonts w:ascii="Times New Roman" w:hAnsi="Times New Roman" w:cs="Times New Roman"/>
                <w:bCs/>
                <w:sz w:val="26"/>
                <w:szCs w:val="26"/>
              </w:rPr>
            </w:pPr>
            <w:r>
              <w:rPr>
                <w:rFonts w:ascii="Times New Roman" w:hAnsi="Times New Roman" w:cs="Times New Roman"/>
                <w:b/>
                <w:bCs/>
                <w:sz w:val="26"/>
                <w:szCs w:val="26"/>
              </w:rPr>
              <w:t>6</w:t>
            </w:r>
            <w:r w:rsidR="0052415F">
              <w:rPr>
                <w:rFonts w:ascii="Times New Roman" w:hAnsi="Times New Roman" w:cs="Times New Roman"/>
                <w:bCs/>
                <w:sz w:val="26"/>
                <w:szCs w:val="26"/>
              </w:rPr>
              <w:t xml:space="preserve"> të </w:t>
            </w:r>
            <w:r w:rsidR="0052415F" w:rsidRPr="004A5F82">
              <w:rPr>
                <w:rFonts w:ascii="Times New Roman" w:hAnsi="Times New Roman" w:cs="Times New Roman"/>
                <w:bCs/>
                <w:sz w:val="26"/>
                <w:szCs w:val="26"/>
              </w:rPr>
              <w:t>pranuara,</w:t>
            </w:r>
          </w:p>
          <w:p w:rsidR="0052415F" w:rsidRDefault="0052415F" w:rsidP="0052415F">
            <w:pPr>
              <w:rPr>
                <w:rFonts w:ascii="Times New Roman" w:hAnsi="Times New Roman" w:cs="Times New Roman"/>
                <w:bCs/>
                <w:sz w:val="26"/>
                <w:szCs w:val="26"/>
              </w:rPr>
            </w:pPr>
          </w:p>
          <w:p w:rsidR="00DA7FD4" w:rsidRPr="00FF6446" w:rsidRDefault="00B91204" w:rsidP="0052415F">
            <w:pPr>
              <w:rPr>
                <w:rFonts w:ascii="Times New Roman" w:hAnsi="Times New Roman" w:cs="Times New Roman"/>
                <w:b/>
                <w:bCs/>
                <w:sz w:val="26"/>
                <w:szCs w:val="26"/>
              </w:rPr>
            </w:pPr>
            <w:r>
              <w:rPr>
                <w:rFonts w:ascii="Times New Roman" w:hAnsi="Times New Roman" w:cs="Times New Roman"/>
                <w:b/>
                <w:bCs/>
                <w:sz w:val="26"/>
                <w:szCs w:val="26"/>
              </w:rPr>
              <w:t>0</w:t>
            </w:r>
            <w:r w:rsidR="0052415F">
              <w:rPr>
                <w:rFonts w:ascii="Times New Roman" w:hAnsi="Times New Roman" w:cs="Times New Roman"/>
                <w:bCs/>
                <w:sz w:val="26"/>
                <w:szCs w:val="26"/>
              </w:rPr>
              <w:t xml:space="preserve"> të refuzuara.</w:t>
            </w:r>
          </w:p>
        </w:tc>
      </w:tr>
      <w:tr w:rsidR="00DA7FD4" w:rsidRPr="00FF6446" w:rsidTr="00DA7FD4">
        <w:tc>
          <w:tcPr>
            <w:tcW w:w="1795" w:type="dxa"/>
            <w:shd w:val="clear" w:color="auto" w:fill="FFFFFF" w:themeFill="background1"/>
            <w:vAlign w:val="center"/>
          </w:tcPr>
          <w:p w:rsidR="00DA7FD4" w:rsidRPr="0069597F" w:rsidRDefault="00DA7FD4" w:rsidP="005211DE">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III-të</w:t>
            </w:r>
          </w:p>
          <w:p w:rsidR="00DA7FD4" w:rsidRPr="0069597F" w:rsidRDefault="00DA7FD4" w:rsidP="00421C5B">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31.05.2024</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19:00</w:t>
            </w:r>
          </w:p>
          <w:p w:rsidR="00DA7FD4" w:rsidRPr="0069597F" w:rsidRDefault="00DA7FD4" w:rsidP="00E022D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“Motrat Qirizai”, në fshatin Zajm.</w:t>
            </w:r>
          </w:p>
          <w:p w:rsidR="00DA7FD4" w:rsidRPr="0069597F" w:rsidRDefault="00DA7FD4" w:rsidP="00E022D7">
            <w:pPr>
              <w:rPr>
                <w:rStyle w:val="Emphasis"/>
                <w:rFonts w:ascii="Times New Roman" w:hAnsi="Times New Roman" w:cs="Times New Roman"/>
                <w:i w:val="0"/>
                <w:sz w:val="26"/>
                <w:szCs w:val="26"/>
              </w:rPr>
            </w:pPr>
          </w:p>
          <w:p w:rsidR="00DA7FD4" w:rsidRPr="0069597F" w:rsidRDefault="00DA7FD4" w:rsidP="00E022D7">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DA7FD4" w:rsidRDefault="00DA7FD4" w:rsidP="00421C5B">
            <w:pPr>
              <w:jc w:val="center"/>
              <w:rPr>
                <w:rStyle w:val="Emphasis"/>
                <w:rFonts w:ascii="Times New Roman" w:hAnsi="Times New Roman" w:cs="Times New Roman"/>
                <w:i w:val="0"/>
                <w:sz w:val="26"/>
                <w:szCs w:val="26"/>
              </w:rPr>
            </w:pPr>
          </w:p>
          <w:p w:rsidR="00DA7FD4"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tc>
        <w:tc>
          <w:tcPr>
            <w:tcW w:w="2160" w:type="dxa"/>
            <w:shd w:val="clear" w:color="auto" w:fill="FFFFFF" w:themeFill="background1"/>
          </w:tcPr>
          <w:p w:rsidR="0052415F" w:rsidRPr="000D168C" w:rsidRDefault="0052415F" w:rsidP="0052415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3D2CA8">
              <w:rPr>
                <w:rStyle w:val="Emphasis"/>
                <w:rFonts w:ascii="Times New Roman" w:hAnsi="Times New Roman" w:cs="Times New Roman"/>
                <w:b/>
                <w:i w:val="0"/>
                <w:sz w:val="26"/>
                <w:szCs w:val="26"/>
              </w:rPr>
              <w:t>9</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2415F" w:rsidRPr="000D168C" w:rsidRDefault="0052415F" w:rsidP="0052415F">
            <w:pPr>
              <w:rPr>
                <w:rStyle w:val="Emphasis"/>
                <w:rFonts w:ascii="Times New Roman" w:hAnsi="Times New Roman" w:cs="Times New Roman"/>
                <w:i w:val="0"/>
                <w:sz w:val="26"/>
                <w:szCs w:val="26"/>
              </w:rPr>
            </w:pPr>
          </w:p>
          <w:p w:rsidR="0052415F" w:rsidRPr="000D168C" w:rsidRDefault="0052415F" w:rsidP="0052415F">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52415F" w:rsidRPr="000D168C" w:rsidRDefault="0052415F" w:rsidP="0052415F">
            <w:pPr>
              <w:rPr>
                <w:rStyle w:val="Emphasis"/>
                <w:rFonts w:ascii="Times New Roman" w:hAnsi="Times New Roman" w:cs="Times New Roman"/>
                <w:i w:val="0"/>
                <w:sz w:val="26"/>
                <w:szCs w:val="26"/>
              </w:rPr>
            </w:pPr>
          </w:p>
          <w:p w:rsidR="00DA7FD4" w:rsidRPr="0069597F" w:rsidRDefault="003D2CA8" w:rsidP="0052415F">
            <w:pPr>
              <w:rPr>
                <w:rStyle w:val="Emphasis"/>
              </w:rPr>
            </w:pPr>
            <w:r>
              <w:rPr>
                <w:rStyle w:val="Emphasis"/>
                <w:rFonts w:ascii="Times New Roman" w:hAnsi="Times New Roman" w:cs="Times New Roman"/>
                <w:b/>
                <w:i w:val="0"/>
                <w:sz w:val="26"/>
                <w:szCs w:val="26"/>
              </w:rPr>
              <w:t>9</w:t>
            </w:r>
            <w:r w:rsidR="0052415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52415F" w:rsidRDefault="003D2CA8" w:rsidP="0052415F">
            <w:pPr>
              <w:rPr>
                <w:rFonts w:ascii="Times New Roman" w:hAnsi="Times New Roman" w:cs="Times New Roman"/>
                <w:bCs/>
                <w:sz w:val="26"/>
                <w:szCs w:val="26"/>
              </w:rPr>
            </w:pPr>
            <w:r>
              <w:rPr>
                <w:rFonts w:ascii="Times New Roman" w:hAnsi="Times New Roman" w:cs="Times New Roman"/>
                <w:b/>
                <w:bCs/>
                <w:sz w:val="26"/>
                <w:szCs w:val="26"/>
              </w:rPr>
              <w:t>6</w:t>
            </w:r>
            <w:r w:rsidR="0052415F">
              <w:rPr>
                <w:rFonts w:ascii="Times New Roman" w:hAnsi="Times New Roman" w:cs="Times New Roman"/>
                <w:bCs/>
                <w:sz w:val="26"/>
                <w:szCs w:val="26"/>
              </w:rPr>
              <w:t xml:space="preserve"> Kërkesa të regjistruara</w:t>
            </w:r>
            <w:r w:rsidR="0052415F" w:rsidRPr="004A5F82">
              <w:rPr>
                <w:rFonts w:ascii="Times New Roman" w:hAnsi="Times New Roman" w:cs="Times New Roman"/>
                <w:bCs/>
                <w:sz w:val="26"/>
                <w:szCs w:val="26"/>
              </w:rPr>
              <w:t>,</w:t>
            </w:r>
          </w:p>
          <w:p w:rsidR="0052415F" w:rsidRDefault="0052415F" w:rsidP="0052415F">
            <w:pPr>
              <w:rPr>
                <w:rFonts w:ascii="Times New Roman" w:hAnsi="Times New Roman" w:cs="Times New Roman"/>
                <w:bCs/>
                <w:sz w:val="26"/>
                <w:szCs w:val="26"/>
              </w:rPr>
            </w:pPr>
          </w:p>
          <w:p w:rsidR="0052415F" w:rsidRDefault="003D2CA8" w:rsidP="0052415F">
            <w:pPr>
              <w:rPr>
                <w:rFonts w:ascii="Times New Roman" w:hAnsi="Times New Roman" w:cs="Times New Roman"/>
                <w:bCs/>
                <w:sz w:val="26"/>
                <w:szCs w:val="26"/>
              </w:rPr>
            </w:pPr>
            <w:r>
              <w:rPr>
                <w:rFonts w:ascii="Times New Roman" w:hAnsi="Times New Roman" w:cs="Times New Roman"/>
                <w:b/>
                <w:bCs/>
                <w:sz w:val="26"/>
                <w:szCs w:val="26"/>
              </w:rPr>
              <w:t>5</w:t>
            </w:r>
            <w:r w:rsidR="0052415F">
              <w:rPr>
                <w:rFonts w:ascii="Times New Roman" w:hAnsi="Times New Roman" w:cs="Times New Roman"/>
                <w:bCs/>
                <w:sz w:val="26"/>
                <w:szCs w:val="26"/>
              </w:rPr>
              <w:t xml:space="preserve"> të </w:t>
            </w:r>
            <w:r w:rsidR="0052415F" w:rsidRPr="004A5F82">
              <w:rPr>
                <w:rFonts w:ascii="Times New Roman" w:hAnsi="Times New Roman" w:cs="Times New Roman"/>
                <w:bCs/>
                <w:sz w:val="26"/>
                <w:szCs w:val="26"/>
              </w:rPr>
              <w:t>pranuara,</w:t>
            </w:r>
          </w:p>
          <w:p w:rsidR="0052415F" w:rsidRDefault="0052415F" w:rsidP="0052415F">
            <w:pPr>
              <w:rPr>
                <w:rFonts w:ascii="Times New Roman" w:hAnsi="Times New Roman" w:cs="Times New Roman"/>
                <w:bCs/>
                <w:sz w:val="26"/>
                <w:szCs w:val="26"/>
              </w:rPr>
            </w:pPr>
          </w:p>
          <w:p w:rsidR="00DA7FD4" w:rsidRPr="00FF6446" w:rsidRDefault="0052415F" w:rsidP="0052415F">
            <w:pPr>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të refuzuara.</w:t>
            </w:r>
          </w:p>
        </w:tc>
      </w:tr>
      <w:tr w:rsidR="00DA7FD4" w:rsidRPr="00FF6446" w:rsidTr="00DA7FD4">
        <w:tc>
          <w:tcPr>
            <w:tcW w:w="1795" w:type="dxa"/>
            <w:shd w:val="clear" w:color="auto" w:fill="FFFFFF" w:themeFill="background1"/>
            <w:vAlign w:val="center"/>
          </w:tcPr>
          <w:p w:rsidR="00DA7FD4" w:rsidRPr="0069597F" w:rsidRDefault="00DA7FD4" w:rsidP="005211DE">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IV-të</w:t>
            </w:r>
          </w:p>
          <w:p w:rsidR="00DA7FD4" w:rsidRPr="0069597F" w:rsidRDefault="00DA7FD4" w:rsidP="00421C5B">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8748C4">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03.06.2024</w:t>
            </w:r>
          </w:p>
          <w:p w:rsidR="00DA7FD4" w:rsidRPr="0069597F" w:rsidRDefault="00DA7FD4" w:rsidP="008748C4">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16:30</w:t>
            </w:r>
          </w:p>
          <w:p w:rsidR="00DA7FD4" w:rsidRPr="0069597F" w:rsidRDefault="00DA7FD4" w:rsidP="008748C4">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“Ali Krasniqi”, në Ujmirë.</w:t>
            </w:r>
          </w:p>
          <w:p w:rsidR="00DA7FD4" w:rsidRPr="0069597F" w:rsidRDefault="00DA7FD4" w:rsidP="008748C4">
            <w:pPr>
              <w:jc w:val="both"/>
              <w:rPr>
                <w:rStyle w:val="Emphasis"/>
                <w:rFonts w:ascii="Times New Roman" w:hAnsi="Times New Roman" w:cs="Times New Roman"/>
                <w:i w:val="0"/>
                <w:sz w:val="26"/>
                <w:szCs w:val="26"/>
              </w:rPr>
            </w:pPr>
          </w:p>
          <w:p w:rsidR="00DA7FD4" w:rsidRPr="0069597F" w:rsidRDefault="00DA7FD4" w:rsidP="008748C4">
            <w:pPr>
              <w:jc w:val="both"/>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DA7FD4" w:rsidRDefault="00DA7FD4" w:rsidP="00A274AB">
            <w:pPr>
              <w:rPr>
                <w:rStyle w:val="Emphasis"/>
                <w:rFonts w:ascii="Times New Roman" w:hAnsi="Times New Roman" w:cs="Times New Roman"/>
                <w:i w:val="0"/>
                <w:sz w:val="26"/>
                <w:szCs w:val="26"/>
              </w:rPr>
            </w:pPr>
          </w:p>
          <w:p w:rsidR="00DA7FD4" w:rsidRDefault="00DA7FD4" w:rsidP="00A274AB">
            <w:pPr>
              <w:rPr>
                <w:rStyle w:val="Emphasis"/>
                <w:rFonts w:ascii="Times New Roman" w:hAnsi="Times New Roman" w:cs="Times New Roman"/>
                <w:i w:val="0"/>
                <w:sz w:val="26"/>
                <w:szCs w:val="26"/>
              </w:rPr>
            </w:pPr>
          </w:p>
          <w:p w:rsidR="00DA7FD4" w:rsidRPr="0069597F" w:rsidRDefault="00DA7FD4" w:rsidP="00A274AB">
            <w:pPr>
              <w:rPr>
                <w:rStyle w:val="Emphasis"/>
                <w:rFonts w:ascii="Times New Roman" w:hAnsi="Times New Roman" w:cs="Times New Roman"/>
                <w:i w:val="0"/>
                <w:sz w:val="26"/>
                <w:szCs w:val="26"/>
              </w:rPr>
            </w:pPr>
          </w:p>
        </w:tc>
        <w:tc>
          <w:tcPr>
            <w:tcW w:w="2160" w:type="dxa"/>
            <w:shd w:val="clear" w:color="auto" w:fill="FFFFFF" w:themeFill="background1"/>
          </w:tcPr>
          <w:p w:rsidR="0052415F" w:rsidRPr="000D168C" w:rsidRDefault="0052415F" w:rsidP="0052415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810D8D">
              <w:rPr>
                <w:rStyle w:val="Emphasis"/>
                <w:rFonts w:ascii="Times New Roman" w:hAnsi="Times New Roman" w:cs="Times New Roman"/>
                <w:b/>
                <w:i w:val="0"/>
                <w:sz w:val="26"/>
                <w:szCs w:val="26"/>
              </w:rPr>
              <w:t>15</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2415F" w:rsidRPr="000D168C" w:rsidRDefault="0052415F" w:rsidP="0052415F">
            <w:pPr>
              <w:rPr>
                <w:rStyle w:val="Emphasis"/>
                <w:rFonts w:ascii="Times New Roman" w:hAnsi="Times New Roman" w:cs="Times New Roman"/>
                <w:i w:val="0"/>
                <w:sz w:val="26"/>
                <w:szCs w:val="26"/>
              </w:rPr>
            </w:pPr>
          </w:p>
          <w:p w:rsidR="0052415F" w:rsidRPr="000D168C" w:rsidRDefault="00810D8D" w:rsidP="0052415F">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52415F" w:rsidRPr="000D168C">
              <w:rPr>
                <w:rStyle w:val="Emphasis"/>
                <w:rFonts w:ascii="Times New Roman" w:hAnsi="Times New Roman" w:cs="Times New Roman"/>
                <w:i w:val="0"/>
                <w:sz w:val="26"/>
                <w:szCs w:val="26"/>
              </w:rPr>
              <w:t xml:space="preserve"> Gra,</w:t>
            </w:r>
          </w:p>
          <w:p w:rsidR="0052415F" w:rsidRPr="000D168C" w:rsidRDefault="0052415F" w:rsidP="0052415F">
            <w:pPr>
              <w:rPr>
                <w:rStyle w:val="Emphasis"/>
                <w:rFonts w:ascii="Times New Roman" w:hAnsi="Times New Roman" w:cs="Times New Roman"/>
                <w:i w:val="0"/>
                <w:sz w:val="26"/>
                <w:szCs w:val="26"/>
              </w:rPr>
            </w:pPr>
          </w:p>
          <w:p w:rsidR="00DA7FD4" w:rsidRPr="0069597F" w:rsidRDefault="00810D8D" w:rsidP="0052415F">
            <w:pPr>
              <w:rPr>
                <w:rStyle w:val="Emphasis"/>
              </w:rPr>
            </w:pPr>
            <w:r>
              <w:rPr>
                <w:rStyle w:val="Emphasis"/>
                <w:rFonts w:ascii="Times New Roman" w:hAnsi="Times New Roman" w:cs="Times New Roman"/>
                <w:b/>
                <w:i w:val="0"/>
                <w:sz w:val="26"/>
                <w:szCs w:val="26"/>
              </w:rPr>
              <w:t>1</w:t>
            </w:r>
            <w:r w:rsidR="0052415F" w:rsidRPr="0052415F">
              <w:rPr>
                <w:rStyle w:val="Emphasis"/>
                <w:rFonts w:ascii="Times New Roman" w:hAnsi="Times New Roman" w:cs="Times New Roman"/>
                <w:b/>
                <w:i w:val="0"/>
                <w:sz w:val="26"/>
                <w:szCs w:val="26"/>
              </w:rPr>
              <w:t>4</w:t>
            </w:r>
            <w:r w:rsidR="0052415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52415F" w:rsidRDefault="00D826AA" w:rsidP="0052415F">
            <w:pPr>
              <w:rPr>
                <w:rFonts w:ascii="Times New Roman" w:hAnsi="Times New Roman" w:cs="Times New Roman"/>
                <w:bCs/>
                <w:sz w:val="26"/>
                <w:szCs w:val="26"/>
              </w:rPr>
            </w:pPr>
            <w:r>
              <w:rPr>
                <w:rFonts w:ascii="Times New Roman" w:hAnsi="Times New Roman" w:cs="Times New Roman"/>
                <w:b/>
                <w:bCs/>
                <w:sz w:val="26"/>
                <w:szCs w:val="26"/>
              </w:rPr>
              <w:t>14</w:t>
            </w:r>
            <w:r w:rsidR="0052415F">
              <w:rPr>
                <w:rFonts w:ascii="Times New Roman" w:hAnsi="Times New Roman" w:cs="Times New Roman"/>
                <w:bCs/>
                <w:sz w:val="26"/>
                <w:szCs w:val="26"/>
              </w:rPr>
              <w:t xml:space="preserve"> Kërkesa të regjistruara</w:t>
            </w:r>
            <w:r w:rsidR="0052415F" w:rsidRPr="004A5F82">
              <w:rPr>
                <w:rFonts w:ascii="Times New Roman" w:hAnsi="Times New Roman" w:cs="Times New Roman"/>
                <w:bCs/>
                <w:sz w:val="26"/>
                <w:szCs w:val="26"/>
              </w:rPr>
              <w:t>,</w:t>
            </w:r>
          </w:p>
          <w:p w:rsidR="0052415F" w:rsidRDefault="0052415F" w:rsidP="0052415F">
            <w:pPr>
              <w:rPr>
                <w:rFonts w:ascii="Times New Roman" w:hAnsi="Times New Roman" w:cs="Times New Roman"/>
                <w:bCs/>
                <w:sz w:val="26"/>
                <w:szCs w:val="26"/>
              </w:rPr>
            </w:pPr>
          </w:p>
          <w:p w:rsidR="0052415F" w:rsidRDefault="00BC58B7" w:rsidP="0052415F">
            <w:pPr>
              <w:rPr>
                <w:rFonts w:ascii="Times New Roman" w:hAnsi="Times New Roman" w:cs="Times New Roman"/>
                <w:bCs/>
                <w:sz w:val="26"/>
                <w:szCs w:val="26"/>
              </w:rPr>
            </w:pPr>
            <w:r>
              <w:rPr>
                <w:rFonts w:ascii="Times New Roman" w:hAnsi="Times New Roman" w:cs="Times New Roman"/>
                <w:b/>
                <w:bCs/>
                <w:sz w:val="26"/>
                <w:szCs w:val="26"/>
              </w:rPr>
              <w:t>10</w:t>
            </w:r>
            <w:r w:rsidR="0052415F">
              <w:rPr>
                <w:rFonts w:ascii="Times New Roman" w:hAnsi="Times New Roman" w:cs="Times New Roman"/>
                <w:bCs/>
                <w:sz w:val="26"/>
                <w:szCs w:val="26"/>
              </w:rPr>
              <w:t xml:space="preserve"> të </w:t>
            </w:r>
            <w:r w:rsidR="0052415F" w:rsidRPr="004A5F82">
              <w:rPr>
                <w:rFonts w:ascii="Times New Roman" w:hAnsi="Times New Roman" w:cs="Times New Roman"/>
                <w:bCs/>
                <w:sz w:val="26"/>
                <w:szCs w:val="26"/>
              </w:rPr>
              <w:t>pranuara,</w:t>
            </w:r>
          </w:p>
          <w:p w:rsidR="0052415F" w:rsidRDefault="0052415F" w:rsidP="0052415F">
            <w:pPr>
              <w:rPr>
                <w:rFonts w:ascii="Times New Roman" w:hAnsi="Times New Roman" w:cs="Times New Roman"/>
                <w:bCs/>
                <w:sz w:val="26"/>
                <w:szCs w:val="26"/>
              </w:rPr>
            </w:pPr>
          </w:p>
          <w:p w:rsidR="00DA7FD4" w:rsidRPr="00FF6446" w:rsidRDefault="00BC58B7" w:rsidP="0052415F">
            <w:pPr>
              <w:rPr>
                <w:rFonts w:ascii="Times New Roman" w:hAnsi="Times New Roman" w:cs="Times New Roman"/>
                <w:b/>
                <w:bCs/>
                <w:sz w:val="26"/>
                <w:szCs w:val="26"/>
              </w:rPr>
            </w:pPr>
            <w:r>
              <w:rPr>
                <w:rFonts w:ascii="Times New Roman" w:hAnsi="Times New Roman" w:cs="Times New Roman"/>
                <w:b/>
                <w:bCs/>
                <w:sz w:val="26"/>
                <w:szCs w:val="26"/>
              </w:rPr>
              <w:t>4</w:t>
            </w:r>
            <w:r w:rsidR="0052415F">
              <w:rPr>
                <w:rFonts w:ascii="Times New Roman" w:hAnsi="Times New Roman" w:cs="Times New Roman"/>
                <w:bCs/>
                <w:sz w:val="26"/>
                <w:szCs w:val="26"/>
              </w:rPr>
              <w:t xml:space="preserve"> të refuzuara.</w:t>
            </w:r>
          </w:p>
        </w:tc>
      </w:tr>
      <w:tr w:rsidR="00DA7FD4" w:rsidRPr="00FF6446" w:rsidTr="00DA7FD4">
        <w:tc>
          <w:tcPr>
            <w:tcW w:w="1795" w:type="dxa"/>
            <w:shd w:val="clear" w:color="auto" w:fill="FFFFFF" w:themeFill="background1"/>
            <w:vAlign w:val="center"/>
          </w:tcPr>
          <w:p w:rsidR="00DA7FD4" w:rsidRPr="0069597F" w:rsidRDefault="00DA7FD4" w:rsidP="005211DE">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V-të</w:t>
            </w:r>
          </w:p>
          <w:p w:rsidR="00DA7FD4" w:rsidRPr="0069597F" w:rsidRDefault="00DA7FD4" w:rsidP="00421C5B">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8748C4">
            <w:pPr>
              <w:jc w:val="both"/>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03.06.2024</w:t>
            </w:r>
          </w:p>
          <w:p w:rsidR="00DA7FD4" w:rsidRPr="0069597F" w:rsidRDefault="00DA7FD4" w:rsidP="008748C4">
            <w:pPr>
              <w:jc w:val="both"/>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17:30</w:t>
            </w:r>
          </w:p>
          <w:p w:rsidR="00DA7FD4" w:rsidRPr="0069597F" w:rsidRDefault="00DA7FD4" w:rsidP="003247A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Salla e Sporteve “Jetoni”, në fshatin Gllarevë.</w:t>
            </w:r>
          </w:p>
          <w:p w:rsidR="00DA7FD4" w:rsidRPr="0069597F" w:rsidRDefault="00DA7FD4" w:rsidP="008748C4">
            <w:pPr>
              <w:jc w:val="both"/>
              <w:rPr>
                <w:rStyle w:val="Emphasis"/>
                <w:rFonts w:ascii="Times New Roman" w:hAnsi="Times New Roman" w:cs="Times New Roman"/>
                <w:i w:val="0"/>
                <w:sz w:val="26"/>
                <w:szCs w:val="26"/>
              </w:rPr>
            </w:pPr>
          </w:p>
          <w:p w:rsidR="00DA7FD4" w:rsidRPr="0069597F" w:rsidRDefault="00DA7FD4" w:rsidP="008748C4">
            <w:pPr>
              <w:jc w:val="both"/>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DA7FD4" w:rsidRDefault="00DA7FD4" w:rsidP="00421C5B">
            <w:pPr>
              <w:jc w:val="center"/>
              <w:rPr>
                <w:rStyle w:val="Emphasis"/>
                <w:rFonts w:ascii="Times New Roman" w:hAnsi="Times New Roman" w:cs="Times New Roman"/>
                <w:i w:val="0"/>
                <w:sz w:val="26"/>
                <w:szCs w:val="26"/>
              </w:rPr>
            </w:pPr>
          </w:p>
          <w:p w:rsidR="00DA7FD4" w:rsidRDefault="00DA7FD4" w:rsidP="00421C5B">
            <w:pPr>
              <w:jc w:val="center"/>
              <w:rPr>
                <w:rStyle w:val="Emphasis"/>
                <w:rFonts w:ascii="Times New Roman" w:hAnsi="Times New Roman" w:cs="Times New Roman"/>
                <w:i w:val="0"/>
                <w:sz w:val="26"/>
                <w:szCs w:val="26"/>
              </w:rPr>
            </w:pPr>
          </w:p>
          <w:p w:rsidR="00DA7FD4"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tc>
        <w:tc>
          <w:tcPr>
            <w:tcW w:w="2160" w:type="dxa"/>
            <w:shd w:val="clear" w:color="auto" w:fill="FFFFFF" w:themeFill="background1"/>
          </w:tcPr>
          <w:p w:rsidR="0052415F" w:rsidRPr="000D168C" w:rsidRDefault="0052415F" w:rsidP="0052415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97259C">
              <w:rPr>
                <w:rStyle w:val="Emphasis"/>
                <w:rFonts w:ascii="Times New Roman" w:hAnsi="Times New Roman" w:cs="Times New Roman"/>
                <w:b/>
                <w:i w:val="0"/>
                <w:sz w:val="26"/>
                <w:szCs w:val="26"/>
              </w:rPr>
              <w:t>29</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2415F" w:rsidRPr="000D168C" w:rsidRDefault="0052415F" w:rsidP="0052415F">
            <w:pPr>
              <w:rPr>
                <w:rStyle w:val="Emphasis"/>
                <w:rFonts w:ascii="Times New Roman" w:hAnsi="Times New Roman" w:cs="Times New Roman"/>
                <w:i w:val="0"/>
                <w:sz w:val="26"/>
                <w:szCs w:val="26"/>
              </w:rPr>
            </w:pPr>
          </w:p>
          <w:p w:rsidR="0052415F" w:rsidRPr="000D168C" w:rsidRDefault="0052415F" w:rsidP="0052415F">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52415F" w:rsidRPr="000D168C" w:rsidRDefault="0052415F" w:rsidP="0052415F">
            <w:pPr>
              <w:rPr>
                <w:rStyle w:val="Emphasis"/>
                <w:rFonts w:ascii="Times New Roman" w:hAnsi="Times New Roman" w:cs="Times New Roman"/>
                <w:i w:val="0"/>
                <w:sz w:val="26"/>
                <w:szCs w:val="26"/>
              </w:rPr>
            </w:pPr>
          </w:p>
          <w:p w:rsidR="00DA7FD4" w:rsidRPr="0069597F" w:rsidRDefault="0097259C" w:rsidP="0052415F">
            <w:pPr>
              <w:rPr>
                <w:rStyle w:val="Emphasis"/>
              </w:rPr>
            </w:pPr>
            <w:r>
              <w:rPr>
                <w:rStyle w:val="Emphasis"/>
                <w:rFonts w:ascii="Times New Roman" w:hAnsi="Times New Roman" w:cs="Times New Roman"/>
                <w:b/>
                <w:i w:val="0"/>
                <w:sz w:val="26"/>
                <w:szCs w:val="26"/>
              </w:rPr>
              <w:t>29</w:t>
            </w:r>
            <w:r w:rsidR="0052415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52415F" w:rsidRDefault="0052415F" w:rsidP="0052415F">
            <w:pPr>
              <w:rPr>
                <w:rFonts w:ascii="Times New Roman" w:hAnsi="Times New Roman" w:cs="Times New Roman"/>
                <w:bCs/>
                <w:sz w:val="26"/>
                <w:szCs w:val="26"/>
              </w:rPr>
            </w:pPr>
            <w:r>
              <w:rPr>
                <w:rFonts w:ascii="Times New Roman" w:hAnsi="Times New Roman" w:cs="Times New Roman"/>
                <w:b/>
                <w:bCs/>
                <w:sz w:val="26"/>
                <w:szCs w:val="26"/>
              </w:rPr>
              <w:t>5</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52415F" w:rsidRDefault="0052415F" w:rsidP="0052415F">
            <w:pPr>
              <w:rPr>
                <w:rFonts w:ascii="Times New Roman" w:hAnsi="Times New Roman" w:cs="Times New Roman"/>
                <w:bCs/>
                <w:sz w:val="26"/>
                <w:szCs w:val="26"/>
              </w:rPr>
            </w:pPr>
          </w:p>
          <w:p w:rsidR="0052415F" w:rsidRDefault="0052415F" w:rsidP="0052415F">
            <w:pPr>
              <w:rPr>
                <w:rFonts w:ascii="Times New Roman" w:hAnsi="Times New Roman" w:cs="Times New Roman"/>
                <w:bCs/>
                <w:sz w:val="26"/>
                <w:szCs w:val="26"/>
              </w:rPr>
            </w:pPr>
            <w:r>
              <w:rPr>
                <w:rFonts w:ascii="Times New Roman" w:hAnsi="Times New Roman" w:cs="Times New Roman"/>
                <w:b/>
                <w:bCs/>
                <w:sz w:val="26"/>
                <w:szCs w:val="26"/>
              </w:rPr>
              <w:t>4</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52415F" w:rsidRDefault="0052415F" w:rsidP="0052415F">
            <w:pPr>
              <w:rPr>
                <w:rFonts w:ascii="Times New Roman" w:hAnsi="Times New Roman" w:cs="Times New Roman"/>
                <w:bCs/>
                <w:sz w:val="26"/>
                <w:szCs w:val="26"/>
              </w:rPr>
            </w:pPr>
          </w:p>
          <w:p w:rsidR="00DA7FD4" w:rsidRPr="00FF6446" w:rsidRDefault="0052415F" w:rsidP="0052415F">
            <w:pPr>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të refuzuara.</w:t>
            </w:r>
          </w:p>
        </w:tc>
      </w:tr>
      <w:tr w:rsidR="00DA7FD4" w:rsidRPr="00FF6446" w:rsidTr="00DA7FD4">
        <w:tc>
          <w:tcPr>
            <w:tcW w:w="1795" w:type="dxa"/>
            <w:shd w:val="clear" w:color="auto" w:fill="FFFFFF" w:themeFill="background1"/>
            <w:vAlign w:val="center"/>
          </w:tcPr>
          <w:p w:rsidR="00DA7FD4" w:rsidRPr="0069597F" w:rsidRDefault="00DA7FD4" w:rsidP="005211DE">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VI-të</w:t>
            </w:r>
          </w:p>
          <w:p w:rsidR="00DA7FD4" w:rsidRPr="0069597F" w:rsidRDefault="00DA7FD4" w:rsidP="00421C5B">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DA7FD4" w:rsidRPr="0069597F" w:rsidRDefault="00DA7FD4" w:rsidP="003247A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03.06.2024</w:t>
            </w:r>
          </w:p>
          <w:p w:rsidR="00DA7FD4" w:rsidRPr="0069597F" w:rsidRDefault="00DA7FD4" w:rsidP="003247A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19:00</w:t>
            </w:r>
          </w:p>
          <w:p w:rsidR="00DA7FD4" w:rsidRPr="0069597F" w:rsidRDefault="00DA7FD4" w:rsidP="003247A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“Tre Dëshmorët”, në fshatin Jashanicë.</w:t>
            </w:r>
          </w:p>
          <w:p w:rsidR="00DA7FD4" w:rsidRPr="0069597F" w:rsidRDefault="00DA7FD4" w:rsidP="008748C4">
            <w:pPr>
              <w:jc w:val="both"/>
              <w:rPr>
                <w:rStyle w:val="Emphasis"/>
                <w:rFonts w:ascii="Times New Roman" w:hAnsi="Times New Roman" w:cs="Times New Roman"/>
                <w:i w:val="0"/>
                <w:sz w:val="26"/>
                <w:szCs w:val="26"/>
              </w:rPr>
            </w:pPr>
          </w:p>
        </w:tc>
        <w:tc>
          <w:tcPr>
            <w:tcW w:w="1800" w:type="dxa"/>
            <w:shd w:val="clear" w:color="auto" w:fill="FFFFFF" w:themeFill="background1"/>
            <w:vAlign w:val="center"/>
          </w:tcPr>
          <w:p w:rsidR="00DA7FD4" w:rsidRPr="0069597F" w:rsidRDefault="00DA7FD4" w:rsidP="00D7675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lastRenderedPageBreak/>
              <w:t>Web faqen zyrtare, renditen në shtojcën më poshtë.</w:t>
            </w:r>
          </w:p>
          <w:p w:rsidR="00DA7FD4" w:rsidRDefault="00DA7FD4" w:rsidP="00421C5B">
            <w:pPr>
              <w:jc w:val="center"/>
              <w:rPr>
                <w:rStyle w:val="Emphasis"/>
                <w:rFonts w:ascii="Times New Roman" w:hAnsi="Times New Roman" w:cs="Times New Roman"/>
                <w:i w:val="0"/>
                <w:sz w:val="26"/>
                <w:szCs w:val="26"/>
              </w:rPr>
            </w:pPr>
          </w:p>
          <w:p w:rsidR="00DA7FD4" w:rsidRDefault="00DA7FD4" w:rsidP="00421C5B">
            <w:pPr>
              <w:jc w:val="center"/>
              <w:rPr>
                <w:rStyle w:val="Emphasis"/>
                <w:rFonts w:ascii="Times New Roman" w:hAnsi="Times New Roman" w:cs="Times New Roman"/>
                <w:i w:val="0"/>
                <w:sz w:val="26"/>
                <w:szCs w:val="26"/>
              </w:rPr>
            </w:pPr>
          </w:p>
          <w:p w:rsidR="00DA7FD4" w:rsidRPr="0069597F" w:rsidRDefault="00DA7FD4" w:rsidP="00421C5B">
            <w:pPr>
              <w:jc w:val="center"/>
              <w:rPr>
                <w:rStyle w:val="Emphasis"/>
                <w:rFonts w:ascii="Times New Roman" w:hAnsi="Times New Roman" w:cs="Times New Roman"/>
                <w:i w:val="0"/>
                <w:sz w:val="26"/>
                <w:szCs w:val="26"/>
              </w:rPr>
            </w:pPr>
          </w:p>
        </w:tc>
        <w:tc>
          <w:tcPr>
            <w:tcW w:w="2160" w:type="dxa"/>
            <w:shd w:val="clear" w:color="auto" w:fill="FFFFFF" w:themeFill="background1"/>
          </w:tcPr>
          <w:p w:rsidR="007175EF" w:rsidRPr="000D168C" w:rsidRDefault="007175EF" w:rsidP="007175E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Total </w:t>
            </w:r>
            <w:r w:rsidR="00F26BE0">
              <w:rPr>
                <w:rStyle w:val="Emphasis"/>
                <w:rFonts w:ascii="Times New Roman" w:hAnsi="Times New Roman" w:cs="Times New Roman"/>
                <w:b/>
                <w:i w:val="0"/>
                <w:sz w:val="26"/>
                <w:szCs w:val="26"/>
              </w:rPr>
              <w:t>17</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7175EF" w:rsidRPr="000D168C" w:rsidRDefault="007175EF" w:rsidP="007175EF">
            <w:pPr>
              <w:rPr>
                <w:rStyle w:val="Emphasis"/>
                <w:rFonts w:ascii="Times New Roman" w:hAnsi="Times New Roman" w:cs="Times New Roman"/>
                <w:i w:val="0"/>
                <w:sz w:val="26"/>
                <w:szCs w:val="26"/>
              </w:rPr>
            </w:pPr>
          </w:p>
          <w:p w:rsidR="007175EF" w:rsidRPr="000D168C" w:rsidRDefault="007175EF" w:rsidP="007175EF">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7175EF" w:rsidRPr="000D168C" w:rsidRDefault="007175EF" w:rsidP="007175EF">
            <w:pPr>
              <w:rPr>
                <w:rStyle w:val="Emphasis"/>
                <w:rFonts w:ascii="Times New Roman" w:hAnsi="Times New Roman" w:cs="Times New Roman"/>
                <w:i w:val="0"/>
                <w:sz w:val="26"/>
                <w:szCs w:val="26"/>
              </w:rPr>
            </w:pPr>
          </w:p>
          <w:p w:rsidR="00DA7FD4" w:rsidRPr="0069597F" w:rsidRDefault="00F26BE0" w:rsidP="007175EF">
            <w:pPr>
              <w:rPr>
                <w:rStyle w:val="Emphasis"/>
              </w:rPr>
            </w:pPr>
            <w:r>
              <w:rPr>
                <w:rStyle w:val="Emphasis"/>
                <w:rFonts w:ascii="Times New Roman" w:hAnsi="Times New Roman" w:cs="Times New Roman"/>
                <w:b/>
                <w:i w:val="0"/>
                <w:sz w:val="26"/>
                <w:szCs w:val="26"/>
              </w:rPr>
              <w:t>17</w:t>
            </w:r>
            <w:r w:rsidR="007175E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7175EF" w:rsidRDefault="00F1069D" w:rsidP="007175EF">
            <w:pPr>
              <w:rPr>
                <w:rFonts w:ascii="Times New Roman" w:hAnsi="Times New Roman" w:cs="Times New Roman"/>
                <w:bCs/>
                <w:sz w:val="26"/>
                <w:szCs w:val="26"/>
              </w:rPr>
            </w:pPr>
            <w:r>
              <w:rPr>
                <w:rFonts w:ascii="Times New Roman" w:hAnsi="Times New Roman" w:cs="Times New Roman"/>
                <w:b/>
                <w:bCs/>
                <w:sz w:val="26"/>
                <w:szCs w:val="26"/>
              </w:rPr>
              <w:t>6</w:t>
            </w:r>
            <w:r w:rsidR="007175EF">
              <w:rPr>
                <w:rFonts w:ascii="Times New Roman" w:hAnsi="Times New Roman" w:cs="Times New Roman"/>
                <w:bCs/>
                <w:sz w:val="26"/>
                <w:szCs w:val="26"/>
              </w:rPr>
              <w:t xml:space="preserve"> Kërkesa të regjistruara</w:t>
            </w:r>
            <w:r w:rsidR="007175EF" w:rsidRPr="004A5F82">
              <w:rPr>
                <w:rFonts w:ascii="Times New Roman" w:hAnsi="Times New Roman" w:cs="Times New Roman"/>
                <w:bCs/>
                <w:sz w:val="26"/>
                <w:szCs w:val="26"/>
              </w:rPr>
              <w:t>,</w:t>
            </w:r>
          </w:p>
          <w:p w:rsidR="007175EF" w:rsidRDefault="007175EF" w:rsidP="007175EF">
            <w:pPr>
              <w:rPr>
                <w:rFonts w:ascii="Times New Roman" w:hAnsi="Times New Roman" w:cs="Times New Roman"/>
                <w:bCs/>
                <w:sz w:val="26"/>
                <w:szCs w:val="26"/>
              </w:rPr>
            </w:pPr>
          </w:p>
          <w:p w:rsidR="007175EF" w:rsidRDefault="00F1069D" w:rsidP="007175EF">
            <w:pPr>
              <w:rPr>
                <w:rFonts w:ascii="Times New Roman" w:hAnsi="Times New Roman" w:cs="Times New Roman"/>
                <w:bCs/>
                <w:sz w:val="26"/>
                <w:szCs w:val="26"/>
              </w:rPr>
            </w:pPr>
            <w:r>
              <w:rPr>
                <w:rFonts w:ascii="Times New Roman" w:hAnsi="Times New Roman" w:cs="Times New Roman"/>
                <w:b/>
                <w:bCs/>
                <w:sz w:val="26"/>
                <w:szCs w:val="26"/>
              </w:rPr>
              <w:t>5</w:t>
            </w:r>
            <w:r w:rsidR="007175EF">
              <w:rPr>
                <w:rFonts w:ascii="Times New Roman" w:hAnsi="Times New Roman" w:cs="Times New Roman"/>
                <w:bCs/>
                <w:sz w:val="26"/>
                <w:szCs w:val="26"/>
              </w:rPr>
              <w:t xml:space="preserve"> të </w:t>
            </w:r>
            <w:r w:rsidR="007175EF" w:rsidRPr="004A5F82">
              <w:rPr>
                <w:rFonts w:ascii="Times New Roman" w:hAnsi="Times New Roman" w:cs="Times New Roman"/>
                <w:bCs/>
                <w:sz w:val="26"/>
                <w:szCs w:val="26"/>
              </w:rPr>
              <w:t>pranuara,</w:t>
            </w:r>
          </w:p>
          <w:p w:rsidR="007175EF" w:rsidRDefault="007175EF" w:rsidP="007175EF">
            <w:pPr>
              <w:rPr>
                <w:rFonts w:ascii="Times New Roman" w:hAnsi="Times New Roman" w:cs="Times New Roman"/>
                <w:bCs/>
                <w:sz w:val="26"/>
                <w:szCs w:val="26"/>
              </w:rPr>
            </w:pPr>
          </w:p>
          <w:p w:rsidR="00DA7FD4" w:rsidRPr="00FF6446" w:rsidRDefault="007175EF" w:rsidP="007175EF">
            <w:pPr>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të refuzuara.</w:t>
            </w:r>
          </w:p>
        </w:tc>
      </w:tr>
      <w:tr w:rsidR="00030206" w:rsidRPr="00FF6446" w:rsidTr="00DA7FD4">
        <w:tc>
          <w:tcPr>
            <w:tcW w:w="1795" w:type="dxa"/>
            <w:shd w:val="clear" w:color="auto" w:fill="FFFFFF" w:themeFill="background1"/>
            <w:vAlign w:val="center"/>
          </w:tcPr>
          <w:p w:rsidR="00030206" w:rsidRPr="0069597F" w:rsidRDefault="00030206" w:rsidP="00030206">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VII-të</w:t>
            </w:r>
          </w:p>
          <w:p w:rsidR="00030206" w:rsidRPr="0069597F" w:rsidRDefault="00030206" w:rsidP="00030206">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10.06.2024</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16:30</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“Atë Gjergj Fishta”, në fshatin Jagodë.</w:t>
            </w:r>
          </w:p>
          <w:p w:rsidR="00030206" w:rsidRPr="0069597F" w:rsidRDefault="00030206" w:rsidP="00030206">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030206" w:rsidRPr="0069597F" w:rsidRDefault="00030206" w:rsidP="00030206">
            <w:pPr>
              <w:jc w:val="center"/>
              <w:rPr>
                <w:rStyle w:val="Emphasis"/>
                <w:rFonts w:ascii="Times New Roman" w:hAnsi="Times New Roman" w:cs="Times New Roman"/>
                <w:i w:val="0"/>
                <w:sz w:val="26"/>
                <w:szCs w:val="26"/>
              </w:rPr>
            </w:pPr>
          </w:p>
        </w:tc>
        <w:tc>
          <w:tcPr>
            <w:tcW w:w="2160" w:type="dxa"/>
            <w:shd w:val="clear" w:color="auto" w:fill="FFFFFF" w:themeFill="background1"/>
          </w:tcPr>
          <w:p w:rsidR="00030206" w:rsidRPr="000D168C" w:rsidRDefault="00030206" w:rsidP="00030206">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766939">
              <w:rPr>
                <w:rStyle w:val="Emphasis"/>
                <w:rFonts w:ascii="Times New Roman" w:hAnsi="Times New Roman" w:cs="Times New Roman"/>
                <w:b/>
                <w:i w:val="0"/>
                <w:sz w:val="26"/>
                <w:szCs w:val="26"/>
              </w:rPr>
              <w:t>25</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030206" w:rsidRPr="000D168C" w:rsidRDefault="00030206" w:rsidP="00030206">
            <w:pPr>
              <w:rPr>
                <w:rStyle w:val="Emphasis"/>
                <w:rFonts w:ascii="Times New Roman" w:hAnsi="Times New Roman" w:cs="Times New Roman"/>
                <w:i w:val="0"/>
                <w:sz w:val="26"/>
                <w:szCs w:val="26"/>
              </w:rPr>
            </w:pPr>
          </w:p>
          <w:p w:rsidR="00030206" w:rsidRPr="000D168C" w:rsidRDefault="00030206" w:rsidP="00030206">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030206" w:rsidRPr="000D168C" w:rsidRDefault="00030206" w:rsidP="00030206">
            <w:pPr>
              <w:rPr>
                <w:rStyle w:val="Emphasis"/>
                <w:rFonts w:ascii="Times New Roman" w:hAnsi="Times New Roman" w:cs="Times New Roman"/>
                <w:i w:val="0"/>
                <w:sz w:val="26"/>
                <w:szCs w:val="26"/>
              </w:rPr>
            </w:pPr>
          </w:p>
          <w:p w:rsidR="00030206" w:rsidRPr="0069597F" w:rsidRDefault="00766939" w:rsidP="00030206">
            <w:pPr>
              <w:rPr>
                <w:rStyle w:val="Emphasis"/>
              </w:rPr>
            </w:pPr>
            <w:r>
              <w:rPr>
                <w:rStyle w:val="Emphasis"/>
                <w:rFonts w:ascii="Times New Roman" w:hAnsi="Times New Roman" w:cs="Times New Roman"/>
                <w:b/>
                <w:i w:val="0"/>
                <w:sz w:val="26"/>
                <w:szCs w:val="26"/>
              </w:rPr>
              <w:t>25</w:t>
            </w:r>
            <w:r w:rsidR="00030206"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030206" w:rsidRDefault="003C035F" w:rsidP="00030206">
            <w:pPr>
              <w:rPr>
                <w:rFonts w:ascii="Times New Roman" w:hAnsi="Times New Roman" w:cs="Times New Roman"/>
                <w:bCs/>
                <w:sz w:val="26"/>
                <w:szCs w:val="26"/>
              </w:rPr>
            </w:pPr>
            <w:r>
              <w:rPr>
                <w:rFonts w:ascii="Times New Roman" w:hAnsi="Times New Roman" w:cs="Times New Roman"/>
                <w:b/>
                <w:bCs/>
                <w:sz w:val="26"/>
                <w:szCs w:val="26"/>
              </w:rPr>
              <w:t>12</w:t>
            </w:r>
            <w:r w:rsidR="00030206">
              <w:rPr>
                <w:rFonts w:ascii="Times New Roman" w:hAnsi="Times New Roman" w:cs="Times New Roman"/>
                <w:bCs/>
                <w:sz w:val="26"/>
                <w:szCs w:val="26"/>
              </w:rPr>
              <w:t xml:space="preserve"> Kërkesa të regjistruara</w:t>
            </w:r>
            <w:r w:rsidR="00030206" w:rsidRPr="004A5F82">
              <w:rPr>
                <w:rFonts w:ascii="Times New Roman" w:hAnsi="Times New Roman" w:cs="Times New Roman"/>
                <w:bCs/>
                <w:sz w:val="26"/>
                <w:szCs w:val="26"/>
              </w:rPr>
              <w:t>,</w:t>
            </w:r>
          </w:p>
          <w:p w:rsidR="00030206" w:rsidRDefault="00030206" w:rsidP="00030206">
            <w:pPr>
              <w:rPr>
                <w:rFonts w:ascii="Times New Roman" w:hAnsi="Times New Roman" w:cs="Times New Roman"/>
                <w:bCs/>
                <w:sz w:val="26"/>
                <w:szCs w:val="26"/>
              </w:rPr>
            </w:pPr>
          </w:p>
          <w:p w:rsidR="00030206" w:rsidRDefault="003C035F" w:rsidP="00030206">
            <w:pPr>
              <w:rPr>
                <w:rFonts w:ascii="Times New Roman" w:hAnsi="Times New Roman" w:cs="Times New Roman"/>
                <w:bCs/>
                <w:sz w:val="26"/>
                <w:szCs w:val="26"/>
              </w:rPr>
            </w:pPr>
            <w:r>
              <w:rPr>
                <w:rFonts w:ascii="Times New Roman" w:hAnsi="Times New Roman" w:cs="Times New Roman"/>
                <w:b/>
                <w:bCs/>
                <w:sz w:val="26"/>
                <w:szCs w:val="26"/>
              </w:rPr>
              <w:t>12</w:t>
            </w:r>
            <w:r w:rsidR="00030206">
              <w:rPr>
                <w:rFonts w:ascii="Times New Roman" w:hAnsi="Times New Roman" w:cs="Times New Roman"/>
                <w:bCs/>
                <w:sz w:val="26"/>
                <w:szCs w:val="26"/>
              </w:rPr>
              <w:t xml:space="preserve"> të </w:t>
            </w:r>
            <w:r w:rsidR="00030206" w:rsidRPr="004A5F82">
              <w:rPr>
                <w:rFonts w:ascii="Times New Roman" w:hAnsi="Times New Roman" w:cs="Times New Roman"/>
                <w:bCs/>
                <w:sz w:val="26"/>
                <w:szCs w:val="26"/>
              </w:rPr>
              <w:t>pranuara,</w:t>
            </w:r>
          </w:p>
          <w:p w:rsidR="00030206" w:rsidRDefault="00030206" w:rsidP="00030206">
            <w:pPr>
              <w:rPr>
                <w:rFonts w:ascii="Times New Roman" w:hAnsi="Times New Roman" w:cs="Times New Roman"/>
                <w:bCs/>
                <w:sz w:val="26"/>
                <w:szCs w:val="26"/>
              </w:rPr>
            </w:pPr>
          </w:p>
          <w:p w:rsidR="00030206" w:rsidRPr="00FF6446" w:rsidRDefault="003C035F" w:rsidP="00030206">
            <w:pPr>
              <w:rPr>
                <w:rFonts w:ascii="Times New Roman" w:hAnsi="Times New Roman" w:cs="Times New Roman"/>
                <w:b/>
                <w:bCs/>
                <w:sz w:val="26"/>
                <w:szCs w:val="26"/>
              </w:rPr>
            </w:pPr>
            <w:r>
              <w:rPr>
                <w:rFonts w:ascii="Times New Roman" w:hAnsi="Times New Roman" w:cs="Times New Roman"/>
                <w:b/>
                <w:bCs/>
                <w:sz w:val="26"/>
                <w:szCs w:val="26"/>
              </w:rPr>
              <w:t>0</w:t>
            </w:r>
            <w:r w:rsidR="00030206">
              <w:rPr>
                <w:rFonts w:ascii="Times New Roman" w:hAnsi="Times New Roman" w:cs="Times New Roman"/>
                <w:bCs/>
                <w:sz w:val="26"/>
                <w:szCs w:val="26"/>
              </w:rPr>
              <w:t xml:space="preserve"> të refuzuara.</w:t>
            </w:r>
          </w:p>
        </w:tc>
      </w:tr>
      <w:tr w:rsidR="00030206" w:rsidRPr="00FF6446" w:rsidTr="007D45A0">
        <w:trPr>
          <w:trHeight w:val="2438"/>
        </w:trPr>
        <w:tc>
          <w:tcPr>
            <w:tcW w:w="1795" w:type="dxa"/>
            <w:shd w:val="clear" w:color="auto" w:fill="FFFFFF" w:themeFill="background1"/>
            <w:vAlign w:val="center"/>
          </w:tcPr>
          <w:p w:rsidR="00030206" w:rsidRPr="0069597F" w:rsidRDefault="00030206" w:rsidP="00DF3F69">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VIII-të</w:t>
            </w:r>
          </w:p>
        </w:tc>
        <w:tc>
          <w:tcPr>
            <w:tcW w:w="207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10.06.2024</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17:30</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“Atë Shtejfën Gjeçovi”, në fshatin Zllakuqan.</w:t>
            </w:r>
          </w:p>
          <w:p w:rsidR="00030206" w:rsidRDefault="00030206" w:rsidP="00030206">
            <w:pPr>
              <w:rPr>
                <w:rStyle w:val="Emphasis"/>
                <w:rFonts w:ascii="Times New Roman" w:hAnsi="Times New Roman" w:cs="Times New Roman"/>
                <w:i w:val="0"/>
                <w:sz w:val="26"/>
                <w:szCs w:val="26"/>
              </w:rPr>
            </w:pPr>
          </w:p>
          <w:p w:rsidR="00DF3F69" w:rsidRPr="0069597F" w:rsidRDefault="00DF3F69" w:rsidP="00030206">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030206" w:rsidRDefault="00030206" w:rsidP="00030206">
            <w:pPr>
              <w:jc w:val="center"/>
              <w:rPr>
                <w:rStyle w:val="Emphasis"/>
                <w:rFonts w:ascii="Times New Roman" w:hAnsi="Times New Roman" w:cs="Times New Roman"/>
                <w:i w:val="0"/>
                <w:sz w:val="26"/>
                <w:szCs w:val="26"/>
              </w:rPr>
            </w:pPr>
          </w:p>
          <w:p w:rsidR="00030206" w:rsidRDefault="00030206" w:rsidP="00030206">
            <w:pPr>
              <w:jc w:val="center"/>
              <w:rPr>
                <w:rStyle w:val="Emphasis"/>
                <w:rFonts w:ascii="Times New Roman" w:hAnsi="Times New Roman" w:cs="Times New Roman"/>
                <w:i w:val="0"/>
                <w:sz w:val="26"/>
                <w:szCs w:val="26"/>
              </w:rPr>
            </w:pPr>
          </w:p>
          <w:p w:rsidR="00030206" w:rsidRDefault="00030206" w:rsidP="00DF3F69">
            <w:pPr>
              <w:rPr>
                <w:rStyle w:val="Emphasis"/>
                <w:rFonts w:ascii="Times New Roman" w:hAnsi="Times New Roman" w:cs="Times New Roman"/>
                <w:i w:val="0"/>
                <w:sz w:val="26"/>
                <w:szCs w:val="26"/>
              </w:rPr>
            </w:pPr>
          </w:p>
          <w:p w:rsidR="00DF3F69" w:rsidRPr="0069597F" w:rsidRDefault="00DF3F69" w:rsidP="00DF3F69">
            <w:pPr>
              <w:rPr>
                <w:rStyle w:val="Emphasis"/>
                <w:rFonts w:ascii="Times New Roman" w:hAnsi="Times New Roman" w:cs="Times New Roman"/>
                <w:i w:val="0"/>
                <w:sz w:val="26"/>
                <w:szCs w:val="26"/>
              </w:rPr>
            </w:pPr>
          </w:p>
        </w:tc>
        <w:tc>
          <w:tcPr>
            <w:tcW w:w="2160" w:type="dxa"/>
            <w:shd w:val="clear" w:color="auto" w:fill="FFFFFF" w:themeFill="background1"/>
          </w:tcPr>
          <w:p w:rsidR="005D124B" w:rsidRPr="000D168C" w:rsidRDefault="005D124B" w:rsidP="005D124B">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DF3F69">
              <w:rPr>
                <w:rStyle w:val="Emphasis"/>
                <w:rFonts w:ascii="Times New Roman" w:hAnsi="Times New Roman" w:cs="Times New Roman"/>
                <w:b/>
                <w:i w:val="0"/>
                <w:sz w:val="26"/>
                <w:szCs w:val="26"/>
              </w:rPr>
              <w:t>17</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D124B" w:rsidRPr="000D168C" w:rsidRDefault="005D124B" w:rsidP="005D124B">
            <w:pPr>
              <w:rPr>
                <w:rStyle w:val="Emphasis"/>
                <w:rFonts w:ascii="Times New Roman" w:hAnsi="Times New Roman" w:cs="Times New Roman"/>
                <w:i w:val="0"/>
                <w:sz w:val="26"/>
                <w:szCs w:val="26"/>
              </w:rPr>
            </w:pPr>
          </w:p>
          <w:p w:rsidR="005D124B" w:rsidRPr="000D168C" w:rsidRDefault="00DF3F69" w:rsidP="005D124B">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3</w:t>
            </w:r>
            <w:r w:rsidR="005D124B" w:rsidRPr="000D168C">
              <w:rPr>
                <w:rStyle w:val="Emphasis"/>
                <w:rFonts w:ascii="Times New Roman" w:hAnsi="Times New Roman" w:cs="Times New Roman"/>
                <w:i w:val="0"/>
                <w:sz w:val="26"/>
                <w:szCs w:val="26"/>
              </w:rPr>
              <w:t xml:space="preserve"> Gra,</w:t>
            </w:r>
          </w:p>
          <w:p w:rsidR="005D124B" w:rsidRDefault="005D124B" w:rsidP="005D124B">
            <w:pPr>
              <w:rPr>
                <w:rStyle w:val="Emphasis"/>
                <w:rFonts w:ascii="Times New Roman" w:hAnsi="Times New Roman" w:cs="Times New Roman"/>
                <w:i w:val="0"/>
                <w:sz w:val="26"/>
                <w:szCs w:val="26"/>
              </w:rPr>
            </w:pPr>
          </w:p>
          <w:p w:rsidR="00030206" w:rsidRPr="0069597F" w:rsidRDefault="00DF3F69" w:rsidP="005D124B">
            <w:pPr>
              <w:rPr>
                <w:rStyle w:val="Emphasis"/>
              </w:rPr>
            </w:pPr>
            <w:r>
              <w:rPr>
                <w:rStyle w:val="Emphasis"/>
                <w:rFonts w:ascii="Times New Roman" w:hAnsi="Times New Roman" w:cs="Times New Roman"/>
                <w:b/>
                <w:i w:val="0"/>
                <w:sz w:val="26"/>
                <w:szCs w:val="26"/>
              </w:rPr>
              <w:t>14</w:t>
            </w:r>
            <w:r w:rsidR="005D124B"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DF3F69" w:rsidRDefault="00DF3F69" w:rsidP="00DF3F69">
            <w:pPr>
              <w:rPr>
                <w:rFonts w:ascii="Times New Roman" w:hAnsi="Times New Roman" w:cs="Times New Roman"/>
                <w:bCs/>
                <w:sz w:val="26"/>
                <w:szCs w:val="26"/>
              </w:rPr>
            </w:pPr>
            <w:r>
              <w:rPr>
                <w:rFonts w:ascii="Times New Roman" w:hAnsi="Times New Roman" w:cs="Times New Roman"/>
                <w:b/>
                <w:bCs/>
                <w:sz w:val="26"/>
                <w:szCs w:val="26"/>
              </w:rPr>
              <w:t>1</w:t>
            </w:r>
            <w:r w:rsidR="000629FE">
              <w:rPr>
                <w:rFonts w:ascii="Times New Roman" w:hAnsi="Times New Roman" w:cs="Times New Roman"/>
                <w:b/>
                <w:bCs/>
                <w:sz w:val="26"/>
                <w:szCs w:val="26"/>
              </w:rPr>
              <w:t>1</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DF3F69" w:rsidRDefault="00DF3F69" w:rsidP="00DF3F69">
            <w:pPr>
              <w:rPr>
                <w:rFonts w:ascii="Times New Roman" w:hAnsi="Times New Roman" w:cs="Times New Roman"/>
                <w:bCs/>
                <w:sz w:val="26"/>
                <w:szCs w:val="26"/>
              </w:rPr>
            </w:pPr>
          </w:p>
          <w:p w:rsidR="00DF3F69" w:rsidRDefault="000629FE" w:rsidP="00DF3F69">
            <w:pPr>
              <w:rPr>
                <w:rFonts w:ascii="Times New Roman" w:hAnsi="Times New Roman" w:cs="Times New Roman"/>
                <w:bCs/>
                <w:sz w:val="26"/>
                <w:szCs w:val="26"/>
              </w:rPr>
            </w:pPr>
            <w:r>
              <w:rPr>
                <w:rFonts w:ascii="Times New Roman" w:hAnsi="Times New Roman" w:cs="Times New Roman"/>
                <w:b/>
                <w:bCs/>
                <w:sz w:val="26"/>
                <w:szCs w:val="26"/>
              </w:rPr>
              <w:t>8</w:t>
            </w:r>
            <w:r w:rsidR="00DF3F69">
              <w:rPr>
                <w:rFonts w:ascii="Times New Roman" w:hAnsi="Times New Roman" w:cs="Times New Roman"/>
                <w:bCs/>
                <w:sz w:val="26"/>
                <w:szCs w:val="26"/>
              </w:rPr>
              <w:t xml:space="preserve"> të </w:t>
            </w:r>
            <w:r w:rsidR="00DF3F69" w:rsidRPr="004A5F82">
              <w:rPr>
                <w:rFonts w:ascii="Times New Roman" w:hAnsi="Times New Roman" w:cs="Times New Roman"/>
                <w:bCs/>
                <w:sz w:val="26"/>
                <w:szCs w:val="26"/>
              </w:rPr>
              <w:t>pranuara,</w:t>
            </w:r>
          </w:p>
          <w:p w:rsidR="00DF3F69" w:rsidRDefault="00DF3F69" w:rsidP="00DF3F69">
            <w:pPr>
              <w:rPr>
                <w:rFonts w:ascii="Times New Roman" w:hAnsi="Times New Roman" w:cs="Times New Roman"/>
                <w:bCs/>
                <w:sz w:val="26"/>
                <w:szCs w:val="26"/>
              </w:rPr>
            </w:pPr>
          </w:p>
          <w:p w:rsidR="00030206" w:rsidRPr="00FF6446" w:rsidRDefault="000629FE" w:rsidP="00DF3F69">
            <w:pPr>
              <w:rPr>
                <w:rFonts w:ascii="Times New Roman" w:hAnsi="Times New Roman" w:cs="Times New Roman"/>
                <w:b/>
                <w:bCs/>
                <w:sz w:val="26"/>
                <w:szCs w:val="26"/>
              </w:rPr>
            </w:pPr>
            <w:r>
              <w:rPr>
                <w:rFonts w:ascii="Times New Roman" w:hAnsi="Times New Roman" w:cs="Times New Roman"/>
                <w:b/>
                <w:bCs/>
                <w:sz w:val="26"/>
                <w:szCs w:val="26"/>
              </w:rPr>
              <w:t>3</w:t>
            </w:r>
            <w:r w:rsidR="00DF3F69">
              <w:rPr>
                <w:rFonts w:ascii="Times New Roman" w:hAnsi="Times New Roman" w:cs="Times New Roman"/>
                <w:bCs/>
                <w:sz w:val="26"/>
                <w:szCs w:val="26"/>
              </w:rPr>
              <w:t xml:space="preserve"> të refuzuara.</w:t>
            </w:r>
          </w:p>
        </w:tc>
      </w:tr>
      <w:tr w:rsidR="00030206" w:rsidRPr="00FF6446" w:rsidTr="00DA7FD4">
        <w:tc>
          <w:tcPr>
            <w:tcW w:w="1795" w:type="dxa"/>
            <w:shd w:val="clear" w:color="auto" w:fill="FFFFFF" w:themeFill="background1"/>
            <w:vAlign w:val="center"/>
          </w:tcPr>
          <w:p w:rsidR="00030206" w:rsidRPr="0069597F" w:rsidRDefault="00030206" w:rsidP="00030206">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IX-të</w:t>
            </w:r>
          </w:p>
        </w:tc>
        <w:tc>
          <w:tcPr>
            <w:tcW w:w="207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10.06.2024</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19:00</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SHFMU “Emin Duraku”, në fshatin Sferkë.</w:t>
            </w:r>
          </w:p>
          <w:p w:rsidR="00030206" w:rsidRPr="0069597F" w:rsidRDefault="00030206" w:rsidP="00030206">
            <w:pPr>
              <w:rPr>
                <w:rStyle w:val="Emphasis"/>
                <w:rFonts w:ascii="Times New Roman" w:hAnsi="Times New Roman" w:cs="Times New Roman"/>
                <w:i w:val="0"/>
                <w:sz w:val="26"/>
                <w:szCs w:val="26"/>
              </w:rPr>
            </w:pPr>
          </w:p>
          <w:p w:rsidR="00030206" w:rsidRDefault="00030206" w:rsidP="00030206">
            <w:pPr>
              <w:rPr>
                <w:rStyle w:val="Emphasis"/>
                <w:rFonts w:ascii="Times New Roman" w:hAnsi="Times New Roman" w:cs="Times New Roman"/>
                <w:i w:val="0"/>
                <w:sz w:val="26"/>
                <w:szCs w:val="26"/>
              </w:rPr>
            </w:pPr>
          </w:p>
          <w:p w:rsidR="00A65496" w:rsidRDefault="00A65496" w:rsidP="00030206">
            <w:pPr>
              <w:rPr>
                <w:rStyle w:val="Emphasis"/>
                <w:rFonts w:ascii="Times New Roman" w:hAnsi="Times New Roman" w:cs="Times New Roman"/>
                <w:i w:val="0"/>
                <w:sz w:val="26"/>
                <w:szCs w:val="26"/>
              </w:rPr>
            </w:pPr>
          </w:p>
          <w:p w:rsidR="00A65496" w:rsidRPr="0069597F" w:rsidRDefault="00A65496" w:rsidP="00030206">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030206" w:rsidRDefault="00030206" w:rsidP="00030206">
            <w:pPr>
              <w:jc w:val="center"/>
              <w:rPr>
                <w:rStyle w:val="Emphasis"/>
                <w:rFonts w:ascii="Times New Roman" w:hAnsi="Times New Roman" w:cs="Times New Roman"/>
                <w:i w:val="0"/>
                <w:sz w:val="26"/>
                <w:szCs w:val="26"/>
              </w:rPr>
            </w:pPr>
          </w:p>
          <w:p w:rsidR="00030206" w:rsidRDefault="00030206" w:rsidP="00030206">
            <w:pPr>
              <w:jc w:val="center"/>
              <w:rPr>
                <w:rStyle w:val="Emphasis"/>
                <w:rFonts w:ascii="Times New Roman" w:hAnsi="Times New Roman" w:cs="Times New Roman"/>
                <w:i w:val="0"/>
                <w:sz w:val="26"/>
                <w:szCs w:val="26"/>
              </w:rPr>
            </w:pPr>
          </w:p>
          <w:p w:rsidR="00030206" w:rsidRDefault="00030206" w:rsidP="00030206">
            <w:pPr>
              <w:jc w:val="center"/>
              <w:rPr>
                <w:rStyle w:val="Emphasis"/>
                <w:rFonts w:ascii="Times New Roman" w:hAnsi="Times New Roman" w:cs="Times New Roman"/>
                <w:i w:val="0"/>
                <w:sz w:val="26"/>
                <w:szCs w:val="26"/>
              </w:rPr>
            </w:pPr>
          </w:p>
          <w:p w:rsidR="00030206" w:rsidRPr="0069597F" w:rsidRDefault="00030206" w:rsidP="00030206">
            <w:pPr>
              <w:jc w:val="center"/>
              <w:rPr>
                <w:rStyle w:val="Emphasis"/>
                <w:rFonts w:ascii="Times New Roman" w:hAnsi="Times New Roman" w:cs="Times New Roman"/>
                <w:i w:val="0"/>
                <w:sz w:val="26"/>
                <w:szCs w:val="26"/>
              </w:rPr>
            </w:pPr>
          </w:p>
        </w:tc>
        <w:tc>
          <w:tcPr>
            <w:tcW w:w="2160" w:type="dxa"/>
            <w:shd w:val="clear" w:color="auto" w:fill="FFFFFF" w:themeFill="background1"/>
          </w:tcPr>
          <w:p w:rsidR="00163B93" w:rsidRPr="000D168C" w:rsidRDefault="00163B93" w:rsidP="00163B93">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423971">
              <w:rPr>
                <w:rStyle w:val="Emphasis"/>
                <w:rFonts w:ascii="Times New Roman" w:hAnsi="Times New Roman" w:cs="Times New Roman"/>
                <w:b/>
                <w:i w:val="0"/>
                <w:sz w:val="26"/>
                <w:szCs w:val="26"/>
              </w:rPr>
              <w:t>20</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163B93" w:rsidRPr="000D168C" w:rsidRDefault="00163B93" w:rsidP="00163B93">
            <w:pPr>
              <w:rPr>
                <w:rStyle w:val="Emphasis"/>
                <w:rFonts w:ascii="Times New Roman" w:hAnsi="Times New Roman" w:cs="Times New Roman"/>
                <w:i w:val="0"/>
                <w:sz w:val="26"/>
                <w:szCs w:val="26"/>
              </w:rPr>
            </w:pPr>
          </w:p>
          <w:p w:rsidR="00163B93" w:rsidRPr="000D168C" w:rsidRDefault="00423971" w:rsidP="00163B93">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0</w:t>
            </w:r>
            <w:r w:rsidR="00163B93" w:rsidRPr="000D168C">
              <w:rPr>
                <w:rStyle w:val="Emphasis"/>
                <w:rFonts w:ascii="Times New Roman" w:hAnsi="Times New Roman" w:cs="Times New Roman"/>
                <w:i w:val="0"/>
                <w:sz w:val="26"/>
                <w:szCs w:val="26"/>
              </w:rPr>
              <w:t xml:space="preserve"> Gra,</w:t>
            </w:r>
          </w:p>
          <w:p w:rsidR="00163B93" w:rsidRDefault="00163B93" w:rsidP="00163B93">
            <w:pPr>
              <w:rPr>
                <w:rStyle w:val="Emphasis"/>
                <w:rFonts w:ascii="Times New Roman" w:hAnsi="Times New Roman" w:cs="Times New Roman"/>
                <w:i w:val="0"/>
                <w:sz w:val="26"/>
                <w:szCs w:val="26"/>
              </w:rPr>
            </w:pPr>
          </w:p>
          <w:p w:rsidR="00030206" w:rsidRPr="0069597F" w:rsidRDefault="00423971" w:rsidP="00163B93">
            <w:pPr>
              <w:rPr>
                <w:rStyle w:val="Emphasis"/>
              </w:rPr>
            </w:pPr>
            <w:r>
              <w:rPr>
                <w:rStyle w:val="Emphasis"/>
                <w:rFonts w:ascii="Times New Roman" w:hAnsi="Times New Roman" w:cs="Times New Roman"/>
                <w:b/>
                <w:i w:val="0"/>
                <w:sz w:val="26"/>
                <w:szCs w:val="26"/>
              </w:rPr>
              <w:t>20</w:t>
            </w:r>
            <w:r w:rsidR="00163B93"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7D45A0" w:rsidRDefault="005960F8" w:rsidP="007D45A0">
            <w:pPr>
              <w:rPr>
                <w:rFonts w:ascii="Times New Roman" w:hAnsi="Times New Roman" w:cs="Times New Roman"/>
                <w:bCs/>
                <w:sz w:val="26"/>
                <w:szCs w:val="26"/>
              </w:rPr>
            </w:pPr>
            <w:r>
              <w:rPr>
                <w:rFonts w:ascii="Times New Roman" w:hAnsi="Times New Roman" w:cs="Times New Roman"/>
                <w:b/>
                <w:bCs/>
                <w:sz w:val="26"/>
                <w:szCs w:val="26"/>
              </w:rPr>
              <w:t>4</w:t>
            </w:r>
            <w:r w:rsidR="007D45A0">
              <w:rPr>
                <w:rFonts w:ascii="Times New Roman" w:hAnsi="Times New Roman" w:cs="Times New Roman"/>
                <w:bCs/>
                <w:sz w:val="26"/>
                <w:szCs w:val="26"/>
              </w:rPr>
              <w:t xml:space="preserve"> Kërkesa të regjistruara</w:t>
            </w:r>
            <w:r w:rsidR="007D45A0" w:rsidRPr="004A5F82">
              <w:rPr>
                <w:rFonts w:ascii="Times New Roman" w:hAnsi="Times New Roman" w:cs="Times New Roman"/>
                <w:bCs/>
                <w:sz w:val="26"/>
                <w:szCs w:val="26"/>
              </w:rPr>
              <w:t>,</w:t>
            </w:r>
          </w:p>
          <w:p w:rsidR="007D45A0" w:rsidRDefault="007D45A0" w:rsidP="007D45A0">
            <w:pPr>
              <w:rPr>
                <w:rFonts w:ascii="Times New Roman" w:hAnsi="Times New Roman" w:cs="Times New Roman"/>
                <w:bCs/>
                <w:sz w:val="26"/>
                <w:szCs w:val="26"/>
              </w:rPr>
            </w:pPr>
          </w:p>
          <w:p w:rsidR="007D45A0" w:rsidRDefault="005960F8" w:rsidP="007D45A0">
            <w:pPr>
              <w:rPr>
                <w:rFonts w:ascii="Times New Roman" w:hAnsi="Times New Roman" w:cs="Times New Roman"/>
                <w:bCs/>
                <w:sz w:val="26"/>
                <w:szCs w:val="26"/>
              </w:rPr>
            </w:pPr>
            <w:r>
              <w:rPr>
                <w:rFonts w:ascii="Times New Roman" w:hAnsi="Times New Roman" w:cs="Times New Roman"/>
                <w:b/>
                <w:bCs/>
                <w:sz w:val="26"/>
                <w:szCs w:val="26"/>
              </w:rPr>
              <w:t>4</w:t>
            </w:r>
            <w:r w:rsidR="007D45A0">
              <w:rPr>
                <w:rFonts w:ascii="Times New Roman" w:hAnsi="Times New Roman" w:cs="Times New Roman"/>
                <w:bCs/>
                <w:sz w:val="26"/>
                <w:szCs w:val="26"/>
              </w:rPr>
              <w:t xml:space="preserve"> të </w:t>
            </w:r>
            <w:r w:rsidR="007D45A0" w:rsidRPr="004A5F82">
              <w:rPr>
                <w:rFonts w:ascii="Times New Roman" w:hAnsi="Times New Roman" w:cs="Times New Roman"/>
                <w:bCs/>
                <w:sz w:val="26"/>
                <w:szCs w:val="26"/>
              </w:rPr>
              <w:t>pranuara,</w:t>
            </w:r>
          </w:p>
          <w:p w:rsidR="007D45A0" w:rsidRDefault="007D45A0" w:rsidP="007D45A0">
            <w:pPr>
              <w:rPr>
                <w:rFonts w:ascii="Times New Roman" w:hAnsi="Times New Roman" w:cs="Times New Roman"/>
                <w:bCs/>
                <w:sz w:val="26"/>
                <w:szCs w:val="26"/>
              </w:rPr>
            </w:pPr>
          </w:p>
          <w:p w:rsidR="00030206" w:rsidRPr="00FF6446" w:rsidRDefault="005960F8" w:rsidP="007D45A0">
            <w:pPr>
              <w:rPr>
                <w:rFonts w:ascii="Times New Roman" w:hAnsi="Times New Roman" w:cs="Times New Roman"/>
                <w:b/>
                <w:bCs/>
                <w:sz w:val="26"/>
                <w:szCs w:val="26"/>
              </w:rPr>
            </w:pPr>
            <w:r>
              <w:rPr>
                <w:rFonts w:ascii="Times New Roman" w:hAnsi="Times New Roman" w:cs="Times New Roman"/>
                <w:b/>
                <w:bCs/>
                <w:sz w:val="26"/>
                <w:szCs w:val="26"/>
              </w:rPr>
              <w:t>0</w:t>
            </w:r>
            <w:r w:rsidR="007D45A0">
              <w:rPr>
                <w:rFonts w:ascii="Times New Roman" w:hAnsi="Times New Roman" w:cs="Times New Roman"/>
                <w:bCs/>
                <w:sz w:val="26"/>
                <w:szCs w:val="26"/>
              </w:rPr>
              <w:t xml:space="preserve"> të refuzuara.</w:t>
            </w:r>
          </w:p>
        </w:tc>
      </w:tr>
      <w:tr w:rsidR="00030206" w:rsidRPr="00FF6446" w:rsidTr="00DA7FD4">
        <w:tc>
          <w:tcPr>
            <w:tcW w:w="1795" w:type="dxa"/>
            <w:shd w:val="clear" w:color="auto" w:fill="FFFFFF" w:themeFill="background1"/>
            <w:vAlign w:val="center"/>
          </w:tcPr>
          <w:p w:rsidR="00030206" w:rsidRPr="0069597F" w:rsidRDefault="00030206" w:rsidP="00030206">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X-të</w:t>
            </w:r>
          </w:p>
        </w:tc>
        <w:tc>
          <w:tcPr>
            <w:tcW w:w="207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12.06.2024</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17:00</w:t>
            </w:r>
          </w:p>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Salla e Kuvendit Komunal Klinë, takim i përgjithshëm me banorët e lagjeve të qytetit.</w:t>
            </w:r>
          </w:p>
          <w:p w:rsidR="00030206" w:rsidRPr="0069597F" w:rsidRDefault="00030206" w:rsidP="00030206">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030206" w:rsidRPr="0069597F" w:rsidRDefault="00030206" w:rsidP="00030206">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030206" w:rsidRDefault="00030206" w:rsidP="00030206">
            <w:pPr>
              <w:jc w:val="center"/>
              <w:rPr>
                <w:rStyle w:val="Emphasis"/>
                <w:rFonts w:ascii="Times New Roman" w:hAnsi="Times New Roman" w:cs="Times New Roman"/>
                <w:i w:val="0"/>
                <w:sz w:val="26"/>
                <w:szCs w:val="26"/>
              </w:rPr>
            </w:pPr>
          </w:p>
          <w:p w:rsidR="00030206" w:rsidRDefault="00030206" w:rsidP="00030206">
            <w:pPr>
              <w:jc w:val="center"/>
              <w:rPr>
                <w:rStyle w:val="Emphasis"/>
                <w:rFonts w:ascii="Times New Roman" w:hAnsi="Times New Roman" w:cs="Times New Roman"/>
                <w:i w:val="0"/>
                <w:sz w:val="26"/>
                <w:szCs w:val="26"/>
              </w:rPr>
            </w:pPr>
          </w:p>
          <w:p w:rsidR="00030206" w:rsidRDefault="00030206" w:rsidP="00030206">
            <w:pPr>
              <w:jc w:val="center"/>
              <w:rPr>
                <w:rStyle w:val="Emphasis"/>
                <w:rFonts w:ascii="Times New Roman" w:hAnsi="Times New Roman" w:cs="Times New Roman"/>
                <w:i w:val="0"/>
                <w:sz w:val="26"/>
                <w:szCs w:val="26"/>
              </w:rPr>
            </w:pPr>
          </w:p>
          <w:p w:rsidR="00030206" w:rsidRPr="0069597F" w:rsidRDefault="00030206" w:rsidP="00030206">
            <w:pPr>
              <w:jc w:val="center"/>
              <w:rPr>
                <w:rStyle w:val="Emphasis"/>
                <w:rFonts w:ascii="Times New Roman" w:hAnsi="Times New Roman" w:cs="Times New Roman"/>
                <w:i w:val="0"/>
                <w:sz w:val="26"/>
                <w:szCs w:val="26"/>
              </w:rPr>
            </w:pPr>
          </w:p>
        </w:tc>
        <w:tc>
          <w:tcPr>
            <w:tcW w:w="2160" w:type="dxa"/>
            <w:shd w:val="clear" w:color="auto" w:fill="FFFFFF" w:themeFill="background1"/>
          </w:tcPr>
          <w:p w:rsidR="009900FF" w:rsidRPr="000D168C" w:rsidRDefault="009900FF" w:rsidP="009900F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F604DE">
              <w:rPr>
                <w:rStyle w:val="Emphasis"/>
                <w:rFonts w:ascii="Times New Roman" w:hAnsi="Times New Roman" w:cs="Times New Roman"/>
                <w:b/>
                <w:i w:val="0"/>
                <w:sz w:val="26"/>
                <w:szCs w:val="26"/>
              </w:rPr>
              <w:t>3</w:t>
            </w:r>
            <w:r>
              <w:rPr>
                <w:rStyle w:val="Emphasis"/>
                <w:rFonts w:ascii="Times New Roman" w:hAnsi="Times New Roman" w:cs="Times New Roman"/>
                <w:b/>
                <w:i w:val="0"/>
                <w:sz w:val="26"/>
                <w:szCs w:val="26"/>
              </w:rPr>
              <w:t>0</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9900FF" w:rsidRPr="000D168C" w:rsidRDefault="009900FF" w:rsidP="009900FF">
            <w:pPr>
              <w:rPr>
                <w:rStyle w:val="Emphasis"/>
                <w:rFonts w:ascii="Times New Roman" w:hAnsi="Times New Roman" w:cs="Times New Roman"/>
                <w:i w:val="0"/>
                <w:sz w:val="26"/>
                <w:szCs w:val="26"/>
              </w:rPr>
            </w:pPr>
          </w:p>
          <w:p w:rsidR="009900FF" w:rsidRPr="000D168C" w:rsidRDefault="009900FF" w:rsidP="009900FF">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9900FF" w:rsidRDefault="009900FF" w:rsidP="009900FF">
            <w:pPr>
              <w:rPr>
                <w:rStyle w:val="Emphasis"/>
                <w:rFonts w:ascii="Times New Roman" w:hAnsi="Times New Roman" w:cs="Times New Roman"/>
                <w:i w:val="0"/>
                <w:sz w:val="26"/>
                <w:szCs w:val="26"/>
              </w:rPr>
            </w:pPr>
          </w:p>
          <w:p w:rsidR="00030206" w:rsidRPr="0069597F" w:rsidRDefault="00F604DE" w:rsidP="009900FF">
            <w:pPr>
              <w:rPr>
                <w:rStyle w:val="Emphasis"/>
              </w:rPr>
            </w:pPr>
            <w:r>
              <w:rPr>
                <w:rStyle w:val="Emphasis"/>
                <w:rFonts w:ascii="Times New Roman" w:hAnsi="Times New Roman" w:cs="Times New Roman"/>
                <w:b/>
                <w:i w:val="0"/>
                <w:sz w:val="26"/>
                <w:szCs w:val="26"/>
              </w:rPr>
              <w:t>3</w:t>
            </w:r>
            <w:r w:rsidR="009900FF">
              <w:rPr>
                <w:rStyle w:val="Emphasis"/>
                <w:rFonts w:ascii="Times New Roman" w:hAnsi="Times New Roman" w:cs="Times New Roman"/>
                <w:b/>
                <w:i w:val="0"/>
                <w:sz w:val="26"/>
                <w:szCs w:val="26"/>
              </w:rPr>
              <w:t>0</w:t>
            </w:r>
            <w:r w:rsidR="009900FF"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9900FF" w:rsidRDefault="009900FF" w:rsidP="009900FF">
            <w:pPr>
              <w:rPr>
                <w:rFonts w:ascii="Times New Roman" w:hAnsi="Times New Roman" w:cs="Times New Roman"/>
                <w:bCs/>
                <w:sz w:val="26"/>
                <w:szCs w:val="26"/>
              </w:rPr>
            </w:pPr>
            <w:r>
              <w:rPr>
                <w:rFonts w:ascii="Times New Roman" w:hAnsi="Times New Roman" w:cs="Times New Roman"/>
                <w:b/>
                <w:bCs/>
                <w:sz w:val="26"/>
                <w:szCs w:val="26"/>
              </w:rPr>
              <w:t>6</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9900FF" w:rsidRDefault="009900FF" w:rsidP="009900FF">
            <w:pPr>
              <w:rPr>
                <w:rFonts w:ascii="Times New Roman" w:hAnsi="Times New Roman" w:cs="Times New Roman"/>
                <w:bCs/>
                <w:sz w:val="26"/>
                <w:szCs w:val="26"/>
              </w:rPr>
            </w:pPr>
          </w:p>
          <w:p w:rsidR="009900FF" w:rsidRDefault="009900FF" w:rsidP="009900FF">
            <w:pPr>
              <w:rPr>
                <w:rFonts w:ascii="Times New Roman" w:hAnsi="Times New Roman" w:cs="Times New Roman"/>
                <w:bCs/>
                <w:sz w:val="26"/>
                <w:szCs w:val="26"/>
              </w:rPr>
            </w:pPr>
            <w:r>
              <w:rPr>
                <w:rFonts w:ascii="Times New Roman" w:hAnsi="Times New Roman" w:cs="Times New Roman"/>
                <w:b/>
                <w:bCs/>
                <w:sz w:val="26"/>
                <w:szCs w:val="26"/>
              </w:rPr>
              <w:t>6</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9900FF" w:rsidRDefault="009900FF" w:rsidP="009900FF">
            <w:pPr>
              <w:rPr>
                <w:rFonts w:ascii="Times New Roman" w:hAnsi="Times New Roman" w:cs="Times New Roman"/>
                <w:bCs/>
                <w:sz w:val="26"/>
                <w:szCs w:val="26"/>
              </w:rPr>
            </w:pPr>
          </w:p>
          <w:p w:rsidR="00030206" w:rsidRPr="00FF6446" w:rsidRDefault="009900FF" w:rsidP="009900FF">
            <w:pPr>
              <w:rPr>
                <w:rFonts w:ascii="Times New Roman" w:hAnsi="Times New Roman" w:cs="Times New Roman"/>
                <w:b/>
                <w:bCs/>
                <w:sz w:val="26"/>
                <w:szCs w:val="26"/>
              </w:rPr>
            </w:pPr>
            <w:r>
              <w:rPr>
                <w:rFonts w:ascii="Times New Roman" w:hAnsi="Times New Roman" w:cs="Times New Roman"/>
                <w:b/>
                <w:bCs/>
                <w:sz w:val="26"/>
                <w:szCs w:val="26"/>
              </w:rPr>
              <w:t>0</w:t>
            </w:r>
            <w:r>
              <w:rPr>
                <w:rFonts w:ascii="Times New Roman" w:hAnsi="Times New Roman" w:cs="Times New Roman"/>
                <w:bCs/>
                <w:sz w:val="26"/>
                <w:szCs w:val="26"/>
              </w:rPr>
              <w:t xml:space="preserve"> të refuzuara.</w:t>
            </w:r>
          </w:p>
        </w:tc>
      </w:tr>
      <w:tr w:rsidR="00C71FF9" w:rsidRPr="00FF6446" w:rsidTr="00846479">
        <w:trPr>
          <w:trHeight w:val="2627"/>
        </w:trPr>
        <w:tc>
          <w:tcPr>
            <w:tcW w:w="1795" w:type="dxa"/>
            <w:shd w:val="clear" w:color="auto" w:fill="FFFFFF" w:themeFill="background1"/>
            <w:vAlign w:val="center"/>
          </w:tcPr>
          <w:p w:rsidR="00C71FF9" w:rsidRPr="0069597F" w:rsidRDefault="00C71FF9" w:rsidP="00C71FF9">
            <w:pPr>
              <w:rPr>
                <w:rStyle w:val="Emphasis"/>
                <w:rFonts w:ascii="Times New Roman" w:hAnsi="Times New Roman" w:cs="Times New Roman"/>
                <w:b/>
                <w:i w:val="0"/>
                <w:sz w:val="26"/>
                <w:szCs w:val="26"/>
              </w:rPr>
            </w:pPr>
            <w:r w:rsidRPr="0069597F">
              <w:rPr>
                <w:rStyle w:val="Emphasis"/>
                <w:rFonts w:ascii="Times New Roman" w:hAnsi="Times New Roman" w:cs="Times New Roman"/>
                <w:b/>
                <w:i w:val="0"/>
                <w:sz w:val="26"/>
                <w:szCs w:val="26"/>
              </w:rPr>
              <w:t>Takimi XI-të</w:t>
            </w:r>
          </w:p>
          <w:p w:rsidR="00C71FF9" w:rsidRPr="0069597F" w:rsidRDefault="00C71FF9" w:rsidP="00C71FF9">
            <w:pPr>
              <w:jc w:val="center"/>
              <w:rPr>
                <w:rStyle w:val="Emphasis"/>
                <w:rFonts w:ascii="Times New Roman" w:hAnsi="Times New Roman" w:cs="Times New Roman"/>
                <w:b/>
                <w:i w:val="0"/>
                <w:sz w:val="26"/>
                <w:szCs w:val="26"/>
              </w:rPr>
            </w:pPr>
          </w:p>
        </w:tc>
        <w:tc>
          <w:tcPr>
            <w:tcW w:w="2070" w:type="dxa"/>
            <w:shd w:val="clear" w:color="auto" w:fill="FFFFFF" w:themeFill="background1"/>
            <w:vAlign w:val="center"/>
          </w:tcPr>
          <w:p w:rsidR="00C71FF9" w:rsidRPr="0069597F" w:rsidRDefault="00C71FF9" w:rsidP="00C71FF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25.06.2024</w:t>
            </w:r>
          </w:p>
          <w:p w:rsidR="00C71FF9" w:rsidRPr="0069597F" w:rsidRDefault="00C71FF9" w:rsidP="00C71FF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Ora 10:00</w:t>
            </w:r>
          </w:p>
          <w:p w:rsidR="00C71FF9" w:rsidRPr="0069597F" w:rsidRDefault="00C71FF9" w:rsidP="00C71FF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Vendi: Salla e Kuvendit Komunal Klinë, takim i përgjithshëm qytetarë.</w:t>
            </w:r>
          </w:p>
          <w:p w:rsidR="00C71FF9" w:rsidRPr="0069597F" w:rsidRDefault="00C71FF9" w:rsidP="00C71FF9">
            <w:pPr>
              <w:rPr>
                <w:rStyle w:val="Emphasis"/>
                <w:rFonts w:ascii="Times New Roman" w:hAnsi="Times New Roman" w:cs="Times New Roman"/>
                <w:i w:val="0"/>
                <w:sz w:val="26"/>
                <w:szCs w:val="26"/>
              </w:rPr>
            </w:pPr>
          </w:p>
        </w:tc>
        <w:tc>
          <w:tcPr>
            <w:tcW w:w="1800" w:type="dxa"/>
            <w:shd w:val="clear" w:color="auto" w:fill="FFFFFF" w:themeFill="background1"/>
            <w:vAlign w:val="center"/>
          </w:tcPr>
          <w:p w:rsidR="00C71FF9" w:rsidRPr="0069597F" w:rsidRDefault="00C71FF9" w:rsidP="00C71FF9">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71FF9" w:rsidRDefault="00C71FF9" w:rsidP="00C71FF9">
            <w:pPr>
              <w:jc w:val="center"/>
              <w:rPr>
                <w:rStyle w:val="Emphasis"/>
                <w:rFonts w:ascii="Times New Roman" w:hAnsi="Times New Roman" w:cs="Times New Roman"/>
                <w:i w:val="0"/>
                <w:sz w:val="26"/>
                <w:szCs w:val="26"/>
              </w:rPr>
            </w:pPr>
          </w:p>
          <w:p w:rsidR="00C71FF9" w:rsidRDefault="00C71FF9" w:rsidP="00C71FF9">
            <w:pPr>
              <w:jc w:val="center"/>
              <w:rPr>
                <w:rStyle w:val="Emphasis"/>
                <w:rFonts w:ascii="Times New Roman" w:hAnsi="Times New Roman" w:cs="Times New Roman"/>
                <w:i w:val="0"/>
                <w:sz w:val="26"/>
                <w:szCs w:val="26"/>
              </w:rPr>
            </w:pPr>
          </w:p>
          <w:p w:rsidR="00C71FF9" w:rsidRDefault="00C71FF9" w:rsidP="00C71FF9">
            <w:pPr>
              <w:jc w:val="center"/>
              <w:rPr>
                <w:rStyle w:val="Emphasis"/>
                <w:rFonts w:ascii="Times New Roman" w:hAnsi="Times New Roman" w:cs="Times New Roman"/>
                <w:i w:val="0"/>
                <w:sz w:val="26"/>
                <w:szCs w:val="26"/>
              </w:rPr>
            </w:pPr>
          </w:p>
          <w:p w:rsidR="009B7422" w:rsidRPr="0069597F" w:rsidRDefault="009B7422" w:rsidP="00C71FF9">
            <w:pPr>
              <w:jc w:val="center"/>
              <w:rPr>
                <w:rStyle w:val="Emphasis"/>
                <w:rFonts w:ascii="Times New Roman" w:hAnsi="Times New Roman" w:cs="Times New Roman"/>
                <w:i w:val="0"/>
                <w:sz w:val="26"/>
                <w:szCs w:val="26"/>
              </w:rPr>
            </w:pPr>
          </w:p>
        </w:tc>
        <w:tc>
          <w:tcPr>
            <w:tcW w:w="2160" w:type="dxa"/>
            <w:shd w:val="clear" w:color="auto" w:fill="FFFFFF" w:themeFill="background1"/>
          </w:tcPr>
          <w:p w:rsidR="009B7422" w:rsidRPr="000D168C" w:rsidRDefault="009B7422" w:rsidP="009B7422">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3</w:t>
            </w:r>
            <w:r w:rsidR="00FA30EB">
              <w:rPr>
                <w:rStyle w:val="Emphasis"/>
                <w:rFonts w:ascii="Times New Roman" w:hAnsi="Times New Roman" w:cs="Times New Roman"/>
                <w:b/>
                <w:i w:val="0"/>
                <w:sz w:val="26"/>
                <w:szCs w:val="26"/>
              </w:rPr>
              <w:t>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9B7422" w:rsidRPr="000D168C" w:rsidRDefault="009B7422" w:rsidP="009B7422">
            <w:pPr>
              <w:rPr>
                <w:rStyle w:val="Emphasis"/>
                <w:rFonts w:ascii="Times New Roman" w:hAnsi="Times New Roman" w:cs="Times New Roman"/>
                <w:i w:val="0"/>
                <w:sz w:val="26"/>
                <w:szCs w:val="26"/>
              </w:rPr>
            </w:pPr>
          </w:p>
          <w:p w:rsidR="009B7422" w:rsidRPr="000D168C" w:rsidRDefault="00FD5D49" w:rsidP="009B7422">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9B7422" w:rsidRPr="000D168C">
              <w:rPr>
                <w:rStyle w:val="Emphasis"/>
                <w:rFonts w:ascii="Times New Roman" w:hAnsi="Times New Roman" w:cs="Times New Roman"/>
                <w:i w:val="0"/>
                <w:sz w:val="26"/>
                <w:szCs w:val="26"/>
              </w:rPr>
              <w:t xml:space="preserve"> Gra,</w:t>
            </w:r>
          </w:p>
          <w:p w:rsidR="009B7422" w:rsidRDefault="009B7422" w:rsidP="009B7422">
            <w:pPr>
              <w:rPr>
                <w:rStyle w:val="Emphasis"/>
                <w:rFonts w:ascii="Times New Roman" w:hAnsi="Times New Roman" w:cs="Times New Roman"/>
                <w:i w:val="0"/>
                <w:sz w:val="26"/>
                <w:szCs w:val="26"/>
              </w:rPr>
            </w:pPr>
          </w:p>
          <w:p w:rsidR="00C71FF9" w:rsidRPr="0069597F" w:rsidRDefault="009B7422" w:rsidP="009B7422">
            <w:pPr>
              <w:rPr>
                <w:rStyle w:val="Emphasis"/>
              </w:rPr>
            </w:pPr>
            <w:r>
              <w:rPr>
                <w:rStyle w:val="Emphasis"/>
                <w:rFonts w:ascii="Times New Roman" w:hAnsi="Times New Roman" w:cs="Times New Roman"/>
                <w:b/>
                <w:i w:val="0"/>
                <w:sz w:val="26"/>
                <w:szCs w:val="26"/>
              </w:rPr>
              <w:t>3</w:t>
            </w:r>
            <w:r w:rsidR="00FA30EB">
              <w:rPr>
                <w:rStyle w:val="Emphasis"/>
                <w:rFonts w:ascii="Times New Roman" w:hAnsi="Times New Roman" w:cs="Times New Roman"/>
                <w:b/>
                <w:i w:val="0"/>
                <w:sz w:val="26"/>
                <w:szCs w:val="26"/>
              </w:rPr>
              <w:t>3</w:t>
            </w:r>
            <w:r w:rsidRPr="000D168C">
              <w:rPr>
                <w:rStyle w:val="Emphasis"/>
                <w:rFonts w:ascii="Times New Roman" w:hAnsi="Times New Roman" w:cs="Times New Roman"/>
                <w:i w:val="0"/>
                <w:sz w:val="26"/>
                <w:szCs w:val="26"/>
              </w:rPr>
              <w:t xml:space="preserve"> Burra.</w:t>
            </w:r>
          </w:p>
        </w:tc>
        <w:tc>
          <w:tcPr>
            <w:tcW w:w="2520" w:type="dxa"/>
            <w:shd w:val="clear" w:color="auto" w:fill="FFFFFF" w:themeFill="background1"/>
          </w:tcPr>
          <w:p w:rsidR="00C71FF9" w:rsidRDefault="00C71FF9" w:rsidP="00C71FF9">
            <w:pPr>
              <w:rPr>
                <w:rFonts w:ascii="Times New Roman" w:hAnsi="Times New Roman" w:cs="Times New Roman"/>
                <w:bCs/>
                <w:sz w:val="26"/>
                <w:szCs w:val="26"/>
              </w:rPr>
            </w:pPr>
            <w:r>
              <w:rPr>
                <w:rFonts w:ascii="Times New Roman" w:hAnsi="Times New Roman" w:cs="Times New Roman"/>
                <w:b/>
                <w:bCs/>
                <w:sz w:val="26"/>
                <w:szCs w:val="26"/>
              </w:rPr>
              <w:t>3</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C71FF9" w:rsidRDefault="00C71FF9" w:rsidP="00C71FF9">
            <w:pPr>
              <w:rPr>
                <w:rFonts w:ascii="Times New Roman" w:hAnsi="Times New Roman" w:cs="Times New Roman"/>
                <w:bCs/>
                <w:sz w:val="26"/>
                <w:szCs w:val="26"/>
              </w:rPr>
            </w:pPr>
          </w:p>
          <w:p w:rsidR="00C71FF9" w:rsidRDefault="00C71FF9" w:rsidP="00C71FF9">
            <w:pPr>
              <w:rPr>
                <w:rFonts w:ascii="Times New Roman" w:hAnsi="Times New Roman" w:cs="Times New Roman"/>
                <w:bCs/>
                <w:sz w:val="26"/>
                <w:szCs w:val="26"/>
              </w:rPr>
            </w:pPr>
            <w:r>
              <w:rPr>
                <w:rFonts w:ascii="Times New Roman" w:hAnsi="Times New Roman" w:cs="Times New Roman"/>
                <w:b/>
                <w:bCs/>
                <w:sz w:val="26"/>
                <w:szCs w:val="26"/>
              </w:rPr>
              <w:t>3</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C71FF9" w:rsidRDefault="00C71FF9" w:rsidP="00C71FF9">
            <w:pPr>
              <w:rPr>
                <w:rFonts w:ascii="Times New Roman" w:hAnsi="Times New Roman" w:cs="Times New Roman"/>
                <w:bCs/>
                <w:sz w:val="26"/>
                <w:szCs w:val="26"/>
              </w:rPr>
            </w:pPr>
          </w:p>
          <w:p w:rsidR="00C71FF9" w:rsidRPr="00FF6446" w:rsidRDefault="00C71FF9" w:rsidP="00C71FF9">
            <w:pPr>
              <w:rPr>
                <w:rFonts w:ascii="Times New Roman" w:hAnsi="Times New Roman" w:cs="Times New Roman"/>
                <w:b/>
                <w:bCs/>
                <w:sz w:val="26"/>
                <w:szCs w:val="26"/>
              </w:rPr>
            </w:pPr>
            <w:r>
              <w:rPr>
                <w:rFonts w:ascii="Times New Roman" w:hAnsi="Times New Roman" w:cs="Times New Roman"/>
                <w:b/>
                <w:bCs/>
                <w:sz w:val="26"/>
                <w:szCs w:val="26"/>
              </w:rPr>
              <w:t>0</w:t>
            </w:r>
            <w:r>
              <w:rPr>
                <w:rFonts w:ascii="Times New Roman" w:hAnsi="Times New Roman" w:cs="Times New Roman"/>
                <w:bCs/>
                <w:sz w:val="26"/>
                <w:szCs w:val="26"/>
              </w:rPr>
              <w:t xml:space="preserve"> të refuzuara.</w:t>
            </w:r>
          </w:p>
        </w:tc>
      </w:tr>
    </w:tbl>
    <w:p w:rsidR="000E6620" w:rsidRDefault="000E6620" w:rsidP="000E6620">
      <w:pPr>
        <w:rPr>
          <w:sz w:val="26"/>
          <w:szCs w:val="26"/>
        </w:rPr>
      </w:pPr>
    </w:p>
    <w:p w:rsidR="00A2204A" w:rsidRPr="00A54F0A" w:rsidRDefault="00A2204A" w:rsidP="00A2204A">
      <w:pPr>
        <w:rPr>
          <w:b/>
          <w:bCs/>
          <w:sz w:val="26"/>
          <w:szCs w:val="26"/>
        </w:rPr>
      </w:pPr>
      <w:r w:rsidRPr="00A54F0A">
        <w:rPr>
          <w:bCs/>
          <w:sz w:val="26"/>
          <w:szCs w:val="26"/>
        </w:rPr>
        <w:t xml:space="preserve">Shtojca e </w:t>
      </w:r>
      <w:r>
        <w:rPr>
          <w:bCs/>
          <w:sz w:val="26"/>
          <w:szCs w:val="26"/>
        </w:rPr>
        <w:t xml:space="preserve">veçantë e </w:t>
      </w:r>
      <w:r w:rsidRPr="00A54F0A">
        <w:rPr>
          <w:bCs/>
          <w:sz w:val="26"/>
          <w:szCs w:val="26"/>
        </w:rPr>
        <w:t xml:space="preserve">linçeve për </w:t>
      </w:r>
      <w:r>
        <w:rPr>
          <w:bCs/>
          <w:sz w:val="26"/>
          <w:szCs w:val="26"/>
        </w:rPr>
        <w:t xml:space="preserve">dëgjimet buxhetore me qytetarë </w:t>
      </w:r>
      <w:r w:rsidRPr="00FF6446">
        <w:rPr>
          <w:color w:val="000000" w:themeColor="text1"/>
          <w:sz w:val="26"/>
          <w:szCs w:val="26"/>
        </w:rPr>
        <w:t>për Kornizën Afatmesme Buxhetore</w:t>
      </w:r>
      <w:r>
        <w:rPr>
          <w:bCs/>
          <w:sz w:val="26"/>
          <w:szCs w:val="26"/>
        </w:rPr>
        <w:t xml:space="preserve">, ku janë të publikuara </w:t>
      </w:r>
      <w:r w:rsidRPr="00A2204A">
        <w:rPr>
          <w:b/>
          <w:bCs/>
          <w:sz w:val="26"/>
          <w:szCs w:val="26"/>
        </w:rPr>
        <w:t>njoftimet, procesverbalet dhe raportet;</w:t>
      </w:r>
    </w:p>
    <w:p w:rsidR="00A2204A" w:rsidRPr="00FF6446" w:rsidRDefault="00A2204A" w:rsidP="000E6620">
      <w:pPr>
        <w:rPr>
          <w:sz w:val="26"/>
          <w:szCs w:val="26"/>
        </w:rPr>
      </w:pPr>
    </w:p>
    <w:p w:rsidR="000B6E71" w:rsidRPr="00FF6446" w:rsidRDefault="000B6E71" w:rsidP="001443DC">
      <w:pPr>
        <w:rPr>
          <w:color w:val="000000" w:themeColor="text1"/>
          <w:sz w:val="26"/>
          <w:szCs w:val="26"/>
        </w:rPr>
      </w:pPr>
      <w:r w:rsidRPr="00FF6446">
        <w:rPr>
          <w:color w:val="000000" w:themeColor="text1"/>
          <w:sz w:val="26"/>
          <w:szCs w:val="26"/>
        </w:rPr>
        <w:t>Plani i organizimit të dëgjimeve buxhetore pë</w:t>
      </w:r>
      <w:r w:rsidR="00076B46" w:rsidRPr="00FF6446">
        <w:rPr>
          <w:color w:val="000000" w:themeColor="text1"/>
          <w:sz w:val="26"/>
          <w:szCs w:val="26"/>
        </w:rPr>
        <w:t xml:space="preserve">r Kornizën Afatmesme Buxhetore; </w:t>
      </w:r>
      <w:hyperlink r:id="rId45" w:history="1">
        <w:r w:rsidR="00076B46" w:rsidRPr="00FF6446">
          <w:rPr>
            <w:rStyle w:val="Hyperlink"/>
            <w:sz w:val="26"/>
            <w:szCs w:val="26"/>
          </w:rPr>
          <w:t>https://kk.rks-gov.net/kline/wp-content/uploads/sites/15/2024/05/20240531095329.pdf</w:t>
        </w:r>
      </w:hyperlink>
    </w:p>
    <w:p w:rsidR="00076B46" w:rsidRPr="00FF6446" w:rsidRDefault="00076B46" w:rsidP="001443DC">
      <w:pPr>
        <w:rPr>
          <w:color w:val="000000" w:themeColor="text1"/>
          <w:sz w:val="26"/>
          <w:szCs w:val="26"/>
        </w:rPr>
      </w:pPr>
    </w:p>
    <w:p w:rsidR="000B6E71" w:rsidRDefault="000B6E71" w:rsidP="001443DC">
      <w:pPr>
        <w:rPr>
          <w:color w:val="000000" w:themeColor="text1"/>
          <w:sz w:val="26"/>
          <w:szCs w:val="26"/>
        </w:rPr>
      </w:pPr>
      <w:r w:rsidRPr="00FF6446">
        <w:rPr>
          <w:color w:val="000000" w:themeColor="text1"/>
          <w:sz w:val="26"/>
          <w:szCs w:val="26"/>
        </w:rPr>
        <w:t>Njoftimi</w:t>
      </w:r>
      <w:r w:rsidR="00FD4CAA">
        <w:rPr>
          <w:color w:val="000000" w:themeColor="text1"/>
          <w:sz w:val="26"/>
          <w:szCs w:val="26"/>
        </w:rPr>
        <w:t xml:space="preserve"> me ekzekutivin</w:t>
      </w:r>
      <w:r w:rsidRPr="00FF6446">
        <w:rPr>
          <w:color w:val="000000" w:themeColor="text1"/>
          <w:sz w:val="26"/>
          <w:szCs w:val="26"/>
        </w:rPr>
        <w:t xml:space="preserve">; </w:t>
      </w:r>
      <w:hyperlink r:id="rId46" w:history="1">
        <w:r w:rsidRPr="00FF6446">
          <w:rPr>
            <w:rStyle w:val="Hyperlink"/>
            <w:sz w:val="26"/>
            <w:szCs w:val="26"/>
          </w:rPr>
          <w:t>https://kk.rks-gov.net/kline/wp-content/uploads/sites/15/2024/05/Njoftim-i-Degjimeve-Buxhetore-KAB.pdf</w:t>
        </w:r>
      </w:hyperlink>
    </w:p>
    <w:p w:rsidR="000B6E71" w:rsidRDefault="000B6E71" w:rsidP="001443DC">
      <w:pPr>
        <w:rPr>
          <w:color w:val="000000" w:themeColor="text1"/>
          <w:sz w:val="26"/>
          <w:szCs w:val="26"/>
        </w:rPr>
      </w:pPr>
    </w:p>
    <w:p w:rsidR="00FD4CAA" w:rsidRDefault="00FD4CAA" w:rsidP="001443DC">
      <w:pPr>
        <w:rPr>
          <w:color w:val="000000" w:themeColor="text1"/>
          <w:sz w:val="26"/>
          <w:szCs w:val="26"/>
        </w:rPr>
      </w:pPr>
      <w:r>
        <w:rPr>
          <w:color w:val="000000" w:themeColor="text1"/>
          <w:sz w:val="26"/>
          <w:szCs w:val="26"/>
        </w:rPr>
        <w:t xml:space="preserve">Njoftimi i veçantë i Kuvendit Komunal; </w:t>
      </w:r>
      <w:hyperlink r:id="rId47" w:history="1">
        <w:r w:rsidR="00117F8C" w:rsidRPr="00B15184">
          <w:rPr>
            <w:rStyle w:val="Hyperlink"/>
            <w:sz w:val="26"/>
            <w:szCs w:val="26"/>
          </w:rPr>
          <w:t>https://kk.rks-gov.net/kline/wp-content/uploads/sites/15/2024/06/Ftese-per-Debat-me-Publikun-25.06.2024.pdf</w:t>
        </w:r>
      </w:hyperlink>
    </w:p>
    <w:p w:rsidR="00117F8C" w:rsidRDefault="00117F8C" w:rsidP="001443DC">
      <w:pPr>
        <w:rPr>
          <w:color w:val="000000" w:themeColor="text1"/>
          <w:sz w:val="26"/>
          <w:szCs w:val="26"/>
        </w:rPr>
      </w:pPr>
    </w:p>
    <w:p w:rsidR="00FD4CAA" w:rsidRDefault="00FD4CAA" w:rsidP="001443DC">
      <w:pPr>
        <w:rPr>
          <w:color w:val="000000" w:themeColor="text1"/>
          <w:sz w:val="26"/>
          <w:szCs w:val="26"/>
        </w:rPr>
      </w:pPr>
      <w:r>
        <w:rPr>
          <w:color w:val="000000" w:themeColor="text1"/>
          <w:sz w:val="26"/>
          <w:szCs w:val="26"/>
        </w:rPr>
        <w:t xml:space="preserve">Projekt-akti Korniza Afatmesme Buxhetore 2025-2027; </w:t>
      </w:r>
      <w:hyperlink r:id="rId48" w:history="1">
        <w:r w:rsidRPr="0031464F">
          <w:rPr>
            <w:rStyle w:val="Hyperlink"/>
            <w:sz w:val="26"/>
            <w:szCs w:val="26"/>
          </w:rPr>
          <w:t>https://kk.rks-gov.net/kline/wp-content/uploads/sites/15/2024/05/634-Klina-DRAFT-KAB-2025-2027.docx</w:t>
        </w:r>
      </w:hyperlink>
    </w:p>
    <w:p w:rsidR="00FD4CAA" w:rsidRDefault="00FD4CAA" w:rsidP="001443DC">
      <w:pPr>
        <w:rPr>
          <w:color w:val="000000" w:themeColor="text1"/>
          <w:sz w:val="26"/>
          <w:szCs w:val="26"/>
        </w:rPr>
      </w:pPr>
    </w:p>
    <w:p w:rsidR="00FD4CAA" w:rsidRDefault="00FD4CAA" w:rsidP="001443DC">
      <w:pPr>
        <w:rPr>
          <w:color w:val="000000" w:themeColor="text1"/>
          <w:sz w:val="26"/>
          <w:szCs w:val="26"/>
        </w:rPr>
      </w:pPr>
      <w:r>
        <w:rPr>
          <w:color w:val="000000" w:themeColor="text1"/>
          <w:sz w:val="26"/>
          <w:szCs w:val="26"/>
        </w:rPr>
        <w:t xml:space="preserve">Procesverbali i takimit të parë (1); </w:t>
      </w:r>
      <w:hyperlink r:id="rId49" w:history="1">
        <w:r w:rsidR="00A412A6" w:rsidRPr="0031464F">
          <w:rPr>
            <w:rStyle w:val="Hyperlink"/>
            <w:sz w:val="26"/>
            <w:szCs w:val="26"/>
          </w:rPr>
          <w:t>https://kk.rks-gov.net/kline/wp-content/uploads/sites/15/2024/06/PROCESVERBALI-1-TAKIMI-POTERQ.pdf</w:t>
        </w:r>
      </w:hyperlink>
    </w:p>
    <w:p w:rsidR="00A412A6" w:rsidRDefault="00A412A6" w:rsidP="001443DC">
      <w:pPr>
        <w:rPr>
          <w:color w:val="000000" w:themeColor="text1"/>
          <w:sz w:val="26"/>
          <w:szCs w:val="26"/>
        </w:rPr>
      </w:pPr>
    </w:p>
    <w:p w:rsidR="00A412A6" w:rsidRDefault="00A412A6" w:rsidP="001443DC">
      <w:pPr>
        <w:rPr>
          <w:color w:val="000000" w:themeColor="text1"/>
          <w:sz w:val="26"/>
          <w:szCs w:val="26"/>
        </w:rPr>
      </w:pPr>
      <w:r>
        <w:rPr>
          <w:color w:val="000000" w:themeColor="text1"/>
          <w:sz w:val="26"/>
          <w:szCs w:val="26"/>
        </w:rPr>
        <w:t>Procesverbali i takimit të dytë (2);</w:t>
      </w:r>
      <w:r w:rsidR="00995BE7">
        <w:rPr>
          <w:color w:val="000000" w:themeColor="text1"/>
          <w:sz w:val="26"/>
          <w:szCs w:val="26"/>
        </w:rPr>
        <w:t xml:space="preserve"> </w:t>
      </w:r>
      <w:hyperlink r:id="rId50" w:history="1">
        <w:r w:rsidR="00995BE7" w:rsidRPr="00B15184">
          <w:rPr>
            <w:rStyle w:val="Hyperlink"/>
            <w:sz w:val="26"/>
            <w:szCs w:val="26"/>
          </w:rPr>
          <w:t>https://kk.rks-gov.net/kline/wp-content/uploads/sites/15/2024/06/PROCESVERBALI-2-TAKIMI-GRABANICE.pdf</w:t>
        </w:r>
      </w:hyperlink>
    </w:p>
    <w:p w:rsidR="00995BE7" w:rsidRDefault="00995BE7" w:rsidP="001443DC">
      <w:pPr>
        <w:rPr>
          <w:color w:val="000000" w:themeColor="text1"/>
          <w:sz w:val="26"/>
          <w:szCs w:val="26"/>
        </w:rPr>
      </w:pPr>
    </w:p>
    <w:p w:rsidR="00B521FF" w:rsidRDefault="00B521FF" w:rsidP="001443DC">
      <w:pPr>
        <w:rPr>
          <w:color w:val="000000" w:themeColor="text1"/>
          <w:sz w:val="26"/>
          <w:szCs w:val="26"/>
        </w:rPr>
      </w:pPr>
      <w:r>
        <w:rPr>
          <w:color w:val="000000" w:themeColor="text1"/>
          <w:sz w:val="26"/>
          <w:szCs w:val="26"/>
        </w:rPr>
        <w:t xml:space="preserve">Procesverbali i takimit të tretë (3); </w:t>
      </w:r>
      <w:hyperlink r:id="rId51" w:history="1">
        <w:r w:rsidRPr="00B15184">
          <w:rPr>
            <w:rStyle w:val="Hyperlink"/>
            <w:sz w:val="26"/>
            <w:szCs w:val="26"/>
          </w:rPr>
          <w:t>https://kk.rks-gov.net/kline/wp-content/uploads/sites/15/2024/06/PROCESVERBALI-3-TAKIMI-ZAJM.pdf</w:t>
        </w:r>
      </w:hyperlink>
    </w:p>
    <w:p w:rsidR="00B521FF" w:rsidRDefault="00B521FF" w:rsidP="001443DC">
      <w:pPr>
        <w:rPr>
          <w:color w:val="000000" w:themeColor="text1"/>
          <w:sz w:val="26"/>
          <w:szCs w:val="26"/>
        </w:rPr>
      </w:pPr>
    </w:p>
    <w:p w:rsidR="00B521FF" w:rsidRDefault="00B521FF" w:rsidP="001443DC">
      <w:pPr>
        <w:rPr>
          <w:color w:val="000000" w:themeColor="text1"/>
          <w:sz w:val="26"/>
          <w:szCs w:val="26"/>
        </w:rPr>
      </w:pPr>
      <w:r>
        <w:rPr>
          <w:color w:val="000000" w:themeColor="text1"/>
          <w:sz w:val="26"/>
          <w:szCs w:val="26"/>
        </w:rPr>
        <w:t xml:space="preserve">Procesverbali i takimit të katërt (4); </w:t>
      </w:r>
      <w:hyperlink r:id="rId52" w:history="1">
        <w:r w:rsidR="00581DC9" w:rsidRPr="00B15184">
          <w:rPr>
            <w:rStyle w:val="Hyperlink"/>
            <w:sz w:val="26"/>
            <w:szCs w:val="26"/>
          </w:rPr>
          <w:t>https://kk.rks-gov.net/kline/wp-content/uploads/sites/15/2024/07/PROCESVERBALI-4-TAKIMI-UJMIR.pdf</w:t>
        </w:r>
      </w:hyperlink>
    </w:p>
    <w:p w:rsidR="00581DC9" w:rsidRDefault="00581DC9" w:rsidP="001443DC">
      <w:pPr>
        <w:rPr>
          <w:color w:val="000000" w:themeColor="text1"/>
          <w:sz w:val="26"/>
          <w:szCs w:val="26"/>
        </w:rPr>
      </w:pPr>
    </w:p>
    <w:p w:rsidR="00FD3409" w:rsidRDefault="00FD3409" w:rsidP="001443DC">
      <w:pPr>
        <w:rPr>
          <w:color w:val="000000" w:themeColor="text1"/>
          <w:sz w:val="26"/>
          <w:szCs w:val="26"/>
        </w:rPr>
      </w:pPr>
      <w:r>
        <w:rPr>
          <w:color w:val="000000" w:themeColor="text1"/>
          <w:sz w:val="26"/>
          <w:szCs w:val="26"/>
        </w:rPr>
        <w:t xml:space="preserve">Procesverbali i takimit të pestë (5); </w:t>
      </w:r>
      <w:hyperlink r:id="rId53" w:history="1">
        <w:r w:rsidRPr="00B15184">
          <w:rPr>
            <w:rStyle w:val="Hyperlink"/>
            <w:sz w:val="26"/>
            <w:szCs w:val="26"/>
          </w:rPr>
          <w:t>https://kk.rks-gov.net/kline/wp-content/uploads/sites/15/2024/07/PROCESVERBALI-5-TAKIMI-GLLAREVE.pdf</w:t>
        </w:r>
      </w:hyperlink>
    </w:p>
    <w:p w:rsidR="00FD3409" w:rsidRDefault="00FD3409" w:rsidP="001443DC">
      <w:pPr>
        <w:rPr>
          <w:color w:val="000000" w:themeColor="text1"/>
          <w:sz w:val="26"/>
          <w:szCs w:val="26"/>
        </w:rPr>
      </w:pPr>
    </w:p>
    <w:p w:rsidR="00FD3409" w:rsidRDefault="00FD3409" w:rsidP="001443DC">
      <w:pPr>
        <w:rPr>
          <w:color w:val="000000" w:themeColor="text1"/>
          <w:sz w:val="26"/>
          <w:szCs w:val="26"/>
        </w:rPr>
      </w:pPr>
      <w:r>
        <w:rPr>
          <w:color w:val="000000" w:themeColor="text1"/>
          <w:sz w:val="26"/>
          <w:szCs w:val="26"/>
        </w:rPr>
        <w:t xml:space="preserve">Procesverbali i takimit të gjashtë (6); </w:t>
      </w:r>
      <w:hyperlink r:id="rId54" w:history="1">
        <w:r w:rsidR="00F11217" w:rsidRPr="00B15184">
          <w:rPr>
            <w:rStyle w:val="Hyperlink"/>
            <w:sz w:val="26"/>
            <w:szCs w:val="26"/>
          </w:rPr>
          <w:t>https://kk.rks-gov.net/kline/wp-content/uploads/sites/15/2024/07/PROCESVERBALI-6-TAKIMI-JASHANICE.pdf</w:t>
        </w:r>
      </w:hyperlink>
    </w:p>
    <w:p w:rsidR="00F11217" w:rsidRDefault="00F11217" w:rsidP="001443DC">
      <w:pPr>
        <w:rPr>
          <w:color w:val="000000" w:themeColor="text1"/>
          <w:sz w:val="26"/>
          <w:szCs w:val="26"/>
        </w:rPr>
      </w:pPr>
    </w:p>
    <w:p w:rsidR="00AD793C" w:rsidRDefault="00AD793C" w:rsidP="001443DC">
      <w:pPr>
        <w:rPr>
          <w:color w:val="000000" w:themeColor="text1"/>
          <w:sz w:val="26"/>
          <w:szCs w:val="26"/>
        </w:rPr>
      </w:pPr>
      <w:r>
        <w:rPr>
          <w:color w:val="000000" w:themeColor="text1"/>
          <w:sz w:val="26"/>
          <w:szCs w:val="26"/>
        </w:rPr>
        <w:t xml:space="preserve">Procesverbali i takimit të shtatë (7); </w:t>
      </w:r>
      <w:hyperlink r:id="rId55" w:history="1">
        <w:r w:rsidRPr="00B15184">
          <w:rPr>
            <w:rStyle w:val="Hyperlink"/>
            <w:sz w:val="26"/>
            <w:szCs w:val="26"/>
          </w:rPr>
          <w:t>https://kk.rks-gov.net/kline/wp-content/uploads/sites/15/2024/07/20240628142954.pdf</w:t>
        </w:r>
      </w:hyperlink>
    </w:p>
    <w:p w:rsidR="00AD793C" w:rsidRDefault="00AD793C" w:rsidP="001443DC">
      <w:pPr>
        <w:rPr>
          <w:color w:val="000000" w:themeColor="text1"/>
          <w:sz w:val="26"/>
          <w:szCs w:val="26"/>
        </w:rPr>
      </w:pPr>
    </w:p>
    <w:p w:rsidR="00AD793C" w:rsidRDefault="00AD793C" w:rsidP="001443DC">
      <w:pPr>
        <w:rPr>
          <w:color w:val="000000" w:themeColor="text1"/>
          <w:sz w:val="26"/>
          <w:szCs w:val="26"/>
        </w:rPr>
      </w:pPr>
      <w:r>
        <w:rPr>
          <w:color w:val="000000" w:themeColor="text1"/>
          <w:sz w:val="26"/>
          <w:szCs w:val="26"/>
        </w:rPr>
        <w:t xml:space="preserve">Procesverbali i takimit të tetë (8); </w:t>
      </w:r>
      <w:hyperlink r:id="rId56" w:history="1">
        <w:r w:rsidR="00441F58" w:rsidRPr="00B15184">
          <w:rPr>
            <w:rStyle w:val="Hyperlink"/>
            <w:sz w:val="26"/>
            <w:szCs w:val="26"/>
          </w:rPr>
          <w:t>https://kk.rks-gov.net/kline/wp-content/uploads/sites/15/2024/07/20240628143120.pdf</w:t>
        </w:r>
      </w:hyperlink>
    </w:p>
    <w:p w:rsidR="00441F58" w:rsidRDefault="00441F58" w:rsidP="001443DC">
      <w:pPr>
        <w:rPr>
          <w:color w:val="000000" w:themeColor="text1"/>
          <w:sz w:val="26"/>
          <w:szCs w:val="26"/>
        </w:rPr>
      </w:pPr>
    </w:p>
    <w:p w:rsidR="00441F58" w:rsidRDefault="00441F58" w:rsidP="001443DC">
      <w:pPr>
        <w:rPr>
          <w:color w:val="000000" w:themeColor="text1"/>
          <w:sz w:val="26"/>
          <w:szCs w:val="26"/>
        </w:rPr>
      </w:pPr>
      <w:r>
        <w:rPr>
          <w:color w:val="000000" w:themeColor="text1"/>
          <w:sz w:val="26"/>
          <w:szCs w:val="26"/>
        </w:rPr>
        <w:t xml:space="preserve">Procesverbali i takimit të nëntë (9); </w:t>
      </w:r>
      <w:hyperlink r:id="rId57" w:history="1">
        <w:r w:rsidRPr="00B15184">
          <w:rPr>
            <w:rStyle w:val="Hyperlink"/>
            <w:sz w:val="26"/>
            <w:szCs w:val="26"/>
          </w:rPr>
          <w:t>https://kk.rks-gov.net/kline/wp-content/uploads/sites/15/2024/06/PROCESVERBALI-9-TAKIMI-SFERKE.pdf</w:t>
        </w:r>
      </w:hyperlink>
    </w:p>
    <w:p w:rsidR="00441F58" w:rsidRDefault="00441F58" w:rsidP="001443DC">
      <w:pPr>
        <w:rPr>
          <w:color w:val="000000" w:themeColor="text1"/>
          <w:sz w:val="26"/>
          <w:szCs w:val="26"/>
        </w:rPr>
      </w:pPr>
    </w:p>
    <w:p w:rsidR="00441F58" w:rsidRDefault="00441F58" w:rsidP="001443DC">
      <w:pPr>
        <w:rPr>
          <w:color w:val="000000" w:themeColor="text1"/>
          <w:sz w:val="26"/>
          <w:szCs w:val="26"/>
        </w:rPr>
      </w:pPr>
      <w:r>
        <w:rPr>
          <w:color w:val="000000" w:themeColor="text1"/>
          <w:sz w:val="26"/>
          <w:szCs w:val="26"/>
        </w:rPr>
        <w:t xml:space="preserve">Procesverbali i takimit të dhjetë (10); </w:t>
      </w:r>
      <w:hyperlink r:id="rId58" w:history="1">
        <w:r w:rsidRPr="00B15184">
          <w:rPr>
            <w:rStyle w:val="Hyperlink"/>
            <w:sz w:val="26"/>
            <w:szCs w:val="26"/>
          </w:rPr>
          <w:t>https://kk.rks-gov.net/kline/wp-content/uploads/sites/15/2024/06/PROCESVERBALI-10-TAKIMI-ME-LAGJE.pdf</w:t>
        </w:r>
      </w:hyperlink>
    </w:p>
    <w:p w:rsidR="00441F58" w:rsidRDefault="00441F58" w:rsidP="001443DC">
      <w:pPr>
        <w:rPr>
          <w:color w:val="000000" w:themeColor="text1"/>
          <w:sz w:val="26"/>
          <w:szCs w:val="26"/>
        </w:rPr>
      </w:pPr>
    </w:p>
    <w:p w:rsidR="007B56A3" w:rsidRDefault="007B56A3" w:rsidP="007B56A3">
      <w:pPr>
        <w:rPr>
          <w:color w:val="000000" w:themeColor="text1"/>
          <w:sz w:val="26"/>
          <w:szCs w:val="26"/>
        </w:rPr>
      </w:pPr>
      <w:r w:rsidRPr="007B56A3">
        <w:rPr>
          <w:color w:val="000000" w:themeColor="text1"/>
          <w:sz w:val="26"/>
          <w:szCs w:val="26"/>
        </w:rPr>
        <w:lastRenderedPageBreak/>
        <w:t>Proce</w:t>
      </w:r>
      <w:r>
        <w:rPr>
          <w:color w:val="000000" w:themeColor="text1"/>
          <w:sz w:val="26"/>
          <w:szCs w:val="26"/>
        </w:rPr>
        <w:t>sverbal nga takimi</w:t>
      </w:r>
      <w:r w:rsidRPr="007B56A3">
        <w:rPr>
          <w:color w:val="000000" w:themeColor="text1"/>
          <w:sz w:val="26"/>
          <w:szCs w:val="26"/>
        </w:rPr>
        <w:t xml:space="preserve"> </w:t>
      </w:r>
      <w:r>
        <w:rPr>
          <w:color w:val="000000" w:themeColor="text1"/>
          <w:sz w:val="26"/>
          <w:szCs w:val="26"/>
        </w:rPr>
        <w:t xml:space="preserve">i fundit </w:t>
      </w:r>
      <w:r w:rsidRPr="007B56A3">
        <w:rPr>
          <w:color w:val="000000" w:themeColor="text1"/>
          <w:sz w:val="26"/>
          <w:szCs w:val="26"/>
        </w:rPr>
        <w:t>publik për</w:t>
      </w:r>
      <w:r>
        <w:rPr>
          <w:color w:val="000000" w:themeColor="text1"/>
          <w:sz w:val="26"/>
          <w:szCs w:val="26"/>
        </w:rPr>
        <w:t xml:space="preserve"> Kornizën Afatmesme Buxhetore 2025-2027; </w:t>
      </w:r>
      <w:hyperlink r:id="rId59" w:history="1">
        <w:r w:rsidRPr="00B15184">
          <w:rPr>
            <w:rStyle w:val="Hyperlink"/>
            <w:sz w:val="26"/>
            <w:szCs w:val="26"/>
          </w:rPr>
          <w:t>https://kk.rks-gov.net/kline/wp-content/uploads/sites/15/2024/11/Procesverbal-nga-mbledhja-Debat-me-Publikun-25.06.2024.pdf</w:t>
        </w:r>
      </w:hyperlink>
    </w:p>
    <w:p w:rsidR="00861566" w:rsidRDefault="00861566" w:rsidP="007B56A3">
      <w:pPr>
        <w:rPr>
          <w:color w:val="000000" w:themeColor="text1"/>
          <w:sz w:val="26"/>
          <w:szCs w:val="26"/>
        </w:rPr>
      </w:pPr>
    </w:p>
    <w:p w:rsidR="00A976BC" w:rsidRDefault="00A976BC" w:rsidP="007B56A3">
      <w:pPr>
        <w:rPr>
          <w:color w:val="000000" w:themeColor="text1"/>
          <w:sz w:val="26"/>
          <w:szCs w:val="26"/>
        </w:rPr>
      </w:pPr>
      <w:r w:rsidRPr="00A976BC">
        <w:rPr>
          <w:color w:val="000000" w:themeColor="text1"/>
          <w:sz w:val="26"/>
          <w:szCs w:val="26"/>
        </w:rPr>
        <w:t xml:space="preserve">Të gjitha kërkesat e parashtruara në dëgjimet buxhetore të drejtpërdrejta, ato në formë elektronike si dhe ato të pranuara në formë fizike, janë shqyrtuar nga Grupi Punues, ndërsa raporti i detajuar për kërkesat e pranuara apo refuzuara, është paraqitur në formë të plotë në shtojcën nr. 4 të këtij raporti.   </w:t>
      </w:r>
    </w:p>
    <w:p w:rsidR="00A976BC" w:rsidRDefault="00A976BC" w:rsidP="007B56A3">
      <w:pPr>
        <w:rPr>
          <w:color w:val="000000" w:themeColor="text1"/>
          <w:sz w:val="26"/>
          <w:szCs w:val="26"/>
        </w:rPr>
      </w:pPr>
    </w:p>
    <w:p w:rsidR="0077723F" w:rsidRDefault="0077723F" w:rsidP="007B56A3">
      <w:pPr>
        <w:rPr>
          <w:color w:val="000000" w:themeColor="text1"/>
          <w:sz w:val="26"/>
          <w:szCs w:val="26"/>
        </w:rPr>
      </w:pPr>
      <w:r>
        <w:rPr>
          <w:color w:val="000000" w:themeColor="text1"/>
          <w:sz w:val="26"/>
          <w:szCs w:val="26"/>
        </w:rPr>
        <w:t xml:space="preserve">PUBLIKIMI I RAPORTIT NGA ORGANIZIMI I DËGJIMEVE BUXHETORE PËR </w:t>
      </w:r>
      <w:r w:rsidRPr="0077723F">
        <w:rPr>
          <w:color w:val="000000" w:themeColor="text1"/>
          <w:sz w:val="26"/>
          <w:szCs w:val="26"/>
        </w:rPr>
        <w:t>KORNIZËN AFATMESME BUXHETORE 2025-2027;</w:t>
      </w:r>
    </w:p>
    <w:p w:rsidR="0077723F" w:rsidRDefault="008C56F8" w:rsidP="007B56A3">
      <w:pPr>
        <w:rPr>
          <w:color w:val="000000" w:themeColor="text1"/>
          <w:sz w:val="26"/>
          <w:szCs w:val="26"/>
        </w:rPr>
      </w:pPr>
      <w:hyperlink r:id="rId60" w:history="1">
        <w:r w:rsidR="0077723F" w:rsidRPr="00B15184">
          <w:rPr>
            <w:rStyle w:val="Hyperlink"/>
            <w:sz w:val="26"/>
            <w:szCs w:val="26"/>
          </w:rPr>
          <w:t>https://kk.rks-gov.net/kline/wp-content/uploads/sites/15/2024/07/20240709101650.pdf</w:t>
        </w:r>
      </w:hyperlink>
    </w:p>
    <w:p w:rsidR="0077723F" w:rsidRDefault="0077723F" w:rsidP="007B56A3">
      <w:pPr>
        <w:rPr>
          <w:color w:val="000000" w:themeColor="text1"/>
          <w:sz w:val="26"/>
          <w:szCs w:val="26"/>
        </w:rPr>
      </w:pPr>
    </w:p>
    <w:p w:rsidR="004E71A2" w:rsidRDefault="004E71A2" w:rsidP="001443DC">
      <w:pPr>
        <w:rPr>
          <w:b/>
          <w:color w:val="2E74B5" w:themeColor="accent1" w:themeShade="BF"/>
          <w:sz w:val="28"/>
          <w:szCs w:val="28"/>
        </w:rPr>
      </w:pPr>
    </w:p>
    <w:p w:rsidR="007B56A3" w:rsidRDefault="004E71A2" w:rsidP="001443DC">
      <w:pPr>
        <w:rPr>
          <w:b/>
          <w:color w:val="2E74B5" w:themeColor="accent1" w:themeShade="BF"/>
          <w:sz w:val="28"/>
          <w:szCs w:val="28"/>
        </w:rPr>
      </w:pPr>
      <w:r w:rsidRPr="00FD43B6">
        <w:rPr>
          <w:b/>
          <w:color w:val="2E74B5" w:themeColor="accent1" w:themeShade="BF"/>
          <w:sz w:val="28"/>
          <w:szCs w:val="28"/>
        </w:rPr>
        <w:t>RAPORTI I DËGJIMEVE BUXHETORE ME QYTETARË PËR</w:t>
      </w:r>
      <w:r>
        <w:rPr>
          <w:b/>
          <w:color w:val="2E74B5" w:themeColor="accent1" w:themeShade="BF"/>
          <w:sz w:val="28"/>
          <w:szCs w:val="28"/>
        </w:rPr>
        <w:t xml:space="preserve"> BUXHETIN E VITIT 2024</w:t>
      </w:r>
      <w:r w:rsidR="007834BF">
        <w:rPr>
          <w:b/>
          <w:color w:val="2E74B5" w:themeColor="accent1" w:themeShade="BF"/>
          <w:sz w:val="28"/>
          <w:szCs w:val="28"/>
        </w:rPr>
        <w:t xml:space="preserve"> </w:t>
      </w:r>
    </w:p>
    <w:p w:rsidR="00AB0090" w:rsidRDefault="00AB0090" w:rsidP="001443DC">
      <w:pPr>
        <w:rPr>
          <w:b/>
          <w:color w:val="2E74B5" w:themeColor="accent1" w:themeShade="BF"/>
          <w:sz w:val="28"/>
          <w:szCs w:val="28"/>
        </w:rPr>
      </w:pPr>
    </w:p>
    <w:p w:rsidR="00A85560" w:rsidRPr="00A85560" w:rsidRDefault="00A85560" w:rsidP="00A85560">
      <w:pPr>
        <w:rPr>
          <w:rStyle w:val="Emphasis"/>
          <w:i w:val="0"/>
          <w:sz w:val="26"/>
          <w:szCs w:val="26"/>
        </w:rPr>
      </w:pPr>
      <w:r w:rsidRPr="00A85560">
        <w:rPr>
          <w:rStyle w:val="Emphasis"/>
          <w:i w:val="0"/>
          <w:sz w:val="26"/>
          <w:szCs w:val="26"/>
        </w:rPr>
        <w:t xml:space="preserve">Bazuar në ligjin për Qeverisje Lokale, Ligjin për Menaxhimin e Financave Publike dhe Përgjegjësitë, Statutin e  Komunës së Klinës, Nr. 01-110-1232/2010, të datës 07.04.2010, si dhe Udhëzimin Administrativ për Administratë (MAPL) Nr. 04/2023 të Hapur në Komuna, komuna e  Klinës ka organizuar dëgjimet buxhetore. </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Grupi punues ka mbledhur komentet dhe në takimet e mbajtura  me datë 13 shtator 2024 ka diskutuar kërkesat e qytetarëve dhe ka vendosur për pranimin refuzimin a po adresimin e tyre.Vlerësimi i kërkesave të qytetarëve  është bërë duke pasur parasysh ndikimin e kërkesës në buxhetin e komunës ndikimin e kërkesës në komunitetin e gjerë dhe afërsisë së kërkesës me prioritetet e komunës për zonën. Grupi punues ka trajtuar edhe implikimet buxhetore të kërkesave dhe ndikimin e tyre në linjtë buxhetore.</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Sipas standardeve të UA nr. 04/2023 grupi punues me shumicë votash ka vendosur sipas arsyetimeve që janë në këtë raport. Mbi kriteret e paracaktuara grupi punues ka vendosur të pranoj, refuzoj apo adresoj kërkesat që janë pranuar nga qytetarët gjatë dëgjimeve buxhetore. Sipas kritereve të paracaktuara kërkesat janë trajtuar si vijon:</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Pranuar: Kërkesa të cilat grupi punues i ka vlerësuar nevojë për qytetarët dhe ka rekomanduar të futen në buxhetin e komunës,</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Pranuar pjesërisht: kërkesa të cilat grupi punues ka vlerësuar se ka nevojë dhe mund të përmbushen pjesërisht nga buxheti i komunës,</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Refuzuar: Kërkesa të cilat grupi punues ka vlerësuar se nuk mund të përmbushen nga buxheti i komunës dhe janë jashtë mandatit,</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Adresuar: Kërkesa të cilat grupi punues ka vlerësuar se nuk mund të adresohen nëpërmjet buxhetit për shkak se kërkesat adresohen nga institucionet e tjera apo mekanizmat administrativ të komunës dhe institucioneve të tjera.</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Raporti përmban një përmbledhje të redaktuar të procesit të zhvilluar gjatë dëgjimit buxhetor dhe është një dokument publik i cili hartohet sipas standardeve të Ligjit për Mbrojtjen e Privatësisë dhe Ligjit për Klasifikimin e Dokumenteve Zyrtare. Ky dokument është publik në faqen e komunës në dy versione në PDF dhe WORD dhe në arkivin e komunës i protokolluar sipas protokollit zyrtarë.</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Ky raport në ditën e miratimit është bërë publik dhe i është dorëzuar Kryetarit të komunës dhe Asamblesë së Komunës së Klinës. Në faqen e komunës në kuadër të këtij procesi janë publikuar, kalendari i dëgjimeve, plani i punës, ftesat për pjesëmarrje, raportet e shkurta nga dëgjimet, procesverbalet nga dëgjimet dhe materialet e tjera provuese të cilat janë të listuar në fund të këtij dokumenti si anekse.</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Sipas planit të punës komuna ka organizuar dhjetë dëgjime buxhetore dhe njëmbëdhjetë  me takimin e Kuvendit Komunal, në të cilat kanë marrë pjesë 224 qytetarë fizikisht nëpër dëgjime, prej të cilëve 21 Gra dhe 203 Burra.</w:t>
      </w:r>
    </w:p>
    <w:p w:rsidR="00A85560" w:rsidRPr="00A85560" w:rsidRDefault="00A85560" w:rsidP="00A85560">
      <w:pPr>
        <w:rPr>
          <w:rStyle w:val="Emphasis"/>
          <w:i w:val="0"/>
          <w:sz w:val="26"/>
          <w:szCs w:val="26"/>
        </w:rPr>
      </w:pPr>
    </w:p>
    <w:p w:rsidR="00A85560" w:rsidRPr="00A85560" w:rsidRDefault="00A85560" w:rsidP="00A85560">
      <w:pPr>
        <w:rPr>
          <w:rStyle w:val="Emphasis"/>
          <w:i w:val="0"/>
          <w:sz w:val="26"/>
          <w:szCs w:val="26"/>
        </w:rPr>
      </w:pPr>
      <w:r w:rsidRPr="00A85560">
        <w:rPr>
          <w:rStyle w:val="Emphasis"/>
          <w:i w:val="0"/>
          <w:sz w:val="26"/>
          <w:szCs w:val="26"/>
        </w:rPr>
        <w:t>Duke përfshirë pjesëmarrësit që kontribuan në forma të tjera si me email dhe shkresa në formë fizike janë edhe 2 person me email dhe 54 persona të tjerë me Peticion (14 Gra dhe 42 Burra), kërkesë fizike, e që në total janë llogaritur gjithsej 280 kontribuues, prej të cilëve 35 Gra dhe 247 Burra.</w:t>
      </w:r>
    </w:p>
    <w:p w:rsidR="00A85560" w:rsidRPr="00A85560" w:rsidRDefault="00A85560" w:rsidP="00A85560">
      <w:pPr>
        <w:rPr>
          <w:rStyle w:val="Emphasis"/>
          <w:i w:val="0"/>
          <w:sz w:val="26"/>
          <w:szCs w:val="26"/>
        </w:rPr>
      </w:pPr>
    </w:p>
    <w:p w:rsidR="00A85560" w:rsidRPr="006A33D6" w:rsidRDefault="00A85560" w:rsidP="001443DC">
      <w:pPr>
        <w:rPr>
          <w:rStyle w:val="Emphasis"/>
          <w:b/>
          <w:i w:val="0"/>
          <w:sz w:val="26"/>
          <w:szCs w:val="26"/>
        </w:rPr>
      </w:pPr>
      <w:r w:rsidRPr="00A85560">
        <w:rPr>
          <w:rStyle w:val="Emphasis"/>
          <w:i w:val="0"/>
          <w:sz w:val="26"/>
          <w:szCs w:val="26"/>
        </w:rPr>
        <w:t xml:space="preserve">Grupi punues ka listuar </w:t>
      </w:r>
      <w:r w:rsidRPr="006A33D6">
        <w:rPr>
          <w:rStyle w:val="Emphasis"/>
          <w:b/>
          <w:i w:val="0"/>
          <w:sz w:val="26"/>
          <w:szCs w:val="26"/>
        </w:rPr>
        <w:t>66 kërkesa</w:t>
      </w:r>
      <w:r w:rsidRPr="00A85560">
        <w:rPr>
          <w:rStyle w:val="Emphasis"/>
          <w:i w:val="0"/>
          <w:sz w:val="26"/>
          <w:szCs w:val="26"/>
        </w:rPr>
        <w:t xml:space="preserve">, prej të cilave, </w:t>
      </w:r>
      <w:r w:rsidRPr="006A33D6">
        <w:rPr>
          <w:rStyle w:val="Emphasis"/>
          <w:b/>
          <w:i w:val="0"/>
          <w:sz w:val="26"/>
          <w:szCs w:val="26"/>
        </w:rPr>
        <w:t>49 janë pranuar</w:t>
      </w:r>
      <w:r w:rsidRPr="00A85560">
        <w:rPr>
          <w:rStyle w:val="Emphasis"/>
          <w:i w:val="0"/>
          <w:sz w:val="26"/>
          <w:szCs w:val="26"/>
        </w:rPr>
        <w:t xml:space="preserve">, </w:t>
      </w:r>
      <w:r w:rsidRPr="006A33D6">
        <w:rPr>
          <w:rStyle w:val="Emphasis"/>
          <w:b/>
          <w:i w:val="0"/>
          <w:sz w:val="26"/>
          <w:szCs w:val="26"/>
        </w:rPr>
        <w:t>10 janë refuzuar</w:t>
      </w:r>
      <w:r w:rsidRPr="00A85560">
        <w:rPr>
          <w:rStyle w:val="Emphasis"/>
          <w:i w:val="0"/>
          <w:sz w:val="26"/>
          <w:szCs w:val="26"/>
        </w:rPr>
        <w:t xml:space="preserve"> dhe </w:t>
      </w:r>
      <w:r w:rsidRPr="006A33D6">
        <w:rPr>
          <w:rStyle w:val="Emphasis"/>
          <w:b/>
          <w:i w:val="0"/>
          <w:sz w:val="26"/>
          <w:szCs w:val="26"/>
        </w:rPr>
        <w:t>9 janë adresuar.</w:t>
      </w:r>
    </w:p>
    <w:p w:rsidR="00AB0090" w:rsidRDefault="00AB0090" w:rsidP="001443DC">
      <w:pPr>
        <w:rPr>
          <w:rStyle w:val="Emphasis"/>
          <w:i w:val="0"/>
          <w:sz w:val="26"/>
          <w:szCs w:val="26"/>
        </w:rPr>
      </w:pPr>
    </w:p>
    <w:p w:rsidR="0024365F" w:rsidRPr="0024365F" w:rsidRDefault="0024365F" w:rsidP="0024365F">
      <w:pPr>
        <w:rPr>
          <w:b/>
          <w:bCs/>
          <w:sz w:val="26"/>
          <w:szCs w:val="26"/>
        </w:rPr>
      </w:pPr>
      <w:r w:rsidRPr="0024365F">
        <w:rPr>
          <w:b/>
          <w:bCs/>
          <w:sz w:val="26"/>
          <w:szCs w:val="26"/>
        </w:rPr>
        <w:t>Tabela 5. Raportit për dëgjimet b</w:t>
      </w:r>
      <w:r w:rsidR="00CC36CE">
        <w:rPr>
          <w:b/>
          <w:bCs/>
          <w:sz w:val="26"/>
          <w:szCs w:val="26"/>
        </w:rPr>
        <w:t>uxhetore me qytetarë për B</w:t>
      </w:r>
      <w:r w:rsidRPr="0024365F">
        <w:rPr>
          <w:b/>
          <w:bCs/>
          <w:sz w:val="26"/>
          <w:szCs w:val="26"/>
        </w:rPr>
        <w:t>uxhetin</w:t>
      </w:r>
      <w:r w:rsidR="00CC36CE">
        <w:rPr>
          <w:b/>
          <w:bCs/>
          <w:sz w:val="26"/>
          <w:szCs w:val="26"/>
        </w:rPr>
        <w:t xml:space="preserve"> e vitit 2024;</w:t>
      </w:r>
    </w:p>
    <w:p w:rsidR="0024365F" w:rsidRPr="0024365F" w:rsidRDefault="0024365F" w:rsidP="0024365F">
      <w:pPr>
        <w:rPr>
          <w:sz w:val="26"/>
          <w:szCs w:val="26"/>
        </w:rPr>
      </w:pPr>
    </w:p>
    <w:tbl>
      <w:tblPr>
        <w:tblStyle w:val="TableGrid"/>
        <w:tblW w:w="5327" w:type="pct"/>
        <w:tblInd w:w="0" w:type="dxa"/>
        <w:tblLayout w:type="fixed"/>
        <w:tblLook w:val="04A0" w:firstRow="1" w:lastRow="0" w:firstColumn="1" w:lastColumn="0" w:noHBand="0" w:noVBand="1"/>
      </w:tblPr>
      <w:tblGrid>
        <w:gridCol w:w="1574"/>
        <w:gridCol w:w="1818"/>
        <w:gridCol w:w="1819"/>
        <w:gridCol w:w="1647"/>
        <w:gridCol w:w="1819"/>
        <w:gridCol w:w="1668"/>
      </w:tblGrid>
      <w:tr w:rsidR="0024365F" w:rsidRPr="0024365F" w:rsidTr="0024365F">
        <w:trPr>
          <w:trHeight w:val="505"/>
        </w:trPr>
        <w:tc>
          <w:tcPr>
            <w:tcW w:w="5000" w:type="pct"/>
            <w:gridSpan w:val="6"/>
            <w:shd w:val="clear" w:color="auto" w:fill="BDD6EE" w:themeFill="accent1" w:themeFillTint="66"/>
            <w:vAlign w:val="center"/>
          </w:tcPr>
          <w:p w:rsidR="0024365F" w:rsidRPr="0024365F" w:rsidRDefault="0024365F" w:rsidP="00F5203E">
            <w:pPr>
              <w:jc w:val="center"/>
              <w:rPr>
                <w:rFonts w:ascii="Times New Roman" w:hAnsi="Times New Roman" w:cs="Times New Roman"/>
                <w:b/>
                <w:bCs/>
                <w:color w:val="FFFFFF" w:themeColor="background1"/>
                <w:sz w:val="26"/>
                <w:szCs w:val="26"/>
              </w:rPr>
            </w:pPr>
            <w:r w:rsidRPr="0024365F">
              <w:rPr>
                <w:rFonts w:ascii="Times New Roman" w:hAnsi="Times New Roman" w:cs="Times New Roman"/>
                <w:b/>
                <w:bCs/>
                <w:color w:val="000000" w:themeColor="text1"/>
                <w:sz w:val="26"/>
                <w:szCs w:val="26"/>
              </w:rPr>
              <w:t>Tabela e përgjithshme</w:t>
            </w:r>
          </w:p>
        </w:tc>
      </w:tr>
      <w:tr w:rsidR="0024365F" w:rsidRPr="0024365F" w:rsidTr="0024365F">
        <w:tc>
          <w:tcPr>
            <w:tcW w:w="761"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dëgjimeve buxhetore me qytetarë të organizuara</w:t>
            </w:r>
          </w:p>
        </w:tc>
        <w:tc>
          <w:tcPr>
            <w:tcW w:w="879"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pjesëmarrësve në dëgjime buxhetore (në total)</w:t>
            </w:r>
          </w:p>
        </w:tc>
        <w:tc>
          <w:tcPr>
            <w:tcW w:w="879"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pjesëmarrësve që kanë ofruar propozime</w:t>
            </w:r>
          </w:p>
        </w:tc>
        <w:tc>
          <w:tcPr>
            <w:tcW w:w="796"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propozimeve të pranuara</w:t>
            </w:r>
          </w:p>
        </w:tc>
        <w:tc>
          <w:tcPr>
            <w:tcW w:w="879"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pjesëmarrësve sipas gjinisë</w:t>
            </w:r>
          </w:p>
          <w:p w:rsidR="0024365F" w:rsidRPr="0024365F" w:rsidRDefault="0024365F" w:rsidP="00F5203E">
            <w:pPr>
              <w:jc w:val="center"/>
              <w:rPr>
                <w:rFonts w:ascii="Times New Roman" w:hAnsi="Times New Roman" w:cs="Times New Roman"/>
                <w:b/>
                <w:bCs/>
                <w:sz w:val="26"/>
                <w:szCs w:val="26"/>
              </w:rPr>
            </w:pPr>
            <w:r>
              <w:rPr>
                <w:rFonts w:ascii="Times New Roman" w:hAnsi="Times New Roman" w:cs="Times New Roman"/>
                <w:b/>
                <w:bCs/>
                <w:sz w:val="26"/>
                <w:szCs w:val="26"/>
              </w:rPr>
              <w:t>(M/</w:t>
            </w:r>
            <w:r w:rsidRPr="0024365F">
              <w:rPr>
                <w:rFonts w:ascii="Times New Roman" w:hAnsi="Times New Roman" w:cs="Times New Roman"/>
                <w:b/>
                <w:bCs/>
                <w:sz w:val="26"/>
                <w:szCs w:val="26"/>
              </w:rPr>
              <w:t>F)</w:t>
            </w:r>
          </w:p>
        </w:tc>
        <w:tc>
          <w:tcPr>
            <w:tcW w:w="806" w:type="pct"/>
            <w:shd w:val="clear" w:color="auto" w:fill="DEEAF6" w:themeFill="accent1" w:themeFillTint="33"/>
            <w:vAlign w:val="center"/>
          </w:tcPr>
          <w:p w:rsidR="0024365F" w:rsidRPr="0024365F" w:rsidRDefault="0024365F" w:rsidP="00F5203E">
            <w:pPr>
              <w:jc w:val="center"/>
              <w:rPr>
                <w:rFonts w:ascii="Times New Roman" w:hAnsi="Times New Roman" w:cs="Times New Roman"/>
                <w:b/>
                <w:bCs/>
                <w:sz w:val="26"/>
                <w:szCs w:val="26"/>
              </w:rPr>
            </w:pPr>
            <w:r w:rsidRPr="0024365F">
              <w:rPr>
                <w:rFonts w:ascii="Times New Roman" w:hAnsi="Times New Roman" w:cs="Times New Roman"/>
                <w:b/>
                <w:bCs/>
                <w:sz w:val="26"/>
                <w:szCs w:val="26"/>
              </w:rPr>
              <w:t>Numri i procesverbaleve të hartuara dhe publikuara pas takimeve</w:t>
            </w:r>
          </w:p>
        </w:tc>
      </w:tr>
      <w:tr w:rsidR="0024365F" w:rsidRPr="0024365F" w:rsidTr="0024365F">
        <w:tc>
          <w:tcPr>
            <w:tcW w:w="761" w:type="pct"/>
          </w:tcPr>
          <w:p w:rsidR="0024365F" w:rsidRPr="0024365F" w:rsidRDefault="00C06E9E" w:rsidP="00F5203E">
            <w:pPr>
              <w:rPr>
                <w:rFonts w:ascii="Times New Roman" w:hAnsi="Times New Roman" w:cs="Times New Roman"/>
                <w:b/>
                <w:bCs/>
                <w:sz w:val="26"/>
                <w:szCs w:val="26"/>
              </w:rPr>
            </w:pPr>
            <w:r>
              <w:rPr>
                <w:rFonts w:ascii="Times New Roman" w:hAnsi="Times New Roman" w:cs="Times New Roman"/>
                <w:b/>
                <w:bCs/>
                <w:sz w:val="26"/>
                <w:szCs w:val="26"/>
              </w:rPr>
              <w:t>11 Dëgjime Buxhetore.</w:t>
            </w:r>
          </w:p>
          <w:p w:rsidR="0024365F" w:rsidRPr="0024365F" w:rsidRDefault="0024365F" w:rsidP="00F5203E">
            <w:pPr>
              <w:rPr>
                <w:rFonts w:ascii="Times New Roman" w:hAnsi="Times New Roman" w:cs="Times New Roman"/>
                <w:b/>
                <w:bCs/>
                <w:sz w:val="26"/>
                <w:szCs w:val="26"/>
              </w:rPr>
            </w:pPr>
          </w:p>
          <w:p w:rsidR="0024365F" w:rsidRPr="0024365F" w:rsidRDefault="0024365F" w:rsidP="00F5203E">
            <w:pPr>
              <w:rPr>
                <w:rFonts w:ascii="Times New Roman" w:hAnsi="Times New Roman" w:cs="Times New Roman"/>
                <w:b/>
                <w:bCs/>
                <w:sz w:val="26"/>
                <w:szCs w:val="26"/>
              </w:rPr>
            </w:pPr>
          </w:p>
        </w:tc>
        <w:tc>
          <w:tcPr>
            <w:tcW w:w="879" w:type="pct"/>
          </w:tcPr>
          <w:p w:rsidR="0024365F" w:rsidRPr="0024365F" w:rsidRDefault="00C06E9E" w:rsidP="00F5203E">
            <w:pPr>
              <w:rPr>
                <w:rFonts w:ascii="Times New Roman" w:hAnsi="Times New Roman" w:cs="Times New Roman"/>
                <w:b/>
                <w:bCs/>
                <w:sz w:val="26"/>
                <w:szCs w:val="26"/>
              </w:rPr>
            </w:pPr>
            <w:r>
              <w:rPr>
                <w:rFonts w:ascii="Times New Roman" w:hAnsi="Times New Roman" w:cs="Times New Roman"/>
                <w:b/>
                <w:color w:val="000000" w:themeColor="text1"/>
                <w:sz w:val="26"/>
                <w:szCs w:val="26"/>
              </w:rPr>
              <w:t>280 pjesëmarrës.</w:t>
            </w:r>
          </w:p>
        </w:tc>
        <w:tc>
          <w:tcPr>
            <w:tcW w:w="879" w:type="pct"/>
          </w:tcPr>
          <w:p w:rsidR="0024365F" w:rsidRDefault="005B767E" w:rsidP="00F5203E">
            <w:pPr>
              <w:rPr>
                <w:rFonts w:ascii="Times New Roman" w:hAnsi="Times New Roman" w:cs="Times New Roman"/>
                <w:b/>
                <w:bCs/>
                <w:sz w:val="26"/>
                <w:szCs w:val="26"/>
              </w:rPr>
            </w:pPr>
            <w:r>
              <w:rPr>
                <w:rFonts w:ascii="Times New Roman" w:hAnsi="Times New Roman" w:cs="Times New Roman"/>
                <w:b/>
                <w:bCs/>
                <w:sz w:val="26"/>
                <w:szCs w:val="26"/>
              </w:rPr>
              <w:t xml:space="preserve">43 pjesëmarrës kanë </w:t>
            </w:r>
            <w:r w:rsidRPr="0024365F">
              <w:rPr>
                <w:rFonts w:ascii="Times New Roman" w:hAnsi="Times New Roman" w:cs="Times New Roman"/>
                <w:b/>
                <w:bCs/>
                <w:sz w:val="26"/>
                <w:szCs w:val="26"/>
              </w:rPr>
              <w:t>ofruar propozime</w:t>
            </w:r>
            <w:r>
              <w:rPr>
                <w:rFonts w:ascii="Times New Roman" w:hAnsi="Times New Roman" w:cs="Times New Roman"/>
                <w:b/>
                <w:bCs/>
                <w:sz w:val="26"/>
                <w:szCs w:val="26"/>
              </w:rPr>
              <w:t>.</w:t>
            </w:r>
          </w:p>
          <w:p w:rsidR="005B767E" w:rsidRPr="0024365F" w:rsidRDefault="005B767E" w:rsidP="00F5203E">
            <w:pPr>
              <w:rPr>
                <w:rFonts w:ascii="Times New Roman" w:hAnsi="Times New Roman" w:cs="Times New Roman"/>
                <w:b/>
                <w:bCs/>
                <w:sz w:val="26"/>
                <w:szCs w:val="26"/>
              </w:rPr>
            </w:pPr>
          </w:p>
        </w:tc>
        <w:tc>
          <w:tcPr>
            <w:tcW w:w="796" w:type="pct"/>
          </w:tcPr>
          <w:p w:rsidR="0024365F" w:rsidRPr="0024365F" w:rsidRDefault="00024D61" w:rsidP="00F5203E">
            <w:pPr>
              <w:rPr>
                <w:rFonts w:ascii="Times New Roman" w:hAnsi="Times New Roman" w:cs="Times New Roman"/>
                <w:b/>
                <w:bCs/>
                <w:sz w:val="26"/>
                <w:szCs w:val="26"/>
              </w:rPr>
            </w:pPr>
            <w:r w:rsidRPr="00702F53">
              <w:rPr>
                <w:rFonts w:ascii="Times New Roman" w:hAnsi="Times New Roman" w:cs="Times New Roman"/>
                <w:b/>
                <w:color w:val="000000" w:themeColor="text1"/>
                <w:sz w:val="26"/>
                <w:szCs w:val="26"/>
              </w:rPr>
              <w:t>66</w:t>
            </w:r>
            <w:r>
              <w:rPr>
                <w:rFonts w:ascii="Times New Roman" w:hAnsi="Times New Roman" w:cs="Times New Roman"/>
                <w:b/>
                <w:color w:val="000000" w:themeColor="text1"/>
                <w:sz w:val="26"/>
                <w:szCs w:val="26"/>
              </w:rPr>
              <w:t xml:space="preserve"> </w:t>
            </w:r>
            <w:r>
              <w:rPr>
                <w:rFonts w:ascii="Times New Roman" w:hAnsi="Times New Roman" w:cs="Times New Roman"/>
                <w:b/>
                <w:bCs/>
                <w:sz w:val="26"/>
                <w:szCs w:val="26"/>
              </w:rPr>
              <w:t>propozime</w:t>
            </w:r>
            <w:r w:rsidRPr="0024365F">
              <w:rPr>
                <w:rFonts w:ascii="Times New Roman" w:hAnsi="Times New Roman" w:cs="Times New Roman"/>
                <w:b/>
                <w:bCs/>
                <w:sz w:val="26"/>
                <w:szCs w:val="26"/>
              </w:rPr>
              <w:t xml:space="preserve"> të pranuara</w:t>
            </w:r>
            <w:r>
              <w:rPr>
                <w:rFonts w:ascii="Times New Roman" w:hAnsi="Times New Roman" w:cs="Times New Roman"/>
                <w:b/>
                <w:bCs/>
                <w:sz w:val="26"/>
                <w:szCs w:val="26"/>
              </w:rPr>
              <w:t>.</w:t>
            </w:r>
          </w:p>
        </w:tc>
        <w:tc>
          <w:tcPr>
            <w:tcW w:w="879" w:type="pct"/>
          </w:tcPr>
          <w:p w:rsidR="0024365F" w:rsidRDefault="00024D61" w:rsidP="00F5203E">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280 pjesëmarrës,</w:t>
            </w:r>
          </w:p>
          <w:p w:rsidR="00A11216" w:rsidRDefault="00A11216" w:rsidP="00F5203E">
            <w:pPr>
              <w:rPr>
                <w:rFonts w:ascii="Times New Roman" w:hAnsi="Times New Roman" w:cs="Times New Roman"/>
                <w:b/>
                <w:color w:val="000000" w:themeColor="text1"/>
                <w:sz w:val="26"/>
                <w:szCs w:val="26"/>
              </w:rPr>
            </w:pPr>
          </w:p>
          <w:p w:rsidR="00A11216" w:rsidRDefault="00A11216" w:rsidP="00F5203E">
            <w:pPr>
              <w:rPr>
                <w:rFonts w:ascii="Times New Roman" w:hAnsi="Times New Roman" w:cs="Times New Roman"/>
                <w:b/>
                <w:color w:val="000000" w:themeColor="text1"/>
                <w:sz w:val="26"/>
                <w:szCs w:val="26"/>
              </w:rPr>
            </w:pPr>
            <w:r w:rsidRPr="00A11216">
              <w:rPr>
                <w:rFonts w:ascii="Times New Roman" w:hAnsi="Times New Roman" w:cs="Times New Roman"/>
                <w:b/>
                <w:color w:val="000000" w:themeColor="text1"/>
                <w:sz w:val="26"/>
                <w:szCs w:val="26"/>
              </w:rPr>
              <w:t>35</w:t>
            </w:r>
            <w:r>
              <w:rPr>
                <w:rFonts w:ascii="Times New Roman" w:hAnsi="Times New Roman" w:cs="Times New Roman"/>
                <w:b/>
                <w:color w:val="000000" w:themeColor="text1"/>
                <w:sz w:val="26"/>
                <w:szCs w:val="26"/>
              </w:rPr>
              <w:t xml:space="preserve"> Gra,</w:t>
            </w:r>
          </w:p>
          <w:p w:rsidR="00A11216" w:rsidRDefault="00A11216" w:rsidP="00F5203E">
            <w:pPr>
              <w:rPr>
                <w:rFonts w:ascii="Times New Roman" w:hAnsi="Times New Roman" w:cs="Times New Roman"/>
                <w:b/>
                <w:color w:val="000000" w:themeColor="text1"/>
                <w:sz w:val="26"/>
                <w:szCs w:val="26"/>
              </w:rPr>
            </w:pPr>
          </w:p>
          <w:p w:rsidR="00024D61" w:rsidRPr="00A11216" w:rsidRDefault="00A11216" w:rsidP="00F5203E">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247 Burra.</w:t>
            </w:r>
          </w:p>
        </w:tc>
        <w:tc>
          <w:tcPr>
            <w:tcW w:w="806" w:type="pct"/>
          </w:tcPr>
          <w:p w:rsidR="0024365F" w:rsidRPr="0024365F" w:rsidRDefault="00A11216" w:rsidP="00F5203E">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11 </w:t>
            </w:r>
            <w:r w:rsidRPr="0024365F">
              <w:rPr>
                <w:rFonts w:ascii="Times New Roman" w:hAnsi="Times New Roman" w:cs="Times New Roman"/>
                <w:b/>
                <w:bCs/>
                <w:sz w:val="26"/>
                <w:szCs w:val="26"/>
              </w:rPr>
              <w:t xml:space="preserve">procesverbaleve të hartuara dhe </w:t>
            </w:r>
            <w:r w:rsidRPr="0024365F">
              <w:rPr>
                <w:rFonts w:ascii="Times New Roman" w:hAnsi="Times New Roman" w:cs="Times New Roman"/>
                <w:b/>
                <w:bCs/>
                <w:sz w:val="26"/>
                <w:szCs w:val="26"/>
              </w:rPr>
              <w:lastRenderedPageBreak/>
              <w:t>publikuara pas takimeve</w:t>
            </w:r>
            <w:r>
              <w:rPr>
                <w:rFonts w:ascii="Times New Roman" w:hAnsi="Times New Roman" w:cs="Times New Roman"/>
                <w:b/>
                <w:bCs/>
                <w:sz w:val="26"/>
                <w:szCs w:val="26"/>
              </w:rPr>
              <w:t>.</w:t>
            </w:r>
          </w:p>
        </w:tc>
      </w:tr>
    </w:tbl>
    <w:p w:rsidR="0024365F" w:rsidRPr="0024365F" w:rsidRDefault="0024365F" w:rsidP="0024365F">
      <w:pPr>
        <w:rPr>
          <w:sz w:val="26"/>
          <w:szCs w:val="26"/>
        </w:rPr>
      </w:pPr>
    </w:p>
    <w:tbl>
      <w:tblPr>
        <w:tblStyle w:val="TableGrid"/>
        <w:tblW w:w="10345" w:type="dxa"/>
        <w:tblInd w:w="0" w:type="dxa"/>
        <w:tblLayout w:type="fixed"/>
        <w:tblLook w:val="04A0" w:firstRow="1" w:lastRow="0" w:firstColumn="1" w:lastColumn="0" w:noHBand="0" w:noVBand="1"/>
      </w:tblPr>
      <w:tblGrid>
        <w:gridCol w:w="1885"/>
        <w:gridCol w:w="2790"/>
        <w:gridCol w:w="1980"/>
        <w:gridCol w:w="1710"/>
        <w:gridCol w:w="1980"/>
      </w:tblGrid>
      <w:tr w:rsidR="00B450F5" w:rsidRPr="00FF6446" w:rsidTr="00F5203E">
        <w:trPr>
          <w:trHeight w:val="504"/>
        </w:trPr>
        <w:tc>
          <w:tcPr>
            <w:tcW w:w="10345" w:type="dxa"/>
            <w:gridSpan w:val="5"/>
            <w:shd w:val="clear" w:color="auto" w:fill="C5E0B3" w:themeFill="accent6" w:themeFillTint="66"/>
            <w:vAlign w:val="center"/>
          </w:tcPr>
          <w:p w:rsidR="00B450F5" w:rsidRPr="00FF6446" w:rsidRDefault="00B450F5" w:rsidP="00F5203E">
            <w:pPr>
              <w:jc w:val="center"/>
              <w:rPr>
                <w:rFonts w:ascii="Times New Roman" w:hAnsi="Times New Roman" w:cs="Times New Roman"/>
                <w:b/>
                <w:bCs/>
                <w:color w:val="000000" w:themeColor="text1"/>
                <w:sz w:val="26"/>
                <w:szCs w:val="26"/>
              </w:rPr>
            </w:pPr>
            <w:r w:rsidRPr="00FF6446">
              <w:rPr>
                <w:rFonts w:ascii="Times New Roman" w:hAnsi="Times New Roman" w:cs="Times New Roman"/>
                <w:b/>
                <w:bCs/>
                <w:color w:val="000000" w:themeColor="text1"/>
                <w:sz w:val="26"/>
                <w:szCs w:val="26"/>
              </w:rPr>
              <w:t>Verifikimi i të dhënave</w:t>
            </w:r>
          </w:p>
        </w:tc>
      </w:tr>
      <w:tr w:rsidR="00B450F5" w:rsidRPr="00FF6446" w:rsidTr="00BA2D7B">
        <w:tc>
          <w:tcPr>
            <w:tcW w:w="1885" w:type="dxa"/>
            <w:shd w:val="clear" w:color="auto" w:fill="E2EFD9" w:themeFill="accent6" w:themeFillTint="33"/>
            <w:vAlign w:val="center"/>
          </w:tcPr>
          <w:p w:rsidR="00B450F5" w:rsidRDefault="003B60C6" w:rsidP="00F5203E">
            <w:pPr>
              <w:jc w:val="center"/>
              <w:rPr>
                <w:rFonts w:ascii="Times New Roman" w:hAnsi="Times New Roman" w:cs="Times New Roman"/>
                <w:b/>
                <w:bCs/>
                <w:sz w:val="26"/>
                <w:szCs w:val="26"/>
              </w:rPr>
            </w:pPr>
            <w:r>
              <w:rPr>
                <w:rFonts w:ascii="Times New Roman" w:hAnsi="Times New Roman" w:cs="Times New Roman"/>
                <w:b/>
                <w:bCs/>
                <w:sz w:val="26"/>
                <w:szCs w:val="26"/>
              </w:rPr>
              <w:t xml:space="preserve">Dëgjimet </w:t>
            </w:r>
            <w:r w:rsidR="00B450F5">
              <w:rPr>
                <w:rFonts w:ascii="Times New Roman" w:hAnsi="Times New Roman" w:cs="Times New Roman"/>
                <w:b/>
                <w:bCs/>
                <w:sz w:val="26"/>
                <w:szCs w:val="26"/>
              </w:rPr>
              <w:t>buxhetor për Buxhetin e vitit 2024</w:t>
            </w:r>
          </w:p>
          <w:p w:rsidR="00B450F5" w:rsidRDefault="00B450F5" w:rsidP="00F5203E">
            <w:pPr>
              <w:jc w:val="center"/>
              <w:rPr>
                <w:rFonts w:ascii="Times New Roman" w:hAnsi="Times New Roman" w:cs="Times New Roman"/>
                <w:b/>
                <w:bCs/>
                <w:sz w:val="26"/>
                <w:szCs w:val="26"/>
              </w:rPr>
            </w:pPr>
          </w:p>
          <w:p w:rsidR="00B450F5" w:rsidRDefault="00B450F5" w:rsidP="00F5203E">
            <w:pPr>
              <w:jc w:val="center"/>
              <w:rPr>
                <w:rFonts w:ascii="Times New Roman" w:hAnsi="Times New Roman" w:cs="Times New Roman"/>
                <w:b/>
                <w:bCs/>
                <w:sz w:val="26"/>
                <w:szCs w:val="26"/>
              </w:rPr>
            </w:pPr>
          </w:p>
          <w:p w:rsidR="00B450F5" w:rsidRPr="00FF6446" w:rsidRDefault="00B450F5" w:rsidP="00F5203E">
            <w:pPr>
              <w:jc w:val="center"/>
              <w:rPr>
                <w:rFonts w:ascii="Times New Roman" w:hAnsi="Times New Roman" w:cs="Times New Roman"/>
                <w:b/>
                <w:bCs/>
                <w:sz w:val="26"/>
                <w:szCs w:val="26"/>
              </w:rPr>
            </w:pPr>
          </w:p>
        </w:tc>
        <w:tc>
          <w:tcPr>
            <w:tcW w:w="2790" w:type="dxa"/>
            <w:shd w:val="clear" w:color="auto" w:fill="E2EFD9" w:themeFill="accent6" w:themeFillTint="33"/>
            <w:vAlign w:val="center"/>
          </w:tcPr>
          <w:p w:rsidR="00B450F5" w:rsidRDefault="00B450F5" w:rsidP="00F5203E">
            <w:pPr>
              <w:rPr>
                <w:rFonts w:ascii="Times New Roman" w:hAnsi="Times New Roman" w:cs="Times New Roman"/>
                <w:b/>
                <w:bCs/>
                <w:sz w:val="26"/>
                <w:szCs w:val="26"/>
              </w:rPr>
            </w:pPr>
            <w:r w:rsidRPr="00FF6446">
              <w:rPr>
                <w:rFonts w:ascii="Times New Roman" w:hAnsi="Times New Roman" w:cs="Times New Roman"/>
                <w:b/>
                <w:bCs/>
                <w:sz w:val="26"/>
                <w:szCs w:val="26"/>
              </w:rPr>
              <w:t>Data e takimit</w:t>
            </w:r>
          </w:p>
          <w:p w:rsidR="00B450F5" w:rsidRDefault="00B450F5" w:rsidP="00F5203E">
            <w:pPr>
              <w:rPr>
                <w:rFonts w:ascii="Times New Roman" w:hAnsi="Times New Roman" w:cs="Times New Roman"/>
                <w:b/>
                <w:bCs/>
                <w:sz w:val="26"/>
                <w:szCs w:val="26"/>
              </w:rPr>
            </w:pPr>
          </w:p>
          <w:p w:rsidR="00B450F5" w:rsidRDefault="00B450F5" w:rsidP="00F5203E">
            <w:pPr>
              <w:rPr>
                <w:rFonts w:ascii="Times New Roman" w:hAnsi="Times New Roman" w:cs="Times New Roman"/>
                <w:b/>
                <w:bCs/>
                <w:sz w:val="26"/>
                <w:szCs w:val="26"/>
              </w:rPr>
            </w:pPr>
          </w:p>
          <w:p w:rsidR="00B450F5" w:rsidRDefault="00B450F5" w:rsidP="00F5203E">
            <w:pPr>
              <w:rPr>
                <w:rFonts w:ascii="Times New Roman" w:hAnsi="Times New Roman" w:cs="Times New Roman"/>
                <w:b/>
                <w:bCs/>
                <w:sz w:val="26"/>
                <w:szCs w:val="26"/>
              </w:rPr>
            </w:pPr>
          </w:p>
          <w:p w:rsidR="00B450F5" w:rsidRDefault="00B450F5" w:rsidP="00F5203E">
            <w:pPr>
              <w:rPr>
                <w:rFonts w:ascii="Times New Roman" w:hAnsi="Times New Roman" w:cs="Times New Roman"/>
                <w:b/>
                <w:bCs/>
                <w:sz w:val="26"/>
                <w:szCs w:val="26"/>
              </w:rPr>
            </w:pPr>
          </w:p>
          <w:p w:rsidR="00172557" w:rsidRDefault="00172557" w:rsidP="00F5203E">
            <w:pPr>
              <w:rPr>
                <w:rFonts w:ascii="Times New Roman" w:hAnsi="Times New Roman" w:cs="Times New Roman"/>
                <w:b/>
                <w:bCs/>
                <w:sz w:val="26"/>
                <w:szCs w:val="26"/>
              </w:rPr>
            </w:pPr>
          </w:p>
          <w:p w:rsidR="00B450F5" w:rsidRPr="00FF6446" w:rsidRDefault="00B450F5" w:rsidP="00F5203E">
            <w:pPr>
              <w:rPr>
                <w:rFonts w:ascii="Times New Roman" w:hAnsi="Times New Roman" w:cs="Times New Roman"/>
                <w:b/>
                <w:bCs/>
                <w:sz w:val="26"/>
                <w:szCs w:val="26"/>
              </w:rPr>
            </w:pPr>
          </w:p>
        </w:tc>
        <w:tc>
          <w:tcPr>
            <w:tcW w:w="1980" w:type="dxa"/>
            <w:shd w:val="clear" w:color="auto" w:fill="E2EFD9" w:themeFill="accent6" w:themeFillTint="33"/>
            <w:vAlign w:val="center"/>
          </w:tcPr>
          <w:p w:rsidR="00B450F5" w:rsidRDefault="00B450F5" w:rsidP="00F5203E">
            <w:pPr>
              <w:jc w:val="center"/>
              <w:rPr>
                <w:rFonts w:ascii="Times New Roman" w:hAnsi="Times New Roman" w:cs="Times New Roman"/>
                <w:b/>
                <w:sz w:val="26"/>
                <w:szCs w:val="26"/>
              </w:rPr>
            </w:pPr>
            <w:r w:rsidRPr="00052512">
              <w:rPr>
                <w:rFonts w:ascii="Times New Roman" w:hAnsi="Times New Roman" w:cs="Times New Roman"/>
                <w:b/>
                <w:sz w:val="26"/>
                <w:szCs w:val="26"/>
              </w:rPr>
              <w:t>Linku i publikimit të njoftimit, procesverbalit dhe raportit</w:t>
            </w:r>
          </w:p>
          <w:p w:rsidR="00B450F5" w:rsidRDefault="00B450F5" w:rsidP="00F5203E">
            <w:pPr>
              <w:jc w:val="center"/>
              <w:rPr>
                <w:rFonts w:ascii="Times New Roman" w:hAnsi="Times New Roman" w:cs="Times New Roman"/>
                <w:b/>
                <w:bCs/>
                <w:sz w:val="26"/>
                <w:szCs w:val="26"/>
              </w:rPr>
            </w:pPr>
          </w:p>
          <w:p w:rsidR="00172557" w:rsidRPr="00FF6446" w:rsidRDefault="00172557" w:rsidP="00F5203E">
            <w:pPr>
              <w:jc w:val="center"/>
              <w:rPr>
                <w:rFonts w:ascii="Times New Roman" w:hAnsi="Times New Roman" w:cs="Times New Roman"/>
                <w:b/>
                <w:bCs/>
                <w:sz w:val="26"/>
                <w:szCs w:val="26"/>
              </w:rPr>
            </w:pPr>
          </w:p>
        </w:tc>
        <w:tc>
          <w:tcPr>
            <w:tcW w:w="1710" w:type="dxa"/>
            <w:shd w:val="clear" w:color="auto" w:fill="E2EFD9" w:themeFill="accent6" w:themeFillTint="33"/>
            <w:vAlign w:val="center"/>
          </w:tcPr>
          <w:p w:rsidR="00B450F5" w:rsidRDefault="00B450F5" w:rsidP="00F5203E">
            <w:pPr>
              <w:jc w:val="center"/>
              <w:rPr>
                <w:rFonts w:ascii="Times New Roman" w:hAnsi="Times New Roman" w:cs="Times New Roman"/>
                <w:b/>
                <w:bCs/>
                <w:sz w:val="26"/>
                <w:szCs w:val="26"/>
              </w:rPr>
            </w:pPr>
            <w:r w:rsidRPr="00D01D37">
              <w:rPr>
                <w:rFonts w:ascii="Times New Roman" w:hAnsi="Times New Roman" w:cs="Times New Roman"/>
                <w:b/>
                <w:bCs/>
                <w:sz w:val="26"/>
                <w:szCs w:val="26"/>
              </w:rPr>
              <w:t>Numri i pjesëmarrësve</w:t>
            </w:r>
            <w:r>
              <w:rPr>
                <w:rFonts w:ascii="Times New Roman" w:hAnsi="Times New Roman" w:cs="Times New Roman"/>
                <w:b/>
                <w:bCs/>
                <w:sz w:val="26"/>
                <w:szCs w:val="26"/>
              </w:rPr>
              <w:t xml:space="preserve"> në total dhe i ndarë sipas gjinisë</w:t>
            </w:r>
          </w:p>
          <w:p w:rsidR="00B450F5" w:rsidRDefault="00B450F5" w:rsidP="00F5203E">
            <w:pPr>
              <w:jc w:val="center"/>
              <w:rPr>
                <w:rFonts w:ascii="Times New Roman" w:hAnsi="Times New Roman" w:cs="Times New Roman"/>
                <w:b/>
                <w:bCs/>
                <w:sz w:val="26"/>
                <w:szCs w:val="26"/>
              </w:rPr>
            </w:pPr>
          </w:p>
          <w:p w:rsidR="00172557" w:rsidRPr="00FF6446" w:rsidRDefault="00172557" w:rsidP="00172557">
            <w:pPr>
              <w:rPr>
                <w:rFonts w:ascii="Times New Roman" w:hAnsi="Times New Roman" w:cs="Times New Roman"/>
                <w:b/>
                <w:bCs/>
                <w:sz w:val="26"/>
                <w:szCs w:val="26"/>
              </w:rPr>
            </w:pPr>
          </w:p>
        </w:tc>
        <w:tc>
          <w:tcPr>
            <w:tcW w:w="1980" w:type="dxa"/>
            <w:shd w:val="clear" w:color="auto" w:fill="E2EFD9" w:themeFill="accent6" w:themeFillTint="33"/>
          </w:tcPr>
          <w:p w:rsidR="00B450F5" w:rsidRPr="00FF6446" w:rsidRDefault="00B450F5" w:rsidP="00F5203E">
            <w:pPr>
              <w:jc w:val="center"/>
              <w:rPr>
                <w:b/>
                <w:bCs/>
                <w:sz w:val="26"/>
                <w:szCs w:val="26"/>
              </w:rPr>
            </w:pPr>
            <w:r w:rsidRPr="00D01D37">
              <w:rPr>
                <w:rFonts w:ascii="Times New Roman" w:hAnsi="Times New Roman" w:cs="Times New Roman"/>
                <w:b/>
                <w:bCs/>
                <w:sz w:val="26"/>
                <w:szCs w:val="26"/>
              </w:rPr>
              <w:t xml:space="preserve">Numri </w:t>
            </w:r>
            <w:r>
              <w:rPr>
                <w:rFonts w:ascii="Times New Roman" w:hAnsi="Times New Roman" w:cs="Times New Roman"/>
                <w:b/>
                <w:bCs/>
                <w:sz w:val="26"/>
                <w:szCs w:val="26"/>
              </w:rPr>
              <w:t xml:space="preserve">total </w:t>
            </w:r>
            <w:r w:rsidRPr="00D01D37">
              <w:rPr>
                <w:rFonts w:ascii="Times New Roman" w:hAnsi="Times New Roman" w:cs="Times New Roman"/>
                <w:b/>
                <w:bCs/>
                <w:sz w:val="26"/>
                <w:szCs w:val="26"/>
              </w:rPr>
              <w:t>i rekomandimeve/propozimeve</w:t>
            </w:r>
            <w:r>
              <w:rPr>
                <w:rFonts w:ascii="Times New Roman" w:hAnsi="Times New Roman" w:cs="Times New Roman"/>
                <w:b/>
                <w:bCs/>
                <w:sz w:val="26"/>
                <w:szCs w:val="26"/>
              </w:rPr>
              <w:t xml:space="preserve"> si dhe të ndarë në ato të miratuara dhe jo të miratuara</w:t>
            </w:r>
          </w:p>
        </w:tc>
      </w:tr>
      <w:tr w:rsidR="00C32EC8" w:rsidRPr="00FF6446" w:rsidTr="00BA2D7B">
        <w:tc>
          <w:tcPr>
            <w:tcW w:w="1885" w:type="dxa"/>
            <w:shd w:val="clear" w:color="auto" w:fill="FFFFFF" w:themeFill="background1"/>
            <w:vAlign w:val="center"/>
          </w:tcPr>
          <w:p w:rsidR="00C32EC8" w:rsidRDefault="00492915" w:rsidP="00F5203E">
            <w:pPr>
              <w:jc w:val="center"/>
              <w:rPr>
                <w:rFonts w:ascii="Times New Roman" w:hAnsi="Times New Roman" w:cs="Times New Roman"/>
                <w:b/>
                <w:bCs/>
                <w:sz w:val="26"/>
                <w:szCs w:val="26"/>
              </w:rPr>
            </w:pPr>
            <w:r w:rsidRPr="00492915">
              <w:rPr>
                <w:rFonts w:ascii="Times New Roman" w:hAnsi="Times New Roman" w:cs="Times New Roman"/>
                <w:b/>
                <w:bCs/>
                <w:sz w:val="26"/>
                <w:szCs w:val="26"/>
              </w:rPr>
              <w:t>Takimi I-rë</w:t>
            </w:r>
          </w:p>
          <w:p w:rsidR="00492915" w:rsidRPr="00492915" w:rsidRDefault="00492915" w:rsidP="00F5203E">
            <w:pPr>
              <w:jc w:val="center"/>
              <w:rPr>
                <w:rFonts w:ascii="Times New Roman" w:hAnsi="Times New Roman" w:cs="Times New Roman"/>
                <w:b/>
                <w:bCs/>
                <w:sz w:val="26"/>
                <w:szCs w:val="26"/>
              </w:rPr>
            </w:pPr>
          </w:p>
        </w:tc>
        <w:tc>
          <w:tcPr>
            <w:tcW w:w="2790" w:type="dxa"/>
            <w:shd w:val="clear" w:color="auto" w:fill="FFFFFF" w:themeFill="background1"/>
            <w:vAlign w:val="center"/>
          </w:tcPr>
          <w:p w:rsidR="00CB5D24" w:rsidRDefault="00CB5D24" w:rsidP="00F5203E">
            <w:pPr>
              <w:rPr>
                <w:rFonts w:ascii="Times New Roman" w:hAnsi="Times New Roman" w:cs="Times New Roman"/>
                <w:bCs/>
                <w:sz w:val="26"/>
                <w:szCs w:val="26"/>
              </w:rPr>
            </w:pPr>
            <w:r w:rsidRPr="00CB5D24">
              <w:rPr>
                <w:rFonts w:ascii="Times New Roman" w:hAnsi="Times New Roman" w:cs="Times New Roman"/>
                <w:bCs/>
                <w:sz w:val="26"/>
                <w:szCs w:val="26"/>
              </w:rPr>
              <w:t xml:space="preserve">Dëgjim publik me banorët e komunës së Klinës, me fokus banorët e fshatrave Drenoc, Pjetërq i Epërm, Pjetërq i Poshtëm dhe Dugajevë, datë </w:t>
            </w:r>
            <w:r w:rsidRPr="00CB5D24">
              <w:rPr>
                <w:rFonts w:ascii="Times New Roman" w:hAnsi="Times New Roman" w:cs="Times New Roman"/>
                <w:b/>
                <w:bCs/>
                <w:sz w:val="26"/>
                <w:szCs w:val="26"/>
              </w:rPr>
              <w:t>15.08.2024,</w:t>
            </w:r>
            <w:r w:rsidRPr="00CB5D24">
              <w:rPr>
                <w:rFonts w:ascii="Times New Roman" w:hAnsi="Times New Roman" w:cs="Times New Roman"/>
                <w:bCs/>
                <w:sz w:val="26"/>
                <w:szCs w:val="26"/>
              </w:rPr>
              <w:t xml:space="preserve"> </w:t>
            </w:r>
          </w:p>
          <w:p w:rsidR="00CB5D24" w:rsidRDefault="00CB5D24" w:rsidP="00F5203E">
            <w:pPr>
              <w:rPr>
                <w:rFonts w:ascii="Times New Roman" w:hAnsi="Times New Roman" w:cs="Times New Roman"/>
                <w:bCs/>
                <w:sz w:val="26"/>
                <w:szCs w:val="26"/>
              </w:rPr>
            </w:pPr>
            <w:r>
              <w:rPr>
                <w:rFonts w:ascii="Times New Roman" w:hAnsi="Times New Roman" w:cs="Times New Roman"/>
                <w:bCs/>
                <w:sz w:val="26"/>
                <w:szCs w:val="26"/>
              </w:rPr>
              <w:t>O</w:t>
            </w:r>
            <w:r w:rsidRPr="00CB5D24">
              <w:rPr>
                <w:rFonts w:ascii="Times New Roman" w:hAnsi="Times New Roman" w:cs="Times New Roman"/>
                <w:bCs/>
                <w:sz w:val="26"/>
                <w:szCs w:val="26"/>
              </w:rPr>
              <w:t>ra 17:00,</w:t>
            </w:r>
            <w:r>
              <w:rPr>
                <w:rFonts w:ascii="Times New Roman" w:hAnsi="Times New Roman" w:cs="Times New Roman"/>
                <w:bCs/>
                <w:sz w:val="26"/>
                <w:szCs w:val="26"/>
              </w:rPr>
              <w:t xml:space="preserve"> </w:t>
            </w:r>
          </w:p>
          <w:p w:rsidR="00C32EC8" w:rsidRDefault="00CB5D24" w:rsidP="00F5203E">
            <w:pPr>
              <w:rPr>
                <w:rFonts w:ascii="Times New Roman" w:hAnsi="Times New Roman" w:cs="Times New Roman"/>
                <w:bCs/>
                <w:sz w:val="26"/>
                <w:szCs w:val="26"/>
              </w:rPr>
            </w:pPr>
            <w:r w:rsidRPr="00CB5D24">
              <w:rPr>
                <w:rFonts w:ascii="Times New Roman" w:hAnsi="Times New Roman" w:cs="Times New Roman"/>
                <w:bCs/>
                <w:sz w:val="26"/>
                <w:szCs w:val="26"/>
              </w:rPr>
              <w:t>Vendi: SHFMU “Isa Boletini”, Drenoc.</w:t>
            </w:r>
          </w:p>
          <w:p w:rsidR="00BA2D7B" w:rsidRPr="00CB5D24" w:rsidRDefault="00BA2D7B" w:rsidP="00F5203E">
            <w:pPr>
              <w:rPr>
                <w:rFonts w:ascii="Times New Roman" w:hAnsi="Times New Roman" w:cs="Times New Roman"/>
                <w:bCs/>
                <w:sz w:val="26"/>
                <w:szCs w:val="26"/>
              </w:rPr>
            </w:pPr>
          </w:p>
        </w:tc>
        <w:tc>
          <w:tcPr>
            <w:tcW w:w="1980" w:type="dxa"/>
            <w:shd w:val="clear" w:color="auto" w:fill="FFFFFF" w:themeFill="background1"/>
            <w:vAlign w:val="center"/>
          </w:tcPr>
          <w:p w:rsidR="00C42CC7" w:rsidRPr="0069597F" w:rsidRDefault="00C42CC7" w:rsidP="00C42CC7">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CB5D24" w:rsidRDefault="00CB5D24" w:rsidP="00F5203E">
            <w:pPr>
              <w:jc w:val="center"/>
              <w:rPr>
                <w:b/>
                <w:sz w:val="26"/>
                <w:szCs w:val="26"/>
              </w:rPr>
            </w:pPr>
          </w:p>
          <w:p w:rsidR="00CB5D24" w:rsidRDefault="00CB5D24" w:rsidP="00F5203E">
            <w:pPr>
              <w:jc w:val="center"/>
              <w:rPr>
                <w:b/>
                <w:sz w:val="26"/>
                <w:szCs w:val="26"/>
              </w:rPr>
            </w:pPr>
          </w:p>
          <w:p w:rsidR="00CB5D24" w:rsidRDefault="00CB5D24" w:rsidP="00F5203E">
            <w:pPr>
              <w:jc w:val="center"/>
              <w:rPr>
                <w:b/>
                <w:sz w:val="26"/>
                <w:szCs w:val="26"/>
              </w:rPr>
            </w:pPr>
          </w:p>
          <w:p w:rsidR="00BA2D7B" w:rsidRDefault="00BA2D7B" w:rsidP="00F5203E">
            <w:pPr>
              <w:jc w:val="center"/>
              <w:rPr>
                <w:b/>
                <w:sz w:val="26"/>
                <w:szCs w:val="26"/>
              </w:rPr>
            </w:pPr>
          </w:p>
          <w:p w:rsidR="00CB5D24" w:rsidRDefault="00CB5D24" w:rsidP="00CB5D24">
            <w:pPr>
              <w:rPr>
                <w:b/>
                <w:sz w:val="26"/>
                <w:szCs w:val="26"/>
              </w:rPr>
            </w:pPr>
          </w:p>
          <w:p w:rsidR="00CB5D24" w:rsidRPr="00052512" w:rsidRDefault="00CB5D24" w:rsidP="00CB5D24">
            <w:pPr>
              <w:rPr>
                <w:b/>
                <w:sz w:val="26"/>
                <w:szCs w:val="26"/>
              </w:rPr>
            </w:pPr>
          </w:p>
        </w:tc>
        <w:tc>
          <w:tcPr>
            <w:tcW w:w="1710" w:type="dxa"/>
            <w:shd w:val="clear" w:color="auto" w:fill="FFFFFF" w:themeFill="background1"/>
            <w:vAlign w:val="center"/>
          </w:tcPr>
          <w:p w:rsidR="00D97771" w:rsidRPr="000D168C" w:rsidRDefault="00D97771" w:rsidP="00D97771">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22</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D97771" w:rsidRPr="000D168C" w:rsidRDefault="00D97771" w:rsidP="00D97771">
            <w:pPr>
              <w:rPr>
                <w:rStyle w:val="Emphasis"/>
                <w:rFonts w:ascii="Times New Roman" w:hAnsi="Times New Roman" w:cs="Times New Roman"/>
                <w:i w:val="0"/>
                <w:sz w:val="26"/>
                <w:szCs w:val="26"/>
              </w:rPr>
            </w:pPr>
          </w:p>
          <w:p w:rsidR="00D97771" w:rsidRPr="000D168C" w:rsidRDefault="00D97771" w:rsidP="00D97771">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D97771" w:rsidRPr="000D168C" w:rsidRDefault="00D97771" w:rsidP="00D97771">
            <w:pPr>
              <w:rPr>
                <w:rStyle w:val="Emphasis"/>
                <w:rFonts w:ascii="Times New Roman" w:hAnsi="Times New Roman" w:cs="Times New Roman"/>
                <w:i w:val="0"/>
                <w:sz w:val="26"/>
                <w:szCs w:val="26"/>
              </w:rPr>
            </w:pPr>
          </w:p>
          <w:p w:rsidR="00C32EC8" w:rsidRDefault="00D97771" w:rsidP="00D97771">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22</w:t>
            </w:r>
            <w:r w:rsidRPr="000D168C">
              <w:rPr>
                <w:rStyle w:val="Emphasis"/>
                <w:rFonts w:ascii="Times New Roman" w:hAnsi="Times New Roman" w:cs="Times New Roman"/>
                <w:i w:val="0"/>
                <w:sz w:val="26"/>
                <w:szCs w:val="26"/>
              </w:rPr>
              <w:t xml:space="preserve"> Burra.</w:t>
            </w:r>
          </w:p>
          <w:p w:rsidR="00D97771" w:rsidRDefault="00D97771" w:rsidP="00D97771">
            <w:pPr>
              <w:jc w:val="center"/>
              <w:rPr>
                <w:rStyle w:val="Emphasis"/>
                <w:rFonts w:ascii="Times New Roman" w:hAnsi="Times New Roman" w:cs="Times New Roman"/>
                <w:i w:val="0"/>
                <w:sz w:val="26"/>
                <w:szCs w:val="26"/>
              </w:rPr>
            </w:pPr>
          </w:p>
          <w:p w:rsidR="00D97771" w:rsidRDefault="00D97771" w:rsidP="00D97771">
            <w:pPr>
              <w:jc w:val="center"/>
              <w:rPr>
                <w:rStyle w:val="Emphasis"/>
                <w:rFonts w:ascii="Times New Roman" w:hAnsi="Times New Roman" w:cs="Times New Roman"/>
                <w:i w:val="0"/>
                <w:sz w:val="26"/>
                <w:szCs w:val="26"/>
              </w:rPr>
            </w:pPr>
          </w:p>
          <w:p w:rsidR="00D97771" w:rsidRDefault="00D97771" w:rsidP="00D97771">
            <w:pPr>
              <w:jc w:val="center"/>
              <w:rPr>
                <w:rStyle w:val="Emphasis"/>
                <w:rFonts w:ascii="Times New Roman" w:hAnsi="Times New Roman" w:cs="Times New Roman"/>
                <w:i w:val="0"/>
                <w:sz w:val="26"/>
                <w:szCs w:val="26"/>
              </w:rPr>
            </w:pPr>
          </w:p>
          <w:p w:rsidR="00D97771" w:rsidRDefault="00D97771" w:rsidP="00D97771">
            <w:pPr>
              <w:jc w:val="center"/>
              <w:rPr>
                <w:rStyle w:val="Emphasis"/>
                <w:rFonts w:ascii="Times New Roman" w:hAnsi="Times New Roman" w:cs="Times New Roman"/>
                <w:i w:val="0"/>
                <w:sz w:val="26"/>
                <w:szCs w:val="26"/>
              </w:rPr>
            </w:pPr>
          </w:p>
          <w:p w:rsidR="00D97771" w:rsidRDefault="00D97771" w:rsidP="00D97771">
            <w:pPr>
              <w:jc w:val="center"/>
              <w:rPr>
                <w:rStyle w:val="Emphasis"/>
                <w:rFonts w:ascii="Times New Roman" w:hAnsi="Times New Roman" w:cs="Times New Roman"/>
                <w:i w:val="0"/>
                <w:sz w:val="26"/>
                <w:szCs w:val="26"/>
              </w:rPr>
            </w:pPr>
          </w:p>
          <w:p w:rsidR="00D97771" w:rsidRPr="00D01D37" w:rsidRDefault="00D97771" w:rsidP="00D97771">
            <w:pPr>
              <w:jc w:val="center"/>
              <w:rPr>
                <w:b/>
                <w:bCs/>
                <w:sz w:val="26"/>
                <w:szCs w:val="26"/>
              </w:rPr>
            </w:pPr>
          </w:p>
        </w:tc>
        <w:tc>
          <w:tcPr>
            <w:tcW w:w="1980" w:type="dxa"/>
            <w:shd w:val="clear" w:color="auto" w:fill="FFFFFF" w:themeFill="background1"/>
          </w:tcPr>
          <w:p w:rsidR="003C5C7C" w:rsidRDefault="006F22F5" w:rsidP="003C5C7C">
            <w:pPr>
              <w:rPr>
                <w:rFonts w:ascii="Times New Roman" w:hAnsi="Times New Roman" w:cs="Times New Roman"/>
                <w:bCs/>
                <w:sz w:val="26"/>
                <w:szCs w:val="26"/>
              </w:rPr>
            </w:pPr>
            <w:r>
              <w:rPr>
                <w:rFonts w:ascii="Times New Roman" w:hAnsi="Times New Roman" w:cs="Times New Roman"/>
                <w:b/>
                <w:bCs/>
                <w:sz w:val="26"/>
                <w:szCs w:val="26"/>
              </w:rPr>
              <w:t>4</w:t>
            </w:r>
            <w:r w:rsidR="003C5C7C">
              <w:rPr>
                <w:rFonts w:ascii="Times New Roman" w:hAnsi="Times New Roman" w:cs="Times New Roman"/>
                <w:bCs/>
                <w:sz w:val="26"/>
                <w:szCs w:val="26"/>
              </w:rPr>
              <w:t xml:space="preserve"> Kërkesa të regjistruara</w:t>
            </w:r>
            <w:r w:rsidR="003C5C7C" w:rsidRPr="004A5F82">
              <w:rPr>
                <w:rFonts w:ascii="Times New Roman" w:hAnsi="Times New Roman" w:cs="Times New Roman"/>
                <w:bCs/>
                <w:sz w:val="26"/>
                <w:szCs w:val="26"/>
              </w:rPr>
              <w:t>,</w:t>
            </w:r>
          </w:p>
          <w:p w:rsidR="003C5C7C" w:rsidRDefault="003C5C7C" w:rsidP="003C5C7C">
            <w:pPr>
              <w:rPr>
                <w:rFonts w:ascii="Times New Roman" w:hAnsi="Times New Roman" w:cs="Times New Roman"/>
                <w:bCs/>
                <w:sz w:val="26"/>
                <w:szCs w:val="26"/>
              </w:rPr>
            </w:pPr>
          </w:p>
          <w:p w:rsidR="003C5C7C" w:rsidRDefault="003C5C7C" w:rsidP="003C5C7C">
            <w:pPr>
              <w:rPr>
                <w:rFonts w:ascii="Times New Roman" w:hAnsi="Times New Roman" w:cs="Times New Roman"/>
                <w:bCs/>
                <w:sz w:val="26"/>
                <w:szCs w:val="26"/>
              </w:rPr>
            </w:pPr>
            <w:r>
              <w:rPr>
                <w:rFonts w:ascii="Times New Roman" w:hAnsi="Times New Roman" w:cs="Times New Roman"/>
                <w:b/>
                <w:bCs/>
                <w:sz w:val="26"/>
                <w:szCs w:val="26"/>
              </w:rPr>
              <w:t>2</w:t>
            </w:r>
            <w:r>
              <w:rPr>
                <w:rFonts w:ascii="Times New Roman" w:hAnsi="Times New Roman" w:cs="Times New Roman"/>
                <w:bCs/>
                <w:sz w:val="26"/>
                <w:szCs w:val="26"/>
              </w:rPr>
              <w:t xml:space="preserve"> të </w:t>
            </w:r>
            <w:r w:rsidRPr="004A5F82">
              <w:rPr>
                <w:rFonts w:ascii="Times New Roman" w:hAnsi="Times New Roman" w:cs="Times New Roman"/>
                <w:bCs/>
                <w:sz w:val="26"/>
                <w:szCs w:val="26"/>
              </w:rPr>
              <w:t>pranuara,</w:t>
            </w:r>
          </w:p>
          <w:p w:rsidR="003C5C7C" w:rsidRDefault="003C5C7C" w:rsidP="003C5C7C">
            <w:pPr>
              <w:rPr>
                <w:rFonts w:ascii="Times New Roman" w:hAnsi="Times New Roman" w:cs="Times New Roman"/>
                <w:bCs/>
                <w:sz w:val="26"/>
                <w:szCs w:val="26"/>
              </w:rPr>
            </w:pPr>
          </w:p>
          <w:p w:rsidR="00E343FD" w:rsidRPr="00567B9F" w:rsidRDefault="006F22F5" w:rsidP="00E343FD">
            <w:pPr>
              <w:rPr>
                <w:rFonts w:ascii="Times New Roman" w:hAnsi="Times New Roman" w:cs="Times New Roman"/>
                <w:bCs/>
                <w:sz w:val="26"/>
                <w:szCs w:val="26"/>
              </w:rPr>
            </w:pPr>
            <w:r>
              <w:rPr>
                <w:rFonts w:ascii="Times New Roman" w:hAnsi="Times New Roman" w:cs="Times New Roman"/>
                <w:b/>
                <w:bCs/>
                <w:sz w:val="26"/>
                <w:szCs w:val="26"/>
              </w:rPr>
              <w:t>2</w:t>
            </w:r>
            <w:r w:rsidR="003C5C7C">
              <w:rPr>
                <w:rFonts w:ascii="Times New Roman" w:hAnsi="Times New Roman" w:cs="Times New Roman"/>
                <w:bCs/>
                <w:sz w:val="26"/>
                <w:szCs w:val="26"/>
              </w:rPr>
              <w:t xml:space="preserve"> të refuzuara</w:t>
            </w:r>
            <w:r w:rsidR="00567B9F">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C32EC8" w:rsidRDefault="00492915" w:rsidP="00F5203E">
            <w:pPr>
              <w:jc w:val="center"/>
              <w:rPr>
                <w:rFonts w:ascii="Times New Roman" w:hAnsi="Times New Roman" w:cs="Times New Roman"/>
                <w:b/>
                <w:bCs/>
                <w:sz w:val="26"/>
                <w:szCs w:val="26"/>
              </w:rPr>
            </w:pPr>
            <w:r w:rsidRPr="00492915">
              <w:rPr>
                <w:rFonts w:ascii="Times New Roman" w:hAnsi="Times New Roman" w:cs="Times New Roman"/>
                <w:b/>
                <w:bCs/>
                <w:sz w:val="26"/>
                <w:szCs w:val="26"/>
              </w:rPr>
              <w:t>Takimi II-të</w:t>
            </w:r>
          </w:p>
          <w:p w:rsidR="00492915" w:rsidRPr="00492915" w:rsidRDefault="00492915" w:rsidP="00F5203E">
            <w:pPr>
              <w:jc w:val="center"/>
              <w:rPr>
                <w:rFonts w:ascii="Times New Roman" w:hAnsi="Times New Roman" w:cs="Times New Roman"/>
                <w:b/>
                <w:bCs/>
                <w:sz w:val="26"/>
                <w:szCs w:val="26"/>
              </w:rPr>
            </w:pPr>
          </w:p>
        </w:tc>
        <w:tc>
          <w:tcPr>
            <w:tcW w:w="2790" w:type="dxa"/>
            <w:shd w:val="clear" w:color="auto" w:fill="FFFFFF" w:themeFill="background1"/>
            <w:vAlign w:val="center"/>
          </w:tcPr>
          <w:p w:rsidR="00E23A4F" w:rsidRDefault="00E23A4F" w:rsidP="00E23A4F">
            <w:pPr>
              <w:rPr>
                <w:rFonts w:ascii="Times New Roman" w:hAnsi="Times New Roman" w:cs="Times New Roman"/>
                <w:bCs/>
                <w:sz w:val="26"/>
                <w:szCs w:val="26"/>
              </w:rPr>
            </w:pPr>
            <w:r w:rsidRPr="00E23A4F">
              <w:rPr>
                <w:rFonts w:ascii="Times New Roman" w:hAnsi="Times New Roman" w:cs="Times New Roman"/>
                <w:bCs/>
                <w:sz w:val="26"/>
                <w:szCs w:val="26"/>
              </w:rPr>
              <w:t xml:space="preserve">Dëgjim publik me banorët e komunës së Klinës, me fokus banorët e fshatrave Grabanicë, Dollovë, Bokshiq, Qeskovë, Zajm, Këpuz, Deiq dhe fshatrat e tjera, datë </w:t>
            </w:r>
            <w:r w:rsidRPr="00E23A4F">
              <w:rPr>
                <w:rFonts w:ascii="Times New Roman" w:hAnsi="Times New Roman" w:cs="Times New Roman"/>
                <w:b/>
                <w:bCs/>
                <w:sz w:val="26"/>
                <w:szCs w:val="26"/>
              </w:rPr>
              <w:t>15.08.2024,</w:t>
            </w:r>
            <w:r w:rsidRPr="00E23A4F">
              <w:rPr>
                <w:rFonts w:ascii="Times New Roman" w:hAnsi="Times New Roman" w:cs="Times New Roman"/>
                <w:bCs/>
                <w:sz w:val="26"/>
                <w:szCs w:val="26"/>
              </w:rPr>
              <w:t xml:space="preserve"> </w:t>
            </w:r>
          </w:p>
          <w:p w:rsidR="00E23A4F" w:rsidRDefault="00E23A4F" w:rsidP="00E23A4F">
            <w:pPr>
              <w:rPr>
                <w:rFonts w:ascii="Times New Roman" w:hAnsi="Times New Roman" w:cs="Times New Roman"/>
                <w:bCs/>
                <w:sz w:val="26"/>
                <w:szCs w:val="26"/>
              </w:rPr>
            </w:pPr>
            <w:r w:rsidRPr="00E23A4F">
              <w:rPr>
                <w:rFonts w:ascii="Times New Roman" w:hAnsi="Times New Roman" w:cs="Times New Roman"/>
                <w:bCs/>
                <w:sz w:val="26"/>
                <w:szCs w:val="26"/>
              </w:rPr>
              <w:t xml:space="preserve">ora 18:30, </w:t>
            </w:r>
          </w:p>
          <w:p w:rsidR="00C32EC8" w:rsidRDefault="00E23A4F" w:rsidP="00F5203E">
            <w:pPr>
              <w:rPr>
                <w:rFonts w:ascii="Times New Roman" w:hAnsi="Times New Roman" w:cs="Times New Roman"/>
                <w:bCs/>
                <w:sz w:val="26"/>
                <w:szCs w:val="26"/>
              </w:rPr>
            </w:pPr>
            <w:r>
              <w:rPr>
                <w:rFonts w:ascii="Times New Roman" w:hAnsi="Times New Roman" w:cs="Times New Roman"/>
                <w:bCs/>
                <w:sz w:val="26"/>
                <w:szCs w:val="26"/>
              </w:rPr>
              <w:t>V</w:t>
            </w:r>
            <w:r w:rsidRPr="00E23A4F">
              <w:rPr>
                <w:rFonts w:ascii="Times New Roman" w:hAnsi="Times New Roman" w:cs="Times New Roman"/>
                <w:bCs/>
                <w:sz w:val="26"/>
                <w:szCs w:val="26"/>
              </w:rPr>
              <w:t>endi</w:t>
            </w:r>
            <w:r>
              <w:rPr>
                <w:rFonts w:ascii="Times New Roman" w:hAnsi="Times New Roman" w:cs="Times New Roman"/>
                <w:bCs/>
                <w:sz w:val="26"/>
                <w:szCs w:val="26"/>
              </w:rPr>
              <w:t>:</w:t>
            </w:r>
            <w:r w:rsidRPr="00E23A4F">
              <w:rPr>
                <w:rFonts w:ascii="Times New Roman" w:hAnsi="Times New Roman" w:cs="Times New Roman"/>
                <w:bCs/>
                <w:sz w:val="26"/>
                <w:szCs w:val="26"/>
              </w:rPr>
              <w:t xml:space="preserve"> SHFMU “Azem Bejta”, Grabanicë.</w:t>
            </w:r>
          </w:p>
          <w:p w:rsidR="000E54B5" w:rsidRPr="00E23A4F" w:rsidRDefault="000E54B5" w:rsidP="00F5203E">
            <w:pPr>
              <w:rPr>
                <w:rFonts w:ascii="Times New Roman" w:hAnsi="Times New Roman" w:cs="Times New Roman"/>
                <w:bCs/>
                <w:sz w:val="26"/>
                <w:szCs w:val="26"/>
              </w:rPr>
            </w:pPr>
          </w:p>
        </w:tc>
        <w:tc>
          <w:tcPr>
            <w:tcW w:w="1980" w:type="dxa"/>
            <w:shd w:val="clear" w:color="auto" w:fill="FFFFFF" w:themeFill="background1"/>
            <w:vAlign w:val="center"/>
          </w:tcPr>
          <w:p w:rsidR="00BE22A3" w:rsidRPr="0069597F" w:rsidRDefault="00BE22A3" w:rsidP="00BE22A3">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BE22A3" w:rsidRDefault="00BE22A3" w:rsidP="00F5203E">
            <w:pPr>
              <w:jc w:val="center"/>
              <w:rPr>
                <w:b/>
                <w:sz w:val="26"/>
                <w:szCs w:val="26"/>
              </w:rPr>
            </w:pPr>
          </w:p>
          <w:p w:rsidR="000A77D9" w:rsidRDefault="000A77D9" w:rsidP="00F5203E">
            <w:pPr>
              <w:jc w:val="center"/>
              <w:rPr>
                <w:b/>
                <w:sz w:val="26"/>
                <w:szCs w:val="26"/>
              </w:rPr>
            </w:pPr>
          </w:p>
          <w:p w:rsidR="00E23A4F" w:rsidRDefault="00E23A4F" w:rsidP="00F5203E">
            <w:pPr>
              <w:jc w:val="center"/>
              <w:rPr>
                <w:b/>
                <w:sz w:val="26"/>
                <w:szCs w:val="26"/>
              </w:rPr>
            </w:pPr>
          </w:p>
          <w:p w:rsidR="00E23A4F" w:rsidRDefault="00E23A4F" w:rsidP="00F5203E">
            <w:pPr>
              <w:jc w:val="center"/>
              <w:rPr>
                <w:b/>
                <w:sz w:val="26"/>
                <w:szCs w:val="26"/>
              </w:rPr>
            </w:pPr>
          </w:p>
          <w:p w:rsidR="00E23A4F" w:rsidRDefault="00E23A4F" w:rsidP="00F5203E">
            <w:pPr>
              <w:jc w:val="center"/>
              <w:rPr>
                <w:b/>
                <w:sz w:val="26"/>
                <w:szCs w:val="26"/>
              </w:rPr>
            </w:pPr>
          </w:p>
          <w:p w:rsidR="00E23A4F" w:rsidRDefault="00E23A4F" w:rsidP="000A77D9">
            <w:pPr>
              <w:rPr>
                <w:b/>
                <w:sz w:val="26"/>
                <w:szCs w:val="26"/>
              </w:rPr>
            </w:pPr>
          </w:p>
          <w:p w:rsidR="000A77D9" w:rsidRDefault="000A77D9" w:rsidP="000A77D9">
            <w:pPr>
              <w:rPr>
                <w:b/>
                <w:sz w:val="26"/>
                <w:szCs w:val="26"/>
              </w:rPr>
            </w:pPr>
          </w:p>
          <w:p w:rsidR="00E23A4F" w:rsidRPr="00052512" w:rsidRDefault="00E23A4F" w:rsidP="00F5203E">
            <w:pPr>
              <w:jc w:val="center"/>
              <w:rPr>
                <w:b/>
                <w:sz w:val="26"/>
                <w:szCs w:val="26"/>
              </w:rPr>
            </w:pPr>
          </w:p>
        </w:tc>
        <w:tc>
          <w:tcPr>
            <w:tcW w:w="1710" w:type="dxa"/>
            <w:shd w:val="clear" w:color="auto" w:fill="FFFFFF" w:themeFill="background1"/>
            <w:vAlign w:val="center"/>
          </w:tcPr>
          <w:p w:rsidR="00BE22A3" w:rsidRPr="000D168C" w:rsidRDefault="00BE22A3" w:rsidP="00BE22A3">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28</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BE22A3" w:rsidRPr="000D168C" w:rsidRDefault="00BE22A3" w:rsidP="00BE22A3">
            <w:pPr>
              <w:rPr>
                <w:rStyle w:val="Emphasis"/>
                <w:rFonts w:ascii="Times New Roman" w:hAnsi="Times New Roman" w:cs="Times New Roman"/>
                <w:i w:val="0"/>
                <w:sz w:val="26"/>
                <w:szCs w:val="26"/>
              </w:rPr>
            </w:pPr>
          </w:p>
          <w:p w:rsidR="00BE22A3" w:rsidRPr="000D168C" w:rsidRDefault="00BE22A3" w:rsidP="00BE22A3">
            <w:pPr>
              <w:rPr>
                <w:rStyle w:val="Emphasis"/>
                <w:rFonts w:ascii="Times New Roman" w:hAnsi="Times New Roman" w:cs="Times New Roman"/>
                <w:i w:val="0"/>
                <w:sz w:val="26"/>
                <w:szCs w:val="26"/>
              </w:rPr>
            </w:pPr>
            <w:r w:rsidRPr="0052415F">
              <w:rPr>
                <w:rStyle w:val="Emphasis"/>
                <w:rFonts w:ascii="Times New Roman" w:hAnsi="Times New Roman" w:cs="Times New Roman"/>
                <w:b/>
                <w:i w:val="0"/>
                <w:sz w:val="26"/>
                <w:szCs w:val="26"/>
              </w:rPr>
              <w:t>0</w:t>
            </w:r>
            <w:r w:rsidRPr="000D168C">
              <w:rPr>
                <w:rStyle w:val="Emphasis"/>
                <w:rFonts w:ascii="Times New Roman" w:hAnsi="Times New Roman" w:cs="Times New Roman"/>
                <w:i w:val="0"/>
                <w:sz w:val="26"/>
                <w:szCs w:val="26"/>
              </w:rPr>
              <w:t xml:space="preserve"> Gra,</w:t>
            </w:r>
          </w:p>
          <w:p w:rsidR="00BE22A3" w:rsidRPr="000D168C" w:rsidRDefault="00BE22A3" w:rsidP="00BE22A3">
            <w:pPr>
              <w:rPr>
                <w:rStyle w:val="Emphasis"/>
                <w:rFonts w:ascii="Times New Roman" w:hAnsi="Times New Roman" w:cs="Times New Roman"/>
                <w:i w:val="0"/>
                <w:sz w:val="26"/>
                <w:szCs w:val="26"/>
              </w:rPr>
            </w:pPr>
          </w:p>
          <w:p w:rsidR="00BE22A3" w:rsidRDefault="00BE22A3" w:rsidP="00BE22A3">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28</w:t>
            </w:r>
            <w:r w:rsidRPr="000D168C">
              <w:rPr>
                <w:rStyle w:val="Emphasis"/>
                <w:rFonts w:ascii="Times New Roman" w:hAnsi="Times New Roman" w:cs="Times New Roman"/>
                <w:i w:val="0"/>
                <w:sz w:val="26"/>
                <w:szCs w:val="26"/>
              </w:rPr>
              <w:t xml:space="preserve"> Burra.</w:t>
            </w:r>
          </w:p>
          <w:p w:rsidR="00C32EC8" w:rsidRDefault="00C32EC8" w:rsidP="00F5203E">
            <w:pPr>
              <w:jc w:val="center"/>
              <w:rPr>
                <w:b/>
                <w:bCs/>
                <w:sz w:val="26"/>
                <w:szCs w:val="26"/>
              </w:rPr>
            </w:pPr>
          </w:p>
          <w:p w:rsidR="00E23A4F" w:rsidRDefault="00E23A4F" w:rsidP="00F5203E">
            <w:pPr>
              <w:jc w:val="center"/>
              <w:rPr>
                <w:b/>
                <w:bCs/>
                <w:sz w:val="26"/>
                <w:szCs w:val="26"/>
              </w:rPr>
            </w:pPr>
          </w:p>
          <w:p w:rsidR="00E23A4F" w:rsidRDefault="00E23A4F" w:rsidP="00F5203E">
            <w:pPr>
              <w:jc w:val="center"/>
              <w:rPr>
                <w:b/>
                <w:bCs/>
                <w:sz w:val="26"/>
                <w:szCs w:val="26"/>
              </w:rPr>
            </w:pPr>
          </w:p>
          <w:p w:rsidR="00E23A4F" w:rsidRDefault="00E23A4F" w:rsidP="00F5203E">
            <w:pPr>
              <w:jc w:val="center"/>
              <w:rPr>
                <w:b/>
                <w:bCs/>
                <w:sz w:val="26"/>
                <w:szCs w:val="26"/>
              </w:rPr>
            </w:pPr>
          </w:p>
          <w:p w:rsidR="00E23A4F" w:rsidRDefault="00E23A4F" w:rsidP="00F5203E">
            <w:pPr>
              <w:jc w:val="center"/>
              <w:rPr>
                <w:b/>
                <w:bCs/>
                <w:sz w:val="26"/>
                <w:szCs w:val="26"/>
              </w:rPr>
            </w:pPr>
          </w:p>
          <w:p w:rsidR="00E23A4F" w:rsidRDefault="00E23A4F" w:rsidP="00E23A4F">
            <w:pPr>
              <w:rPr>
                <w:b/>
                <w:bCs/>
                <w:sz w:val="26"/>
                <w:szCs w:val="26"/>
              </w:rPr>
            </w:pPr>
          </w:p>
          <w:p w:rsidR="00E23A4F" w:rsidRPr="00D01D37" w:rsidRDefault="00E23A4F" w:rsidP="00E23A4F">
            <w:pPr>
              <w:rPr>
                <w:b/>
                <w:bCs/>
                <w:sz w:val="26"/>
                <w:szCs w:val="26"/>
              </w:rPr>
            </w:pPr>
          </w:p>
        </w:tc>
        <w:tc>
          <w:tcPr>
            <w:tcW w:w="1980" w:type="dxa"/>
            <w:shd w:val="clear" w:color="auto" w:fill="FFFFFF" w:themeFill="background1"/>
          </w:tcPr>
          <w:p w:rsidR="00007214" w:rsidRDefault="00D4360B" w:rsidP="00007214">
            <w:pPr>
              <w:rPr>
                <w:rFonts w:ascii="Times New Roman" w:hAnsi="Times New Roman" w:cs="Times New Roman"/>
                <w:bCs/>
                <w:sz w:val="26"/>
                <w:szCs w:val="26"/>
              </w:rPr>
            </w:pPr>
            <w:r>
              <w:rPr>
                <w:rFonts w:ascii="Times New Roman" w:hAnsi="Times New Roman" w:cs="Times New Roman"/>
                <w:b/>
                <w:bCs/>
                <w:sz w:val="26"/>
                <w:szCs w:val="26"/>
              </w:rPr>
              <w:t>7</w:t>
            </w:r>
            <w:r w:rsidR="00007214">
              <w:rPr>
                <w:rFonts w:ascii="Times New Roman" w:hAnsi="Times New Roman" w:cs="Times New Roman"/>
                <w:bCs/>
                <w:sz w:val="26"/>
                <w:szCs w:val="26"/>
              </w:rPr>
              <w:t xml:space="preserve"> Kërkesa të regjistruara</w:t>
            </w:r>
            <w:r w:rsidR="00007214" w:rsidRPr="004A5F82">
              <w:rPr>
                <w:rFonts w:ascii="Times New Roman" w:hAnsi="Times New Roman" w:cs="Times New Roman"/>
                <w:bCs/>
                <w:sz w:val="26"/>
                <w:szCs w:val="26"/>
              </w:rPr>
              <w:t>,</w:t>
            </w:r>
          </w:p>
          <w:p w:rsidR="00007214" w:rsidRDefault="00007214" w:rsidP="00007214">
            <w:pPr>
              <w:rPr>
                <w:rFonts w:ascii="Times New Roman" w:hAnsi="Times New Roman" w:cs="Times New Roman"/>
                <w:bCs/>
                <w:sz w:val="26"/>
                <w:szCs w:val="26"/>
              </w:rPr>
            </w:pPr>
          </w:p>
          <w:p w:rsidR="00007214" w:rsidRDefault="00E343FD" w:rsidP="00007214">
            <w:pPr>
              <w:rPr>
                <w:rFonts w:ascii="Times New Roman" w:hAnsi="Times New Roman" w:cs="Times New Roman"/>
                <w:bCs/>
                <w:sz w:val="26"/>
                <w:szCs w:val="26"/>
              </w:rPr>
            </w:pPr>
            <w:r>
              <w:rPr>
                <w:rFonts w:ascii="Times New Roman" w:hAnsi="Times New Roman" w:cs="Times New Roman"/>
                <w:b/>
                <w:bCs/>
                <w:sz w:val="26"/>
                <w:szCs w:val="26"/>
              </w:rPr>
              <w:t>6</w:t>
            </w:r>
            <w:r w:rsidR="00007214">
              <w:rPr>
                <w:rFonts w:ascii="Times New Roman" w:hAnsi="Times New Roman" w:cs="Times New Roman"/>
                <w:bCs/>
                <w:sz w:val="26"/>
                <w:szCs w:val="26"/>
              </w:rPr>
              <w:t xml:space="preserve"> të </w:t>
            </w:r>
            <w:r w:rsidR="00007214" w:rsidRPr="004A5F82">
              <w:rPr>
                <w:rFonts w:ascii="Times New Roman" w:hAnsi="Times New Roman" w:cs="Times New Roman"/>
                <w:bCs/>
                <w:sz w:val="26"/>
                <w:szCs w:val="26"/>
              </w:rPr>
              <w:t>pranuara,</w:t>
            </w:r>
          </w:p>
          <w:p w:rsidR="00E343FD" w:rsidRDefault="00E343FD" w:rsidP="00007214">
            <w:pPr>
              <w:rPr>
                <w:rFonts w:ascii="Times New Roman" w:hAnsi="Times New Roman" w:cs="Times New Roman"/>
                <w:bCs/>
                <w:sz w:val="26"/>
                <w:szCs w:val="26"/>
              </w:rPr>
            </w:pPr>
          </w:p>
          <w:p w:rsidR="00E343FD" w:rsidRPr="00D01D37" w:rsidRDefault="00E343FD" w:rsidP="00007214">
            <w:pPr>
              <w:rPr>
                <w:b/>
                <w:bCs/>
                <w:sz w:val="26"/>
                <w:szCs w:val="26"/>
              </w:rPr>
            </w:pPr>
            <w:r w:rsidRPr="00E343FD">
              <w:rPr>
                <w:rFonts w:ascii="Times New Roman" w:hAnsi="Times New Roman" w:cs="Times New Roman"/>
                <w:b/>
                <w:bCs/>
                <w:sz w:val="26"/>
                <w:szCs w:val="26"/>
              </w:rPr>
              <w:t>1</w:t>
            </w:r>
            <w:r w:rsidR="000E54B5">
              <w:rPr>
                <w:rFonts w:ascii="Times New Roman" w:hAnsi="Times New Roman" w:cs="Times New Roman"/>
                <w:bCs/>
                <w:sz w:val="26"/>
                <w:szCs w:val="26"/>
              </w:rPr>
              <w:t xml:space="preserve"> e ad</w:t>
            </w:r>
            <w:r>
              <w:rPr>
                <w:rFonts w:ascii="Times New Roman" w:hAnsi="Times New Roman" w:cs="Times New Roman"/>
                <w:bCs/>
                <w:sz w:val="26"/>
                <w:szCs w:val="26"/>
              </w:rPr>
              <w:t>resuar.</w:t>
            </w:r>
          </w:p>
        </w:tc>
      </w:tr>
      <w:tr w:rsidR="00C32EC8" w:rsidRPr="00FF6446" w:rsidTr="009713F4">
        <w:trPr>
          <w:trHeight w:val="2330"/>
        </w:trPr>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sidRPr="00492915">
              <w:rPr>
                <w:rFonts w:ascii="Times New Roman" w:hAnsi="Times New Roman" w:cs="Times New Roman"/>
                <w:b/>
                <w:bCs/>
                <w:sz w:val="26"/>
                <w:szCs w:val="26"/>
              </w:rPr>
              <w:lastRenderedPageBreak/>
              <w:t>Takimi II</w:t>
            </w:r>
            <w:r>
              <w:rPr>
                <w:rFonts w:ascii="Times New Roman" w:hAnsi="Times New Roman" w:cs="Times New Roman"/>
                <w:b/>
                <w:bCs/>
                <w:sz w:val="26"/>
                <w:szCs w:val="26"/>
              </w:rPr>
              <w:t>I</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0A77D9" w:rsidRDefault="000A77D9" w:rsidP="00F5203E">
            <w:pPr>
              <w:rPr>
                <w:rFonts w:ascii="Times New Roman" w:hAnsi="Times New Roman" w:cs="Times New Roman"/>
                <w:bCs/>
                <w:sz w:val="26"/>
                <w:szCs w:val="26"/>
              </w:rPr>
            </w:pPr>
            <w:r w:rsidRPr="000A77D9">
              <w:rPr>
                <w:rFonts w:ascii="Times New Roman" w:hAnsi="Times New Roman" w:cs="Times New Roman"/>
                <w:bCs/>
                <w:sz w:val="26"/>
                <w:szCs w:val="26"/>
              </w:rPr>
              <w:t xml:space="preserve">Dëgjim publik me banorët e komunës së Klinës, me fokus banorët e fshatrave Volljakë dhe Sferkë, </w:t>
            </w:r>
            <w:r w:rsidRPr="00F76BD1">
              <w:rPr>
                <w:rFonts w:ascii="Times New Roman" w:hAnsi="Times New Roman" w:cs="Times New Roman"/>
                <w:b/>
                <w:bCs/>
                <w:sz w:val="26"/>
                <w:szCs w:val="26"/>
              </w:rPr>
              <w:t>datë 16.08.2024</w:t>
            </w:r>
            <w:r w:rsidRPr="000A77D9">
              <w:rPr>
                <w:rFonts w:ascii="Times New Roman" w:hAnsi="Times New Roman" w:cs="Times New Roman"/>
                <w:bCs/>
                <w:sz w:val="26"/>
                <w:szCs w:val="26"/>
              </w:rPr>
              <w:t xml:space="preserve">, ora 17:00, </w:t>
            </w:r>
          </w:p>
          <w:p w:rsidR="000A77D9" w:rsidRDefault="000A77D9" w:rsidP="009713F4">
            <w:pPr>
              <w:rPr>
                <w:rFonts w:ascii="Times New Roman" w:hAnsi="Times New Roman" w:cs="Times New Roman"/>
                <w:bCs/>
                <w:sz w:val="26"/>
                <w:szCs w:val="26"/>
              </w:rPr>
            </w:pPr>
            <w:r>
              <w:rPr>
                <w:rFonts w:ascii="Times New Roman" w:hAnsi="Times New Roman" w:cs="Times New Roman"/>
                <w:bCs/>
                <w:sz w:val="26"/>
                <w:szCs w:val="26"/>
              </w:rPr>
              <w:t>V</w:t>
            </w:r>
            <w:r w:rsidRPr="000A77D9">
              <w:rPr>
                <w:rFonts w:ascii="Times New Roman" w:hAnsi="Times New Roman" w:cs="Times New Roman"/>
                <w:bCs/>
                <w:sz w:val="26"/>
                <w:szCs w:val="26"/>
              </w:rPr>
              <w:t>endi</w:t>
            </w:r>
            <w:r>
              <w:rPr>
                <w:rFonts w:ascii="Times New Roman" w:hAnsi="Times New Roman" w:cs="Times New Roman"/>
                <w:bCs/>
                <w:sz w:val="26"/>
                <w:szCs w:val="26"/>
              </w:rPr>
              <w:t>:</w:t>
            </w:r>
            <w:r w:rsidRPr="000A77D9">
              <w:rPr>
                <w:rFonts w:ascii="Times New Roman" w:hAnsi="Times New Roman" w:cs="Times New Roman"/>
                <w:bCs/>
                <w:sz w:val="26"/>
                <w:szCs w:val="26"/>
              </w:rPr>
              <w:t xml:space="preserve"> SHFM “Dëshmorët”,Volljakë.</w:t>
            </w:r>
          </w:p>
          <w:p w:rsidR="009713F4" w:rsidRPr="009713F4" w:rsidRDefault="009713F4" w:rsidP="009713F4">
            <w:pPr>
              <w:rPr>
                <w:rFonts w:ascii="Times New Roman" w:hAnsi="Times New Roman" w:cs="Times New Roman"/>
                <w:bCs/>
                <w:sz w:val="26"/>
                <w:szCs w:val="26"/>
              </w:rPr>
            </w:pPr>
          </w:p>
        </w:tc>
        <w:tc>
          <w:tcPr>
            <w:tcW w:w="1980" w:type="dxa"/>
            <w:shd w:val="clear" w:color="auto" w:fill="FFFFFF" w:themeFill="background1"/>
            <w:vAlign w:val="center"/>
          </w:tcPr>
          <w:p w:rsidR="009713F4" w:rsidRDefault="009713F4" w:rsidP="009713F4">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9713F4" w:rsidRPr="0069597F" w:rsidRDefault="009713F4" w:rsidP="009713F4">
            <w:pPr>
              <w:rPr>
                <w:rStyle w:val="Emphasis"/>
                <w:rFonts w:ascii="Times New Roman" w:hAnsi="Times New Roman" w:cs="Times New Roman"/>
                <w:i w:val="0"/>
                <w:sz w:val="26"/>
                <w:szCs w:val="26"/>
              </w:rPr>
            </w:pPr>
          </w:p>
          <w:p w:rsidR="00C32EC8" w:rsidRDefault="00C32EC8" w:rsidP="00F5203E">
            <w:pPr>
              <w:jc w:val="center"/>
              <w:rPr>
                <w:b/>
                <w:sz w:val="26"/>
                <w:szCs w:val="26"/>
              </w:rPr>
            </w:pPr>
          </w:p>
          <w:p w:rsidR="009713F4" w:rsidRDefault="009713F4" w:rsidP="00F5203E">
            <w:pPr>
              <w:jc w:val="center"/>
              <w:rPr>
                <w:b/>
                <w:sz w:val="26"/>
                <w:szCs w:val="26"/>
              </w:rPr>
            </w:pPr>
          </w:p>
          <w:p w:rsidR="009713F4" w:rsidRDefault="009713F4" w:rsidP="00F5203E">
            <w:pPr>
              <w:jc w:val="center"/>
              <w:rPr>
                <w:b/>
                <w:sz w:val="26"/>
                <w:szCs w:val="26"/>
              </w:rPr>
            </w:pPr>
          </w:p>
          <w:p w:rsidR="009713F4" w:rsidRDefault="009713F4" w:rsidP="00F5203E">
            <w:pPr>
              <w:jc w:val="center"/>
              <w:rPr>
                <w:b/>
                <w:sz w:val="26"/>
                <w:szCs w:val="26"/>
              </w:rPr>
            </w:pPr>
          </w:p>
          <w:p w:rsidR="009713F4" w:rsidRPr="00052512" w:rsidRDefault="009713F4" w:rsidP="009713F4">
            <w:pPr>
              <w:rPr>
                <w:b/>
                <w:sz w:val="26"/>
                <w:szCs w:val="26"/>
              </w:rPr>
            </w:pPr>
          </w:p>
        </w:tc>
        <w:tc>
          <w:tcPr>
            <w:tcW w:w="1710" w:type="dxa"/>
            <w:shd w:val="clear" w:color="auto" w:fill="FFFFFF" w:themeFill="background1"/>
            <w:vAlign w:val="center"/>
          </w:tcPr>
          <w:p w:rsidR="00760A11" w:rsidRPr="000D168C" w:rsidRDefault="00760A11" w:rsidP="00760A11">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2665F9">
              <w:rPr>
                <w:rStyle w:val="Emphasis"/>
                <w:rFonts w:ascii="Times New Roman" w:hAnsi="Times New Roman" w:cs="Times New Roman"/>
                <w:b/>
                <w:i w:val="0"/>
                <w:sz w:val="26"/>
                <w:szCs w:val="26"/>
              </w:rPr>
              <w:t>16</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760A11" w:rsidRPr="000D168C" w:rsidRDefault="00760A11" w:rsidP="00760A11">
            <w:pPr>
              <w:rPr>
                <w:rStyle w:val="Emphasis"/>
                <w:rFonts w:ascii="Times New Roman" w:hAnsi="Times New Roman" w:cs="Times New Roman"/>
                <w:i w:val="0"/>
                <w:sz w:val="26"/>
                <w:szCs w:val="26"/>
              </w:rPr>
            </w:pPr>
          </w:p>
          <w:p w:rsidR="00760A11" w:rsidRPr="000D168C" w:rsidRDefault="00574F6A" w:rsidP="00760A11">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760A11" w:rsidRPr="000D168C">
              <w:rPr>
                <w:rStyle w:val="Emphasis"/>
                <w:rFonts w:ascii="Times New Roman" w:hAnsi="Times New Roman" w:cs="Times New Roman"/>
                <w:i w:val="0"/>
                <w:sz w:val="26"/>
                <w:szCs w:val="26"/>
              </w:rPr>
              <w:t xml:space="preserve"> Gra,</w:t>
            </w:r>
          </w:p>
          <w:p w:rsidR="00760A11" w:rsidRPr="000D168C" w:rsidRDefault="00760A11" w:rsidP="00760A11">
            <w:pPr>
              <w:rPr>
                <w:rStyle w:val="Emphasis"/>
                <w:rFonts w:ascii="Times New Roman" w:hAnsi="Times New Roman" w:cs="Times New Roman"/>
                <w:i w:val="0"/>
                <w:sz w:val="26"/>
                <w:szCs w:val="26"/>
              </w:rPr>
            </w:pPr>
          </w:p>
          <w:p w:rsidR="00760A11" w:rsidRDefault="00574F6A" w:rsidP="00760A11">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2665F9">
              <w:rPr>
                <w:rStyle w:val="Emphasis"/>
                <w:rFonts w:ascii="Times New Roman" w:hAnsi="Times New Roman" w:cs="Times New Roman"/>
                <w:b/>
                <w:i w:val="0"/>
                <w:sz w:val="26"/>
                <w:szCs w:val="26"/>
              </w:rPr>
              <w:t>5</w:t>
            </w:r>
            <w:r w:rsidR="00760A11" w:rsidRPr="000D168C">
              <w:rPr>
                <w:rStyle w:val="Emphasis"/>
                <w:rFonts w:ascii="Times New Roman" w:hAnsi="Times New Roman" w:cs="Times New Roman"/>
                <w:i w:val="0"/>
                <w:sz w:val="26"/>
                <w:szCs w:val="26"/>
              </w:rPr>
              <w:t xml:space="preserve"> Burra.</w:t>
            </w:r>
          </w:p>
          <w:p w:rsidR="00C32EC8" w:rsidRDefault="00C32EC8" w:rsidP="00F5203E">
            <w:pPr>
              <w:jc w:val="center"/>
              <w:rPr>
                <w:b/>
                <w:bCs/>
                <w:sz w:val="26"/>
                <w:szCs w:val="26"/>
              </w:rPr>
            </w:pPr>
          </w:p>
          <w:p w:rsidR="00760A11" w:rsidRDefault="00760A11" w:rsidP="00F5203E">
            <w:pPr>
              <w:jc w:val="center"/>
              <w:rPr>
                <w:b/>
                <w:bCs/>
                <w:sz w:val="26"/>
                <w:szCs w:val="26"/>
              </w:rPr>
            </w:pPr>
          </w:p>
          <w:p w:rsidR="00760A11" w:rsidRDefault="00760A11" w:rsidP="00F5203E">
            <w:pPr>
              <w:jc w:val="center"/>
              <w:rPr>
                <w:b/>
                <w:bCs/>
                <w:sz w:val="26"/>
                <w:szCs w:val="26"/>
              </w:rPr>
            </w:pPr>
          </w:p>
          <w:p w:rsidR="00760A11" w:rsidRPr="00D01D37" w:rsidRDefault="00760A11" w:rsidP="00F5203E">
            <w:pPr>
              <w:jc w:val="center"/>
              <w:rPr>
                <w:b/>
                <w:bCs/>
                <w:sz w:val="26"/>
                <w:szCs w:val="26"/>
              </w:rPr>
            </w:pPr>
          </w:p>
        </w:tc>
        <w:tc>
          <w:tcPr>
            <w:tcW w:w="1980" w:type="dxa"/>
            <w:shd w:val="clear" w:color="auto" w:fill="FFFFFF" w:themeFill="background1"/>
          </w:tcPr>
          <w:p w:rsidR="000E54B5" w:rsidRDefault="00567B9F" w:rsidP="000E54B5">
            <w:pPr>
              <w:rPr>
                <w:rFonts w:ascii="Times New Roman" w:hAnsi="Times New Roman" w:cs="Times New Roman"/>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Kërkesë e</w:t>
            </w:r>
            <w:r w:rsidR="000E54B5">
              <w:rPr>
                <w:rFonts w:ascii="Times New Roman" w:hAnsi="Times New Roman" w:cs="Times New Roman"/>
                <w:bCs/>
                <w:sz w:val="26"/>
                <w:szCs w:val="26"/>
              </w:rPr>
              <w:t xml:space="preserve"> regjistruara</w:t>
            </w:r>
            <w:r w:rsidR="000E54B5" w:rsidRPr="004A5F82">
              <w:rPr>
                <w:rFonts w:ascii="Times New Roman" w:hAnsi="Times New Roman" w:cs="Times New Roman"/>
                <w:bCs/>
                <w:sz w:val="26"/>
                <w:szCs w:val="26"/>
              </w:rPr>
              <w:t>,</w:t>
            </w:r>
          </w:p>
          <w:p w:rsidR="000E54B5" w:rsidRDefault="000E54B5" w:rsidP="000E54B5">
            <w:pPr>
              <w:rPr>
                <w:rFonts w:ascii="Times New Roman" w:hAnsi="Times New Roman" w:cs="Times New Roman"/>
                <w:bCs/>
                <w:sz w:val="26"/>
                <w:szCs w:val="26"/>
              </w:rPr>
            </w:pPr>
          </w:p>
          <w:p w:rsidR="000E54B5" w:rsidRPr="000E54B5" w:rsidRDefault="00567B9F" w:rsidP="000E54B5">
            <w:pPr>
              <w:rPr>
                <w:rFonts w:ascii="Times New Roman" w:hAnsi="Times New Roman" w:cs="Times New Roman"/>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e</w:t>
            </w:r>
            <w:r w:rsidR="000E54B5">
              <w:rPr>
                <w:rFonts w:ascii="Times New Roman" w:hAnsi="Times New Roman" w:cs="Times New Roman"/>
                <w:bCs/>
                <w:sz w:val="26"/>
                <w:szCs w:val="26"/>
              </w:rPr>
              <w:t xml:space="preserve"> </w:t>
            </w:r>
            <w:r w:rsidR="000E54B5" w:rsidRPr="004A5F82">
              <w:rPr>
                <w:rFonts w:ascii="Times New Roman" w:hAnsi="Times New Roman" w:cs="Times New Roman"/>
                <w:bCs/>
                <w:sz w:val="26"/>
                <w:szCs w:val="26"/>
              </w:rPr>
              <w:t>pranuara</w:t>
            </w:r>
            <w:r w:rsidR="00FC40AB">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IV</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F76BD1" w:rsidRDefault="00F76BD1" w:rsidP="00F5203E">
            <w:pPr>
              <w:rPr>
                <w:rFonts w:ascii="Times New Roman" w:hAnsi="Times New Roman" w:cs="Times New Roman"/>
                <w:bCs/>
                <w:sz w:val="26"/>
                <w:szCs w:val="26"/>
              </w:rPr>
            </w:pPr>
            <w:r w:rsidRPr="00F76BD1">
              <w:rPr>
                <w:rFonts w:ascii="Times New Roman" w:hAnsi="Times New Roman" w:cs="Times New Roman"/>
                <w:bCs/>
                <w:sz w:val="26"/>
                <w:szCs w:val="26"/>
              </w:rPr>
              <w:t xml:space="preserve">Dëgjim publik me banorët e komunës së Klinës, me fokus banorët e fshatit Përçevë, datë </w:t>
            </w:r>
            <w:r w:rsidRPr="00F76BD1">
              <w:rPr>
                <w:rFonts w:ascii="Times New Roman" w:hAnsi="Times New Roman" w:cs="Times New Roman"/>
                <w:b/>
                <w:bCs/>
                <w:sz w:val="26"/>
                <w:szCs w:val="26"/>
              </w:rPr>
              <w:t xml:space="preserve">16.08.2024, </w:t>
            </w:r>
            <w:r w:rsidRPr="00F76BD1">
              <w:rPr>
                <w:rFonts w:ascii="Times New Roman" w:hAnsi="Times New Roman" w:cs="Times New Roman"/>
                <w:bCs/>
                <w:sz w:val="26"/>
                <w:szCs w:val="26"/>
              </w:rPr>
              <w:t xml:space="preserve">ora 18:30, </w:t>
            </w:r>
          </w:p>
          <w:p w:rsidR="00C32EC8" w:rsidRDefault="00F76BD1" w:rsidP="00F5203E">
            <w:pPr>
              <w:rPr>
                <w:rFonts w:ascii="Times New Roman" w:hAnsi="Times New Roman" w:cs="Times New Roman"/>
                <w:bCs/>
                <w:sz w:val="26"/>
                <w:szCs w:val="26"/>
              </w:rPr>
            </w:pPr>
            <w:r>
              <w:rPr>
                <w:rFonts w:ascii="Times New Roman" w:hAnsi="Times New Roman" w:cs="Times New Roman"/>
                <w:bCs/>
                <w:sz w:val="26"/>
                <w:szCs w:val="26"/>
              </w:rPr>
              <w:t xml:space="preserve">Vendi: </w:t>
            </w:r>
            <w:r w:rsidRPr="00F76BD1">
              <w:rPr>
                <w:rFonts w:ascii="Times New Roman" w:hAnsi="Times New Roman" w:cs="Times New Roman"/>
                <w:bCs/>
                <w:sz w:val="26"/>
                <w:szCs w:val="26"/>
              </w:rPr>
              <w:t>SHFMU “Xhafer Gashi”, Përçevë.</w:t>
            </w:r>
          </w:p>
          <w:p w:rsidR="00F76BD1" w:rsidRPr="00F76BD1" w:rsidRDefault="00F76BD1" w:rsidP="00F5203E">
            <w:pPr>
              <w:rPr>
                <w:rFonts w:ascii="Times New Roman" w:hAnsi="Times New Roman" w:cs="Times New Roman"/>
                <w:bCs/>
                <w:sz w:val="26"/>
                <w:szCs w:val="26"/>
              </w:rPr>
            </w:pPr>
          </w:p>
        </w:tc>
        <w:tc>
          <w:tcPr>
            <w:tcW w:w="1980" w:type="dxa"/>
            <w:shd w:val="clear" w:color="auto" w:fill="FFFFFF" w:themeFill="background1"/>
            <w:vAlign w:val="center"/>
          </w:tcPr>
          <w:p w:rsidR="0017076E" w:rsidRDefault="0017076E" w:rsidP="0017076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17076E" w:rsidRDefault="0017076E" w:rsidP="00F5203E">
            <w:pPr>
              <w:jc w:val="center"/>
              <w:rPr>
                <w:b/>
                <w:sz w:val="26"/>
                <w:szCs w:val="26"/>
              </w:rPr>
            </w:pPr>
          </w:p>
          <w:p w:rsidR="0017076E" w:rsidRDefault="0017076E" w:rsidP="00F5203E">
            <w:pPr>
              <w:jc w:val="center"/>
              <w:rPr>
                <w:b/>
                <w:sz w:val="26"/>
                <w:szCs w:val="26"/>
              </w:rPr>
            </w:pPr>
          </w:p>
          <w:p w:rsidR="0017076E" w:rsidRDefault="0017076E" w:rsidP="0017076E">
            <w:pPr>
              <w:rPr>
                <w:b/>
                <w:sz w:val="26"/>
                <w:szCs w:val="26"/>
              </w:rPr>
            </w:pPr>
          </w:p>
          <w:p w:rsidR="0017076E" w:rsidRPr="00052512" w:rsidRDefault="0017076E" w:rsidP="0017076E">
            <w:pPr>
              <w:rPr>
                <w:b/>
                <w:sz w:val="26"/>
                <w:szCs w:val="26"/>
              </w:rPr>
            </w:pPr>
          </w:p>
        </w:tc>
        <w:tc>
          <w:tcPr>
            <w:tcW w:w="1710" w:type="dxa"/>
            <w:shd w:val="clear" w:color="auto" w:fill="FFFFFF" w:themeFill="background1"/>
            <w:vAlign w:val="center"/>
          </w:tcPr>
          <w:p w:rsidR="005210A1" w:rsidRPr="000D168C" w:rsidRDefault="005210A1" w:rsidP="005210A1">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16</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5210A1" w:rsidRPr="000D168C" w:rsidRDefault="005210A1" w:rsidP="005210A1">
            <w:pPr>
              <w:rPr>
                <w:rStyle w:val="Emphasis"/>
                <w:rFonts w:ascii="Times New Roman" w:hAnsi="Times New Roman" w:cs="Times New Roman"/>
                <w:i w:val="0"/>
                <w:sz w:val="26"/>
                <w:szCs w:val="26"/>
              </w:rPr>
            </w:pPr>
          </w:p>
          <w:p w:rsidR="005210A1" w:rsidRPr="000D168C" w:rsidRDefault="005210A1" w:rsidP="005210A1">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Pr="000D168C">
              <w:rPr>
                <w:rStyle w:val="Emphasis"/>
                <w:rFonts w:ascii="Times New Roman" w:hAnsi="Times New Roman" w:cs="Times New Roman"/>
                <w:i w:val="0"/>
                <w:sz w:val="26"/>
                <w:szCs w:val="26"/>
              </w:rPr>
              <w:t xml:space="preserve"> Gra,</w:t>
            </w:r>
          </w:p>
          <w:p w:rsidR="005210A1" w:rsidRPr="000D168C" w:rsidRDefault="005210A1" w:rsidP="005210A1">
            <w:pPr>
              <w:rPr>
                <w:rStyle w:val="Emphasis"/>
                <w:rFonts w:ascii="Times New Roman" w:hAnsi="Times New Roman" w:cs="Times New Roman"/>
                <w:i w:val="0"/>
                <w:sz w:val="26"/>
                <w:szCs w:val="26"/>
              </w:rPr>
            </w:pPr>
          </w:p>
          <w:p w:rsidR="005210A1" w:rsidRDefault="005210A1" w:rsidP="005210A1">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15</w:t>
            </w:r>
            <w:r w:rsidRPr="000D168C">
              <w:rPr>
                <w:rStyle w:val="Emphasis"/>
                <w:rFonts w:ascii="Times New Roman" w:hAnsi="Times New Roman" w:cs="Times New Roman"/>
                <w:i w:val="0"/>
                <w:sz w:val="26"/>
                <w:szCs w:val="26"/>
              </w:rPr>
              <w:t xml:space="preserve"> Burra.</w:t>
            </w:r>
          </w:p>
          <w:p w:rsidR="00C32EC8" w:rsidRDefault="00C32EC8" w:rsidP="00F5203E">
            <w:pPr>
              <w:jc w:val="center"/>
              <w:rPr>
                <w:b/>
                <w:bCs/>
                <w:sz w:val="26"/>
                <w:szCs w:val="26"/>
              </w:rPr>
            </w:pPr>
          </w:p>
          <w:p w:rsidR="005210A1" w:rsidRDefault="005210A1" w:rsidP="00F5203E">
            <w:pPr>
              <w:jc w:val="center"/>
              <w:rPr>
                <w:b/>
                <w:bCs/>
                <w:sz w:val="26"/>
                <w:szCs w:val="26"/>
              </w:rPr>
            </w:pPr>
          </w:p>
          <w:p w:rsidR="005210A1" w:rsidRPr="00D01D37" w:rsidRDefault="005210A1" w:rsidP="00F5203E">
            <w:pPr>
              <w:jc w:val="center"/>
              <w:rPr>
                <w:b/>
                <w:bCs/>
                <w:sz w:val="26"/>
                <w:szCs w:val="26"/>
              </w:rPr>
            </w:pPr>
          </w:p>
        </w:tc>
        <w:tc>
          <w:tcPr>
            <w:tcW w:w="1980" w:type="dxa"/>
            <w:shd w:val="clear" w:color="auto" w:fill="FFFFFF" w:themeFill="background1"/>
          </w:tcPr>
          <w:p w:rsidR="00FC40AB" w:rsidRDefault="003E6412" w:rsidP="00FC40AB">
            <w:pPr>
              <w:rPr>
                <w:rFonts w:ascii="Times New Roman" w:hAnsi="Times New Roman" w:cs="Times New Roman"/>
                <w:bCs/>
                <w:sz w:val="26"/>
                <w:szCs w:val="26"/>
              </w:rPr>
            </w:pPr>
            <w:r>
              <w:rPr>
                <w:rFonts w:ascii="Times New Roman" w:hAnsi="Times New Roman" w:cs="Times New Roman"/>
                <w:b/>
                <w:bCs/>
                <w:sz w:val="26"/>
                <w:szCs w:val="26"/>
              </w:rPr>
              <w:t>5</w:t>
            </w:r>
            <w:r w:rsidR="00FC40AB">
              <w:rPr>
                <w:rFonts w:ascii="Times New Roman" w:hAnsi="Times New Roman" w:cs="Times New Roman"/>
                <w:bCs/>
                <w:sz w:val="26"/>
                <w:szCs w:val="26"/>
              </w:rPr>
              <w:t xml:space="preserve"> Kërkesa të regjistruara</w:t>
            </w:r>
            <w:r w:rsidR="00FC40AB" w:rsidRPr="004A5F82">
              <w:rPr>
                <w:rFonts w:ascii="Times New Roman" w:hAnsi="Times New Roman" w:cs="Times New Roman"/>
                <w:bCs/>
                <w:sz w:val="26"/>
                <w:szCs w:val="26"/>
              </w:rPr>
              <w:t>,</w:t>
            </w:r>
          </w:p>
          <w:p w:rsidR="00FC40AB" w:rsidRDefault="00FC40AB" w:rsidP="00FC40AB">
            <w:pPr>
              <w:rPr>
                <w:rFonts w:ascii="Times New Roman" w:hAnsi="Times New Roman" w:cs="Times New Roman"/>
                <w:bCs/>
                <w:sz w:val="26"/>
                <w:szCs w:val="26"/>
              </w:rPr>
            </w:pPr>
          </w:p>
          <w:p w:rsidR="00FC40AB" w:rsidRDefault="003E6412" w:rsidP="00FC40AB">
            <w:pPr>
              <w:rPr>
                <w:rFonts w:ascii="Times New Roman" w:hAnsi="Times New Roman" w:cs="Times New Roman"/>
                <w:bCs/>
                <w:sz w:val="26"/>
                <w:szCs w:val="26"/>
              </w:rPr>
            </w:pPr>
            <w:r>
              <w:rPr>
                <w:rFonts w:ascii="Times New Roman" w:hAnsi="Times New Roman" w:cs="Times New Roman"/>
                <w:b/>
                <w:bCs/>
                <w:sz w:val="26"/>
                <w:szCs w:val="26"/>
              </w:rPr>
              <w:t>4</w:t>
            </w:r>
            <w:r w:rsidR="00FC40AB">
              <w:rPr>
                <w:rFonts w:ascii="Times New Roman" w:hAnsi="Times New Roman" w:cs="Times New Roman"/>
                <w:bCs/>
                <w:sz w:val="26"/>
                <w:szCs w:val="26"/>
              </w:rPr>
              <w:t xml:space="preserve"> të </w:t>
            </w:r>
            <w:r w:rsidR="00FC40AB" w:rsidRPr="004A5F82">
              <w:rPr>
                <w:rFonts w:ascii="Times New Roman" w:hAnsi="Times New Roman" w:cs="Times New Roman"/>
                <w:bCs/>
                <w:sz w:val="26"/>
                <w:szCs w:val="26"/>
              </w:rPr>
              <w:t>pranuara,</w:t>
            </w:r>
          </w:p>
          <w:p w:rsidR="00FC40AB" w:rsidRDefault="00FC40AB" w:rsidP="00FC40AB">
            <w:pPr>
              <w:rPr>
                <w:rFonts w:ascii="Times New Roman" w:hAnsi="Times New Roman" w:cs="Times New Roman"/>
                <w:bCs/>
                <w:sz w:val="26"/>
                <w:szCs w:val="26"/>
              </w:rPr>
            </w:pPr>
          </w:p>
          <w:p w:rsidR="00C32EC8" w:rsidRPr="00D01D37" w:rsidRDefault="00FC40AB" w:rsidP="00FC40AB">
            <w:pPr>
              <w:rPr>
                <w:b/>
                <w:bCs/>
                <w:sz w:val="26"/>
                <w:szCs w:val="26"/>
              </w:rPr>
            </w:pPr>
            <w:r w:rsidRPr="00E343FD">
              <w:rPr>
                <w:rFonts w:ascii="Times New Roman" w:hAnsi="Times New Roman" w:cs="Times New Roman"/>
                <w:b/>
                <w:bCs/>
                <w:sz w:val="26"/>
                <w:szCs w:val="26"/>
              </w:rPr>
              <w:t>1</w:t>
            </w:r>
            <w:r w:rsidR="003E6412">
              <w:rPr>
                <w:rFonts w:ascii="Times New Roman" w:hAnsi="Times New Roman" w:cs="Times New Roman"/>
                <w:bCs/>
                <w:sz w:val="26"/>
                <w:szCs w:val="26"/>
              </w:rPr>
              <w:t xml:space="preserve"> e refuzuar</w:t>
            </w:r>
            <w:r>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V</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C32EC8" w:rsidRPr="00A63DFF" w:rsidRDefault="00A63DFF" w:rsidP="00F5203E">
            <w:pPr>
              <w:rPr>
                <w:rFonts w:ascii="Times New Roman" w:hAnsi="Times New Roman" w:cs="Times New Roman"/>
                <w:color w:val="000000" w:themeColor="text1"/>
                <w:sz w:val="26"/>
                <w:szCs w:val="26"/>
              </w:rPr>
            </w:pPr>
            <w:r w:rsidRPr="00A63DFF">
              <w:rPr>
                <w:rFonts w:ascii="Times New Roman" w:hAnsi="Times New Roman" w:cs="Times New Roman"/>
                <w:bCs/>
                <w:color w:val="000000" w:themeColor="text1"/>
                <w:sz w:val="26"/>
                <w:szCs w:val="26"/>
              </w:rPr>
              <w:t xml:space="preserve">Dëgjim publik me banorët e komunës së Klinës, me fokus banorët e fshatrave Shtupel, Kërrnicë, Binxhë, Grabc, Dranashiq </w:t>
            </w:r>
            <w:r w:rsidRPr="00A63DFF">
              <w:rPr>
                <w:rFonts w:ascii="Times New Roman" w:hAnsi="Times New Roman" w:cs="Times New Roman"/>
                <w:b/>
                <w:bCs/>
                <w:color w:val="000000" w:themeColor="text1"/>
                <w:sz w:val="26"/>
                <w:szCs w:val="26"/>
              </w:rPr>
              <w:t>(komunitetin joshumicë)</w:t>
            </w:r>
            <w:r w:rsidRPr="00A63DFF">
              <w:rPr>
                <w:rFonts w:ascii="Times New Roman" w:hAnsi="Times New Roman" w:cs="Times New Roman"/>
                <w:bCs/>
                <w:color w:val="000000" w:themeColor="text1"/>
                <w:sz w:val="26"/>
                <w:szCs w:val="26"/>
              </w:rPr>
              <w:t xml:space="preserve">, datë </w:t>
            </w:r>
            <w:r w:rsidRPr="00A63DFF">
              <w:rPr>
                <w:rFonts w:ascii="Times New Roman" w:hAnsi="Times New Roman" w:cs="Times New Roman"/>
                <w:b/>
                <w:bCs/>
                <w:color w:val="000000" w:themeColor="text1"/>
                <w:sz w:val="26"/>
                <w:szCs w:val="26"/>
              </w:rPr>
              <w:t>19.08.2024,</w:t>
            </w:r>
            <w:r>
              <w:rPr>
                <w:rFonts w:ascii="Times New Roman" w:hAnsi="Times New Roman" w:cs="Times New Roman"/>
                <w:bCs/>
                <w:color w:val="000000" w:themeColor="text1"/>
                <w:sz w:val="26"/>
                <w:szCs w:val="26"/>
              </w:rPr>
              <w:t xml:space="preserve"> ora 17:00, V</w:t>
            </w:r>
            <w:r w:rsidRPr="00A63DFF">
              <w:rPr>
                <w:rFonts w:ascii="Times New Roman" w:hAnsi="Times New Roman" w:cs="Times New Roman"/>
                <w:bCs/>
                <w:color w:val="000000" w:themeColor="text1"/>
                <w:sz w:val="26"/>
                <w:szCs w:val="26"/>
              </w:rPr>
              <w:t>endi</w:t>
            </w:r>
            <w:r>
              <w:rPr>
                <w:rFonts w:ascii="Times New Roman" w:hAnsi="Times New Roman" w:cs="Times New Roman"/>
                <w:bCs/>
                <w:color w:val="000000" w:themeColor="text1"/>
                <w:sz w:val="26"/>
                <w:szCs w:val="26"/>
              </w:rPr>
              <w:t>:</w:t>
            </w:r>
            <w:r w:rsidRPr="00A63DFF">
              <w:rPr>
                <w:rFonts w:ascii="Times New Roman" w:hAnsi="Times New Roman" w:cs="Times New Roman"/>
                <w:bCs/>
                <w:color w:val="000000" w:themeColor="text1"/>
                <w:sz w:val="26"/>
                <w:szCs w:val="26"/>
              </w:rPr>
              <w:t xml:space="preserve"> </w:t>
            </w:r>
            <w:r w:rsidRPr="00A63DFF">
              <w:rPr>
                <w:rFonts w:ascii="Times New Roman" w:hAnsi="Times New Roman" w:cs="Times New Roman"/>
                <w:color w:val="000000" w:themeColor="text1"/>
                <w:sz w:val="26"/>
                <w:szCs w:val="26"/>
              </w:rPr>
              <w:t>SHFMU “Avni Zhabota”, Shtupel.</w:t>
            </w:r>
          </w:p>
          <w:p w:rsidR="00A63DFF" w:rsidRPr="00FF6446" w:rsidRDefault="00A63DFF" w:rsidP="00F5203E">
            <w:pPr>
              <w:rPr>
                <w:b/>
                <w:bCs/>
                <w:sz w:val="26"/>
                <w:szCs w:val="26"/>
              </w:rPr>
            </w:pPr>
          </w:p>
        </w:tc>
        <w:tc>
          <w:tcPr>
            <w:tcW w:w="1980" w:type="dxa"/>
            <w:shd w:val="clear" w:color="auto" w:fill="FFFFFF" w:themeFill="background1"/>
            <w:vAlign w:val="center"/>
          </w:tcPr>
          <w:p w:rsidR="003E6412" w:rsidRDefault="003E6412" w:rsidP="003E6412">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A63DFF" w:rsidRDefault="00A63DFF" w:rsidP="00F5203E">
            <w:pPr>
              <w:jc w:val="center"/>
              <w:rPr>
                <w:b/>
                <w:sz w:val="26"/>
                <w:szCs w:val="26"/>
              </w:rPr>
            </w:pPr>
          </w:p>
          <w:p w:rsidR="00A63DFF" w:rsidRDefault="00A63DFF" w:rsidP="00F5203E">
            <w:pPr>
              <w:jc w:val="center"/>
              <w:rPr>
                <w:b/>
                <w:sz w:val="26"/>
                <w:szCs w:val="26"/>
              </w:rPr>
            </w:pPr>
          </w:p>
          <w:p w:rsidR="00A63DFF" w:rsidRDefault="00A63DFF" w:rsidP="00F5203E">
            <w:pPr>
              <w:jc w:val="center"/>
              <w:rPr>
                <w:b/>
                <w:sz w:val="26"/>
                <w:szCs w:val="26"/>
              </w:rPr>
            </w:pPr>
          </w:p>
          <w:p w:rsidR="00A63DFF" w:rsidRDefault="00A63DFF" w:rsidP="00F5203E">
            <w:pPr>
              <w:jc w:val="center"/>
              <w:rPr>
                <w:b/>
                <w:sz w:val="26"/>
                <w:szCs w:val="26"/>
              </w:rPr>
            </w:pPr>
          </w:p>
          <w:p w:rsidR="00A63DFF" w:rsidRDefault="00A63DFF" w:rsidP="00F5203E">
            <w:pPr>
              <w:jc w:val="center"/>
              <w:rPr>
                <w:b/>
                <w:sz w:val="26"/>
                <w:szCs w:val="26"/>
              </w:rPr>
            </w:pPr>
          </w:p>
          <w:p w:rsidR="00A63DFF" w:rsidRDefault="00A63DFF" w:rsidP="00F5203E">
            <w:pPr>
              <w:jc w:val="center"/>
              <w:rPr>
                <w:b/>
                <w:sz w:val="26"/>
                <w:szCs w:val="26"/>
              </w:rPr>
            </w:pPr>
          </w:p>
          <w:p w:rsidR="00A63DFF" w:rsidRPr="00052512" w:rsidRDefault="00A63DFF" w:rsidP="00F5203E">
            <w:pPr>
              <w:jc w:val="center"/>
              <w:rPr>
                <w:b/>
                <w:sz w:val="26"/>
                <w:szCs w:val="26"/>
              </w:rPr>
            </w:pPr>
          </w:p>
        </w:tc>
        <w:tc>
          <w:tcPr>
            <w:tcW w:w="1710" w:type="dxa"/>
            <w:shd w:val="clear" w:color="auto" w:fill="FFFFFF" w:themeFill="background1"/>
            <w:vAlign w:val="center"/>
          </w:tcPr>
          <w:p w:rsidR="00A63DFF" w:rsidRPr="000D168C" w:rsidRDefault="00A63DFF" w:rsidP="00A63DFF">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E434F2">
              <w:rPr>
                <w:rStyle w:val="Emphasis"/>
                <w:rFonts w:ascii="Times New Roman" w:hAnsi="Times New Roman" w:cs="Times New Roman"/>
                <w:b/>
                <w:i w:val="0"/>
                <w:sz w:val="26"/>
                <w:szCs w:val="26"/>
              </w:rPr>
              <w:t>27</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A63DFF" w:rsidRPr="000D168C" w:rsidRDefault="00A63DFF" w:rsidP="00A63DFF">
            <w:pPr>
              <w:rPr>
                <w:rStyle w:val="Emphasis"/>
                <w:rFonts w:ascii="Times New Roman" w:hAnsi="Times New Roman" w:cs="Times New Roman"/>
                <w:i w:val="0"/>
                <w:sz w:val="26"/>
                <w:szCs w:val="26"/>
              </w:rPr>
            </w:pPr>
          </w:p>
          <w:p w:rsidR="00A63DFF" w:rsidRPr="000D168C" w:rsidRDefault="00A63DFF" w:rsidP="00A63DFF">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Pr="000D168C">
              <w:rPr>
                <w:rStyle w:val="Emphasis"/>
                <w:rFonts w:ascii="Times New Roman" w:hAnsi="Times New Roman" w:cs="Times New Roman"/>
                <w:i w:val="0"/>
                <w:sz w:val="26"/>
                <w:szCs w:val="26"/>
              </w:rPr>
              <w:t xml:space="preserve"> Gra,</w:t>
            </w:r>
          </w:p>
          <w:p w:rsidR="00A63DFF" w:rsidRPr="000D168C" w:rsidRDefault="00A63DFF" w:rsidP="00A63DFF">
            <w:pPr>
              <w:rPr>
                <w:rStyle w:val="Emphasis"/>
                <w:rFonts w:ascii="Times New Roman" w:hAnsi="Times New Roman" w:cs="Times New Roman"/>
                <w:i w:val="0"/>
                <w:sz w:val="26"/>
                <w:szCs w:val="26"/>
              </w:rPr>
            </w:pPr>
          </w:p>
          <w:p w:rsidR="00A63DFF" w:rsidRDefault="00E434F2" w:rsidP="00A63DFF">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26</w:t>
            </w:r>
            <w:r w:rsidR="00A63DFF" w:rsidRPr="000D168C">
              <w:rPr>
                <w:rStyle w:val="Emphasis"/>
                <w:rFonts w:ascii="Times New Roman" w:hAnsi="Times New Roman" w:cs="Times New Roman"/>
                <w:i w:val="0"/>
                <w:sz w:val="26"/>
                <w:szCs w:val="26"/>
              </w:rPr>
              <w:t xml:space="preserve"> Burra.</w:t>
            </w:r>
          </w:p>
          <w:p w:rsidR="00C32EC8" w:rsidRDefault="00C32EC8" w:rsidP="00F5203E">
            <w:pPr>
              <w:jc w:val="center"/>
              <w:rPr>
                <w:b/>
                <w:bCs/>
                <w:sz w:val="26"/>
                <w:szCs w:val="26"/>
              </w:rPr>
            </w:pPr>
          </w:p>
          <w:p w:rsidR="00A63DFF" w:rsidRDefault="00A63DFF" w:rsidP="00F5203E">
            <w:pPr>
              <w:jc w:val="center"/>
              <w:rPr>
                <w:b/>
                <w:bCs/>
                <w:sz w:val="26"/>
                <w:szCs w:val="26"/>
              </w:rPr>
            </w:pPr>
          </w:p>
          <w:p w:rsidR="00A63DFF" w:rsidRDefault="00A63DFF" w:rsidP="00F5203E">
            <w:pPr>
              <w:jc w:val="center"/>
              <w:rPr>
                <w:b/>
                <w:bCs/>
                <w:sz w:val="26"/>
                <w:szCs w:val="26"/>
              </w:rPr>
            </w:pPr>
          </w:p>
          <w:p w:rsidR="00A63DFF" w:rsidRDefault="00A63DFF" w:rsidP="00F5203E">
            <w:pPr>
              <w:jc w:val="center"/>
              <w:rPr>
                <w:b/>
                <w:bCs/>
                <w:sz w:val="26"/>
                <w:szCs w:val="26"/>
              </w:rPr>
            </w:pPr>
          </w:p>
          <w:p w:rsidR="00A63DFF" w:rsidRDefault="00A63DFF" w:rsidP="00F5203E">
            <w:pPr>
              <w:jc w:val="center"/>
              <w:rPr>
                <w:b/>
                <w:bCs/>
                <w:sz w:val="26"/>
                <w:szCs w:val="26"/>
              </w:rPr>
            </w:pPr>
          </w:p>
          <w:p w:rsidR="00A63DFF" w:rsidRPr="00D01D37" w:rsidRDefault="00A63DFF" w:rsidP="00F5203E">
            <w:pPr>
              <w:jc w:val="center"/>
              <w:rPr>
                <w:b/>
                <w:bCs/>
                <w:sz w:val="26"/>
                <w:szCs w:val="26"/>
              </w:rPr>
            </w:pPr>
          </w:p>
        </w:tc>
        <w:tc>
          <w:tcPr>
            <w:tcW w:w="1980" w:type="dxa"/>
            <w:shd w:val="clear" w:color="auto" w:fill="FFFFFF" w:themeFill="background1"/>
          </w:tcPr>
          <w:p w:rsidR="00AC4A86" w:rsidRDefault="00AC4A86" w:rsidP="00AC4A86">
            <w:pPr>
              <w:rPr>
                <w:rFonts w:ascii="Times New Roman" w:hAnsi="Times New Roman" w:cs="Times New Roman"/>
                <w:bCs/>
                <w:sz w:val="26"/>
                <w:szCs w:val="26"/>
              </w:rPr>
            </w:pPr>
            <w:r>
              <w:rPr>
                <w:rFonts w:ascii="Times New Roman" w:hAnsi="Times New Roman" w:cs="Times New Roman"/>
                <w:b/>
                <w:bCs/>
                <w:sz w:val="26"/>
                <w:szCs w:val="26"/>
              </w:rPr>
              <w:t>5</w:t>
            </w:r>
            <w:r>
              <w:rPr>
                <w:rFonts w:ascii="Times New Roman" w:hAnsi="Times New Roman" w:cs="Times New Roman"/>
                <w:bCs/>
                <w:sz w:val="26"/>
                <w:szCs w:val="26"/>
              </w:rPr>
              <w:t xml:space="preserve"> Kërkesa të regjistruara</w:t>
            </w:r>
            <w:r w:rsidRPr="004A5F82">
              <w:rPr>
                <w:rFonts w:ascii="Times New Roman" w:hAnsi="Times New Roman" w:cs="Times New Roman"/>
                <w:bCs/>
                <w:sz w:val="26"/>
                <w:szCs w:val="26"/>
              </w:rPr>
              <w:t>,</w:t>
            </w:r>
          </w:p>
          <w:p w:rsidR="00AC4A86" w:rsidRDefault="00AC4A86" w:rsidP="00AC4A86">
            <w:pPr>
              <w:rPr>
                <w:rFonts w:ascii="Times New Roman" w:hAnsi="Times New Roman" w:cs="Times New Roman"/>
                <w:bCs/>
                <w:sz w:val="26"/>
                <w:szCs w:val="26"/>
              </w:rPr>
            </w:pPr>
          </w:p>
          <w:p w:rsidR="00AC4A86" w:rsidRDefault="00675397" w:rsidP="00AC4A86">
            <w:pPr>
              <w:rPr>
                <w:rFonts w:ascii="Times New Roman" w:hAnsi="Times New Roman" w:cs="Times New Roman"/>
                <w:bCs/>
                <w:sz w:val="26"/>
                <w:szCs w:val="26"/>
              </w:rPr>
            </w:pPr>
            <w:r>
              <w:rPr>
                <w:rFonts w:ascii="Times New Roman" w:hAnsi="Times New Roman" w:cs="Times New Roman"/>
                <w:b/>
                <w:bCs/>
                <w:sz w:val="26"/>
                <w:szCs w:val="26"/>
              </w:rPr>
              <w:t>3</w:t>
            </w:r>
            <w:r w:rsidR="00AC4A86">
              <w:rPr>
                <w:rFonts w:ascii="Times New Roman" w:hAnsi="Times New Roman" w:cs="Times New Roman"/>
                <w:bCs/>
                <w:sz w:val="26"/>
                <w:szCs w:val="26"/>
              </w:rPr>
              <w:t xml:space="preserve"> të </w:t>
            </w:r>
            <w:r w:rsidR="00AC4A86" w:rsidRPr="004A5F82">
              <w:rPr>
                <w:rFonts w:ascii="Times New Roman" w:hAnsi="Times New Roman" w:cs="Times New Roman"/>
                <w:bCs/>
                <w:sz w:val="26"/>
                <w:szCs w:val="26"/>
              </w:rPr>
              <w:t>pranuara,</w:t>
            </w:r>
          </w:p>
          <w:p w:rsidR="00AC4A86" w:rsidRDefault="00AC4A86" w:rsidP="00AC4A86">
            <w:pPr>
              <w:rPr>
                <w:rFonts w:ascii="Times New Roman" w:hAnsi="Times New Roman" w:cs="Times New Roman"/>
                <w:bCs/>
                <w:sz w:val="26"/>
                <w:szCs w:val="26"/>
              </w:rPr>
            </w:pPr>
          </w:p>
          <w:p w:rsidR="00C32EC8" w:rsidRDefault="00AC4A86" w:rsidP="00AC4A86">
            <w:pPr>
              <w:rPr>
                <w:rFonts w:ascii="Times New Roman" w:hAnsi="Times New Roman" w:cs="Times New Roman"/>
                <w:bCs/>
                <w:sz w:val="26"/>
                <w:szCs w:val="26"/>
              </w:rPr>
            </w:pPr>
            <w:r w:rsidRPr="00E343FD">
              <w:rPr>
                <w:rFonts w:ascii="Times New Roman" w:hAnsi="Times New Roman" w:cs="Times New Roman"/>
                <w:b/>
                <w:bCs/>
                <w:sz w:val="26"/>
                <w:szCs w:val="26"/>
              </w:rPr>
              <w:t>1</w:t>
            </w:r>
            <w:r w:rsidR="00675397">
              <w:rPr>
                <w:rFonts w:ascii="Times New Roman" w:hAnsi="Times New Roman" w:cs="Times New Roman"/>
                <w:bCs/>
                <w:sz w:val="26"/>
                <w:szCs w:val="26"/>
              </w:rPr>
              <w:t xml:space="preserve"> pjesërisht e pranuar,</w:t>
            </w:r>
          </w:p>
          <w:p w:rsidR="00675397" w:rsidRDefault="00675397" w:rsidP="00AC4A86">
            <w:pPr>
              <w:rPr>
                <w:rFonts w:ascii="Times New Roman" w:hAnsi="Times New Roman" w:cs="Times New Roman"/>
                <w:bCs/>
                <w:sz w:val="26"/>
                <w:szCs w:val="26"/>
              </w:rPr>
            </w:pPr>
          </w:p>
          <w:p w:rsidR="00675397" w:rsidRPr="00D01D37" w:rsidRDefault="00675397" w:rsidP="00AC4A86">
            <w:pPr>
              <w:rPr>
                <w:b/>
                <w:bCs/>
                <w:sz w:val="26"/>
                <w:szCs w:val="26"/>
              </w:rPr>
            </w:pPr>
            <w:r w:rsidRPr="00E343FD">
              <w:rPr>
                <w:rFonts w:ascii="Times New Roman" w:hAnsi="Times New Roman" w:cs="Times New Roman"/>
                <w:b/>
                <w:bCs/>
                <w:sz w:val="26"/>
                <w:szCs w:val="26"/>
              </w:rPr>
              <w:t>1</w:t>
            </w:r>
            <w:r>
              <w:rPr>
                <w:rFonts w:ascii="Times New Roman" w:hAnsi="Times New Roman" w:cs="Times New Roman"/>
                <w:bCs/>
                <w:sz w:val="26"/>
                <w:szCs w:val="26"/>
              </w:rPr>
              <w:t xml:space="preserve"> e adresuar.</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VI</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7F3376" w:rsidRDefault="007F3376" w:rsidP="00F5203E">
            <w:pPr>
              <w:rPr>
                <w:rFonts w:ascii="Times New Roman" w:hAnsi="Times New Roman" w:cs="Times New Roman"/>
                <w:bCs/>
                <w:sz w:val="26"/>
                <w:szCs w:val="26"/>
              </w:rPr>
            </w:pPr>
            <w:r w:rsidRPr="007F3376">
              <w:rPr>
                <w:rFonts w:ascii="Times New Roman" w:hAnsi="Times New Roman" w:cs="Times New Roman"/>
                <w:bCs/>
                <w:sz w:val="26"/>
                <w:szCs w:val="26"/>
              </w:rPr>
              <w:t xml:space="preserve">Dëgjim publik me banorët e komunës së Klinës, me fokus banorët e fshatrave Budisalc, Zllakuqan, Ranoc, Leskoc, Nagllavë, Dranashiq, Stupë, Rudicë, Videjë, Jagodë, Bërkovë, Krushevë dhe fshatrat e tjera, datë </w:t>
            </w:r>
            <w:r w:rsidRPr="007F3376">
              <w:rPr>
                <w:rFonts w:ascii="Times New Roman" w:hAnsi="Times New Roman" w:cs="Times New Roman"/>
                <w:b/>
                <w:bCs/>
                <w:sz w:val="26"/>
                <w:szCs w:val="26"/>
              </w:rPr>
              <w:t>19.08.2024,</w:t>
            </w:r>
            <w:r w:rsidRPr="007F3376">
              <w:rPr>
                <w:rFonts w:ascii="Times New Roman" w:hAnsi="Times New Roman" w:cs="Times New Roman"/>
                <w:bCs/>
                <w:sz w:val="26"/>
                <w:szCs w:val="26"/>
              </w:rPr>
              <w:t xml:space="preserve"> ora 19:00, </w:t>
            </w:r>
          </w:p>
          <w:p w:rsidR="00C32EC8" w:rsidRDefault="007F3376" w:rsidP="00F5203E">
            <w:pPr>
              <w:rPr>
                <w:rFonts w:ascii="Times New Roman" w:hAnsi="Times New Roman" w:cs="Times New Roman"/>
                <w:bCs/>
                <w:sz w:val="26"/>
                <w:szCs w:val="26"/>
              </w:rPr>
            </w:pPr>
            <w:r>
              <w:rPr>
                <w:rFonts w:ascii="Times New Roman" w:hAnsi="Times New Roman" w:cs="Times New Roman"/>
                <w:bCs/>
                <w:sz w:val="26"/>
                <w:szCs w:val="26"/>
              </w:rPr>
              <w:lastRenderedPageBreak/>
              <w:t>V</w:t>
            </w:r>
            <w:r w:rsidRPr="007F3376">
              <w:rPr>
                <w:rFonts w:ascii="Times New Roman" w:hAnsi="Times New Roman" w:cs="Times New Roman"/>
                <w:bCs/>
                <w:sz w:val="26"/>
                <w:szCs w:val="26"/>
              </w:rPr>
              <w:t>endi</w:t>
            </w:r>
            <w:r>
              <w:rPr>
                <w:rFonts w:ascii="Times New Roman" w:hAnsi="Times New Roman" w:cs="Times New Roman"/>
                <w:bCs/>
                <w:sz w:val="26"/>
                <w:szCs w:val="26"/>
              </w:rPr>
              <w:t>:</w:t>
            </w:r>
            <w:r w:rsidRPr="007F3376">
              <w:rPr>
                <w:rFonts w:ascii="Times New Roman" w:hAnsi="Times New Roman" w:cs="Times New Roman"/>
                <w:bCs/>
                <w:sz w:val="26"/>
                <w:szCs w:val="26"/>
              </w:rPr>
              <w:t xml:space="preserve"> SHFMU “Atë Shtjefën Gjeçovi”, Zllakuqan.</w:t>
            </w:r>
          </w:p>
          <w:p w:rsidR="007F3376" w:rsidRPr="007F3376" w:rsidRDefault="007F3376" w:rsidP="00F5203E">
            <w:pPr>
              <w:rPr>
                <w:rFonts w:ascii="Times New Roman" w:hAnsi="Times New Roman" w:cs="Times New Roman"/>
                <w:bCs/>
                <w:sz w:val="26"/>
                <w:szCs w:val="26"/>
              </w:rPr>
            </w:pPr>
          </w:p>
        </w:tc>
        <w:tc>
          <w:tcPr>
            <w:tcW w:w="1980" w:type="dxa"/>
            <w:shd w:val="clear" w:color="auto" w:fill="FFFFFF" w:themeFill="background1"/>
            <w:vAlign w:val="center"/>
          </w:tcPr>
          <w:p w:rsidR="00226DF8" w:rsidRDefault="00226DF8" w:rsidP="00226DF8">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lastRenderedPageBreak/>
              <w:t>Web faqen zyrtare, renditen në shtojcën më poshtë.</w:t>
            </w:r>
          </w:p>
          <w:p w:rsidR="00C32EC8" w:rsidRDefault="00C32EC8" w:rsidP="00F5203E">
            <w:pPr>
              <w:jc w:val="center"/>
              <w:rPr>
                <w:b/>
                <w:sz w:val="26"/>
                <w:szCs w:val="26"/>
              </w:rPr>
            </w:pPr>
          </w:p>
          <w:p w:rsidR="00226DF8" w:rsidRDefault="00226DF8" w:rsidP="00F5203E">
            <w:pPr>
              <w:jc w:val="center"/>
              <w:rPr>
                <w:b/>
                <w:sz w:val="26"/>
                <w:szCs w:val="26"/>
              </w:rPr>
            </w:pPr>
          </w:p>
          <w:p w:rsidR="007F3376" w:rsidRDefault="007F3376" w:rsidP="00F5203E">
            <w:pPr>
              <w:jc w:val="center"/>
              <w:rPr>
                <w:b/>
                <w:sz w:val="26"/>
                <w:szCs w:val="26"/>
              </w:rPr>
            </w:pPr>
          </w:p>
          <w:p w:rsidR="007F3376" w:rsidRDefault="007F3376" w:rsidP="00F5203E">
            <w:pPr>
              <w:jc w:val="center"/>
              <w:rPr>
                <w:b/>
                <w:sz w:val="26"/>
                <w:szCs w:val="26"/>
              </w:rPr>
            </w:pPr>
          </w:p>
          <w:p w:rsidR="007F3376" w:rsidRDefault="007F3376" w:rsidP="00F5203E">
            <w:pPr>
              <w:jc w:val="center"/>
              <w:rPr>
                <w:b/>
                <w:sz w:val="26"/>
                <w:szCs w:val="26"/>
              </w:rPr>
            </w:pPr>
          </w:p>
          <w:p w:rsidR="007F3376" w:rsidRDefault="007F3376" w:rsidP="00F5203E">
            <w:pPr>
              <w:jc w:val="center"/>
              <w:rPr>
                <w:b/>
                <w:sz w:val="26"/>
                <w:szCs w:val="26"/>
              </w:rPr>
            </w:pPr>
          </w:p>
          <w:p w:rsidR="00226DF8" w:rsidRDefault="00226DF8" w:rsidP="00F5203E">
            <w:pPr>
              <w:jc w:val="center"/>
              <w:rPr>
                <w:b/>
                <w:sz w:val="26"/>
                <w:szCs w:val="26"/>
              </w:rPr>
            </w:pPr>
          </w:p>
          <w:p w:rsidR="00226DF8" w:rsidRPr="00052512" w:rsidRDefault="00226DF8" w:rsidP="00F5203E">
            <w:pPr>
              <w:jc w:val="center"/>
              <w:rPr>
                <w:b/>
                <w:sz w:val="26"/>
                <w:szCs w:val="26"/>
              </w:rPr>
            </w:pPr>
          </w:p>
        </w:tc>
        <w:tc>
          <w:tcPr>
            <w:tcW w:w="1710" w:type="dxa"/>
            <w:shd w:val="clear" w:color="auto" w:fill="FFFFFF" w:themeFill="background1"/>
            <w:vAlign w:val="center"/>
          </w:tcPr>
          <w:p w:rsidR="00226DF8" w:rsidRPr="000D168C" w:rsidRDefault="00226DF8" w:rsidP="00226DF8">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23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226DF8" w:rsidRPr="000D168C" w:rsidRDefault="00226DF8" w:rsidP="00226DF8">
            <w:pPr>
              <w:rPr>
                <w:rStyle w:val="Emphasis"/>
                <w:rFonts w:ascii="Times New Roman" w:hAnsi="Times New Roman" w:cs="Times New Roman"/>
                <w:i w:val="0"/>
                <w:sz w:val="26"/>
                <w:szCs w:val="26"/>
              </w:rPr>
            </w:pPr>
          </w:p>
          <w:p w:rsidR="00226DF8" w:rsidRPr="000D168C" w:rsidRDefault="00226DF8" w:rsidP="00226DF8">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4</w:t>
            </w:r>
            <w:r w:rsidRPr="000D168C">
              <w:rPr>
                <w:rStyle w:val="Emphasis"/>
                <w:rFonts w:ascii="Times New Roman" w:hAnsi="Times New Roman" w:cs="Times New Roman"/>
                <w:i w:val="0"/>
                <w:sz w:val="26"/>
                <w:szCs w:val="26"/>
              </w:rPr>
              <w:t xml:space="preserve"> Gra,</w:t>
            </w:r>
          </w:p>
          <w:p w:rsidR="00226DF8" w:rsidRPr="000D168C" w:rsidRDefault="00226DF8" w:rsidP="00226DF8">
            <w:pPr>
              <w:rPr>
                <w:rStyle w:val="Emphasis"/>
                <w:rFonts w:ascii="Times New Roman" w:hAnsi="Times New Roman" w:cs="Times New Roman"/>
                <w:i w:val="0"/>
                <w:sz w:val="26"/>
                <w:szCs w:val="26"/>
              </w:rPr>
            </w:pPr>
          </w:p>
          <w:p w:rsidR="00226DF8" w:rsidRDefault="00226DF8" w:rsidP="00226DF8">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19</w:t>
            </w:r>
            <w:r w:rsidRPr="000D168C">
              <w:rPr>
                <w:rStyle w:val="Emphasis"/>
                <w:rFonts w:ascii="Times New Roman" w:hAnsi="Times New Roman" w:cs="Times New Roman"/>
                <w:i w:val="0"/>
                <w:sz w:val="26"/>
                <w:szCs w:val="26"/>
              </w:rPr>
              <w:t xml:space="preserve"> Burra.</w:t>
            </w:r>
          </w:p>
          <w:p w:rsidR="00C32EC8" w:rsidRDefault="00C32EC8" w:rsidP="00F5203E">
            <w:pPr>
              <w:jc w:val="center"/>
              <w:rPr>
                <w:b/>
                <w:bCs/>
                <w:sz w:val="26"/>
                <w:szCs w:val="26"/>
              </w:rPr>
            </w:pPr>
          </w:p>
          <w:p w:rsidR="00226DF8" w:rsidRDefault="00226DF8" w:rsidP="00F5203E">
            <w:pPr>
              <w:jc w:val="center"/>
              <w:rPr>
                <w:b/>
                <w:bCs/>
                <w:sz w:val="26"/>
                <w:szCs w:val="26"/>
              </w:rPr>
            </w:pPr>
          </w:p>
          <w:p w:rsidR="00226DF8" w:rsidRDefault="00226DF8" w:rsidP="00F5203E">
            <w:pPr>
              <w:jc w:val="center"/>
              <w:rPr>
                <w:b/>
                <w:bCs/>
                <w:sz w:val="26"/>
                <w:szCs w:val="26"/>
              </w:rPr>
            </w:pPr>
          </w:p>
          <w:p w:rsidR="007F3376" w:rsidRDefault="007F3376" w:rsidP="00F5203E">
            <w:pPr>
              <w:jc w:val="center"/>
              <w:rPr>
                <w:b/>
                <w:bCs/>
                <w:sz w:val="26"/>
                <w:szCs w:val="26"/>
              </w:rPr>
            </w:pPr>
          </w:p>
          <w:p w:rsidR="007F3376" w:rsidRDefault="007F3376" w:rsidP="00F5203E">
            <w:pPr>
              <w:jc w:val="center"/>
              <w:rPr>
                <w:b/>
                <w:bCs/>
                <w:sz w:val="26"/>
                <w:szCs w:val="26"/>
              </w:rPr>
            </w:pPr>
          </w:p>
          <w:p w:rsidR="007F3376" w:rsidRPr="00D01D37" w:rsidRDefault="007F3376" w:rsidP="00F5203E">
            <w:pPr>
              <w:jc w:val="center"/>
              <w:rPr>
                <w:b/>
                <w:bCs/>
                <w:sz w:val="26"/>
                <w:szCs w:val="26"/>
              </w:rPr>
            </w:pPr>
          </w:p>
        </w:tc>
        <w:tc>
          <w:tcPr>
            <w:tcW w:w="1980" w:type="dxa"/>
            <w:shd w:val="clear" w:color="auto" w:fill="FFFFFF" w:themeFill="background1"/>
          </w:tcPr>
          <w:p w:rsidR="00226DF8" w:rsidRDefault="00450136" w:rsidP="00226DF8">
            <w:pPr>
              <w:rPr>
                <w:rFonts w:ascii="Times New Roman" w:hAnsi="Times New Roman" w:cs="Times New Roman"/>
                <w:bCs/>
                <w:sz w:val="26"/>
                <w:szCs w:val="26"/>
              </w:rPr>
            </w:pPr>
            <w:r>
              <w:rPr>
                <w:rFonts w:ascii="Times New Roman" w:hAnsi="Times New Roman" w:cs="Times New Roman"/>
                <w:b/>
                <w:bCs/>
                <w:sz w:val="26"/>
                <w:szCs w:val="26"/>
              </w:rPr>
              <w:t>8</w:t>
            </w:r>
            <w:r w:rsidR="00226DF8">
              <w:rPr>
                <w:rFonts w:ascii="Times New Roman" w:hAnsi="Times New Roman" w:cs="Times New Roman"/>
                <w:bCs/>
                <w:sz w:val="26"/>
                <w:szCs w:val="26"/>
              </w:rPr>
              <w:t xml:space="preserve"> Kërkesa të regjistruara</w:t>
            </w:r>
            <w:r w:rsidR="00226DF8" w:rsidRPr="004A5F82">
              <w:rPr>
                <w:rFonts w:ascii="Times New Roman" w:hAnsi="Times New Roman" w:cs="Times New Roman"/>
                <w:bCs/>
                <w:sz w:val="26"/>
                <w:szCs w:val="26"/>
              </w:rPr>
              <w:t>,</w:t>
            </w:r>
          </w:p>
          <w:p w:rsidR="00226DF8" w:rsidRDefault="00226DF8" w:rsidP="00226DF8">
            <w:pPr>
              <w:rPr>
                <w:rFonts w:ascii="Times New Roman" w:hAnsi="Times New Roman" w:cs="Times New Roman"/>
                <w:bCs/>
                <w:sz w:val="26"/>
                <w:szCs w:val="26"/>
              </w:rPr>
            </w:pPr>
          </w:p>
          <w:p w:rsidR="00226DF8" w:rsidRDefault="00EA5C4C" w:rsidP="00226DF8">
            <w:pPr>
              <w:rPr>
                <w:rFonts w:ascii="Times New Roman" w:hAnsi="Times New Roman" w:cs="Times New Roman"/>
                <w:bCs/>
                <w:sz w:val="26"/>
                <w:szCs w:val="26"/>
              </w:rPr>
            </w:pPr>
            <w:r>
              <w:rPr>
                <w:rFonts w:ascii="Times New Roman" w:hAnsi="Times New Roman" w:cs="Times New Roman"/>
                <w:b/>
                <w:bCs/>
                <w:sz w:val="26"/>
                <w:szCs w:val="26"/>
              </w:rPr>
              <w:t>2</w:t>
            </w:r>
            <w:r w:rsidR="00226DF8">
              <w:rPr>
                <w:rFonts w:ascii="Times New Roman" w:hAnsi="Times New Roman" w:cs="Times New Roman"/>
                <w:bCs/>
                <w:sz w:val="26"/>
                <w:szCs w:val="26"/>
              </w:rPr>
              <w:t xml:space="preserve"> të </w:t>
            </w:r>
            <w:r w:rsidR="00226DF8" w:rsidRPr="004A5F82">
              <w:rPr>
                <w:rFonts w:ascii="Times New Roman" w:hAnsi="Times New Roman" w:cs="Times New Roman"/>
                <w:bCs/>
                <w:sz w:val="26"/>
                <w:szCs w:val="26"/>
              </w:rPr>
              <w:t>pranuara,</w:t>
            </w:r>
          </w:p>
          <w:p w:rsidR="00226DF8" w:rsidRDefault="00226DF8" w:rsidP="00226DF8">
            <w:pPr>
              <w:rPr>
                <w:rFonts w:ascii="Times New Roman" w:hAnsi="Times New Roman" w:cs="Times New Roman"/>
                <w:bCs/>
                <w:sz w:val="26"/>
                <w:szCs w:val="26"/>
              </w:rPr>
            </w:pPr>
          </w:p>
          <w:p w:rsidR="00226DF8" w:rsidRDefault="00EA5C4C" w:rsidP="00226DF8">
            <w:pPr>
              <w:rPr>
                <w:rFonts w:ascii="Times New Roman" w:hAnsi="Times New Roman" w:cs="Times New Roman"/>
                <w:bCs/>
                <w:sz w:val="26"/>
                <w:szCs w:val="26"/>
              </w:rPr>
            </w:pPr>
            <w:r>
              <w:rPr>
                <w:rFonts w:ascii="Times New Roman" w:hAnsi="Times New Roman" w:cs="Times New Roman"/>
                <w:b/>
                <w:bCs/>
                <w:sz w:val="26"/>
                <w:szCs w:val="26"/>
              </w:rPr>
              <w:t>5</w:t>
            </w:r>
            <w:r w:rsidR="002D7744">
              <w:rPr>
                <w:rFonts w:ascii="Times New Roman" w:hAnsi="Times New Roman" w:cs="Times New Roman"/>
                <w:bCs/>
                <w:sz w:val="26"/>
                <w:szCs w:val="26"/>
              </w:rPr>
              <w:t xml:space="preserve"> të refuzuara</w:t>
            </w:r>
            <w:r w:rsidR="00226DF8">
              <w:rPr>
                <w:rFonts w:ascii="Times New Roman" w:hAnsi="Times New Roman" w:cs="Times New Roman"/>
                <w:bCs/>
                <w:sz w:val="26"/>
                <w:szCs w:val="26"/>
              </w:rPr>
              <w:t>,</w:t>
            </w:r>
          </w:p>
          <w:p w:rsidR="00226DF8" w:rsidRDefault="00226DF8" w:rsidP="00226DF8">
            <w:pPr>
              <w:rPr>
                <w:rFonts w:ascii="Times New Roman" w:hAnsi="Times New Roman" w:cs="Times New Roman"/>
                <w:bCs/>
                <w:sz w:val="26"/>
                <w:szCs w:val="26"/>
              </w:rPr>
            </w:pPr>
          </w:p>
          <w:p w:rsidR="00C32EC8" w:rsidRPr="00D01D37" w:rsidRDefault="00226DF8" w:rsidP="007F3376">
            <w:pPr>
              <w:rPr>
                <w:b/>
                <w:bCs/>
                <w:sz w:val="26"/>
                <w:szCs w:val="26"/>
              </w:rPr>
            </w:pPr>
            <w:r w:rsidRPr="00E343FD">
              <w:rPr>
                <w:rFonts w:ascii="Times New Roman" w:hAnsi="Times New Roman" w:cs="Times New Roman"/>
                <w:b/>
                <w:bCs/>
                <w:sz w:val="26"/>
                <w:szCs w:val="26"/>
              </w:rPr>
              <w:t>1</w:t>
            </w:r>
            <w:r>
              <w:rPr>
                <w:rFonts w:ascii="Times New Roman" w:hAnsi="Times New Roman" w:cs="Times New Roman"/>
                <w:bCs/>
                <w:sz w:val="26"/>
                <w:szCs w:val="26"/>
              </w:rPr>
              <w:t xml:space="preserve"> e adresuar.</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VII</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C32EC8" w:rsidRDefault="003C52C3" w:rsidP="00F5203E">
            <w:pPr>
              <w:rPr>
                <w:rFonts w:ascii="Times New Roman" w:hAnsi="Times New Roman" w:cs="Times New Roman"/>
                <w:bCs/>
                <w:sz w:val="26"/>
                <w:szCs w:val="26"/>
              </w:rPr>
            </w:pPr>
            <w:r w:rsidRPr="003C52C3">
              <w:rPr>
                <w:rFonts w:ascii="Times New Roman" w:hAnsi="Times New Roman" w:cs="Times New Roman"/>
                <w:bCs/>
                <w:sz w:val="26"/>
                <w:szCs w:val="26"/>
              </w:rPr>
              <w:t xml:space="preserve">Dëgjim publik me temë “Prioritetet e grave të komunës së Klinës, personat me aftësi të kufizuara dhe kategoritë e tjera të margjinalizuara”, datë </w:t>
            </w:r>
            <w:r w:rsidRPr="009A1A41">
              <w:rPr>
                <w:rFonts w:ascii="Times New Roman" w:hAnsi="Times New Roman" w:cs="Times New Roman"/>
                <w:b/>
                <w:bCs/>
                <w:sz w:val="26"/>
                <w:szCs w:val="26"/>
              </w:rPr>
              <w:t>21.08.2024</w:t>
            </w:r>
            <w:r w:rsidR="009A1A41">
              <w:rPr>
                <w:rFonts w:ascii="Times New Roman" w:hAnsi="Times New Roman" w:cs="Times New Roman"/>
                <w:bCs/>
                <w:sz w:val="26"/>
                <w:szCs w:val="26"/>
              </w:rPr>
              <w:t>, ora 13:00, V</w:t>
            </w:r>
            <w:r w:rsidRPr="003C52C3">
              <w:rPr>
                <w:rFonts w:ascii="Times New Roman" w:hAnsi="Times New Roman" w:cs="Times New Roman"/>
                <w:bCs/>
                <w:sz w:val="26"/>
                <w:szCs w:val="26"/>
              </w:rPr>
              <w:t>endi</w:t>
            </w:r>
            <w:r w:rsidR="009A1A41">
              <w:rPr>
                <w:rFonts w:ascii="Times New Roman" w:hAnsi="Times New Roman" w:cs="Times New Roman"/>
                <w:bCs/>
                <w:sz w:val="26"/>
                <w:szCs w:val="26"/>
              </w:rPr>
              <w:t>:</w:t>
            </w:r>
            <w:r w:rsidRPr="003C52C3">
              <w:rPr>
                <w:rFonts w:ascii="Times New Roman" w:hAnsi="Times New Roman" w:cs="Times New Roman"/>
                <w:bCs/>
                <w:sz w:val="26"/>
                <w:szCs w:val="26"/>
              </w:rPr>
              <w:t xml:space="preserve"> SHFMU “Ismet Rraci”, Klinë.</w:t>
            </w:r>
          </w:p>
          <w:p w:rsidR="003C52C3" w:rsidRPr="003C52C3" w:rsidRDefault="003C52C3" w:rsidP="00F5203E">
            <w:pPr>
              <w:rPr>
                <w:rFonts w:ascii="Times New Roman" w:hAnsi="Times New Roman" w:cs="Times New Roman"/>
                <w:bCs/>
                <w:sz w:val="26"/>
                <w:szCs w:val="26"/>
              </w:rPr>
            </w:pPr>
          </w:p>
        </w:tc>
        <w:tc>
          <w:tcPr>
            <w:tcW w:w="1980" w:type="dxa"/>
            <w:shd w:val="clear" w:color="auto" w:fill="FFFFFF" w:themeFill="background1"/>
            <w:vAlign w:val="center"/>
          </w:tcPr>
          <w:p w:rsidR="003C52C3" w:rsidRDefault="003C52C3" w:rsidP="003C52C3">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3C52C3" w:rsidRDefault="003C52C3" w:rsidP="00F5203E">
            <w:pPr>
              <w:jc w:val="center"/>
              <w:rPr>
                <w:b/>
                <w:sz w:val="26"/>
                <w:szCs w:val="26"/>
              </w:rPr>
            </w:pPr>
          </w:p>
          <w:p w:rsidR="003C52C3" w:rsidRDefault="003C52C3" w:rsidP="00F5203E">
            <w:pPr>
              <w:jc w:val="center"/>
              <w:rPr>
                <w:b/>
                <w:sz w:val="26"/>
                <w:szCs w:val="26"/>
              </w:rPr>
            </w:pPr>
          </w:p>
          <w:p w:rsidR="00C932AE" w:rsidRDefault="00C932AE" w:rsidP="00F5203E">
            <w:pPr>
              <w:jc w:val="center"/>
              <w:rPr>
                <w:b/>
                <w:sz w:val="26"/>
                <w:szCs w:val="26"/>
              </w:rPr>
            </w:pPr>
          </w:p>
          <w:p w:rsidR="003C52C3" w:rsidRDefault="003C52C3" w:rsidP="00F5203E">
            <w:pPr>
              <w:jc w:val="center"/>
              <w:rPr>
                <w:b/>
                <w:sz w:val="26"/>
                <w:szCs w:val="26"/>
              </w:rPr>
            </w:pPr>
          </w:p>
          <w:p w:rsidR="003C52C3" w:rsidRDefault="003C52C3" w:rsidP="00F5203E">
            <w:pPr>
              <w:jc w:val="center"/>
              <w:rPr>
                <w:b/>
                <w:sz w:val="26"/>
                <w:szCs w:val="26"/>
              </w:rPr>
            </w:pPr>
          </w:p>
          <w:p w:rsidR="003C52C3" w:rsidRPr="00052512" w:rsidRDefault="003C52C3" w:rsidP="003C52C3">
            <w:pPr>
              <w:rPr>
                <w:b/>
                <w:sz w:val="26"/>
                <w:szCs w:val="26"/>
              </w:rPr>
            </w:pPr>
          </w:p>
        </w:tc>
        <w:tc>
          <w:tcPr>
            <w:tcW w:w="1710" w:type="dxa"/>
            <w:shd w:val="clear" w:color="auto" w:fill="FFFFFF" w:themeFill="background1"/>
            <w:vAlign w:val="center"/>
          </w:tcPr>
          <w:p w:rsidR="003C52C3" w:rsidRPr="000D168C" w:rsidRDefault="003C52C3" w:rsidP="003C52C3">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A6718F">
              <w:rPr>
                <w:rStyle w:val="Emphasis"/>
                <w:rFonts w:ascii="Times New Roman" w:hAnsi="Times New Roman" w:cs="Times New Roman"/>
                <w:b/>
                <w:i w:val="0"/>
                <w:sz w:val="26"/>
                <w:szCs w:val="26"/>
              </w:rPr>
              <w:t>1</w:t>
            </w:r>
            <w:r>
              <w:rPr>
                <w:rStyle w:val="Emphasis"/>
                <w:rFonts w:ascii="Times New Roman" w:hAnsi="Times New Roman" w:cs="Times New Roman"/>
                <w:b/>
                <w:i w:val="0"/>
                <w:sz w:val="26"/>
                <w:szCs w:val="26"/>
              </w:rPr>
              <w:t>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3C52C3" w:rsidRPr="000D168C" w:rsidRDefault="003C52C3" w:rsidP="003C52C3">
            <w:pPr>
              <w:rPr>
                <w:rStyle w:val="Emphasis"/>
                <w:rFonts w:ascii="Times New Roman" w:hAnsi="Times New Roman" w:cs="Times New Roman"/>
                <w:i w:val="0"/>
                <w:sz w:val="26"/>
                <w:szCs w:val="26"/>
              </w:rPr>
            </w:pPr>
          </w:p>
          <w:p w:rsidR="003C52C3" w:rsidRPr="000D168C" w:rsidRDefault="00A6718F" w:rsidP="003C52C3">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12</w:t>
            </w:r>
            <w:r w:rsidR="003C52C3" w:rsidRPr="000D168C">
              <w:rPr>
                <w:rStyle w:val="Emphasis"/>
                <w:rFonts w:ascii="Times New Roman" w:hAnsi="Times New Roman" w:cs="Times New Roman"/>
                <w:i w:val="0"/>
                <w:sz w:val="26"/>
                <w:szCs w:val="26"/>
              </w:rPr>
              <w:t xml:space="preserve"> Gra,</w:t>
            </w:r>
          </w:p>
          <w:p w:rsidR="003C52C3" w:rsidRPr="000D168C" w:rsidRDefault="003C52C3" w:rsidP="003C52C3">
            <w:pPr>
              <w:rPr>
                <w:rStyle w:val="Emphasis"/>
                <w:rFonts w:ascii="Times New Roman" w:hAnsi="Times New Roman" w:cs="Times New Roman"/>
                <w:i w:val="0"/>
                <w:sz w:val="26"/>
                <w:szCs w:val="26"/>
              </w:rPr>
            </w:pPr>
          </w:p>
          <w:p w:rsidR="003C52C3" w:rsidRDefault="00A6718F" w:rsidP="003C52C3">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Pr>
                <w:rStyle w:val="Emphasis"/>
                <w:rFonts w:ascii="Times New Roman" w:hAnsi="Times New Roman" w:cs="Times New Roman"/>
                <w:i w:val="0"/>
                <w:sz w:val="26"/>
                <w:szCs w:val="26"/>
              </w:rPr>
              <w:t xml:space="preserve"> Burr</w:t>
            </w:r>
            <w:r w:rsidR="00B838A6">
              <w:rPr>
                <w:rStyle w:val="Emphasis"/>
                <w:rFonts w:ascii="Times New Roman" w:hAnsi="Times New Roman" w:cs="Times New Roman"/>
                <w:i w:val="0"/>
                <w:sz w:val="26"/>
                <w:szCs w:val="26"/>
              </w:rPr>
              <w:t>ë</w:t>
            </w:r>
            <w:r w:rsidR="003C52C3" w:rsidRPr="000D168C">
              <w:rPr>
                <w:rStyle w:val="Emphasis"/>
                <w:rFonts w:ascii="Times New Roman" w:hAnsi="Times New Roman" w:cs="Times New Roman"/>
                <w:i w:val="0"/>
                <w:sz w:val="26"/>
                <w:szCs w:val="26"/>
              </w:rPr>
              <w:t>.</w:t>
            </w:r>
          </w:p>
          <w:p w:rsidR="00C32EC8" w:rsidRDefault="00C32EC8" w:rsidP="00F5203E">
            <w:pPr>
              <w:jc w:val="center"/>
              <w:rPr>
                <w:b/>
                <w:bCs/>
                <w:sz w:val="26"/>
                <w:szCs w:val="26"/>
              </w:rPr>
            </w:pPr>
          </w:p>
          <w:p w:rsidR="003C52C3" w:rsidRDefault="003C52C3" w:rsidP="00F5203E">
            <w:pPr>
              <w:jc w:val="center"/>
              <w:rPr>
                <w:b/>
                <w:bCs/>
                <w:sz w:val="26"/>
                <w:szCs w:val="26"/>
              </w:rPr>
            </w:pPr>
          </w:p>
          <w:p w:rsidR="003C52C3" w:rsidRDefault="003C52C3" w:rsidP="00F5203E">
            <w:pPr>
              <w:jc w:val="center"/>
              <w:rPr>
                <w:b/>
                <w:bCs/>
                <w:sz w:val="26"/>
                <w:szCs w:val="26"/>
              </w:rPr>
            </w:pPr>
          </w:p>
          <w:p w:rsidR="00C932AE" w:rsidRDefault="00C932AE" w:rsidP="00F5203E">
            <w:pPr>
              <w:jc w:val="center"/>
              <w:rPr>
                <w:b/>
                <w:bCs/>
                <w:sz w:val="26"/>
                <w:szCs w:val="26"/>
              </w:rPr>
            </w:pPr>
          </w:p>
          <w:p w:rsidR="003C52C3" w:rsidRPr="00D01D37" w:rsidRDefault="003C52C3" w:rsidP="003C52C3">
            <w:pPr>
              <w:rPr>
                <w:b/>
                <w:bCs/>
                <w:sz w:val="26"/>
                <w:szCs w:val="26"/>
              </w:rPr>
            </w:pPr>
          </w:p>
        </w:tc>
        <w:tc>
          <w:tcPr>
            <w:tcW w:w="1980" w:type="dxa"/>
            <w:shd w:val="clear" w:color="auto" w:fill="FFFFFF" w:themeFill="background1"/>
          </w:tcPr>
          <w:p w:rsidR="003C52C3" w:rsidRPr="003C52C3" w:rsidRDefault="003C52C3" w:rsidP="003C52C3">
            <w:pPr>
              <w:rPr>
                <w:rFonts w:ascii="Times New Roman" w:hAnsi="Times New Roman" w:cs="Times New Roman"/>
                <w:bCs/>
                <w:sz w:val="26"/>
                <w:szCs w:val="26"/>
              </w:rPr>
            </w:pPr>
            <w:r w:rsidRPr="003C52C3">
              <w:rPr>
                <w:rFonts w:ascii="Times New Roman" w:hAnsi="Times New Roman" w:cs="Times New Roman"/>
                <w:b/>
                <w:bCs/>
                <w:sz w:val="26"/>
                <w:szCs w:val="26"/>
              </w:rPr>
              <w:t>8</w:t>
            </w:r>
            <w:r w:rsidRPr="003C52C3">
              <w:rPr>
                <w:rFonts w:ascii="Times New Roman" w:hAnsi="Times New Roman" w:cs="Times New Roman"/>
                <w:bCs/>
                <w:sz w:val="26"/>
                <w:szCs w:val="26"/>
              </w:rPr>
              <w:t xml:space="preserve"> Kërkesa të regjistruara,</w:t>
            </w:r>
          </w:p>
          <w:p w:rsidR="003C52C3" w:rsidRPr="003C52C3" w:rsidRDefault="003C52C3" w:rsidP="003C52C3">
            <w:pPr>
              <w:rPr>
                <w:rFonts w:ascii="Times New Roman" w:hAnsi="Times New Roman" w:cs="Times New Roman"/>
                <w:bCs/>
                <w:sz w:val="26"/>
                <w:szCs w:val="26"/>
              </w:rPr>
            </w:pPr>
          </w:p>
          <w:p w:rsidR="003C52C3" w:rsidRPr="003C52C3" w:rsidRDefault="006063C2" w:rsidP="003C52C3">
            <w:pPr>
              <w:rPr>
                <w:rFonts w:ascii="Times New Roman" w:hAnsi="Times New Roman" w:cs="Times New Roman"/>
                <w:bCs/>
                <w:sz w:val="26"/>
                <w:szCs w:val="26"/>
              </w:rPr>
            </w:pPr>
            <w:r>
              <w:rPr>
                <w:rFonts w:ascii="Times New Roman" w:hAnsi="Times New Roman" w:cs="Times New Roman"/>
                <w:b/>
                <w:bCs/>
                <w:sz w:val="26"/>
                <w:szCs w:val="26"/>
              </w:rPr>
              <w:t>5</w:t>
            </w:r>
            <w:r w:rsidR="003C52C3" w:rsidRPr="003C52C3">
              <w:rPr>
                <w:rFonts w:ascii="Times New Roman" w:hAnsi="Times New Roman" w:cs="Times New Roman"/>
                <w:bCs/>
                <w:sz w:val="26"/>
                <w:szCs w:val="26"/>
              </w:rPr>
              <w:t xml:space="preserve"> të pranuara,</w:t>
            </w:r>
          </w:p>
          <w:p w:rsidR="003C52C3" w:rsidRPr="003C52C3" w:rsidRDefault="003C52C3" w:rsidP="003C52C3">
            <w:pPr>
              <w:rPr>
                <w:rFonts w:ascii="Times New Roman" w:hAnsi="Times New Roman" w:cs="Times New Roman"/>
                <w:bCs/>
                <w:sz w:val="26"/>
                <w:szCs w:val="26"/>
              </w:rPr>
            </w:pPr>
          </w:p>
          <w:p w:rsidR="00C32EC8" w:rsidRPr="00727363" w:rsidRDefault="00727363" w:rsidP="003C52C3">
            <w:pPr>
              <w:rPr>
                <w:rFonts w:ascii="Times New Roman" w:hAnsi="Times New Roman" w:cs="Times New Roman"/>
                <w:bCs/>
                <w:sz w:val="26"/>
                <w:szCs w:val="26"/>
              </w:rPr>
            </w:pPr>
            <w:r>
              <w:rPr>
                <w:rFonts w:ascii="Times New Roman" w:hAnsi="Times New Roman" w:cs="Times New Roman"/>
                <w:b/>
                <w:bCs/>
                <w:sz w:val="26"/>
                <w:szCs w:val="26"/>
              </w:rPr>
              <w:t>3</w:t>
            </w:r>
            <w:r w:rsidR="003C52C3" w:rsidRPr="003C52C3">
              <w:rPr>
                <w:rFonts w:ascii="Times New Roman" w:hAnsi="Times New Roman" w:cs="Times New Roman"/>
                <w:bCs/>
                <w:sz w:val="26"/>
                <w:szCs w:val="26"/>
              </w:rPr>
              <w:t xml:space="preserve"> të refuzuara</w:t>
            </w:r>
            <w:r>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VIII</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3C667E" w:rsidRDefault="003C667E" w:rsidP="00F5203E">
            <w:pPr>
              <w:rPr>
                <w:rFonts w:ascii="Times New Roman" w:hAnsi="Times New Roman" w:cs="Times New Roman"/>
                <w:bCs/>
                <w:sz w:val="26"/>
                <w:szCs w:val="26"/>
              </w:rPr>
            </w:pPr>
            <w:r w:rsidRPr="003C667E">
              <w:rPr>
                <w:rFonts w:ascii="Times New Roman" w:hAnsi="Times New Roman" w:cs="Times New Roman"/>
                <w:bCs/>
                <w:sz w:val="26"/>
                <w:szCs w:val="26"/>
              </w:rPr>
              <w:t xml:space="preserve">Dëgjim publik me banorët e komunës së Klinës, me fokus banorët e fshatrave Gjurgjevik i Madh, Jashanicë, Dush i Vogël, Siqevë, Dobërdol dhe fshatrat e tjera, datë </w:t>
            </w:r>
            <w:r w:rsidRPr="00DD3559">
              <w:rPr>
                <w:rFonts w:ascii="Times New Roman" w:hAnsi="Times New Roman" w:cs="Times New Roman"/>
                <w:b/>
                <w:bCs/>
                <w:sz w:val="26"/>
                <w:szCs w:val="26"/>
              </w:rPr>
              <w:t>21.08.2024,</w:t>
            </w:r>
            <w:r w:rsidRPr="003C667E">
              <w:rPr>
                <w:rFonts w:ascii="Times New Roman" w:hAnsi="Times New Roman" w:cs="Times New Roman"/>
                <w:bCs/>
                <w:sz w:val="26"/>
                <w:szCs w:val="26"/>
              </w:rPr>
              <w:t xml:space="preserve"> ora 18:00, </w:t>
            </w:r>
          </w:p>
          <w:p w:rsidR="00C32EC8" w:rsidRDefault="003C667E" w:rsidP="00F5203E">
            <w:pPr>
              <w:rPr>
                <w:rFonts w:ascii="Times New Roman" w:hAnsi="Times New Roman" w:cs="Times New Roman"/>
                <w:bCs/>
                <w:sz w:val="26"/>
                <w:szCs w:val="26"/>
              </w:rPr>
            </w:pPr>
            <w:r>
              <w:rPr>
                <w:rFonts w:ascii="Times New Roman" w:hAnsi="Times New Roman" w:cs="Times New Roman"/>
                <w:bCs/>
                <w:sz w:val="26"/>
                <w:szCs w:val="26"/>
              </w:rPr>
              <w:t>V</w:t>
            </w:r>
            <w:r w:rsidRPr="003C667E">
              <w:rPr>
                <w:rFonts w:ascii="Times New Roman" w:hAnsi="Times New Roman" w:cs="Times New Roman"/>
                <w:bCs/>
                <w:sz w:val="26"/>
                <w:szCs w:val="26"/>
              </w:rPr>
              <w:t>endi</w:t>
            </w:r>
            <w:r>
              <w:rPr>
                <w:rFonts w:ascii="Times New Roman" w:hAnsi="Times New Roman" w:cs="Times New Roman"/>
                <w:bCs/>
                <w:sz w:val="26"/>
                <w:szCs w:val="26"/>
              </w:rPr>
              <w:t>:</w:t>
            </w:r>
            <w:r w:rsidRPr="003C667E">
              <w:rPr>
                <w:rFonts w:ascii="Times New Roman" w:hAnsi="Times New Roman" w:cs="Times New Roman"/>
                <w:bCs/>
                <w:sz w:val="26"/>
                <w:szCs w:val="26"/>
              </w:rPr>
              <w:t xml:space="preserve"> SHFMU “Tre Dëshmorët”, Jashanicë.</w:t>
            </w:r>
          </w:p>
          <w:p w:rsidR="003C667E" w:rsidRPr="003C667E" w:rsidRDefault="003C667E" w:rsidP="00F5203E">
            <w:pPr>
              <w:rPr>
                <w:rFonts w:ascii="Times New Roman" w:hAnsi="Times New Roman" w:cs="Times New Roman"/>
                <w:bCs/>
                <w:sz w:val="26"/>
                <w:szCs w:val="26"/>
              </w:rPr>
            </w:pPr>
          </w:p>
        </w:tc>
        <w:tc>
          <w:tcPr>
            <w:tcW w:w="1980" w:type="dxa"/>
            <w:shd w:val="clear" w:color="auto" w:fill="FFFFFF" w:themeFill="background1"/>
            <w:vAlign w:val="center"/>
          </w:tcPr>
          <w:p w:rsidR="003C667E" w:rsidRDefault="003C667E" w:rsidP="003C667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3C667E" w:rsidRDefault="003C667E" w:rsidP="00F5203E">
            <w:pPr>
              <w:jc w:val="center"/>
              <w:rPr>
                <w:b/>
                <w:sz w:val="26"/>
                <w:szCs w:val="26"/>
              </w:rPr>
            </w:pPr>
          </w:p>
          <w:p w:rsidR="003C667E" w:rsidRDefault="003C667E" w:rsidP="00F5203E">
            <w:pPr>
              <w:jc w:val="center"/>
              <w:rPr>
                <w:b/>
                <w:sz w:val="26"/>
                <w:szCs w:val="26"/>
              </w:rPr>
            </w:pPr>
          </w:p>
          <w:p w:rsidR="003C667E" w:rsidRDefault="003C667E" w:rsidP="00F5203E">
            <w:pPr>
              <w:jc w:val="center"/>
              <w:rPr>
                <w:b/>
                <w:sz w:val="26"/>
                <w:szCs w:val="26"/>
              </w:rPr>
            </w:pPr>
          </w:p>
          <w:p w:rsidR="003C667E" w:rsidRDefault="003C667E" w:rsidP="00F5203E">
            <w:pPr>
              <w:jc w:val="center"/>
              <w:rPr>
                <w:b/>
                <w:sz w:val="26"/>
                <w:szCs w:val="26"/>
              </w:rPr>
            </w:pPr>
          </w:p>
          <w:p w:rsidR="003C667E" w:rsidRDefault="003C667E" w:rsidP="00F5203E">
            <w:pPr>
              <w:jc w:val="center"/>
              <w:rPr>
                <w:b/>
                <w:sz w:val="26"/>
                <w:szCs w:val="26"/>
              </w:rPr>
            </w:pPr>
          </w:p>
          <w:p w:rsidR="003C667E" w:rsidRDefault="003C667E" w:rsidP="00F5203E">
            <w:pPr>
              <w:jc w:val="center"/>
              <w:rPr>
                <w:b/>
                <w:sz w:val="26"/>
                <w:szCs w:val="26"/>
              </w:rPr>
            </w:pPr>
          </w:p>
          <w:p w:rsidR="003C667E" w:rsidRPr="00052512" w:rsidRDefault="003C667E" w:rsidP="00F5203E">
            <w:pPr>
              <w:jc w:val="center"/>
              <w:rPr>
                <w:b/>
                <w:sz w:val="26"/>
                <w:szCs w:val="26"/>
              </w:rPr>
            </w:pPr>
          </w:p>
        </w:tc>
        <w:tc>
          <w:tcPr>
            <w:tcW w:w="1710" w:type="dxa"/>
            <w:shd w:val="clear" w:color="auto" w:fill="FFFFFF" w:themeFill="background1"/>
            <w:vAlign w:val="center"/>
          </w:tcPr>
          <w:p w:rsidR="00C56088" w:rsidRPr="000D168C" w:rsidRDefault="00C56088" w:rsidP="00C56088">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13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C56088" w:rsidRPr="000D168C" w:rsidRDefault="00C56088" w:rsidP="00C56088">
            <w:pPr>
              <w:rPr>
                <w:rStyle w:val="Emphasis"/>
                <w:rFonts w:ascii="Times New Roman" w:hAnsi="Times New Roman" w:cs="Times New Roman"/>
                <w:i w:val="0"/>
                <w:sz w:val="26"/>
                <w:szCs w:val="26"/>
              </w:rPr>
            </w:pPr>
          </w:p>
          <w:p w:rsidR="00C56088" w:rsidRPr="000D168C" w:rsidRDefault="00EF7555" w:rsidP="00C56088">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0</w:t>
            </w:r>
            <w:r w:rsidR="00C56088" w:rsidRPr="000D168C">
              <w:rPr>
                <w:rStyle w:val="Emphasis"/>
                <w:rFonts w:ascii="Times New Roman" w:hAnsi="Times New Roman" w:cs="Times New Roman"/>
                <w:i w:val="0"/>
                <w:sz w:val="26"/>
                <w:szCs w:val="26"/>
              </w:rPr>
              <w:t xml:space="preserve"> Gra,</w:t>
            </w:r>
          </w:p>
          <w:p w:rsidR="00C56088" w:rsidRPr="000D168C" w:rsidRDefault="00C56088" w:rsidP="00C56088">
            <w:pPr>
              <w:rPr>
                <w:rStyle w:val="Emphasis"/>
                <w:rFonts w:ascii="Times New Roman" w:hAnsi="Times New Roman" w:cs="Times New Roman"/>
                <w:i w:val="0"/>
                <w:sz w:val="26"/>
                <w:szCs w:val="26"/>
              </w:rPr>
            </w:pPr>
          </w:p>
          <w:p w:rsidR="00C56088" w:rsidRDefault="00C56088" w:rsidP="00C56088">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EF7555">
              <w:rPr>
                <w:rStyle w:val="Emphasis"/>
                <w:rFonts w:ascii="Times New Roman" w:hAnsi="Times New Roman" w:cs="Times New Roman"/>
                <w:b/>
                <w:i w:val="0"/>
                <w:sz w:val="26"/>
                <w:szCs w:val="26"/>
              </w:rPr>
              <w:t>3</w:t>
            </w:r>
            <w:r>
              <w:rPr>
                <w:rStyle w:val="Emphasis"/>
                <w:rFonts w:ascii="Times New Roman" w:hAnsi="Times New Roman" w:cs="Times New Roman"/>
                <w:i w:val="0"/>
                <w:sz w:val="26"/>
                <w:szCs w:val="26"/>
              </w:rPr>
              <w:t xml:space="preserve"> Burr</w:t>
            </w:r>
            <w:r w:rsidR="00B838A6">
              <w:rPr>
                <w:rStyle w:val="Emphasis"/>
                <w:rFonts w:ascii="Times New Roman" w:hAnsi="Times New Roman" w:cs="Times New Roman"/>
                <w:i w:val="0"/>
                <w:sz w:val="26"/>
                <w:szCs w:val="26"/>
              </w:rPr>
              <w:t>a</w:t>
            </w:r>
            <w:r w:rsidRPr="000D168C">
              <w:rPr>
                <w:rStyle w:val="Emphasis"/>
                <w:rFonts w:ascii="Times New Roman" w:hAnsi="Times New Roman" w:cs="Times New Roman"/>
                <w:i w:val="0"/>
                <w:sz w:val="26"/>
                <w:szCs w:val="26"/>
              </w:rPr>
              <w:t>.</w:t>
            </w:r>
          </w:p>
          <w:p w:rsidR="00C32EC8" w:rsidRDefault="00C32EC8" w:rsidP="00F5203E">
            <w:pPr>
              <w:jc w:val="center"/>
              <w:rPr>
                <w:b/>
                <w:bCs/>
                <w:sz w:val="26"/>
                <w:szCs w:val="26"/>
              </w:rPr>
            </w:pPr>
          </w:p>
          <w:p w:rsidR="00C56088" w:rsidRDefault="00C56088" w:rsidP="00F5203E">
            <w:pPr>
              <w:jc w:val="center"/>
              <w:rPr>
                <w:b/>
                <w:bCs/>
                <w:sz w:val="26"/>
                <w:szCs w:val="26"/>
              </w:rPr>
            </w:pPr>
          </w:p>
          <w:p w:rsidR="00C56088" w:rsidRDefault="00C56088" w:rsidP="00F5203E">
            <w:pPr>
              <w:jc w:val="center"/>
              <w:rPr>
                <w:b/>
                <w:bCs/>
                <w:sz w:val="26"/>
                <w:szCs w:val="26"/>
              </w:rPr>
            </w:pPr>
          </w:p>
          <w:p w:rsidR="00C56088" w:rsidRDefault="00C56088" w:rsidP="00F5203E">
            <w:pPr>
              <w:jc w:val="center"/>
              <w:rPr>
                <w:b/>
                <w:bCs/>
                <w:sz w:val="26"/>
                <w:szCs w:val="26"/>
              </w:rPr>
            </w:pPr>
          </w:p>
          <w:p w:rsidR="00C56088" w:rsidRDefault="00C56088" w:rsidP="00F5203E">
            <w:pPr>
              <w:jc w:val="center"/>
              <w:rPr>
                <w:b/>
                <w:bCs/>
                <w:sz w:val="26"/>
                <w:szCs w:val="26"/>
              </w:rPr>
            </w:pPr>
          </w:p>
          <w:p w:rsidR="00C56088" w:rsidRPr="00D01D37" w:rsidRDefault="00C56088" w:rsidP="00F5203E">
            <w:pPr>
              <w:jc w:val="center"/>
              <w:rPr>
                <w:b/>
                <w:bCs/>
                <w:sz w:val="26"/>
                <w:szCs w:val="26"/>
              </w:rPr>
            </w:pPr>
          </w:p>
        </w:tc>
        <w:tc>
          <w:tcPr>
            <w:tcW w:w="1980" w:type="dxa"/>
            <w:shd w:val="clear" w:color="auto" w:fill="FFFFFF" w:themeFill="background1"/>
          </w:tcPr>
          <w:p w:rsidR="00413819" w:rsidRPr="003C52C3" w:rsidRDefault="003045EA" w:rsidP="00413819">
            <w:pPr>
              <w:rPr>
                <w:rFonts w:ascii="Times New Roman" w:hAnsi="Times New Roman" w:cs="Times New Roman"/>
                <w:bCs/>
                <w:sz w:val="26"/>
                <w:szCs w:val="26"/>
              </w:rPr>
            </w:pPr>
            <w:r>
              <w:rPr>
                <w:rFonts w:ascii="Times New Roman" w:hAnsi="Times New Roman" w:cs="Times New Roman"/>
                <w:b/>
                <w:bCs/>
                <w:sz w:val="26"/>
                <w:szCs w:val="26"/>
              </w:rPr>
              <w:t>7</w:t>
            </w:r>
            <w:r w:rsidR="00413819" w:rsidRPr="003C52C3">
              <w:rPr>
                <w:rFonts w:ascii="Times New Roman" w:hAnsi="Times New Roman" w:cs="Times New Roman"/>
                <w:bCs/>
                <w:sz w:val="26"/>
                <w:szCs w:val="26"/>
              </w:rPr>
              <w:t xml:space="preserve"> Kërkesa të regjistruara,</w:t>
            </w:r>
          </w:p>
          <w:p w:rsidR="00413819" w:rsidRPr="003C52C3" w:rsidRDefault="00413819" w:rsidP="00413819">
            <w:pPr>
              <w:rPr>
                <w:rFonts w:ascii="Times New Roman" w:hAnsi="Times New Roman" w:cs="Times New Roman"/>
                <w:bCs/>
                <w:sz w:val="26"/>
                <w:szCs w:val="26"/>
              </w:rPr>
            </w:pPr>
          </w:p>
          <w:p w:rsidR="00413819" w:rsidRPr="003C52C3" w:rsidRDefault="003045EA" w:rsidP="00413819">
            <w:pPr>
              <w:rPr>
                <w:rFonts w:ascii="Times New Roman" w:hAnsi="Times New Roman" w:cs="Times New Roman"/>
                <w:bCs/>
                <w:sz w:val="26"/>
                <w:szCs w:val="26"/>
              </w:rPr>
            </w:pPr>
            <w:r>
              <w:rPr>
                <w:rFonts w:ascii="Times New Roman" w:hAnsi="Times New Roman" w:cs="Times New Roman"/>
                <w:b/>
                <w:bCs/>
                <w:sz w:val="26"/>
                <w:szCs w:val="26"/>
              </w:rPr>
              <w:t>7</w:t>
            </w:r>
            <w:r w:rsidR="00413819" w:rsidRPr="003C52C3">
              <w:rPr>
                <w:rFonts w:ascii="Times New Roman" w:hAnsi="Times New Roman" w:cs="Times New Roman"/>
                <w:bCs/>
                <w:sz w:val="26"/>
                <w:szCs w:val="26"/>
              </w:rPr>
              <w:t xml:space="preserve"> të pranuara,</w:t>
            </w:r>
          </w:p>
          <w:p w:rsidR="00413819" w:rsidRPr="003C52C3" w:rsidRDefault="00413819" w:rsidP="00413819">
            <w:pPr>
              <w:rPr>
                <w:rFonts w:ascii="Times New Roman" w:hAnsi="Times New Roman" w:cs="Times New Roman"/>
                <w:bCs/>
                <w:sz w:val="26"/>
                <w:szCs w:val="26"/>
              </w:rPr>
            </w:pPr>
          </w:p>
          <w:p w:rsidR="00C32EC8" w:rsidRPr="00D01D37" w:rsidRDefault="003045EA" w:rsidP="00413819">
            <w:pPr>
              <w:rPr>
                <w:b/>
                <w:bCs/>
                <w:sz w:val="26"/>
                <w:szCs w:val="26"/>
              </w:rPr>
            </w:pPr>
            <w:r>
              <w:rPr>
                <w:rFonts w:ascii="Times New Roman" w:hAnsi="Times New Roman" w:cs="Times New Roman"/>
                <w:b/>
                <w:bCs/>
                <w:sz w:val="26"/>
                <w:szCs w:val="26"/>
              </w:rPr>
              <w:t>0</w:t>
            </w:r>
            <w:r w:rsidR="00413819" w:rsidRPr="003C52C3">
              <w:rPr>
                <w:rFonts w:ascii="Times New Roman" w:hAnsi="Times New Roman" w:cs="Times New Roman"/>
                <w:bCs/>
                <w:sz w:val="26"/>
                <w:szCs w:val="26"/>
              </w:rPr>
              <w:t xml:space="preserve"> të refuzuara</w:t>
            </w:r>
            <w:r w:rsidR="00413819">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IX</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C32EC8" w:rsidRDefault="00DD3559" w:rsidP="00F5203E">
            <w:pPr>
              <w:rPr>
                <w:rFonts w:ascii="Times New Roman" w:hAnsi="Times New Roman" w:cs="Times New Roman"/>
                <w:bCs/>
                <w:sz w:val="26"/>
                <w:szCs w:val="26"/>
              </w:rPr>
            </w:pPr>
            <w:r w:rsidRPr="00DD3559">
              <w:rPr>
                <w:rFonts w:ascii="Times New Roman" w:hAnsi="Times New Roman" w:cs="Times New Roman"/>
                <w:bCs/>
                <w:sz w:val="26"/>
                <w:szCs w:val="26"/>
              </w:rPr>
              <w:t xml:space="preserve">Dëgjim publik me banorët e komunës së Klinës, me fokus bujqit, fermerët, kultivuesit dhe afaristët që operojnë në Klinë, tema e diskutimit “Projektet investive në zhvillimin e bujqësisë dhe ekonomisë”, datë </w:t>
            </w:r>
            <w:r w:rsidRPr="00DD3559">
              <w:rPr>
                <w:rFonts w:ascii="Times New Roman" w:hAnsi="Times New Roman" w:cs="Times New Roman"/>
                <w:b/>
                <w:bCs/>
                <w:sz w:val="26"/>
                <w:szCs w:val="26"/>
              </w:rPr>
              <w:t>22.08.2024,</w:t>
            </w:r>
            <w:r>
              <w:rPr>
                <w:rFonts w:ascii="Times New Roman" w:hAnsi="Times New Roman" w:cs="Times New Roman"/>
                <w:bCs/>
                <w:sz w:val="26"/>
                <w:szCs w:val="26"/>
              </w:rPr>
              <w:t xml:space="preserve"> ora 17:00, V</w:t>
            </w:r>
            <w:r w:rsidRPr="00DD3559">
              <w:rPr>
                <w:rFonts w:ascii="Times New Roman" w:hAnsi="Times New Roman" w:cs="Times New Roman"/>
                <w:bCs/>
                <w:sz w:val="26"/>
                <w:szCs w:val="26"/>
              </w:rPr>
              <w:t>endi</w:t>
            </w:r>
            <w:r>
              <w:rPr>
                <w:rFonts w:ascii="Times New Roman" w:hAnsi="Times New Roman" w:cs="Times New Roman"/>
                <w:bCs/>
                <w:sz w:val="26"/>
                <w:szCs w:val="26"/>
              </w:rPr>
              <w:t>:</w:t>
            </w:r>
            <w:r w:rsidRPr="00DD3559">
              <w:rPr>
                <w:rFonts w:ascii="Times New Roman" w:hAnsi="Times New Roman" w:cs="Times New Roman"/>
                <w:bCs/>
                <w:sz w:val="26"/>
                <w:szCs w:val="26"/>
              </w:rPr>
              <w:t xml:space="preserve"> Salla e Kuvendit Komunal.</w:t>
            </w:r>
          </w:p>
          <w:p w:rsidR="00DD3559" w:rsidRPr="00DD3559" w:rsidRDefault="00DD3559" w:rsidP="00F5203E">
            <w:pPr>
              <w:rPr>
                <w:rFonts w:ascii="Times New Roman" w:hAnsi="Times New Roman" w:cs="Times New Roman"/>
                <w:bCs/>
                <w:sz w:val="26"/>
                <w:szCs w:val="26"/>
              </w:rPr>
            </w:pPr>
          </w:p>
        </w:tc>
        <w:tc>
          <w:tcPr>
            <w:tcW w:w="1980" w:type="dxa"/>
            <w:shd w:val="clear" w:color="auto" w:fill="FFFFFF" w:themeFill="background1"/>
            <w:vAlign w:val="center"/>
          </w:tcPr>
          <w:p w:rsidR="003C667E" w:rsidRDefault="003C667E" w:rsidP="003C667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DD3559" w:rsidRDefault="00DD3559" w:rsidP="00F5203E">
            <w:pPr>
              <w:jc w:val="center"/>
              <w:rPr>
                <w:b/>
                <w:sz w:val="26"/>
                <w:szCs w:val="26"/>
              </w:rPr>
            </w:pPr>
          </w:p>
          <w:p w:rsidR="00DD3559" w:rsidRDefault="00DD3559" w:rsidP="00F5203E">
            <w:pPr>
              <w:jc w:val="center"/>
              <w:rPr>
                <w:b/>
                <w:sz w:val="26"/>
                <w:szCs w:val="26"/>
              </w:rPr>
            </w:pPr>
          </w:p>
          <w:p w:rsidR="00DD3559" w:rsidRDefault="00DD3559" w:rsidP="00F5203E">
            <w:pPr>
              <w:jc w:val="center"/>
              <w:rPr>
                <w:b/>
                <w:sz w:val="26"/>
                <w:szCs w:val="26"/>
              </w:rPr>
            </w:pPr>
          </w:p>
          <w:p w:rsidR="00DD3559" w:rsidRDefault="00DD3559" w:rsidP="00F5203E">
            <w:pPr>
              <w:jc w:val="center"/>
              <w:rPr>
                <w:b/>
                <w:sz w:val="26"/>
                <w:szCs w:val="26"/>
              </w:rPr>
            </w:pPr>
          </w:p>
          <w:p w:rsidR="00DD3559" w:rsidRDefault="00DD3559" w:rsidP="00F5203E">
            <w:pPr>
              <w:jc w:val="center"/>
              <w:rPr>
                <w:b/>
                <w:sz w:val="26"/>
                <w:szCs w:val="26"/>
              </w:rPr>
            </w:pPr>
          </w:p>
          <w:p w:rsidR="00DD3559" w:rsidRDefault="00DD3559" w:rsidP="00F5203E">
            <w:pPr>
              <w:jc w:val="center"/>
              <w:rPr>
                <w:b/>
                <w:sz w:val="26"/>
                <w:szCs w:val="26"/>
              </w:rPr>
            </w:pPr>
          </w:p>
          <w:p w:rsidR="00DD3559" w:rsidRPr="00052512" w:rsidRDefault="00DD3559" w:rsidP="00F5203E">
            <w:pPr>
              <w:jc w:val="center"/>
              <w:rPr>
                <w:b/>
                <w:sz w:val="26"/>
                <w:szCs w:val="26"/>
              </w:rPr>
            </w:pPr>
          </w:p>
        </w:tc>
        <w:tc>
          <w:tcPr>
            <w:tcW w:w="1710" w:type="dxa"/>
            <w:shd w:val="clear" w:color="auto" w:fill="FFFFFF" w:themeFill="background1"/>
            <w:vAlign w:val="center"/>
          </w:tcPr>
          <w:p w:rsidR="00F7756D" w:rsidRPr="000D168C" w:rsidRDefault="00F7756D" w:rsidP="00F7756D">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sidR="00B838A6">
              <w:rPr>
                <w:rStyle w:val="Emphasis"/>
                <w:rFonts w:ascii="Times New Roman" w:hAnsi="Times New Roman" w:cs="Times New Roman"/>
                <w:b/>
                <w:i w:val="0"/>
                <w:sz w:val="26"/>
                <w:szCs w:val="26"/>
              </w:rPr>
              <w:t>6</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F7756D" w:rsidRPr="000D168C" w:rsidRDefault="00F7756D" w:rsidP="00F7756D">
            <w:pPr>
              <w:rPr>
                <w:rStyle w:val="Emphasis"/>
                <w:rFonts w:ascii="Times New Roman" w:hAnsi="Times New Roman" w:cs="Times New Roman"/>
                <w:i w:val="0"/>
                <w:sz w:val="26"/>
                <w:szCs w:val="26"/>
              </w:rPr>
            </w:pPr>
          </w:p>
          <w:p w:rsidR="00F7756D" w:rsidRPr="000D168C" w:rsidRDefault="00B838A6" w:rsidP="00F7756D">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00F7756D" w:rsidRPr="000D168C">
              <w:rPr>
                <w:rStyle w:val="Emphasis"/>
                <w:rFonts w:ascii="Times New Roman" w:hAnsi="Times New Roman" w:cs="Times New Roman"/>
                <w:i w:val="0"/>
                <w:sz w:val="26"/>
                <w:szCs w:val="26"/>
              </w:rPr>
              <w:t xml:space="preserve"> Gra,</w:t>
            </w:r>
          </w:p>
          <w:p w:rsidR="00F7756D" w:rsidRPr="000D168C" w:rsidRDefault="00F7756D" w:rsidP="00F7756D">
            <w:pPr>
              <w:rPr>
                <w:rStyle w:val="Emphasis"/>
                <w:rFonts w:ascii="Times New Roman" w:hAnsi="Times New Roman" w:cs="Times New Roman"/>
                <w:i w:val="0"/>
                <w:sz w:val="26"/>
                <w:szCs w:val="26"/>
              </w:rPr>
            </w:pPr>
          </w:p>
          <w:p w:rsidR="00F7756D" w:rsidRDefault="00B838A6" w:rsidP="00F7756D">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5</w:t>
            </w:r>
            <w:r w:rsidR="00F7756D">
              <w:rPr>
                <w:rStyle w:val="Emphasis"/>
                <w:rFonts w:ascii="Times New Roman" w:hAnsi="Times New Roman" w:cs="Times New Roman"/>
                <w:i w:val="0"/>
                <w:sz w:val="26"/>
                <w:szCs w:val="26"/>
              </w:rPr>
              <w:t xml:space="preserve"> Burr</w:t>
            </w:r>
            <w:r>
              <w:rPr>
                <w:rStyle w:val="Emphasis"/>
                <w:rFonts w:ascii="Times New Roman" w:hAnsi="Times New Roman" w:cs="Times New Roman"/>
                <w:i w:val="0"/>
                <w:sz w:val="26"/>
                <w:szCs w:val="26"/>
              </w:rPr>
              <w:t>a</w:t>
            </w:r>
            <w:r w:rsidR="00F7756D" w:rsidRPr="000D168C">
              <w:rPr>
                <w:rStyle w:val="Emphasis"/>
                <w:rFonts w:ascii="Times New Roman" w:hAnsi="Times New Roman" w:cs="Times New Roman"/>
                <w:i w:val="0"/>
                <w:sz w:val="26"/>
                <w:szCs w:val="26"/>
              </w:rPr>
              <w:t>.</w:t>
            </w:r>
          </w:p>
          <w:p w:rsidR="00C32EC8" w:rsidRDefault="00C32EC8" w:rsidP="00F5203E">
            <w:pPr>
              <w:jc w:val="center"/>
              <w:rPr>
                <w:b/>
                <w:bCs/>
                <w:sz w:val="26"/>
                <w:szCs w:val="26"/>
              </w:rPr>
            </w:pPr>
          </w:p>
          <w:p w:rsidR="00F7756D" w:rsidRDefault="00F7756D" w:rsidP="00F5203E">
            <w:pPr>
              <w:jc w:val="center"/>
              <w:rPr>
                <w:b/>
                <w:bCs/>
                <w:sz w:val="26"/>
                <w:szCs w:val="26"/>
              </w:rPr>
            </w:pPr>
          </w:p>
          <w:p w:rsidR="00F7756D" w:rsidRDefault="00F7756D" w:rsidP="00F5203E">
            <w:pPr>
              <w:jc w:val="center"/>
              <w:rPr>
                <w:b/>
                <w:bCs/>
                <w:sz w:val="26"/>
                <w:szCs w:val="26"/>
              </w:rPr>
            </w:pPr>
          </w:p>
          <w:p w:rsidR="00F7756D" w:rsidRDefault="00F7756D" w:rsidP="00F5203E">
            <w:pPr>
              <w:jc w:val="center"/>
              <w:rPr>
                <w:b/>
                <w:bCs/>
                <w:sz w:val="26"/>
                <w:szCs w:val="26"/>
              </w:rPr>
            </w:pPr>
          </w:p>
          <w:p w:rsidR="00F7756D" w:rsidRDefault="00F7756D" w:rsidP="00F5203E">
            <w:pPr>
              <w:jc w:val="center"/>
              <w:rPr>
                <w:b/>
                <w:bCs/>
                <w:sz w:val="26"/>
                <w:szCs w:val="26"/>
              </w:rPr>
            </w:pPr>
          </w:p>
          <w:p w:rsidR="00F7756D" w:rsidRPr="00D01D37" w:rsidRDefault="00F7756D" w:rsidP="00F5203E">
            <w:pPr>
              <w:jc w:val="center"/>
              <w:rPr>
                <w:b/>
                <w:bCs/>
                <w:sz w:val="26"/>
                <w:szCs w:val="26"/>
              </w:rPr>
            </w:pPr>
          </w:p>
        </w:tc>
        <w:tc>
          <w:tcPr>
            <w:tcW w:w="1980" w:type="dxa"/>
            <w:shd w:val="clear" w:color="auto" w:fill="FFFFFF" w:themeFill="background1"/>
          </w:tcPr>
          <w:p w:rsidR="00C02E7C" w:rsidRPr="003C52C3" w:rsidRDefault="00F35AC5" w:rsidP="00C02E7C">
            <w:pPr>
              <w:rPr>
                <w:rFonts w:ascii="Times New Roman" w:hAnsi="Times New Roman" w:cs="Times New Roman"/>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Kërkes</w:t>
            </w:r>
            <w:r w:rsidR="00C02E7C" w:rsidRPr="003C52C3">
              <w:rPr>
                <w:rFonts w:ascii="Times New Roman" w:hAnsi="Times New Roman" w:cs="Times New Roman"/>
                <w:bCs/>
                <w:sz w:val="26"/>
                <w:szCs w:val="26"/>
              </w:rPr>
              <w:t>ë</w:t>
            </w:r>
            <w:r>
              <w:rPr>
                <w:rFonts w:ascii="Times New Roman" w:hAnsi="Times New Roman" w:cs="Times New Roman"/>
                <w:bCs/>
                <w:sz w:val="26"/>
                <w:szCs w:val="26"/>
              </w:rPr>
              <w:t xml:space="preserve"> e</w:t>
            </w:r>
            <w:r w:rsidR="00C02E7C" w:rsidRPr="003C52C3">
              <w:rPr>
                <w:rFonts w:ascii="Times New Roman" w:hAnsi="Times New Roman" w:cs="Times New Roman"/>
                <w:bCs/>
                <w:sz w:val="26"/>
                <w:szCs w:val="26"/>
              </w:rPr>
              <w:t xml:space="preserve"> </w:t>
            </w:r>
            <w:r>
              <w:rPr>
                <w:rFonts w:ascii="Times New Roman" w:hAnsi="Times New Roman" w:cs="Times New Roman"/>
                <w:bCs/>
                <w:sz w:val="26"/>
                <w:szCs w:val="26"/>
              </w:rPr>
              <w:t>regjistruar</w:t>
            </w:r>
            <w:r w:rsidR="00C02E7C" w:rsidRPr="003C52C3">
              <w:rPr>
                <w:rFonts w:ascii="Times New Roman" w:hAnsi="Times New Roman" w:cs="Times New Roman"/>
                <w:bCs/>
                <w:sz w:val="26"/>
                <w:szCs w:val="26"/>
              </w:rPr>
              <w:t>,</w:t>
            </w:r>
          </w:p>
          <w:p w:rsidR="00C02E7C" w:rsidRPr="003C52C3" w:rsidRDefault="00C02E7C" w:rsidP="00C02E7C">
            <w:pPr>
              <w:rPr>
                <w:rFonts w:ascii="Times New Roman" w:hAnsi="Times New Roman" w:cs="Times New Roman"/>
                <w:bCs/>
                <w:sz w:val="26"/>
                <w:szCs w:val="26"/>
              </w:rPr>
            </w:pPr>
          </w:p>
          <w:p w:rsidR="00C02E7C" w:rsidRPr="003C52C3" w:rsidRDefault="005E3335" w:rsidP="00C02E7C">
            <w:pPr>
              <w:rPr>
                <w:rFonts w:ascii="Times New Roman" w:hAnsi="Times New Roman" w:cs="Times New Roman"/>
                <w:bCs/>
                <w:sz w:val="26"/>
                <w:szCs w:val="26"/>
              </w:rPr>
            </w:pPr>
            <w:r>
              <w:rPr>
                <w:rFonts w:ascii="Times New Roman" w:hAnsi="Times New Roman" w:cs="Times New Roman"/>
                <w:b/>
                <w:bCs/>
                <w:sz w:val="26"/>
                <w:szCs w:val="26"/>
              </w:rPr>
              <w:t>0</w:t>
            </w:r>
            <w:r w:rsidR="00C02E7C" w:rsidRPr="003C52C3">
              <w:rPr>
                <w:rFonts w:ascii="Times New Roman" w:hAnsi="Times New Roman" w:cs="Times New Roman"/>
                <w:bCs/>
                <w:sz w:val="26"/>
                <w:szCs w:val="26"/>
              </w:rPr>
              <w:t xml:space="preserve"> të pranuara,</w:t>
            </w:r>
          </w:p>
          <w:p w:rsidR="00C02E7C" w:rsidRPr="003C52C3" w:rsidRDefault="00C02E7C" w:rsidP="00C02E7C">
            <w:pPr>
              <w:rPr>
                <w:rFonts w:ascii="Times New Roman" w:hAnsi="Times New Roman" w:cs="Times New Roman"/>
                <w:bCs/>
                <w:sz w:val="26"/>
                <w:szCs w:val="26"/>
              </w:rPr>
            </w:pPr>
          </w:p>
          <w:p w:rsidR="00C32EC8" w:rsidRPr="00D01D37" w:rsidRDefault="005E3335" w:rsidP="00C02E7C">
            <w:pPr>
              <w:rPr>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e refuzuar</w:t>
            </w:r>
            <w:r w:rsidR="00C02E7C">
              <w:rPr>
                <w:rFonts w:ascii="Times New Roman" w:hAnsi="Times New Roman" w:cs="Times New Roman"/>
                <w:bCs/>
                <w:sz w:val="26"/>
                <w:szCs w:val="26"/>
              </w:rPr>
              <w:t>.</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t>Takimi X</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C32EC8" w:rsidRPr="00831479" w:rsidRDefault="00831479" w:rsidP="00F5203E">
            <w:pPr>
              <w:rPr>
                <w:rFonts w:ascii="Times New Roman" w:hAnsi="Times New Roman" w:cs="Times New Roman"/>
                <w:bCs/>
                <w:sz w:val="26"/>
                <w:szCs w:val="26"/>
              </w:rPr>
            </w:pPr>
            <w:r w:rsidRPr="00831479">
              <w:rPr>
                <w:rFonts w:ascii="Times New Roman" w:hAnsi="Times New Roman" w:cs="Times New Roman"/>
                <w:bCs/>
                <w:sz w:val="26"/>
                <w:szCs w:val="26"/>
              </w:rPr>
              <w:t xml:space="preserve">Dëgjim i përgjithshëm me banorët e komunës së Klinë, datë </w:t>
            </w:r>
            <w:r w:rsidRPr="00831479">
              <w:rPr>
                <w:rFonts w:ascii="Times New Roman" w:hAnsi="Times New Roman" w:cs="Times New Roman"/>
                <w:b/>
                <w:bCs/>
                <w:sz w:val="26"/>
                <w:szCs w:val="26"/>
              </w:rPr>
              <w:t>25.08.2024,</w:t>
            </w:r>
            <w:r w:rsidRPr="00831479">
              <w:rPr>
                <w:rFonts w:ascii="Times New Roman" w:hAnsi="Times New Roman" w:cs="Times New Roman"/>
                <w:bCs/>
                <w:sz w:val="26"/>
                <w:szCs w:val="26"/>
              </w:rPr>
              <w:t xml:space="preserve"> ora 17:00, </w:t>
            </w:r>
            <w:r>
              <w:rPr>
                <w:rFonts w:ascii="Times New Roman" w:hAnsi="Times New Roman" w:cs="Times New Roman"/>
                <w:bCs/>
                <w:sz w:val="26"/>
                <w:szCs w:val="26"/>
              </w:rPr>
              <w:lastRenderedPageBreak/>
              <w:t>V</w:t>
            </w:r>
            <w:r w:rsidRPr="00831479">
              <w:rPr>
                <w:rFonts w:ascii="Times New Roman" w:hAnsi="Times New Roman" w:cs="Times New Roman"/>
                <w:bCs/>
                <w:sz w:val="26"/>
                <w:szCs w:val="26"/>
              </w:rPr>
              <w:t>endi</w:t>
            </w:r>
            <w:r>
              <w:rPr>
                <w:rFonts w:ascii="Times New Roman" w:hAnsi="Times New Roman" w:cs="Times New Roman"/>
                <w:bCs/>
                <w:sz w:val="26"/>
                <w:szCs w:val="26"/>
              </w:rPr>
              <w:t>:</w:t>
            </w:r>
            <w:r w:rsidRPr="00831479">
              <w:rPr>
                <w:rFonts w:ascii="Times New Roman" w:hAnsi="Times New Roman" w:cs="Times New Roman"/>
                <w:bCs/>
                <w:sz w:val="26"/>
                <w:szCs w:val="26"/>
              </w:rPr>
              <w:t xml:space="preserve"> Salla e Kuvendit Komunal.</w:t>
            </w:r>
          </w:p>
          <w:p w:rsidR="00831479" w:rsidRPr="00FF6446" w:rsidRDefault="00831479" w:rsidP="00F5203E">
            <w:pPr>
              <w:rPr>
                <w:b/>
                <w:bCs/>
                <w:sz w:val="26"/>
                <w:szCs w:val="26"/>
              </w:rPr>
            </w:pPr>
          </w:p>
        </w:tc>
        <w:tc>
          <w:tcPr>
            <w:tcW w:w="1980" w:type="dxa"/>
            <w:shd w:val="clear" w:color="auto" w:fill="FFFFFF" w:themeFill="background1"/>
            <w:vAlign w:val="center"/>
          </w:tcPr>
          <w:p w:rsidR="003C667E" w:rsidRDefault="003C667E" w:rsidP="003C667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lastRenderedPageBreak/>
              <w:t>Web faqen zyrtare, renditen në shtojcën më poshtë.</w:t>
            </w:r>
          </w:p>
          <w:p w:rsidR="00C32EC8" w:rsidRPr="00052512" w:rsidRDefault="00C32EC8" w:rsidP="00F5203E">
            <w:pPr>
              <w:jc w:val="center"/>
              <w:rPr>
                <w:b/>
                <w:sz w:val="26"/>
                <w:szCs w:val="26"/>
              </w:rPr>
            </w:pPr>
          </w:p>
        </w:tc>
        <w:tc>
          <w:tcPr>
            <w:tcW w:w="1710" w:type="dxa"/>
            <w:shd w:val="clear" w:color="auto" w:fill="FFFFFF" w:themeFill="background1"/>
            <w:vAlign w:val="center"/>
          </w:tcPr>
          <w:p w:rsidR="001E2BE4" w:rsidRPr="000D168C" w:rsidRDefault="001E2BE4" w:rsidP="001E2BE4">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Total </w:t>
            </w:r>
            <w:r w:rsidR="00A05C72">
              <w:rPr>
                <w:rStyle w:val="Emphasis"/>
                <w:rFonts w:ascii="Times New Roman" w:hAnsi="Times New Roman" w:cs="Times New Roman"/>
                <w:b/>
                <w:i w:val="0"/>
                <w:sz w:val="26"/>
                <w:szCs w:val="26"/>
              </w:rPr>
              <w:t>29</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1E2BE4" w:rsidRPr="000D168C" w:rsidRDefault="001E2BE4" w:rsidP="001E2BE4">
            <w:pPr>
              <w:rPr>
                <w:rStyle w:val="Emphasis"/>
                <w:rFonts w:ascii="Times New Roman" w:hAnsi="Times New Roman" w:cs="Times New Roman"/>
                <w:i w:val="0"/>
                <w:sz w:val="26"/>
                <w:szCs w:val="26"/>
              </w:rPr>
            </w:pPr>
          </w:p>
          <w:p w:rsidR="001E2BE4" w:rsidRPr="000D168C" w:rsidRDefault="001E2BE4" w:rsidP="001E2BE4">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1</w:t>
            </w:r>
            <w:r w:rsidRPr="000D168C">
              <w:rPr>
                <w:rStyle w:val="Emphasis"/>
                <w:rFonts w:ascii="Times New Roman" w:hAnsi="Times New Roman" w:cs="Times New Roman"/>
                <w:i w:val="0"/>
                <w:sz w:val="26"/>
                <w:szCs w:val="26"/>
              </w:rPr>
              <w:t xml:space="preserve"> Gra,</w:t>
            </w:r>
          </w:p>
          <w:p w:rsidR="001E2BE4" w:rsidRPr="000D168C" w:rsidRDefault="001E2BE4" w:rsidP="001E2BE4">
            <w:pPr>
              <w:rPr>
                <w:rStyle w:val="Emphasis"/>
                <w:rFonts w:ascii="Times New Roman" w:hAnsi="Times New Roman" w:cs="Times New Roman"/>
                <w:i w:val="0"/>
                <w:sz w:val="26"/>
                <w:szCs w:val="26"/>
              </w:rPr>
            </w:pPr>
          </w:p>
          <w:p w:rsidR="001E2BE4" w:rsidRDefault="00A05C72" w:rsidP="001E2BE4">
            <w:pPr>
              <w:rPr>
                <w:rStyle w:val="Emphasis"/>
                <w:rFonts w:ascii="Times New Roman" w:hAnsi="Times New Roman" w:cs="Times New Roman"/>
                <w:i w:val="0"/>
                <w:sz w:val="26"/>
                <w:szCs w:val="26"/>
              </w:rPr>
            </w:pPr>
            <w:r>
              <w:rPr>
                <w:rStyle w:val="Emphasis"/>
                <w:rFonts w:ascii="Times New Roman" w:hAnsi="Times New Roman" w:cs="Times New Roman"/>
                <w:b/>
                <w:i w:val="0"/>
                <w:sz w:val="26"/>
                <w:szCs w:val="26"/>
              </w:rPr>
              <w:t>28</w:t>
            </w:r>
            <w:r w:rsidR="001E2BE4">
              <w:rPr>
                <w:rStyle w:val="Emphasis"/>
                <w:rFonts w:ascii="Times New Roman" w:hAnsi="Times New Roman" w:cs="Times New Roman"/>
                <w:i w:val="0"/>
                <w:sz w:val="26"/>
                <w:szCs w:val="26"/>
              </w:rPr>
              <w:t xml:space="preserve"> Burra</w:t>
            </w:r>
            <w:r w:rsidR="001E2BE4" w:rsidRPr="000D168C">
              <w:rPr>
                <w:rStyle w:val="Emphasis"/>
                <w:rFonts w:ascii="Times New Roman" w:hAnsi="Times New Roman" w:cs="Times New Roman"/>
                <w:i w:val="0"/>
                <w:sz w:val="26"/>
                <w:szCs w:val="26"/>
              </w:rPr>
              <w:t>.</w:t>
            </w:r>
          </w:p>
          <w:p w:rsidR="00C32EC8" w:rsidRPr="00D01D37" w:rsidRDefault="00C32EC8" w:rsidP="00F5203E">
            <w:pPr>
              <w:jc w:val="center"/>
              <w:rPr>
                <w:b/>
                <w:bCs/>
                <w:sz w:val="26"/>
                <w:szCs w:val="26"/>
              </w:rPr>
            </w:pPr>
          </w:p>
        </w:tc>
        <w:tc>
          <w:tcPr>
            <w:tcW w:w="1980" w:type="dxa"/>
            <w:shd w:val="clear" w:color="auto" w:fill="FFFFFF" w:themeFill="background1"/>
          </w:tcPr>
          <w:p w:rsidR="00A05C72" w:rsidRPr="003C52C3" w:rsidRDefault="00A05C72" w:rsidP="00A05C72">
            <w:pPr>
              <w:rPr>
                <w:rFonts w:ascii="Times New Roman" w:hAnsi="Times New Roman" w:cs="Times New Roman"/>
                <w:bCs/>
                <w:sz w:val="26"/>
                <w:szCs w:val="26"/>
              </w:rPr>
            </w:pPr>
            <w:r>
              <w:rPr>
                <w:rFonts w:ascii="Times New Roman" w:hAnsi="Times New Roman" w:cs="Times New Roman"/>
                <w:b/>
                <w:bCs/>
                <w:sz w:val="26"/>
                <w:szCs w:val="26"/>
              </w:rPr>
              <w:lastRenderedPageBreak/>
              <w:t>9</w:t>
            </w:r>
            <w:r>
              <w:rPr>
                <w:rFonts w:ascii="Times New Roman" w:hAnsi="Times New Roman" w:cs="Times New Roman"/>
                <w:bCs/>
                <w:sz w:val="26"/>
                <w:szCs w:val="26"/>
              </w:rPr>
              <w:t xml:space="preserve"> Kërkes</w:t>
            </w:r>
            <w:r w:rsidRPr="003C52C3">
              <w:rPr>
                <w:rFonts w:ascii="Times New Roman" w:hAnsi="Times New Roman" w:cs="Times New Roman"/>
                <w:bCs/>
                <w:sz w:val="26"/>
                <w:szCs w:val="26"/>
              </w:rPr>
              <w:t>ë</w:t>
            </w:r>
            <w:r>
              <w:rPr>
                <w:rFonts w:ascii="Times New Roman" w:hAnsi="Times New Roman" w:cs="Times New Roman"/>
                <w:bCs/>
                <w:sz w:val="26"/>
                <w:szCs w:val="26"/>
              </w:rPr>
              <w:t xml:space="preserve"> e</w:t>
            </w:r>
            <w:r w:rsidRPr="003C52C3">
              <w:rPr>
                <w:rFonts w:ascii="Times New Roman" w:hAnsi="Times New Roman" w:cs="Times New Roman"/>
                <w:bCs/>
                <w:sz w:val="26"/>
                <w:szCs w:val="26"/>
              </w:rPr>
              <w:t xml:space="preserve"> </w:t>
            </w:r>
            <w:r>
              <w:rPr>
                <w:rFonts w:ascii="Times New Roman" w:hAnsi="Times New Roman" w:cs="Times New Roman"/>
                <w:bCs/>
                <w:sz w:val="26"/>
                <w:szCs w:val="26"/>
              </w:rPr>
              <w:t>regjistruar</w:t>
            </w:r>
            <w:r w:rsidRPr="003C52C3">
              <w:rPr>
                <w:rFonts w:ascii="Times New Roman" w:hAnsi="Times New Roman" w:cs="Times New Roman"/>
                <w:bCs/>
                <w:sz w:val="26"/>
                <w:szCs w:val="26"/>
              </w:rPr>
              <w:t>,</w:t>
            </w:r>
          </w:p>
          <w:p w:rsidR="00A05C72" w:rsidRPr="003C52C3" w:rsidRDefault="00A05C72" w:rsidP="00A05C72">
            <w:pPr>
              <w:rPr>
                <w:rFonts w:ascii="Times New Roman" w:hAnsi="Times New Roman" w:cs="Times New Roman"/>
                <w:bCs/>
                <w:sz w:val="26"/>
                <w:szCs w:val="26"/>
              </w:rPr>
            </w:pPr>
          </w:p>
          <w:p w:rsidR="00A05C72" w:rsidRPr="003C52C3" w:rsidRDefault="00A05C72" w:rsidP="00A05C72">
            <w:pPr>
              <w:rPr>
                <w:rFonts w:ascii="Times New Roman" w:hAnsi="Times New Roman" w:cs="Times New Roman"/>
                <w:bCs/>
                <w:sz w:val="26"/>
                <w:szCs w:val="26"/>
              </w:rPr>
            </w:pPr>
            <w:r>
              <w:rPr>
                <w:rFonts w:ascii="Times New Roman" w:hAnsi="Times New Roman" w:cs="Times New Roman"/>
                <w:b/>
                <w:bCs/>
                <w:sz w:val="26"/>
                <w:szCs w:val="26"/>
              </w:rPr>
              <w:t>8</w:t>
            </w:r>
            <w:r w:rsidRPr="003C52C3">
              <w:rPr>
                <w:rFonts w:ascii="Times New Roman" w:hAnsi="Times New Roman" w:cs="Times New Roman"/>
                <w:bCs/>
                <w:sz w:val="26"/>
                <w:szCs w:val="26"/>
              </w:rPr>
              <w:t xml:space="preserve"> të pranuara,</w:t>
            </w:r>
          </w:p>
          <w:p w:rsidR="00A05C72" w:rsidRDefault="00A05C72" w:rsidP="00A05C72">
            <w:pPr>
              <w:rPr>
                <w:rFonts w:ascii="Times New Roman" w:hAnsi="Times New Roman" w:cs="Times New Roman"/>
                <w:bCs/>
                <w:sz w:val="26"/>
                <w:szCs w:val="26"/>
              </w:rPr>
            </w:pPr>
          </w:p>
          <w:p w:rsidR="00C32EC8" w:rsidRPr="00D01D37" w:rsidRDefault="00A05C72" w:rsidP="00A05C72">
            <w:pPr>
              <w:rPr>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e adresuar.</w:t>
            </w:r>
          </w:p>
        </w:tc>
      </w:tr>
      <w:tr w:rsidR="00C32EC8" w:rsidRPr="00FF6446" w:rsidTr="00BA2D7B">
        <w:tc>
          <w:tcPr>
            <w:tcW w:w="1885" w:type="dxa"/>
            <w:shd w:val="clear" w:color="auto" w:fill="FFFFFF" w:themeFill="background1"/>
            <w:vAlign w:val="center"/>
          </w:tcPr>
          <w:p w:rsidR="00492915" w:rsidRDefault="00492915" w:rsidP="00492915">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Takimi XI</w:t>
            </w:r>
            <w:r w:rsidRPr="00492915">
              <w:rPr>
                <w:rFonts w:ascii="Times New Roman" w:hAnsi="Times New Roman" w:cs="Times New Roman"/>
                <w:b/>
                <w:bCs/>
                <w:sz w:val="26"/>
                <w:szCs w:val="26"/>
              </w:rPr>
              <w:t>-të</w:t>
            </w:r>
          </w:p>
          <w:p w:rsidR="00C32EC8" w:rsidRDefault="00C32EC8" w:rsidP="00F5203E">
            <w:pPr>
              <w:jc w:val="center"/>
              <w:rPr>
                <w:b/>
                <w:bCs/>
                <w:sz w:val="26"/>
                <w:szCs w:val="26"/>
              </w:rPr>
            </w:pPr>
          </w:p>
        </w:tc>
        <w:tc>
          <w:tcPr>
            <w:tcW w:w="2790" w:type="dxa"/>
            <w:shd w:val="clear" w:color="auto" w:fill="FFFFFF" w:themeFill="background1"/>
            <w:vAlign w:val="center"/>
          </w:tcPr>
          <w:p w:rsidR="00831479" w:rsidRPr="00831479" w:rsidRDefault="00831479" w:rsidP="00831479">
            <w:pPr>
              <w:rPr>
                <w:rFonts w:ascii="Times New Roman" w:hAnsi="Times New Roman" w:cs="Times New Roman"/>
                <w:bCs/>
                <w:sz w:val="26"/>
                <w:szCs w:val="26"/>
              </w:rPr>
            </w:pPr>
            <w:r w:rsidRPr="00831479">
              <w:rPr>
                <w:rFonts w:ascii="Times New Roman" w:hAnsi="Times New Roman" w:cs="Times New Roman"/>
                <w:bCs/>
                <w:sz w:val="26"/>
                <w:szCs w:val="26"/>
              </w:rPr>
              <w:t xml:space="preserve">Dëgjim i përgjithshëm me banorët e komunës së Klinë, datë </w:t>
            </w:r>
            <w:r w:rsidRPr="00831479">
              <w:rPr>
                <w:rFonts w:ascii="Times New Roman" w:hAnsi="Times New Roman" w:cs="Times New Roman"/>
                <w:b/>
                <w:bCs/>
                <w:sz w:val="26"/>
                <w:szCs w:val="26"/>
              </w:rPr>
              <w:t>25.08.2024,</w:t>
            </w:r>
            <w:r w:rsidRPr="00831479">
              <w:rPr>
                <w:rFonts w:ascii="Times New Roman" w:hAnsi="Times New Roman" w:cs="Times New Roman"/>
                <w:bCs/>
                <w:sz w:val="26"/>
                <w:szCs w:val="26"/>
              </w:rPr>
              <w:t xml:space="preserve"> ora 17:00, </w:t>
            </w:r>
            <w:r>
              <w:rPr>
                <w:rFonts w:ascii="Times New Roman" w:hAnsi="Times New Roman" w:cs="Times New Roman"/>
                <w:bCs/>
                <w:sz w:val="26"/>
                <w:szCs w:val="26"/>
              </w:rPr>
              <w:t>V</w:t>
            </w:r>
            <w:r w:rsidRPr="00831479">
              <w:rPr>
                <w:rFonts w:ascii="Times New Roman" w:hAnsi="Times New Roman" w:cs="Times New Roman"/>
                <w:bCs/>
                <w:sz w:val="26"/>
                <w:szCs w:val="26"/>
              </w:rPr>
              <w:t>endi</w:t>
            </w:r>
            <w:r>
              <w:rPr>
                <w:rFonts w:ascii="Times New Roman" w:hAnsi="Times New Roman" w:cs="Times New Roman"/>
                <w:bCs/>
                <w:sz w:val="26"/>
                <w:szCs w:val="26"/>
              </w:rPr>
              <w:t>:</w:t>
            </w:r>
            <w:r w:rsidRPr="00831479">
              <w:rPr>
                <w:rFonts w:ascii="Times New Roman" w:hAnsi="Times New Roman" w:cs="Times New Roman"/>
                <w:bCs/>
                <w:sz w:val="26"/>
                <w:szCs w:val="26"/>
              </w:rPr>
              <w:t xml:space="preserve"> Salla e Kuvendit Komunal.</w:t>
            </w:r>
          </w:p>
          <w:p w:rsidR="00C32EC8" w:rsidRPr="00FF6446" w:rsidRDefault="00C32EC8" w:rsidP="00F5203E">
            <w:pPr>
              <w:rPr>
                <w:b/>
                <w:bCs/>
                <w:sz w:val="26"/>
                <w:szCs w:val="26"/>
              </w:rPr>
            </w:pPr>
          </w:p>
        </w:tc>
        <w:tc>
          <w:tcPr>
            <w:tcW w:w="1980" w:type="dxa"/>
            <w:shd w:val="clear" w:color="auto" w:fill="FFFFFF" w:themeFill="background1"/>
            <w:vAlign w:val="center"/>
          </w:tcPr>
          <w:p w:rsidR="003C667E" w:rsidRDefault="003C667E" w:rsidP="003C667E">
            <w:pPr>
              <w:rPr>
                <w:rStyle w:val="Emphasis"/>
                <w:rFonts w:ascii="Times New Roman" w:hAnsi="Times New Roman" w:cs="Times New Roman"/>
                <w:i w:val="0"/>
                <w:sz w:val="26"/>
                <w:szCs w:val="26"/>
              </w:rPr>
            </w:pPr>
            <w:r w:rsidRPr="0069597F">
              <w:rPr>
                <w:rStyle w:val="Emphasis"/>
                <w:rFonts w:ascii="Times New Roman" w:hAnsi="Times New Roman" w:cs="Times New Roman"/>
                <w:i w:val="0"/>
                <w:sz w:val="26"/>
                <w:szCs w:val="26"/>
              </w:rPr>
              <w:t>Web faqen zyrtare, renditen në shtojcën më poshtë.</w:t>
            </w:r>
          </w:p>
          <w:p w:rsidR="00C32EC8" w:rsidRDefault="00C32EC8" w:rsidP="00F5203E">
            <w:pPr>
              <w:jc w:val="center"/>
              <w:rPr>
                <w:b/>
                <w:sz w:val="26"/>
                <w:szCs w:val="26"/>
              </w:rPr>
            </w:pPr>
          </w:p>
          <w:p w:rsidR="00831479" w:rsidRDefault="00831479" w:rsidP="00F5203E">
            <w:pPr>
              <w:jc w:val="center"/>
              <w:rPr>
                <w:b/>
                <w:sz w:val="26"/>
                <w:szCs w:val="26"/>
              </w:rPr>
            </w:pPr>
          </w:p>
          <w:p w:rsidR="00831479" w:rsidRPr="00052512" w:rsidRDefault="00831479" w:rsidP="00F5203E">
            <w:pPr>
              <w:jc w:val="center"/>
              <w:rPr>
                <w:b/>
                <w:sz w:val="26"/>
                <w:szCs w:val="26"/>
              </w:rPr>
            </w:pPr>
          </w:p>
        </w:tc>
        <w:tc>
          <w:tcPr>
            <w:tcW w:w="1710" w:type="dxa"/>
            <w:shd w:val="clear" w:color="auto" w:fill="FFFFFF" w:themeFill="background1"/>
            <w:vAlign w:val="center"/>
          </w:tcPr>
          <w:p w:rsidR="00781374" w:rsidRPr="000D168C" w:rsidRDefault="00781374" w:rsidP="00D67F01">
            <w:pPr>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Total </w:t>
            </w:r>
            <w:r>
              <w:rPr>
                <w:rStyle w:val="Emphasis"/>
                <w:rFonts w:ascii="Times New Roman" w:hAnsi="Times New Roman" w:cs="Times New Roman"/>
                <w:b/>
                <w:i w:val="0"/>
                <w:sz w:val="26"/>
                <w:szCs w:val="26"/>
              </w:rPr>
              <w:t>33</w:t>
            </w:r>
            <w:r w:rsidRPr="0052415F">
              <w:rPr>
                <w:rStyle w:val="Emphasis"/>
                <w:rFonts w:ascii="Times New Roman" w:hAnsi="Times New Roman" w:cs="Times New Roman"/>
                <w:b/>
                <w:i w:val="0"/>
                <w:sz w:val="26"/>
                <w:szCs w:val="26"/>
              </w:rPr>
              <w:t xml:space="preserve"> </w:t>
            </w:r>
            <w:r w:rsidRPr="000D168C">
              <w:rPr>
                <w:rStyle w:val="Emphasis"/>
                <w:rFonts w:ascii="Times New Roman" w:hAnsi="Times New Roman" w:cs="Times New Roman"/>
                <w:i w:val="0"/>
                <w:sz w:val="26"/>
                <w:szCs w:val="26"/>
              </w:rPr>
              <w:t>pjesëmarrës,</w:t>
            </w:r>
          </w:p>
          <w:p w:rsidR="00781374" w:rsidRPr="000D168C" w:rsidRDefault="00781374" w:rsidP="00D67F01">
            <w:pPr>
              <w:rPr>
                <w:rStyle w:val="Emphasis"/>
                <w:rFonts w:ascii="Times New Roman" w:hAnsi="Times New Roman" w:cs="Times New Roman"/>
                <w:i w:val="0"/>
                <w:sz w:val="26"/>
                <w:szCs w:val="26"/>
              </w:rPr>
            </w:pPr>
          </w:p>
          <w:p w:rsidR="00781374" w:rsidRPr="000D168C" w:rsidRDefault="00D67F01" w:rsidP="00D67F01">
            <w:pPr>
              <w:rPr>
                <w:rStyle w:val="Emphasis"/>
                <w:rFonts w:ascii="Times New Roman" w:hAnsi="Times New Roman" w:cs="Times New Roman"/>
                <w:i w:val="0"/>
                <w:sz w:val="26"/>
                <w:szCs w:val="26"/>
              </w:rPr>
            </w:pPr>
            <w:r w:rsidRPr="00D67F01">
              <w:rPr>
                <w:rStyle w:val="Emphasis"/>
                <w:rFonts w:ascii="Times New Roman" w:hAnsi="Times New Roman" w:cs="Times New Roman"/>
                <w:b/>
                <w:i w:val="0"/>
                <w:sz w:val="26"/>
                <w:szCs w:val="26"/>
              </w:rPr>
              <w:t>7</w:t>
            </w:r>
            <w:r>
              <w:rPr>
                <w:rStyle w:val="Emphasis"/>
                <w:rFonts w:ascii="Times New Roman" w:hAnsi="Times New Roman" w:cs="Times New Roman"/>
                <w:i w:val="0"/>
                <w:sz w:val="26"/>
                <w:szCs w:val="26"/>
              </w:rPr>
              <w:t xml:space="preserve"> </w:t>
            </w:r>
            <w:r w:rsidR="00781374" w:rsidRPr="000D168C">
              <w:rPr>
                <w:rStyle w:val="Emphasis"/>
                <w:rFonts w:ascii="Times New Roman" w:hAnsi="Times New Roman" w:cs="Times New Roman"/>
                <w:i w:val="0"/>
                <w:sz w:val="26"/>
                <w:szCs w:val="26"/>
              </w:rPr>
              <w:t>Gra,</w:t>
            </w:r>
          </w:p>
          <w:p w:rsidR="00D67F01" w:rsidRDefault="00D67F01" w:rsidP="00D67F01">
            <w:pPr>
              <w:rPr>
                <w:rStyle w:val="Emphasis"/>
                <w:rFonts w:ascii="Times New Roman" w:hAnsi="Times New Roman" w:cs="Times New Roman"/>
                <w:i w:val="0"/>
                <w:sz w:val="26"/>
                <w:szCs w:val="26"/>
              </w:rPr>
            </w:pPr>
          </w:p>
          <w:p w:rsidR="00781374" w:rsidRDefault="00D67F01" w:rsidP="00D67F01">
            <w:pPr>
              <w:rPr>
                <w:rStyle w:val="Emphasis"/>
                <w:rFonts w:ascii="Times New Roman" w:hAnsi="Times New Roman" w:cs="Times New Roman"/>
                <w:i w:val="0"/>
                <w:sz w:val="26"/>
                <w:szCs w:val="26"/>
              </w:rPr>
            </w:pPr>
            <w:r w:rsidRPr="00D67F01">
              <w:rPr>
                <w:rStyle w:val="Emphasis"/>
                <w:rFonts w:ascii="Times New Roman" w:hAnsi="Times New Roman" w:cs="Times New Roman"/>
                <w:b/>
                <w:i w:val="0"/>
                <w:sz w:val="26"/>
                <w:szCs w:val="26"/>
              </w:rPr>
              <w:t>26</w:t>
            </w:r>
            <w:r>
              <w:rPr>
                <w:rStyle w:val="Emphasis"/>
                <w:rFonts w:ascii="Times New Roman" w:hAnsi="Times New Roman" w:cs="Times New Roman"/>
                <w:i w:val="0"/>
                <w:sz w:val="26"/>
                <w:szCs w:val="26"/>
              </w:rPr>
              <w:t xml:space="preserve"> </w:t>
            </w:r>
            <w:r w:rsidR="00781374">
              <w:rPr>
                <w:rStyle w:val="Emphasis"/>
                <w:rFonts w:ascii="Times New Roman" w:hAnsi="Times New Roman" w:cs="Times New Roman"/>
                <w:i w:val="0"/>
                <w:sz w:val="26"/>
                <w:szCs w:val="26"/>
              </w:rPr>
              <w:t>Burra</w:t>
            </w:r>
            <w:r w:rsidR="00781374" w:rsidRPr="000D168C">
              <w:rPr>
                <w:rStyle w:val="Emphasis"/>
                <w:rFonts w:ascii="Times New Roman" w:hAnsi="Times New Roman" w:cs="Times New Roman"/>
                <w:i w:val="0"/>
                <w:sz w:val="26"/>
                <w:szCs w:val="26"/>
              </w:rPr>
              <w:t>.</w:t>
            </w:r>
          </w:p>
          <w:p w:rsidR="00C32EC8" w:rsidRPr="00D01D37" w:rsidRDefault="00C32EC8" w:rsidP="00F5203E">
            <w:pPr>
              <w:jc w:val="center"/>
              <w:rPr>
                <w:b/>
                <w:bCs/>
                <w:sz w:val="26"/>
                <w:szCs w:val="26"/>
              </w:rPr>
            </w:pPr>
          </w:p>
        </w:tc>
        <w:tc>
          <w:tcPr>
            <w:tcW w:w="1980" w:type="dxa"/>
            <w:shd w:val="clear" w:color="auto" w:fill="FFFFFF" w:themeFill="background1"/>
          </w:tcPr>
          <w:p w:rsidR="00781374" w:rsidRPr="003C52C3" w:rsidRDefault="00781374" w:rsidP="00781374">
            <w:pPr>
              <w:rPr>
                <w:rFonts w:ascii="Times New Roman" w:hAnsi="Times New Roman" w:cs="Times New Roman"/>
                <w:bCs/>
                <w:sz w:val="26"/>
                <w:szCs w:val="26"/>
              </w:rPr>
            </w:pPr>
            <w:r>
              <w:rPr>
                <w:rFonts w:ascii="Times New Roman" w:hAnsi="Times New Roman" w:cs="Times New Roman"/>
                <w:b/>
                <w:bCs/>
                <w:sz w:val="26"/>
                <w:szCs w:val="26"/>
              </w:rPr>
              <w:t>3</w:t>
            </w:r>
            <w:r>
              <w:rPr>
                <w:rFonts w:ascii="Times New Roman" w:hAnsi="Times New Roman" w:cs="Times New Roman"/>
                <w:bCs/>
                <w:sz w:val="26"/>
                <w:szCs w:val="26"/>
              </w:rPr>
              <w:t xml:space="preserve"> Kërkes</w:t>
            </w:r>
            <w:r w:rsidRPr="003C52C3">
              <w:rPr>
                <w:rFonts w:ascii="Times New Roman" w:hAnsi="Times New Roman" w:cs="Times New Roman"/>
                <w:bCs/>
                <w:sz w:val="26"/>
                <w:szCs w:val="26"/>
              </w:rPr>
              <w:t>ë</w:t>
            </w:r>
            <w:r>
              <w:rPr>
                <w:rFonts w:ascii="Times New Roman" w:hAnsi="Times New Roman" w:cs="Times New Roman"/>
                <w:bCs/>
                <w:sz w:val="26"/>
                <w:szCs w:val="26"/>
              </w:rPr>
              <w:t xml:space="preserve"> e</w:t>
            </w:r>
            <w:r w:rsidRPr="003C52C3">
              <w:rPr>
                <w:rFonts w:ascii="Times New Roman" w:hAnsi="Times New Roman" w:cs="Times New Roman"/>
                <w:bCs/>
                <w:sz w:val="26"/>
                <w:szCs w:val="26"/>
              </w:rPr>
              <w:t xml:space="preserve"> </w:t>
            </w:r>
            <w:r>
              <w:rPr>
                <w:rFonts w:ascii="Times New Roman" w:hAnsi="Times New Roman" w:cs="Times New Roman"/>
                <w:bCs/>
                <w:sz w:val="26"/>
                <w:szCs w:val="26"/>
              </w:rPr>
              <w:t>regjistruar</w:t>
            </w:r>
            <w:r w:rsidRPr="003C52C3">
              <w:rPr>
                <w:rFonts w:ascii="Times New Roman" w:hAnsi="Times New Roman" w:cs="Times New Roman"/>
                <w:bCs/>
                <w:sz w:val="26"/>
                <w:szCs w:val="26"/>
              </w:rPr>
              <w:t>,</w:t>
            </w:r>
          </w:p>
          <w:p w:rsidR="00781374" w:rsidRPr="003C52C3" w:rsidRDefault="00781374" w:rsidP="00781374">
            <w:pPr>
              <w:rPr>
                <w:rFonts w:ascii="Times New Roman" w:hAnsi="Times New Roman" w:cs="Times New Roman"/>
                <w:bCs/>
                <w:sz w:val="26"/>
                <w:szCs w:val="26"/>
              </w:rPr>
            </w:pPr>
          </w:p>
          <w:p w:rsidR="00781374" w:rsidRPr="003C52C3" w:rsidRDefault="00781374" w:rsidP="00781374">
            <w:pPr>
              <w:rPr>
                <w:rFonts w:ascii="Times New Roman" w:hAnsi="Times New Roman" w:cs="Times New Roman"/>
                <w:bCs/>
                <w:sz w:val="26"/>
                <w:szCs w:val="26"/>
              </w:rPr>
            </w:pPr>
            <w:r>
              <w:rPr>
                <w:rFonts w:ascii="Times New Roman" w:hAnsi="Times New Roman" w:cs="Times New Roman"/>
                <w:b/>
                <w:bCs/>
                <w:sz w:val="26"/>
                <w:szCs w:val="26"/>
              </w:rPr>
              <w:t>8</w:t>
            </w:r>
            <w:r w:rsidRPr="003C52C3">
              <w:rPr>
                <w:rFonts w:ascii="Times New Roman" w:hAnsi="Times New Roman" w:cs="Times New Roman"/>
                <w:bCs/>
                <w:sz w:val="26"/>
                <w:szCs w:val="26"/>
              </w:rPr>
              <w:t xml:space="preserve"> të pranuara,</w:t>
            </w:r>
          </w:p>
          <w:p w:rsidR="00781374" w:rsidRDefault="00781374" w:rsidP="00781374">
            <w:pPr>
              <w:rPr>
                <w:rFonts w:ascii="Times New Roman" w:hAnsi="Times New Roman" w:cs="Times New Roman"/>
                <w:bCs/>
                <w:sz w:val="26"/>
                <w:szCs w:val="26"/>
              </w:rPr>
            </w:pPr>
          </w:p>
          <w:p w:rsidR="00C32EC8" w:rsidRPr="00D01D37" w:rsidRDefault="00781374" w:rsidP="00781374">
            <w:pPr>
              <w:rPr>
                <w:b/>
                <w:bCs/>
                <w:sz w:val="26"/>
                <w:szCs w:val="26"/>
              </w:rPr>
            </w:pPr>
            <w:r>
              <w:rPr>
                <w:rFonts w:ascii="Times New Roman" w:hAnsi="Times New Roman" w:cs="Times New Roman"/>
                <w:b/>
                <w:bCs/>
                <w:sz w:val="26"/>
                <w:szCs w:val="26"/>
              </w:rPr>
              <w:t>1</w:t>
            </w:r>
            <w:r>
              <w:rPr>
                <w:rFonts w:ascii="Times New Roman" w:hAnsi="Times New Roman" w:cs="Times New Roman"/>
                <w:bCs/>
                <w:sz w:val="26"/>
                <w:szCs w:val="26"/>
              </w:rPr>
              <w:t xml:space="preserve"> e adresuar.</w:t>
            </w:r>
          </w:p>
        </w:tc>
      </w:tr>
    </w:tbl>
    <w:p w:rsidR="00DB3147" w:rsidRDefault="00DB3147" w:rsidP="001443DC">
      <w:pPr>
        <w:rPr>
          <w:rStyle w:val="Emphasis"/>
          <w:i w:val="0"/>
          <w:sz w:val="26"/>
          <w:szCs w:val="26"/>
        </w:rPr>
      </w:pPr>
    </w:p>
    <w:p w:rsidR="00AD76F8" w:rsidRDefault="00AD76F8" w:rsidP="00AD76F8">
      <w:pPr>
        <w:rPr>
          <w:b/>
          <w:bCs/>
          <w:sz w:val="26"/>
          <w:szCs w:val="26"/>
        </w:rPr>
      </w:pPr>
      <w:r w:rsidRPr="00A54F0A">
        <w:rPr>
          <w:bCs/>
          <w:sz w:val="26"/>
          <w:szCs w:val="26"/>
        </w:rPr>
        <w:t xml:space="preserve">Shtojca e </w:t>
      </w:r>
      <w:r>
        <w:rPr>
          <w:bCs/>
          <w:sz w:val="26"/>
          <w:szCs w:val="26"/>
        </w:rPr>
        <w:t xml:space="preserve">veçantë e </w:t>
      </w:r>
      <w:r w:rsidRPr="00A54F0A">
        <w:rPr>
          <w:bCs/>
          <w:sz w:val="26"/>
          <w:szCs w:val="26"/>
        </w:rPr>
        <w:t xml:space="preserve">linçeve për </w:t>
      </w:r>
      <w:r>
        <w:rPr>
          <w:bCs/>
          <w:sz w:val="26"/>
          <w:szCs w:val="26"/>
        </w:rPr>
        <w:t xml:space="preserve">dëgjimet buxhetore me qytetarë </w:t>
      </w:r>
      <w:r w:rsidRPr="00FF6446">
        <w:rPr>
          <w:color w:val="000000" w:themeColor="text1"/>
          <w:sz w:val="26"/>
          <w:szCs w:val="26"/>
        </w:rPr>
        <w:t xml:space="preserve">për </w:t>
      </w:r>
      <w:r>
        <w:rPr>
          <w:color w:val="000000" w:themeColor="text1"/>
          <w:sz w:val="26"/>
          <w:szCs w:val="26"/>
        </w:rPr>
        <w:t>Buxhetin e vitit 2024</w:t>
      </w:r>
      <w:r>
        <w:rPr>
          <w:bCs/>
          <w:sz w:val="26"/>
          <w:szCs w:val="26"/>
        </w:rPr>
        <w:t xml:space="preserve">, ku janë të publikuara </w:t>
      </w:r>
      <w:r w:rsidRPr="00A2204A">
        <w:rPr>
          <w:b/>
          <w:bCs/>
          <w:sz w:val="26"/>
          <w:szCs w:val="26"/>
        </w:rPr>
        <w:t>njoftimet, procesverbalet dhe raportet;</w:t>
      </w:r>
    </w:p>
    <w:p w:rsidR="00AD76F8" w:rsidRDefault="00AD76F8" w:rsidP="00AD76F8">
      <w:pPr>
        <w:rPr>
          <w:b/>
          <w:bCs/>
          <w:sz w:val="26"/>
          <w:szCs w:val="26"/>
        </w:rPr>
      </w:pPr>
    </w:p>
    <w:p w:rsidR="00804E7C" w:rsidRDefault="00804E7C" w:rsidP="00AD76F8">
      <w:pPr>
        <w:rPr>
          <w:color w:val="000000" w:themeColor="text1"/>
          <w:sz w:val="26"/>
          <w:szCs w:val="26"/>
        </w:rPr>
      </w:pPr>
      <w:r w:rsidRPr="00FF6446">
        <w:rPr>
          <w:color w:val="000000" w:themeColor="text1"/>
          <w:sz w:val="26"/>
          <w:szCs w:val="26"/>
        </w:rPr>
        <w:t>Plani i organizimit të dëgjimeve buxhetore për</w:t>
      </w:r>
      <w:r>
        <w:rPr>
          <w:color w:val="000000" w:themeColor="text1"/>
          <w:sz w:val="26"/>
          <w:szCs w:val="26"/>
        </w:rPr>
        <w:t xml:space="preserve"> Buxhetin e vitit 2024; </w:t>
      </w:r>
      <w:hyperlink r:id="rId61" w:history="1">
        <w:r w:rsidR="00D470B1" w:rsidRPr="00EE3DBA">
          <w:rPr>
            <w:rStyle w:val="Hyperlink"/>
            <w:sz w:val="26"/>
            <w:szCs w:val="26"/>
          </w:rPr>
          <w:t>https://kk.rks-gov.net/kline/wp-content/uploads/sites/15/2024/07/20240724101435.pdf</w:t>
        </w:r>
      </w:hyperlink>
    </w:p>
    <w:p w:rsidR="00D470B1" w:rsidRDefault="00D470B1" w:rsidP="00AD76F8">
      <w:pPr>
        <w:rPr>
          <w:color w:val="000000" w:themeColor="text1"/>
          <w:sz w:val="26"/>
          <w:szCs w:val="26"/>
        </w:rPr>
      </w:pPr>
    </w:p>
    <w:p w:rsidR="00D470B1" w:rsidRDefault="00D470B1" w:rsidP="00AD76F8">
      <w:pPr>
        <w:rPr>
          <w:color w:val="000000" w:themeColor="text1"/>
          <w:sz w:val="26"/>
          <w:szCs w:val="26"/>
        </w:rPr>
      </w:pPr>
      <w:r>
        <w:rPr>
          <w:color w:val="000000" w:themeColor="text1"/>
          <w:sz w:val="26"/>
          <w:szCs w:val="26"/>
        </w:rPr>
        <w:t xml:space="preserve">PDF; </w:t>
      </w:r>
      <w:hyperlink r:id="rId62" w:history="1">
        <w:r w:rsidRPr="00EE3DBA">
          <w:rPr>
            <w:rStyle w:val="Hyperlink"/>
            <w:sz w:val="26"/>
            <w:szCs w:val="26"/>
          </w:rPr>
          <w:t>https://kk.rks-gov.net/kline/wp-content/uploads/sites/15/2024/07/Plani-i-organizimit-te-degjimeve-buxhetore-per-vitin-2025-1.pdf</w:t>
        </w:r>
      </w:hyperlink>
    </w:p>
    <w:p w:rsidR="00D470B1" w:rsidRDefault="00D470B1" w:rsidP="00AD76F8">
      <w:pPr>
        <w:rPr>
          <w:color w:val="000000" w:themeColor="text1"/>
          <w:sz w:val="26"/>
          <w:szCs w:val="26"/>
        </w:rPr>
      </w:pPr>
    </w:p>
    <w:p w:rsidR="00D470B1" w:rsidRDefault="00F5203E" w:rsidP="00AD76F8">
      <w:pPr>
        <w:rPr>
          <w:color w:val="000000" w:themeColor="text1"/>
          <w:sz w:val="26"/>
          <w:szCs w:val="26"/>
        </w:rPr>
      </w:pPr>
      <w:r>
        <w:rPr>
          <w:color w:val="000000" w:themeColor="text1"/>
          <w:sz w:val="26"/>
          <w:szCs w:val="26"/>
        </w:rPr>
        <w:t xml:space="preserve">Kalendari i Dëgjimeve Buxhetore </w:t>
      </w:r>
      <w:r w:rsidR="00251ACF">
        <w:rPr>
          <w:color w:val="000000" w:themeColor="text1"/>
          <w:sz w:val="26"/>
          <w:szCs w:val="26"/>
        </w:rPr>
        <w:t>Publike</w:t>
      </w:r>
      <w:r w:rsidR="00251ACF" w:rsidRPr="00251ACF">
        <w:rPr>
          <w:color w:val="000000" w:themeColor="text1"/>
          <w:sz w:val="26"/>
          <w:szCs w:val="26"/>
        </w:rPr>
        <w:t xml:space="preserve"> </w:t>
      </w:r>
      <w:r w:rsidR="00251ACF" w:rsidRPr="00FF6446">
        <w:rPr>
          <w:color w:val="000000" w:themeColor="text1"/>
          <w:sz w:val="26"/>
          <w:szCs w:val="26"/>
        </w:rPr>
        <w:t>për</w:t>
      </w:r>
      <w:r w:rsidR="00251ACF">
        <w:rPr>
          <w:color w:val="000000" w:themeColor="text1"/>
          <w:sz w:val="26"/>
          <w:szCs w:val="26"/>
        </w:rPr>
        <w:t xml:space="preserve"> Buxhetin e vitit 2024; </w:t>
      </w:r>
      <w:hyperlink r:id="rId63" w:history="1">
        <w:r w:rsidRPr="00EE3DBA">
          <w:rPr>
            <w:rStyle w:val="Hyperlink"/>
            <w:sz w:val="26"/>
            <w:szCs w:val="26"/>
          </w:rPr>
          <w:t>https://kk.rks-gov.net/kline/wp-content/uploads/sites/15/2024/07/20240724101413.pdf</w:t>
        </w:r>
      </w:hyperlink>
    </w:p>
    <w:p w:rsidR="00F5203E" w:rsidRDefault="00F5203E" w:rsidP="00AD76F8">
      <w:pPr>
        <w:rPr>
          <w:color w:val="000000" w:themeColor="text1"/>
          <w:sz w:val="26"/>
          <w:szCs w:val="26"/>
        </w:rPr>
      </w:pPr>
    </w:p>
    <w:p w:rsidR="00301A7D" w:rsidRDefault="00301A7D" w:rsidP="001443DC">
      <w:pPr>
        <w:rPr>
          <w:color w:val="000000" w:themeColor="text1"/>
          <w:sz w:val="26"/>
          <w:szCs w:val="26"/>
        </w:rPr>
      </w:pPr>
      <w:r>
        <w:rPr>
          <w:color w:val="000000" w:themeColor="text1"/>
          <w:sz w:val="26"/>
          <w:szCs w:val="26"/>
        </w:rPr>
        <w:t xml:space="preserve">Projekt-akti Draft-Buxheti për vitin 2024; </w:t>
      </w:r>
      <w:hyperlink r:id="rId64" w:history="1">
        <w:r w:rsidRPr="00EE3DBA">
          <w:rPr>
            <w:rStyle w:val="Hyperlink"/>
            <w:sz w:val="26"/>
            <w:szCs w:val="26"/>
          </w:rPr>
          <w:t>https://kk.rks-gov.net/kline/wp-content/uploads/sites/15/2024/07/Draft-Plani-i-Buxhetit-Komunal-te-Klines-per-vitin-2025-2027.docx</w:t>
        </w:r>
      </w:hyperlink>
    </w:p>
    <w:p w:rsidR="00FB588E" w:rsidRDefault="00FB588E" w:rsidP="001443DC">
      <w:pPr>
        <w:rPr>
          <w:color w:val="000000" w:themeColor="text1"/>
          <w:sz w:val="26"/>
          <w:szCs w:val="26"/>
        </w:rPr>
      </w:pPr>
    </w:p>
    <w:p w:rsidR="00301A7D" w:rsidRDefault="00FB588E" w:rsidP="001443DC">
      <w:pPr>
        <w:rPr>
          <w:color w:val="000000" w:themeColor="text1"/>
          <w:sz w:val="26"/>
          <w:szCs w:val="26"/>
        </w:rPr>
      </w:pPr>
      <w:r>
        <w:rPr>
          <w:color w:val="000000" w:themeColor="text1"/>
          <w:sz w:val="26"/>
          <w:szCs w:val="26"/>
        </w:rPr>
        <w:t>Njoftimi nga Kuvendi dhe Ekzekutivi;</w:t>
      </w:r>
      <w:r w:rsidR="00DC67AB">
        <w:rPr>
          <w:color w:val="000000" w:themeColor="text1"/>
          <w:sz w:val="26"/>
          <w:szCs w:val="26"/>
        </w:rPr>
        <w:t xml:space="preserve"> </w:t>
      </w:r>
      <w:hyperlink r:id="rId65" w:history="1">
        <w:r w:rsidR="00DC67AB" w:rsidRPr="00EE3DBA">
          <w:rPr>
            <w:rStyle w:val="Hyperlink"/>
            <w:sz w:val="26"/>
            <w:szCs w:val="26"/>
          </w:rPr>
          <w:t>https://kk.rks-gov.net/kline/wp-content/uploads/sites/15/2024/07/NJOFTIMI-PER-BUXHET-SHQIP.pdf</w:t>
        </w:r>
      </w:hyperlink>
    </w:p>
    <w:p w:rsidR="00DC67AB" w:rsidRDefault="00DC67AB" w:rsidP="001443DC">
      <w:pPr>
        <w:rPr>
          <w:color w:val="000000" w:themeColor="text1"/>
          <w:sz w:val="26"/>
          <w:szCs w:val="26"/>
        </w:rPr>
      </w:pPr>
    </w:p>
    <w:p w:rsidR="00FB588E" w:rsidRDefault="00FB588E" w:rsidP="001443DC">
      <w:pPr>
        <w:rPr>
          <w:color w:val="000000" w:themeColor="text1"/>
          <w:sz w:val="26"/>
          <w:szCs w:val="26"/>
        </w:rPr>
      </w:pPr>
      <w:r>
        <w:rPr>
          <w:color w:val="000000" w:themeColor="text1"/>
          <w:sz w:val="26"/>
          <w:szCs w:val="26"/>
        </w:rPr>
        <w:t xml:space="preserve">Njoftimi nga Kuvendi dhe Komiteti për Politikë dhe Financa; </w:t>
      </w:r>
      <w:hyperlink r:id="rId66" w:history="1">
        <w:r w:rsidRPr="00EE3DBA">
          <w:rPr>
            <w:rStyle w:val="Hyperlink"/>
            <w:sz w:val="26"/>
            <w:szCs w:val="26"/>
          </w:rPr>
          <w:t>https://kk.rks-gov.net/kline/wp-content/uploads/sites/15/2024/08/Ftese-per-Debat-me-Publikun-04.09.2024.pdf</w:t>
        </w:r>
      </w:hyperlink>
    </w:p>
    <w:p w:rsidR="00FB588E" w:rsidRDefault="00FB588E" w:rsidP="001443DC">
      <w:pPr>
        <w:rPr>
          <w:color w:val="000000" w:themeColor="text1"/>
          <w:sz w:val="26"/>
          <w:szCs w:val="26"/>
        </w:rPr>
      </w:pPr>
    </w:p>
    <w:p w:rsidR="00C86A7A" w:rsidRDefault="00C86A7A" w:rsidP="001443DC">
      <w:pPr>
        <w:rPr>
          <w:color w:val="000000" w:themeColor="text1"/>
          <w:sz w:val="26"/>
          <w:szCs w:val="26"/>
        </w:rPr>
      </w:pPr>
      <w:r>
        <w:rPr>
          <w:color w:val="000000" w:themeColor="text1"/>
          <w:sz w:val="26"/>
          <w:szCs w:val="26"/>
        </w:rPr>
        <w:t xml:space="preserve">Procesverbali i takimit të parë (1); </w:t>
      </w:r>
      <w:hyperlink r:id="rId67" w:history="1">
        <w:r w:rsidR="00D97771" w:rsidRPr="00EE3DBA">
          <w:rPr>
            <w:rStyle w:val="Hyperlink"/>
            <w:sz w:val="26"/>
            <w:szCs w:val="26"/>
          </w:rPr>
          <w:t>https://kk.rks-gov.net/kline/wp-content/uploads/sites/15/2024/09/20240916105314.pdf</w:t>
        </w:r>
      </w:hyperlink>
    </w:p>
    <w:p w:rsidR="00D97771" w:rsidRDefault="00D97771" w:rsidP="001443DC">
      <w:pPr>
        <w:rPr>
          <w:rStyle w:val="Emphasis"/>
          <w:i w:val="0"/>
          <w:sz w:val="26"/>
          <w:szCs w:val="26"/>
        </w:rPr>
      </w:pPr>
    </w:p>
    <w:p w:rsidR="002768B9" w:rsidRDefault="002768B9" w:rsidP="001443DC">
      <w:pPr>
        <w:rPr>
          <w:rStyle w:val="Emphasis"/>
          <w:i w:val="0"/>
          <w:sz w:val="26"/>
          <w:szCs w:val="26"/>
        </w:rPr>
      </w:pPr>
      <w:r>
        <w:rPr>
          <w:color w:val="000000" w:themeColor="text1"/>
          <w:sz w:val="26"/>
          <w:szCs w:val="26"/>
        </w:rPr>
        <w:t xml:space="preserve">Procesverbali i takimit të dytë (2); </w:t>
      </w:r>
      <w:hyperlink r:id="rId68" w:history="1">
        <w:r w:rsidRPr="00EE3DBA">
          <w:rPr>
            <w:rStyle w:val="Hyperlink"/>
            <w:sz w:val="26"/>
            <w:szCs w:val="26"/>
          </w:rPr>
          <w:t>https://kk.rks-gov.net/kline/wp-content/uploads/sites/15/2024/09/2.-DRAFT-PROCESVERBALI-GRABANICE.pdf</w:t>
        </w:r>
      </w:hyperlink>
    </w:p>
    <w:p w:rsidR="002768B9" w:rsidRDefault="002768B9" w:rsidP="001443DC">
      <w:pPr>
        <w:rPr>
          <w:rStyle w:val="Emphasis"/>
          <w:i w:val="0"/>
          <w:sz w:val="26"/>
          <w:szCs w:val="26"/>
        </w:rPr>
      </w:pPr>
    </w:p>
    <w:p w:rsidR="002768B9" w:rsidRDefault="002768B9" w:rsidP="001443DC">
      <w:pPr>
        <w:rPr>
          <w:color w:val="000000" w:themeColor="text1"/>
          <w:sz w:val="26"/>
          <w:szCs w:val="26"/>
        </w:rPr>
      </w:pPr>
      <w:r>
        <w:rPr>
          <w:color w:val="000000" w:themeColor="text1"/>
          <w:sz w:val="26"/>
          <w:szCs w:val="26"/>
        </w:rPr>
        <w:t>Procesverbali i takimit të tretë (3);</w:t>
      </w:r>
      <w:r w:rsidR="00574F6A">
        <w:rPr>
          <w:color w:val="000000" w:themeColor="text1"/>
          <w:sz w:val="26"/>
          <w:szCs w:val="26"/>
        </w:rPr>
        <w:t xml:space="preserve"> </w:t>
      </w:r>
      <w:hyperlink r:id="rId69" w:history="1">
        <w:r w:rsidR="00574F6A" w:rsidRPr="00EE3DBA">
          <w:rPr>
            <w:rStyle w:val="Hyperlink"/>
            <w:sz w:val="26"/>
            <w:szCs w:val="26"/>
          </w:rPr>
          <w:t>https://kk.rks-gov.net/kline/wp-content/uploads/sites/15/2024/09/20240930084900.pdf</w:t>
        </w:r>
      </w:hyperlink>
    </w:p>
    <w:p w:rsidR="00574F6A" w:rsidRDefault="00574F6A" w:rsidP="001443DC">
      <w:pPr>
        <w:rPr>
          <w:rStyle w:val="Emphasis"/>
          <w:i w:val="0"/>
          <w:sz w:val="26"/>
          <w:szCs w:val="26"/>
        </w:rPr>
      </w:pPr>
    </w:p>
    <w:p w:rsidR="005A10EA" w:rsidRDefault="005A10EA" w:rsidP="001443DC">
      <w:pPr>
        <w:rPr>
          <w:color w:val="000000" w:themeColor="text1"/>
          <w:sz w:val="26"/>
          <w:szCs w:val="26"/>
        </w:rPr>
      </w:pPr>
      <w:r>
        <w:rPr>
          <w:color w:val="000000" w:themeColor="text1"/>
          <w:sz w:val="26"/>
          <w:szCs w:val="26"/>
        </w:rPr>
        <w:t xml:space="preserve">Procesverbali i takimit të katërt (4); </w:t>
      </w:r>
      <w:hyperlink r:id="rId70" w:history="1">
        <w:r w:rsidRPr="00EE3DBA">
          <w:rPr>
            <w:rStyle w:val="Hyperlink"/>
            <w:sz w:val="26"/>
            <w:szCs w:val="26"/>
          </w:rPr>
          <w:t>https://kk.rks-gov.net/kline/wp-content/uploads/sites/15/2024/09/20240930084929.pdf</w:t>
        </w:r>
      </w:hyperlink>
    </w:p>
    <w:p w:rsidR="00A63DFF" w:rsidRDefault="00A63DFF" w:rsidP="00A63DFF">
      <w:pPr>
        <w:rPr>
          <w:rStyle w:val="Emphasis"/>
          <w:i w:val="0"/>
          <w:sz w:val="26"/>
          <w:szCs w:val="26"/>
        </w:rPr>
      </w:pPr>
    </w:p>
    <w:p w:rsidR="005A10EA" w:rsidRDefault="00A63DFF" w:rsidP="00A63DFF">
      <w:pPr>
        <w:rPr>
          <w:color w:val="000000" w:themeColor="text1"/>
          <w:sz w:val="26"/>
          <w:szCs w:val="26"/>
        </w:rPr>
      </w:pPr>
      <w:r>
        <w:rPr>
          <w:color w:val="000000" w:themeColor="text1"/>
          <w:sz w:val="26"/>
          <w:szCs w:val="26"/>
        </w:rPr>
        <w:lastRenderedPageBreak/>
        <w:t xml:space="preserve">Procesverbali i takimit të pestë (5); </w:t>
      </w:r>
      <w:hyperlink r:id="rId71" w:history="1">
        <w:r w:rsidRPr="00EE3DBA">
          <w:rPr>
            <w:rStyle w:val="Hyperlink"/>
            <w:sz w:val="26"/>
            <w:szCs w:val="26"/>
          </w:rPr>
          <w:t>https://kk.rks-gov.net/kline/wp-content/uploads/sites/15/2024/09/20240904112706.pdf</w:t>
        </w:r>
      </w:hyperlink>
    </w:p>
    <w:p w:rsidR="00A63DFF" w:rsidRDefault="00A63DFF" w:rsidP="00A63DFF">
      <w:pPr>
        <w:rPr>
          <w:rStyle w:val="Emphasis"/>
          <w:i w:val="0"/>
          <w:sz w:val="26"/>
          <w:szCs w:val="26"/>
        </w:rPr>
      </w:pPr>
    </w:p>
    <w:p w:rsidR="004C444A" w:rsidRDefault="004C444A" w:rsidP="00A63DFF">
      <w:pPr>
        <w:rPr>
          <w:color w:val="000000" w:themeColor="text1"/>
          <w:sz w:val="26"/>
          <w:szCs w:val="26"/>
        </w:rPr>
      </w:pPr>
      <w:r>
        <w:rPr>
          <w:color w:val="000000" w:themeColor="text1"/>
          <w:sz w:val="26"/>
          <w:szCs w:val="26"/>
        </w:rPr>
        <w:t xml:space="preserve">Procesverbali i takimit të gjashtë (6); </w:t>
      </w:r>
      <w:hyperlink r:id="rId72" w:history="1">
        <w:r w:rsidR="00AD1937" w:rsidRPr="00EE3DBA">
          <w:rPr>
            <w:rStyle w:val="Hyperlink"/>
            <w:sz w:val="26"/>
            <w:szCs w:val="26"/>
          </w:rPr>
          <w:t>https://kk.rks-gov.net/kline/wp-content/uploads/sites/15/2024/09/20240905084124.pdf</w:t>
        </w:r>
      </w:hyperlink>
    </w:p>
    <w:p w:rsidR="009A1A41" w:rsidRDefault="009A1A41" w:rsidP="00A63DFF">
      <w:pPr>
        <w:rPr>
          <w:rStyle w:val="Emphasis"/>
          <w:i w:val="0"/>
          <w:sz w:val="26"/>
          <w:szCs w:val="26"/>
        </w:rPr>
      </w:pPr>
    </w:p>
    <w:p w:rsidR="00AD1937" w:rsidRDefault="009A1A41" w:rsidP="009A1A41">
      <w:pPr>
        <w:tabs>
          <w:tab w:val="left" w:pos="3885"/>
        </w:tabs>
        <w:rPr>
          <w:sz w:val="26"/>
          <w:szCs w:val="26"/>
        </w:rPr>
      </w:pPr>
      <w:r>
        <w:rPr>
          <w:color w:val="000000" w:themeColor="text1"/>
          <w:sz w:val="26"/>
          <w:szCs w:val="26"/>
        </w:rPr>
        <w:t>Procesverbali i takimit të shtatë (7);</w:t>
      </w:r>
      <w:r>
        <w:rPr>
          <w:sz w:val="26"/>
          <w:szCs w:val="26"/>
        </w:rPr>
        <w:t xml:space="preserve"> </w:t>
      </w:r>
      <w:hyperlink r:id="rId73" w:history="1">
        <w:r w:rsidRPr="00EE3DBA">
          <w:rPr>
            <w:rStyle w:val="Hyperlink"/>
            <w:sz w:val="26"/>
            <w:szCs w:val="26"/>
          </w:rPr>
          <w:t>https://kk.rks-gov.net/kline/wp-content/uploads/sites/15/2024/09/20240906084700.pdf</w:t>
        </w:r>
      </w:hyperlink>
    </w:p>
    <w:p w:rsidR="009A1A41" w:rsidRDefault="009A1A41" w:rsidP="009A1A41">
      <w:pPr>
        <w:tabs>
          <w:tab w:val="left" w:pos="3885"/>
        </w:tabs>
        <w:rPr>
          <w:sz w:val="26"/>
          <w:szCs w:val="26"/>
        </w:rPr>
      </w:pPr>
    </w:p>
    <w:p w:rsidR="00C56088" w:rsidRDefault="00C56088" w:rsidP="009A1A41">
      <w:pPr>
        <w:tabs>
          <w:tab w:val="left" w:pos="3885"/>
        </w:tabs>
        <w:rPr>
          <w:color w:val="000000" w:themeColor="text1"/>
          <w:sz w:val="26"/>
          <w:szCs w:val="26"/>
        </w:rPr>
      </w:pPr>
      <w:r>
        <w:rPr>
          <w:color w:val="000000" w:themeColor="text1"/>
          <w:sz w:val="26"/>
          <w:szCs w:val="26"/>
        </w:rPr>
        <w:t xml:space="preserve">Procesverbali i takimit të tetë (8); </w:t>
      </w:r>
      <w:hyperlink r:id="rId74" w:history="1">
        <w:r w:rsidRPr="00F70227">
          <w:rPr>
            <w:rStyle w:val="Hyperlink"/>
            <w:sz w:val="26"/>
            <w:szCs w:val="26"/>
          </w:rPr>
          <w:t>https://kk.rks-gov.net/kline/wp-content/uploads/sites/15/2024/09/8.-DRAFT-PROCESVERBALI-JASHANICE.pdf</w:t>
        </w:r>
      </w:hyperlink>
    </w:p>
    <w:p w:rsidR="00C56088" w:rsidRDefault="00C56088" w:rsidP="009A1A41">
      <w:pPr>
        <w:tabs>
          <w:tab w:val="left" w:pos="3885"/>
        </w:tabs>
        <w:rPr>
          <w:sz w:val="26"/>
          <w:szCs w:val="26"/>
        </w:rPr>
      </w:pPr>
    </w:p>
    <w:p w:rsidR="006D4B28" w:rsidRDefault="00F7756D" w:rsidP="009A1A41">
      <w:pPr>
        <w:tabs>
          <w:tab w:val="left" w:pos="3885"/>
        </w:tabs>
        <w:rPr>
          <w:color w:val="000000" w:themeColor="text1"/>
          <w:sz w:val="26"/>
          <w:szCs w:val="26"/>
        </w:rPr>
      </w:pPr>
      <w:r>
        <w:rPr>
          <w:color w:val="000000" w:themeColor="text1"/>
          <w:sz w:val="26"/>
          <w:szCs w:val="26"/>
        </w:rPr>
        <w:t xml:space="preserve">Procesverbali i takimit të nëntë (9); </w:t>
      </w:r>
      <w:hyperlink r:id="rId75" w:history="1">
        <w:r w:rsidRPr="00F70227">
          <w:rPr>
            <w:rStyle w:val="Hyperlink"/>
            <w:sz w:val="26"/>
            <w:szCs w:val="26"/>
          </w:rPr>
          <w:t>https://kk.rks-gov.net/kline/wp-content/uploads/sites/15/2024/09/9.-DRAFT-PROCESVERBALI-ME-BUJQ-DHE-BIZNESE.pdf</w:t>
        </w:r>
      </w:hyperlink>
    </w:p>
    <w:p w:rsidR="00F7756D" w:rsidRDefault="00F7756D" w:rsidP="009A1A41">
      <w:pPr>
        <w:tabs>
          <w:tab w:val="left" w:pos="3885"/>
        </w:tabs>
        <w:rPr>
          <w:sz w:val="26"/>
          <w:szCs w:val="26"/>
        </w:rPr>
      </w:pPr>
    </w:p>
    <w:p w:rsidR="006D4B28" w:rsidRDefault="001E2BE4" w:rsidP="009A1A41">
      <w:pPr>
        <w:tabs>
          <w:tab w:val="left" w:pos="3885"/>
        </w:tabs>
        <w:rPr>
          <w:color w:val="000000" w:themeColor="text1"/>
          <w:sz w:val="26"/>
          <w:szCs w:val="26"/>
        </w:rPr>
      </w:pPr>
      <w:r>
        <w:rPr>
          <w:color w:val="000000" w:themeColor="text1"/>
          <w:sz w:val="26"/>
          <w:szCs w:val="26"/>
        </w:rPr>
        <w:t xml:space="preserve">Procesverbali i takimit të dhjetë (10); </w:t>
      </w:r>
      <w:hyperlink r:id="rId76" w:history="1">
        <w:r w:rsidRPr="00F70227">
          <w:rPr>
            <w:rStyle w:val="Hyperlink"/>
            <w:sz w:val="26"/>
            <w:szCs w:val="26"/>
          </w:rPr>
          <w:t>https://kk.rks-gov.net/kline/wp-content/uploads/sites/15/2024/09/10.-DRAFT-PROCESVERBALI-I-PERGJITHSHEM.pdf</w:t>
        </w:r>
      </w:hyperlink>
    </w:p>
    <w:p w:rsidR="001E2BE4" w:rsidRDefault="001E2BE4" w:rsidP="009A1A41">
      <w:pPr>
        <w:tabs>
          <w:tab w:val="left" w:pos="3885"/>
        </w:tabs>
        <w:rPr>
          <w:sz w:val="26"/>
          <w:szCs w:val="26"/>
        </w:rPr>
      </w:pPr>
    </w:p>
    <w:p w:rsidR="004751F3" w:rsidRDefault="004751F3" w:rsidP="009A1A41">
      <w:pPr>
        <w:tabs>
          <w:tab w:val="left" w:pos="3885"/>
        </w:tabs>
        <w:rPr>
          <w:color w:val="000000" w:themeColor="text1"/>
          <w:sz w:val="26"/>
          <w:szCs w:val="26"/>
        </w:rPr>
      </w:pPr>
      <w:r>
        <w:rPr>
          <w:color w:val="000000" w:themeColor="text1"/>
          <w:sz w:val="26"/>
          <w:szCs w:val="26"/>
        </w:rPr>
        <w:t xml:space="preserve">Procesverbali i takimit të njëmbëdhjetë (11); </w:t>
      </w:r>
      <w:hyperlink r:id="rId77" w:history="1">
        <w:r w:rsidRPr="009C14CE">
          <w:rPr>
            <w:rStyle w:val="Hyperlink"/>
            <w:sz w:val="26"/>
            <w:szCs w:val="26"/>
          </w:rPr>
          <w:t>https://kk.rks-gov.net/kline/wp-content/uploads/sites/15/2024/11/Procesverbal-nga-Debati-me-Publikun-04.09.2024.pdf</w:t>
        </w:r>
      </w:hyperlink>
    </w:p>
    <w:p w:rsidR="00E3639A" w:rsidRDefault="00E3639A" w:rsidP="009A1A41">
      <w:pPr>
        <w:tabs>
          <w:tab w:val="left" w:pos="3885"/>
        </w:tabs>
        <w:rPr>
          <w:sz w:val="26"/>
          <w:szCs w:val="26"/>
        </w:rPr>
      </w:pPr>
    </w:p>
    <w:p w:rsidR="00CE51B3" w:rsidRDefault="00CE51B3" w:rsidP="009A1A41">
      <w:pPr>
        <w:tabs>
          <w:tab w:val="left" w:pos="3885"/>
        </w:tabs>
        <w:rPr>
          <w:bCs/>
          <w:sz w:val="26"/>
          <w:szCs w:val="26"/>
        </w:rPr>
      </w:pPr>
      <w:r w:rsidRPr="00CE51B3">
        <w:rPr>
          <w:bCs/>
          <w:sz w:val="26"/>
          <w:szCs w:val="26"/>
        </w:rPr>
        <w:t>Grupi punës ka grumbulluar të gjitha kërkesat e qytetarëve dhe të njëjtat pasi i ka vendosur në dokumentin punues i ka analizuar dhe komfor standardeve të përcaktuara më lartë ka vendosur për pranimin, pranime të pjesshëm, refuzimin dhe adresimin e kërkesave.</w:t>
      </w:r>
    </w:p>
    <w:p w:rsidR="00CE51B3" w:rsidRDefault="00CE51B3" w:rsidP="009A1A41">
      <w:pPr>
        <w:tabs>
          <w:tab w:val="left" w:pos="3885"/>
        </w:tabs>
        <w:rPr>
          <w:bCs/>
          <w:sz w:val="26"/>
          <w:szCs w:val="26"/>
        </w:rPr>
      </w:pPr>
    </w:p>
    <w:p w:rsidR="00EB20F5" w:rsidRDefault="00EB20F5" w:rsidP="009A1A41">
      <w:pPr>
        <w:tabs>
          <w:tab w:val="left" w:pos="3885"/>
        </w:tabs>
        <w:rPr>
          <w:bCs/>
          <w:sz w:val="26"/>
          <w:szCs w:val="26"/>
        </w:rPr>
      </w:pPr>
      <w:r w:rsidRPr="00EB20F5">
        <w:rPr>
          <w:bCs/>
          <w:sz w:val="26"/>
          <w:szCs w:val="26"/>
        </w:rPr>
        <w:t>RAPORTI NGA PROCESI I ORGANIZIMIT TË DËGJIMEVE  BUXHETORE PËR DRAFT PLANIN E BUXHETIT PËR VITIN 2025</w:t>
      </w:r>
      <w:r>
        <w:rPr>
          <w:bCs/>
          <w:sz w:val="26"/>
          <w:szCs w:val="26"/>
        </w:rPr>
        <w:t>:</w:t>
      </w:r>
    </w:p>
    <w:p w:rsidR="002A47C7" w:rsidRDefault="008C56F8" w:rsidP="009A1A41">
      <w:pPr>
        <w:tabs>
          <w:tab w:val="left" w:pos="3885"/>
        </w:tabs>
        <w:rPr>
          <w:bCs/>
          <w:sz w:val="26"/>
          <w:szCs w:val="26"/>
        </w:rPr>
      </w:pPr>
      <w:hyperlink r:id="rId78" w:history="1">
        <w:r w:rsidR="00EB20F5" w:rsidRPr="009C14CE">
          <w:rPr>
            <w:rStyle w:val="Hyperlink"/>
            <w:bCs/>
            <w:sz w:val="26"/>
            <w:szCs w:val="26"/>
          </w:rPr>
          <w:t>https://kk.rks-gov.net/kline/wp-content/uploads/sites/15/2024/09/20240930091324.pdf</w:t>
        </w:r>
      </w:hyperlink>
    </w:p>
    <w:p w:rsidR="00EB20F5" w:rsidRDefault="00EB20F5" w:rsidP="009A1A41">
      <w:pPr>
        <w:tabs>
          <w:tab w:val="left" w:pos="3885"/>
        </w:tabs>
        <w:rPr>
          <w:bCs/>
          <w:sz w:val="26"/>
          <w:szCs w:val="26"/>
        </w:rPr>
      </w:pPr>
    </w:p>
    <w:p w:rsidR="00EB20F5" w:rsidRDefault="00EB20F5" w:rsidP="009A1A41">
      <w:pPr>
        <w:tabs>
          <w:tab w:val="left" w:pos="3885"/>
        </w:tabs>
        <w:rPr>
          <w:bCs/>
          <w:sz w:val="26"/>
          <w:szCs w:val="26"/>
        </w:rPr>
      </w:pPr>
      <w:r>
        <w:rPr>
          <w:bCs/>
          <w:sz w:val="26"/>
          <w:szCs w:val="26"/>
        </w:rPr>
        <w:t xml:space="preserve">Formati në WORD; </w:t>
      </w:r>
      <w:hyperlink r:id="rId79" w:history="1">
        <w:r w:rsidR="005776FD" w:rsidRPr="009C14CE">
          <w:rPr>
            <w:rStyle w:val="Hyperlink"/>
            <w:bCs/>
            <w:sz w:val="26"/>
            <w:szCs w:val="26"/>
          </w:rPr>
          <w:t>https://kk.rks-gov.net/kline/wp-content/uploads/sites/15/2024/09/RAPORTI-NGA-PROCESI-I-ORGANIZIMIT-TE-DEGJIMEVE-BUXHETORE-PER-DRAFT-PLANIN-E-BUXHETIT-PER-VITIN-2025.docx</w:t>
        </w:r>
      </w:hyperlink>
    </w:p>
    <w:p w:rsidR="005776FD" w:rsidRPr="00EB20F5" w:rsidRDefault="005776FD" w:rsidP="009A1A41">
      <w:pPr>
        <w:tabs>
          <w:tab w:val="left" w:pos="3885"/>
        </w:tabs>
        <w:rPr>
          <w:bCs/>
          <w:sz w:val="26"/>
          <w:szCs w:val="26"/>
        </w:rPr>
      </w:pPr>
    </w:p>
    <w:p w:rsidR="00E3639A" w:rsidRPr="00E3639A" w:rsidRDefault="00A83FE3" w:rsidP="009A1A41">
      <w:pPr>
        <w:tabs>
          <w:tab w:val="left" w:pos="3885"/>
        </w:tabs>
        <w:rPr>
          <w:b/>
          <w:sz w:val="26"/>
          <w:szCs w:val="26"/>
        </w:rPr>
      </w:pPr>
      <w:r>
        <w:rPr>
          <w:b/>
          <w:bCs/>
          <w:sz w:val="26"/>
          <w:szCs w:val="26"/>
        </w:rPr>
        <w:t>Tabela 6. K</w:t>
      </w:r>
      <w:r>
        <w:rPr>
          <w:b/>
          <w:sz w:val="26"/>
          <w:szCs w:val="26"/>
        </w:rPr>
        <w:t>onsultimi</w:t>
      </w:r>
      <w:r w:rsidR="00E3639A" w:rsidRPr="00E3639A">
        <w:rPr>
          <w:b/>
          <w:sz w:val="26"/>
          <w:szCs w:val="26"/>
        </w:rPr>
        <w:t xml:space="preserve"> publi</w:t>
      </w:r>
      <w:r>
        <w:rPr>
          <w:b/>
          <w:sz w:val="26"/>
          <w:szCs w:val="26"/>
        </w:rPr>
        <w:t>k i</w:t>
      </w:r>
      <w:r w:rsidR="00E3639A" w:rsidRPr="00E3639A">
        <w:rPr>
          <w:b/>
          <w:sz w:val="26"/>
          <w:szCs w:val="26"/>
        </w:rPr>
        <w:t xml:space="preserve"> Buxhetit për vitin 2024, më të</w:t>
      </w:r>
      <w:r w:rsidR="00E3639A">
        <w:rPr>
          <w:b/>
          <w:sz w:val="26"/>
          <w:szCs w:val="26"/>
        </w:rPr>
        <w:t xml:space="preserve"> dh</w:t>
      </w:r>
      <w:r w:rsidR="00E3639A" w:rsidRPr="00E3639A">
        <w:rPr>
          <w:b/>
          <w:sz w:val="26"/>
          <w:szCs w:val="26"/>
        </w:rPr>
        <w:t>ë</w:t>
      </w:r>
      <w:r w:rsidR="00E3639A">
        <w:rPr>
          <w:b/>
          <w:sz w:val="26"/>
          <w:szCs w:val="26"/>
        </w:rPr>
        <w:t>nat</w:t>
      </w:r>
      <w:r>
        <w:rPr>
          <w:b/>
          <w:sz w:val="26"/>
          <w:szCs w:val="26"/>
        </w:rPr>
        <w:t>/kërkesat nga qytetarët të</w:t>
      </w:r>
      <w:r w:rsidR="00E3639A">
        <w:rPr>
          <w:b/>
          <w:sz w:val="26"/>
          <w:szCs w:val="26"/>
        </w:rPr>
        <w:t xml:space="preserve"> pranuara n</w:t>
      </w:r>
      <w:r w:rsidR="00E3639A" w:rsidRPr="00E3639A">
        <w:rPr>
          <w:b/>
          <w:sz w:val="26"/>
          <w:szCs w:val="26"/>
        </w:rPr>
        <w:t>ë</w:t>
      </w:r>
      <w:r w:rsidR="00E3639A">
        <w:rPr>
          <w:b/>
          <w:sz w:val="26"/>
          <w:szCs w:val="26"/>
        </w:rPr>
        <w:t xml:space="preserve"> email dhe n</w:t>
      </w:r>
      <w:r w:rsidR="00E3639A" w:rsidRPr="00E3639A">
        <w:rPr>
          <w:b/>
          <w:sz w:val="26"/>
          <w:szCs w:val="26"/>
        </w:rPr>
        <w:t>ë</w:t>
      </w:r>
      <w:r w:rsidR="00E3639A">
        <w:rPr>
          <w:b/>
          <w:sz w:val="26"/>
          <w:szCs w:val="26"/>
        </w:rPr>
        <w:t xml:space="preserve"> form</w:t>
      </w:r>
      <w:r w:rsidR="00E3639A" w:rsidRPr="00E3639A">
        <w:rPr>
          <w:b/>
          <w:sz w:val="26"/>
          <w:szCs w:val="26"/>
        </w:rPr>
        <w:t>ë</w:t>
      </w:r>
      <w:r w:rsidR="00E3639A">
        <w:rPr>
          <w:b/>
          <w:sz w:val="26"/>
          <w:szCs w:val="26"/>
        </w:rPr>
        <w:t xml:space="preserve"> fizike;</w:t>
      </w:r>
    </w:p>
    <w:p w:rsidR="00E3639A" w:rsidRDefault="00E3639A" w:rsidP="009A1A41">
      <w:pPr>
        <w:tabs>
          <w:tab w:val="left" w:pos="3885"/>
        </w:tabs>
        <w:rPr>
          <w:sz w:val="26"/>
          <w:szCs w:val="26"/>
        </w:rPr>
      </w:pPr>
    </w:p>
    <w:tbl>
      <w:tblPr>
        <w:tblStyle w:val="TableGrid"/>
        <w:tblW w:w="10507" w:type="dxa"/>
        <w:tblInd w:w="-162" w:type="dxa"/>
        <w:tblLook w:val="04A0" w:firstRow="1" w:lastRow="0" w:firstColumn="1" w:lastColumn="0" w:noHBand="0" w:noVBand="1"/>
      </w:tblPr>
      <w:tblGrid>
        <w:gridCol w:w="3037"/>
        <w:gridCol w:w="1800"/>
        <w:gridCol w:w="2430"/>
        <w:gridCol w:w="3240"/>
      </w:tblGrid>
      <w:tr w:rsidR="00E3639A" w:rsidRPr="00702F53" w:rsidTr="006F08BB">
        <w:trPr>
          <w:trHeight w:val="872"/>
        </w:trPr>
        <w:tc>
          <w:tcPr>
            <w:tcW w:w="303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E3639A" w:rsidRPr="006B5E2B" w:rsidRDefault="00E3639A" w:rsidP="006B5E2B">
            <w:pPr>
              <w:tabs>
                <w:tab w:val="left" w:pos="252"/>
              </w:tabs>
              <w:spacing w:line="276" w:lineRule="auto"/>
              <w:rPr>
                <w:rFonts w:ascii="Times New Roman" w:eastAsia="MS Mincho" w:hAnsi="Times New Roman" w:cs="Times New Roman"/>
                <w:color w:val="000000" w:themeColor="text1"/>
                <w:sz w:val="26"/>
                <w:szCs w:val="26"/>
              </w:rPr>
            </w:pPr>
            <w:r w:rsidRPr="006F08BB">
              <w:rPr>
                <w:rFonts w:ascii="Times New Roman" w:eastAsia="MS Mincho" w:hAnsi="Times New Roman" w:cs="Times New Roman"/>
                <w:color w:val="000000" w:themeColor="text1"/>
                <w:sz w:val="26"/>
                <w:szCs w:val="26"/>
              </w:rPr>
              <w:t>Publikimi në ueb-faqe / platforma</w:t>
            </w:r>
          </w:p>
        </w:tc>
        <w:tc>
          <w:tcPr>
            <w:tcW w:w="180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30 ditë</w:t>
            </w:r>
          </w:p>
        </w:tc>
        <w:tc>
          <w:tcPr>
            <w:tcW w:w="243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eastAsia="MS Mincho"/>
                <w:color w:val="000000" w:themeColor="text1"/>
                <w:sz w:val="26"/>
                <w:szCs w:val="26"/>
              </w:rPr>
            </w:pPr>
            <w:r w:rsidRPr="00702F53">
              <w:rPr>
                <w:rFonts w:ascii="Times New Roman" w:eastAsia="MS Mincho" w:hAnsi="Times New Roman" w:cs="Times New Roman"/>
                <w:color w:val="000000" w:themeColor="text1"/>
                <w:sz w:val="26"/>
                <w:szCs w:val="26"/>
              </w:rPr>
              <w:t>0 pjesëmarrës</w:t>
            </w:r>
          </w:p>
        </w:tc>
        <w:tc>
          <w:tcPr>
            <w:tcW w:w="324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0 kërkesa e regjistruar.</w:t>
            </w:r>
          </w:p>
        </w:tc>
      </w:tr>
      <w:tr w:rsidR="00E3639A" w:rsidRPr="00702F53" w:rsidTr="006F08BB">
        <w:tc>
          <w:tcPr>
            <w:tcW w:w="303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E3639A" w:rsidRPr="006F08BB" w:rsidRDefault="00E3639A" w:rsidP="00E3639A">
            <w:pPr>
              <w:tabs>
                <w:tab w:val="left" w:pos="252"/>
              </w:tabs>
              <w:spacing w:line="276" w:lineRule="auto"/>
              <w:rPr>
                <w:rFonts w:ascii="Times New Roman" w:eastAsia="MS Mincho" w:hAnsi="Times New Roman" w:cs="Times New Roman"/>
                <w:color w:val="000000" w:themeColor="text1"/>
                <w:sz w:val="26"/>
                <w:szCs w:val="26"/>
              </w:rPr>
            </w:pPr>
            <w:r w:rsidRPr="006F08BB">
              <w:rPr>
                <w:rFonts w:ascii="Times New Roman" w:eastAsia="MS Mincho" w:hAnsi="Times New Roman" w:cs="Times New Roman"/>
                <w:color w:val="000000" w:themeColor="text1"/>
                <w:sz w:val="26"/>
                <w:szCs w:val="26"/>
              </w:rPr>
              <w:t xml:space="preserve">Kërkesa më email të </w:t>
            </w:r>
            <w:r w:rsidR="00E206D2" w:rsidRPr="006F08BB">
              <w:rPr>
                <w:rFonts w:ascii="Times New Roman" w:eastAsia="MS Mincho" w:hAnsi="Times New Roman" w:cs="Times New Roman"/>
                <w:color w:val="000000" w:themeColor="text1"/>
                <w:sz w:val="26"/>
                <w:szCs w:val="26"/>
              </w:rPr>
              <w:t>personat</w:t>
            </w:r>
            <w:r w:rsidRPr="006F08BB">
              <w:rPr>
                <w:rFonts w:ascii="Times New Roman" w:eastAsia="MS Mincho" w:hAnsi="Times New Roman" w:cs="Times New Roman"/>
                <w:color w:val="000000" w:themeColor="text1"/>
                <w:sz w:val="26"/>
                <w:szCs w:val="26"/>
              </w:rPr>
              <w:t xml:space="preserve"> e caktuar </w:t>
            </w:r>
          </w:p>
          <w:p w:rsidR="00E3639A" w:rsidRPr="006F08BB" w:rsidRDefault="00E3639A" w:rsidP="00E3639A">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80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color w:val="000000" w:themeColor="text1"/>
                <w:sz w:val="26"/>
                <w:szCs w:val="26"/>
              </w:rPr>
            </w:pPr>
            <w:r w:rsidRPr="00702F53">
              <w:rPr>
                <w:rFonts w:ascii="Times New Roman" w:eastAsia="MS Mincho" w:hAnsi="Times New Roman" w:cs="Times New Roman"/>
                <w:color w:val="000000" w:themeColor="text1"/>
                <w:sz w:val="26"/>
                <w:szCs w:val="26"/>
              </w:rPr>
              <w:t>30 ditë</w:t>
            </w:r>
          </w:p>
        </w:tc>
        <w:tc>
          <w:tcPr>
            <w:tcW w:w="243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eastAsia="MS Mincho"/>
                <w:color w:val="000000" w:themeColor="text1"/>
                <w:sz w:val="26"/>
                <w:szCs w:val="26"/>
              </w:rPr>
            </w:pPr>
            <w:r w:rsidRPr="00702F53">
              <w:rPr>
                <w:rFonts w:ascii="Times New Roman" w:eastAsia="MS Mincho" w:hAnsi="Times New Roman" w:cs="Times New Roman"/>
                <w:color w:val="000000" w:themeColor="text1"/>
                <w:sz w:val="26"/>
                <w:szCs w:val="26"/>
              </w:rPr>
              <w:t>2  pjesëmarrës</w:t>
            </w:r>
          </w:p>
        </w:tc>
        <w:tc>
          <w:tcPr>
            <w:tcW w:w="324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6 kërkesa janë regjistruar.</w:t>
            </w:r>
          </w:p>
        </w:tc>
      </w:tr>
      <w:tr w:rsidR="00E3639A" w:rsidRPr="00702F53" w:rsidTr="006F08BB">
        <w:trPr>
          <w:trHeight w:val="890"/>
        </w:trPr>
        <w:tc>
          <w:tcPr>
            <w:tcW w:w="303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E3639A" w:rsidRPr="006F08BB" w:rsidRDefault="00E3639A" w:rsidP="00E3639A">
            <w:pPr>
              <w:tabs>
                <w:tab w:val="left" w:pos="252"/>
              </w:tabs>
              <w:spacing w:line="276" w:lineRule="auto"/>
              <w:rPr>
                <w:rFonts w:ascii="Times New Roman" w:eastAsia="MS Mincho" w:hAnsi="Times New Roman" w:cs="Times New Roman"/>
                <w:color w:val="000000" w:themeColor="text1"/>
                <w:sz w:val="26"/>
                <w:szCs w:val="26"/>
              </w:rPr>
            </w:pPr>
            <w:r w:rsidRPr="006F08BB">
              <w:rPr>
                <w:rFonts w:ascii="Times New Roman" w:eastAsia="MS Mincho" w:hAnsi="Times New Roman" w:cs="Times New Roman"/>
                <w:color w:val="000000" w:themeColor="text1"/>
                <w:sz w:val="26"/>
                <w:szCs w:val="26"/>
              </w:rPr>
              <w:lastRenderedPageBreak/>
              <w:t>Kërkesa në formë fizike</w:t>
            </w:r>
          </w:p>
        </w:tc>
        <w:tc>
          <w:tcPr>
            <w:tcW w:w="1800" w:type="dxa"/>
            <w:tcBorders>
              <w:top w:val="single" w:sz="4" w:space="0" w:color="auto"/>
              <w:left w:val="single" w:sz="4" w:space="0" w:color="auto"/>
              <w:bottom w:val="single" w:sz="4" w:space="0" w:color="auto"/>
              <w:right w:val="single" w:sz="4" w:space="0" w:color="auto"/>
            </w:tcBorders>
          </w:tcPr>
          <w:p w:rsidR="00E3639A" w:rsidRPr="00A316CA" w:rsidRDefault="00E3639A" w:rsidP="00E3639A">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30 ditë</w:t>
            </w:r>
          </w:p>
        </w:tc>
        <w:tc>
          <w:tcPr>
            <w:tcW w:w="2430" w:type="dxa"/>
            <w:tcBorders>
              <w:top w:val="single" w:sz="4" w:space="0" w:color="auto"/>
              <w:left w:val="single" w:sz="4" w:space="0" w:color="auto"/>
              <w:bottom w:val="single" w:sz="4" w:space="0" w:color="auto"/>
              <w:right w:val="single" w:sz="4" w:space="0" w:color="auto"/>
            </w:tcBorders>
          </w:tcPr>
          <w:p w:rsidR="00E3639A" w:rsidRPr="00A316CA" w:rsidRDefault="00E3639A" w:rsidP="00E3639A">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54 pjesëmarrës në Peticion</w:t>
            </w:r>
            <w:r w:rsidR="00A316CA">
              <w:rPr>
                <w:rFonts w:ascii="Times New Roman" w:eastAsia="MS Mincho" w:hAnsi="Times New Roman" w:cs="Times New Roman"/>
                <w:b/>
                <w:color w:val="000000" w:themeColor="text1"/>
                <w:sz w:val="26"/>
                <w:szCs w:val="26"/>
              </w:rPr>
              <w:t>.</w:t>
            </w:r>
          </w:p>
        </w:tc>
        <w:tc>
          <w:tcPr>
            <w:tcW w:w="3240" w:type="dxa"/>
            <w:tcBorders>
              <w:top w:val="single" w:sz="4" w:space="0" w:color="auto"/>
              <w:left w:val="single" w:sz="4" w:space="0" w:color="auto"/>
              <w:bottom w:val="single" w:sz="4" w:space="0" w:color="auto"/>
              <w:right w:val="single" w:sz="4" w:space="0" w:color="auto"/>
            </w:tcBorders>
          </w:tcPr>
          <w:p w:rsidR="00E3639A" w:rsidRPr="00702F53" w:rsidRDefault="00E3639A" w:rsidP="00E3639A">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2 kërkesa të regjistruar.</w:t>
            </w:r>
          </w:p>
        </w:tc>
      </w:tr>
    </w:tbl>
    <w:p w:rsidR="003B2662" w:rsidRPr="00702F53" w:rsidRDefault="003B2662" w:rsidP="009A1A41">
      <w:pPr>
        <w:tabs>
          <w:tab w:val="left" w:pos="3885"/>
        </w:tabs>
        <w:rPr>
          <w:sz w:val="26"/>
          <w:szCs w:val="26"/>
        </w:rPr>
      </w:pPr>
    </w:p>
    <w:p w:rsidR="00773E45" w:rsidRPr="00702F53" w:rsidRDefault="006C7D35" w:rsidP="009A1A41">
      <w:pPr>
        <w:tabs>
          <w:tab w:val="left" w:pos="3885"/>
        </w:tabs>
        <w:rPr>
          <w:b/>
          <w:bCs/>
          <w:sz w:val="26"/>
          <w:szCs w:val="26"/>
        </w:rPr>
      </w:pPr>
      <w:r w:rsidRPr="00702F53">
        <w:rPr>
          <w:b/>
          <w:bCs/>
          <w:sz w:val="26"/>
          <w:szCs w:val="26"/>
        </w:rPr>
        <w:t>Tabela 7</w:t>
      </w:r>
      <w:r w:rsidR="00773E45" w:rsidRPr="00702F53">
        <w:rPr>
          <w:b/>
          <w:bCs/>
          <w:sz w:val="26"/>
          <w:szCs w:val="26"/>
        </w:rPr>
        <w:t>. Totali i kërkesave të pranuar dhe numri i kontribuuesve;</w:t>
      </w:r>
    </w:p>
    <w:p w:rsidR="00773E45" w:rsidRPr="00702F53" w:rsidRDefault="00773E45" w:rsidP="009A1A41">
      <w:pPr>
        <w:tabs>
          <w:tab w:val="left" w:pos="3885"/>
        </w:tabs>
        <w:rPr>
          <w:b/>
          <w:bCs/>
          <w:sz w:val="26"/>
          <w:szCs w:val="26"/>
        </w:rPr>
      </w:pPr>
    </w:p>
    <w:tbl>
      <w:tblPr>
        <w:tblStyle w:val="TableGrid"/>
        <w:tblW w:w="10597" w:type="dxa"/>
        <w:tblInd w:w="-162" w:type="dxa"/>
        <w:tblLook w:val="04A0" w:firstRow="1" w:lastRow="0" w:firstColumn="1" w:lastColumn="0" w:noHBand="0" w:noVBand="1"/>
      </w:tblPr>
      <w:tblGrid>
        <w:gridCol w:w="4207"/>
        <w:gridCol w:w="1710"/>
        <w:gridCol w:w="1866"/>
        <w:gridCol w:w="2814"/>
      </w:tblGrid>
      <w:tr w:rsidR="00BD74E9" w:rsidRPr="00702F53" w:rsidTr="00F318C4">
        <w:tc>
          <w:tcPr>
            <w:tcW w:w="420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Metodat e dëgjimeve</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Data / Kohëzgjatja</w:t>
            </w:r>
          </w:p>
        </w:tc>
        <w:tc>
          <w:tcPr>
            <w:tcW w:w="186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Numri i pjesëmarrësve</w:t>
            </w:r>
          </w:p>
        </w:tc>
        <w:tc>
          <w:tcPr>
            <w:tcW w:w="281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Numri i atyre që kanë dhënë komente, kërkesa / sugjerime</w:t>
            </w:r>
          </w:p>
        </w:tc>
      </w:tr>
      <w:tr w:rsidR="00BD74E9" w:rsidRPr="00702F53" w:rsidTr="00F318C4">
        <w:trPr>
          <w:trHeight w:val="855"/>
        </w:trPr>
        <w:tc>
          <w:tcPr>
            <w:tcW w:w="4207" w:type="dxa"/>
            <w:vMerge w:val="restart"/>
            <w:tcBorders>
              <w:top w:val="single" w:sz="4" w:space="0" w:color="auto"/>
              <w:left w:val="single" w:sz="4" w:space="0" w:color="auto"/>
              <w:right w:val="single" w:sz="4" w:space="0" w:color="auto"/>
            </w:tcBorders>
            <w:hideMark/>
          </w:tcPr>
          <w:p w:rsidR="00BD74E9" w:rsidRPr="00702F53" w:rsidRDefault="00BD74E9" w:rsidP="001B4F3D">
            <w:pPr>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Dëgjim publik me banorët e komunës së Klinës, me fokus banorët e fshatrave Drenoc,</w:t>
            </w:r>
            <w:r w:rsidR="001B4F3D" w:rsidRPr="00702F53">
              <w:rPr>
                <w:rFonts w:ascii="Times New Roman" w:eastAsia="MS Mincho" w:hAnsi="Times New Roman" w:cs="Times New Roman"/>
                <w:color w:val="000000" w:themeColor="text1"/>
                <w:sz w:val="26"/>
                <w:szCs w:val="26"/>
              </w:rPr>
              <w:t xml:space="preserve"> </w:t>
            </w:r>
            <w:r w:rsidRPr="00702F53">
              <w:rPr>
                <w:rFonts w:ascii="Times New Roman" w:eastAsia="MS Mincho" w:hAnsi="Times New Roman" w:cs="Times New Roman"/>
                <w:color w:val="000000" w:themeColor="text1"/>
                <w:sz w:val="26"/>
                <w:szCs w:val="26"/>
              </w:rPr>
              <w:t>Pjetërq i Epërm, Pjetërq i Poshtëm dhe Dugajevë, datë 15.08.2024, ora 17:00, vendi SHFMU “Isa Boletini”, Drenoc.</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val="restart"/>
            <w:tcBorders>
              <w:top w:val="single" w:sz="4" w:space="0" w:color="auto"/>
              <w:left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15.08.2024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58 minuta</w:t>
            </w:r>
          </w:p>
        </w:tc>
        <w:tc>
          <w:tcPr>
            <w:tcW w:w="1866" w:type="dxa"/>
            <w:vMerge w:val="restart"/>
            <w:tcBorders>
              <w:top w:val="single" w:sz="4" w:space="0" w:color="auto"/>
              <w:left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22 pjesëmarrës </w:t>
            </w:r>
          </w:p>
        </w:tc>
        <w:tc>
          <w:tcPr>
            <w:tcW w:w="2814" w:type="dxa"/>
            <w:tcBorders>
              <w:top w:val="single" w:sz="4" w:space="0" w:color="auto"/>
              <w:left w:val="single" w:sz="4" w:space="0" w:color="auto"/>
              <w:bottom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3 pjesëmarrës kanë parashtruar kërkesa.</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525"/>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6"/>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4 kërkesa janë regjistruar.</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1095"/>
        </w:trPr>
        <w:tc>
          <w:tcPr>
            <w:tcW w:w="4207" w:type="dxa"/>
            <w:vMerge w:val="restart"/>
            <w:tcBorders>
              <w:top w:val="single" w:sz="4" w:space="0" w:color="auto"/>
              <w:left w:val="single" w:sz="4" w:space="0" w:color="auto"/>
              <w:right w:val="single" w:sz="4" w:space="0" w:color="auto"/>
            </w:tcBorders>
            <w:hideMark/>
          </w:tcPr>
          <w:p w:rsidR="00BD74E9" w:rsidRPr="00702F53" w:rsidRDefault="00BD74E9" w:rsidP="001B4F3D">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publik me banorët e komunës së Klinës, me fokus banorët e fshatrave Grabanicë, Dollovë, Bokshiq, Qeskovë, Zajm, Këpuz, Deiq dhe fshatrat e tjera, datë 15.08.2024, ora 18:30, vendi SHFMU “Azem Bejta”, Grabanicë.</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val="restart"/>
            <w:tcBorders>
              <w:top w:val="single" w:sz="4" w:space="0" w:color="auto"/>
              <w:left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15.08.2024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39 min</w:t>
            </w:r>
          </w:p>
        </w:tc>
        <w:tc>
          <w:tcPr>
            <w:tcW w:w="1866" w:type="dxa"/>
            <w:vMerge w:val="restart"/>
            <w:tcBorders>
              <w:top w:val="single" w:sz="4" w:space="0" w:color="auto"/>
              <w:left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28 pjesëmarrës</w:t>
            </w:r>
          </w:p>
        </w:tc>
        <w:tc>
          <w:tcPr>
            <w:tcW w:w="2814" w:type="dxa"/>
            <w:tcBorders>
              <w:top w:val="single" w:sz="4" w:space="0" w:color="auto"/>
              <w:left w:val="single" w:sz="4" w:space="0" w:color="auto"/>
              <w:bottom w:val="single" w:sz="4" w:space="0" w:color="auto"/>
              <w:right w:val="single" w:sz="4" w:space="0" w:color="auto"/>
            </w:tcBorders>
            <w:hideMark/>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4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960"/>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6"/>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7 kërkesa janë regjistruar.</w:t>
            </w:r>
          </w:p>
        </w:tc>
      </w:tr>
      <w:tr w:rsidR="00BD74E9" w:rsidRPr="00702F53" w:rsidTr="00F318C4">
        <w:trPr>
          <w:trHeight w:val="1232"/>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publik me banorët e komunës së Klinës, me fokus banorët e fshatrave Volljakë dhe Sferkë, datë 16.08.2024, ora 17:00, vendi SHFM “Dëshmorët”,Volljakë.</w:t>
            </w: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16.08.2024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37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16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1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 parashtruar kërkesë.</w:t>
            </w:r>
          </w:p>
        </w:tc>
      </w:tr>
      <w:tr w:rsidR="00BD74E9" w:rsidRPr="00702F53" w:rsidTr="00F318C4">
        <w:trPr>
          <w:trHeight w:val="827"/>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7"/>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1 kërkesë është regjistruar.</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1178"/>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publik me banorët e komunës së Klinës, me fokus banorët e fshatit Përçevë, datë 16.08.2024, ora 18:30, SHFMU “Xhafer Gashi”, Përçevë.</w:t>
            </w: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16.08.2024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59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16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4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C93D14">
        <w:trPr>
          <w:trHeight w:val="1025"/>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7"/>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kërkesa janë regjistruar.</w:t>
            </w:r>
          </w:p>
        </w:tc>
      </w:tr>
      <w:tr w:rsidR="00BD74E9" w:rsidRPr="00702F53" w:rsidTr="004918E6">
        <w:trPr>
          <w:trHeight w:val="1223"/>
        </w:trPr>
        <w:tc>
          <w:tcPr>
            <w:tcW w:w="4207" w:type="dxa"/>
            <w:vMerge w:val="restart"/>
            <w:tcBorders>
              <w:top w:val="single" w:sz="4" w:space="0" w:color="auto"/>
              <w:left w:val="single" w:sz="4" w:space="0" w:color="auto"/>
              <w:right w:val="single" w:sz="4" w:space="0" w:color="auto"/>
            </w:tcBorders>
          </w:tcPr>
          <w:p w:rsidR="00BD74E9" w:rsidRPr="00702F53" w:rsidRDefault="00BD74E9" w:rsidP="00702F53">
            <w:pPr>
              <w:rPr>
                <w:rFonts w:ascii="Times New Roman" w:hAnsi="Times New Roman" w:cs="Times New Roman"/>
                <w:bCs/>
                <w:color w:val="000000" w:themeColor="text1"/>
                <w:sz w:val="26"/>
                <w:szCs w:val="26"/>
              </w:rPr>
            </w:pPr>
            <w:r w:rsidRPr="00702F53">
              <w:rPr>
                <w:rFonts w:ascii="Times New Roman" w:hAnsi="Times New Roman" w:cs="Times New Roman"/>
                <w:bCs/>
                <w:color w:val="000000" w:themeColor="text1"/>
                <w:sz w:val="26"/>
                <w:szCs w:val="26"/>
              </w:rPr>
              <w:t xml:space="preserve">Dëgjim publik me banorët e komunës së Klinës, me fokus banorët e fshatrave Shtupel, Kërrnicë, Binxhë, Grabc, Dranashiq (komunitetin </w:t>
            </w:r>
            <w:r w:rsidRPr="00702F53">
              <w:rPr>
                <w:rFonts w:ascii="Times New Roman" w:hAnsi="Times New Roman" w:cs="Times New Roman"/>
                <w:bCs/>
                <w:color w:val="000000" w:themeColor="text1"/>
                <w:sz w:val="26"/>
                <w:szCs w:val="26"/>
              </w:rPr>
              <w:lastRenderedPageBreak/>
              <w:t>joshumicë), datë 19.08.2024</w:t>
            </w:r>
            <w:r w:rsidRPr="00702F53">
              <w:rPr>
                <w:rFonts w:ascii="Times New Roman" w:hAnsi="Times New Roman" w:cs="Times New Roman"/>
                <w:b/>
                <w:bCs/>
                <w:color w:val="000000" w:themeColor="text1"/>
                <w:sz w:val="26"/>
                <w:szCs w:val="26"/>
              </w:rPr>
              <w:t>,</w:t>
            </w:r>
            <w:r w:rsidRPr="00702F53">
              <w:rPr>
                <w:rFonts w:ascii="Times New Roman" w:hAnsi="Times New Roman" w:cs="Times New Roman"/>
                <w:bCs/>
                <w:color w:val="000000" w:themeColor="text1"/>
                <w:sz w:val="26"/>
                <w:szCs w:val="26"/>
              </w:rPr>
              <w:t xml:space="preserve"> ora 17:00, vendi </w:t>
            </w:r>
            <w:r w:rsidRPr="00702F53">
              <w:rPr>
                <w:rFonts w:ascii="Times New Roman" w:hAnsi="Times New Roman" w:cs="Times New Roman"/>
                <w:color w:val="000000" w:themeColor="text1"/>
                <w:sz w:val="26"/>
                <w:szCs w:val="26"/>
              </w:rPr>
              <w:t>SHFMU “Avni Zhabota”, Shtupel.</w:t>
            </w: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lastRenderedPageBreak/>
              <w:t>19.08.2024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1 orë </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27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F318C4">
        <w:trPr>
          <w:trHeight w:val="1260"/>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7"/>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kërkesa janë regjistruar.</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01239">
        <w:trPr>
          <w:trHeight w:val="1412"/>
        </w:trPr>
        <w:tc>
          <w:tcPr>
            <w:tcW w:w="4207" w:type="dxa"/>
            <w:vMerge w:val="restart"/>
            <w:tcBorders>
              <w:top w:val="single" w:sz="4" w:space="0" w:color="auto"/>
              <w:left w:val="single" w:sz="4" w:space="0" w:color="auto"/>
              <w:right w:val="single" w:sz="4" w:space="0" w:color="auto"/>
            </w:tcBorders>
          </w:tcPr>
          <w:p w:rsidR="00BD74E9" w:rsidRDefault="00BD74E9" w:rsidP="00F01239">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publik me banorët e komunës së Klinës, me fokus banorët e fshatrave Budisalc, Zllakuqan, Ranoc, Leskoc, Nagllavë, Dranashiq, Stupë, Rudicë, Videjë, Jagodë, Bërkovë, Krushevë dhe fshatrat e tjera, datë 19.08.2024, ora 19:00, vendi SHFMU “Atë Shtjefën Gjeçovi”, Zllakuqan.</w:t>
            </w:r>
          </w:p>
          <w:p w:rsidR="00AD54F4" w:rsidRPr="00F01239" w:rsidRDefault="00AD54F4" w:rsidP="00F01239">
            <w:pPr>
              <w:rPr>
                <w:rFonts w:ascii="Times New Roman" w:hAnsi="Times New Roman" w:cs="Times New Roman"/>
                <w:color w:val="000000" w:themeColor="text1"/>
                <w:sz w:val="26"/>
                <w:szCs w:val="26"/>
              </w:rPr>
            </w:pP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19.08.2024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 orë e 14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23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AD54F4">
        <w:trPr>
          <w:trHeight w:val="1250"/>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6"/>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F01239"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8 kërkesa janë regjistruar.</w:t>
            </w:r>
          </w:p>
        </w:tc>
      </w:tr>
      <w:tr w:rsidR="00BD74E9" w:rsidRPr="00702F53" w:rsidTr="00F318C4">
        <w:trPr>
          <w:trHeight w:val="1456"/>
        </w:trPr>
        <w:tc>
          <w:tcPr>
            <w:tcW w:w="4207" w:type="dxa"/>
            <w:vMerge w:val="restart"/>
            <w:tcBorders>
              <w:top w:val="single" w:sz="4" w:space="0" w:color="auto"/>
              <w:left w:val="single" w:sz="4" w:space="0" w:color="auto"/>
              <w:right w:val="single" w:sz="4" w:space="0" w:color="auto"/>
            </w:tcBorders>
          </w:tcPr>
          <w:p w:rsidR="00BD74E9" w:rsidRPr="00702F53" w:rsidRDefault="00BD74E9" w:rsidP="00702F53">
            <w:pPr>
              <w:rPr>
                <w:rFonts w:ascii="Times New Roman" w:hAnsi="Times New Roman" w:cs="Times New Roman"/>
                <w:bCs/>
                <w:color w:val="000000" w:themeColor="text1"/>
                <w:sz w:val="26"/>
                <w:szCs w:val="26"/>
              </w:rPr>
            </w:pPr>
            <w:r w:rsidRPr="00702F53">
              <w:rPr>
                <w:rFonts w:ascii="Times New Roman" w:hAnsi="Times New Roman" w:cs="Times New Roman"/>
                <w:bCs/>
                <w:color w:val="000000" w:themeColor="text1"/>
                <w:sz w:val="26"/>
                <w:szCs w:val="26"/>
              </w:rPr>
              <w:t>Dëgjim publik me temë “Prioritetet e grave të komunës së Klinës, personat me aftësi të kufizuara dhe kategoritë e tjera të margjinalizuara”, datë 21.08.2024</w:t>
            </w:r>
            <w:r w:rsidRPr="00702F53">
              <w:rPr>
                <w:rFonts w:ascii="Times New Roman" w:hAnsi="Times New Roman" w:cs="Times New Roman"/>
                <w:b/>
                <w:bCs/>
                <w:color w:val="000000" w:themeColor="text1"/>
                <w:sz w:val="26"/>
                <w:szCs w:val="26"/>
              </w:rPr>
              <w:t xml:space="preserve">, </w:t>
            </w:r>
            <w:r w:rsidRPr="00702F53">
              <w:rPr>
                <w:rFonts w:ascii="Times New Roman" w:hAnsi="Times New Roman" w:cs="Times New Roman"/>
                <w:bCs/>
                <w:color w:val="000000" w:themeColor="text1"/>
                <w:sz w:val="26"/>
                <w:szCs w:val="26"/>
              </w:rPr>
              <w:t>ora 13:00, vendi SHFMU “Ismet Rraci”, Klinë.</w:t>
            </w: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21.08.2024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56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13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7 pjesëmarrëse</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 parashtruar kërkesa.</w:t>
            </w:r>
          </w:p>
        </w:tc>
      </w:tr>
      <w:tr w:rsidR="00BD74E9" w:rsidRPr="00702F53" w:rsidTr="00F318C4">
        <w:trPr>
          <w:trHeight w:val="1285"/>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6"/>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8 kërkesa janë regjistruar.</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1223"/>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publik me banorët e komunës së Klinës, me fokus banorët e fshatrave Gjurgjevik i Madh, Jashanicë, Dush i Vogël, Siqevë, Dobërdol dhe fshatrat e tjera, datë 21.08.2024, ora 18:00, vendi SHFMU “Tre Dëshmorët”, Jashanicë.</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21.06.2024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48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13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F318C4">
        <w:trPr>
          <w:trHeight w:val="1440"/>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8"/>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7 kërkesa janë regjistruar.</w:t>
            </w:r>
          </w:p>
        </w:tc>
      </w:tr>
      <w:tr w:rsidR="00BD74E9" w:rsidRPr="00702F53" w:rsidTr="00F318C4">
        <w:trPr>
          <w:trHeight w:val="1187"/>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rPr>
                <w:rFonts w:ascii="Times New Roman" w:hAnsi="Times New Roman" w:cs="Times New Roman"/>
                <w:bCs/>
                <w:color w:val="000000" w:themeColor="text1"/>
                <w:sz w:val="26"/>
                <w:szCs w:val="26"/>
              </w:rPr>
            </w:pPr>
            <w:r w:rsidRPr="00702F53">
              <w:rPr>
                <w:rFonts w:ascii="Times New Roman" w:hAnsi="Times New Roman" w:cs="Times New Roman"/>
                <w:bCs/>
                <w:color w:val="000000" w:themeColor="text1"/>
                <w:sz w:val="26"/>
                <w:szCs w:val="26"/>
              </w:rPr>
              <w:t>Dëgjim publik me banorët e komunës së Klinës, me fokus bujqit, fermerët, kultivuesit dhe afaristët që operojnë në Klinë, tema e diskutimit “Projektet investive në zhvillimin e bujqësisë dhe ekonomisë”, datë 22.08.2024</w:t>
            </w:r>
            <w:r w:rsidRPr="00702F53">
              <w:rPr>
                <w:rFonts w:ascii="Times New Roman" w:hAnsi="Times New Roman" w:cs="Times New Roman"/>
                <w:b/>
                <w:bCs/>
                <w:color w:val="000000" w:themeColor="text1"/>
                <w:sz w:val="26"/>
                <w:szCs w:val="26"/>
              </w:rPr>
              <w:t xml:space="preserve">, </w:t>
            </w:r>
            <w:r w:rsidRPr="00702F53">
              <w:rPr>
                <w:rFonts w:ascii="Times New Roman" w:hAnsi="Times New Roman" w:cs="Times New Roman"/>
                <w:bCs/>
                <w:color w:val="000000" w:themeColor="text1"/>
                <w:sz w:val="26"/>
                <w:szCs w:val="26"/>
              </w:rPr>
              <w:t>ora 17:00, vendi Salla e Kuvendit Komunal.</w:t>
            </w:r>
          </w:p>
          <w:p w:rsidR="00F250B4" w:rsidRPr="00702F53" w:rsidRDefault="00F250B4" w:rsidP="001B4F3D">
            <w:pPr>
              <w:rPr>
                <w:rFonts w:ascii="Times New Roman" w:hAnsi="Times New Roman" w:cs="Times New Roman"/>
                <w:bCs/>
                <w:color w:val="000000" w:themeColor="text1"/>
                <w:sz w:val="26"/>
                <w:szCs w:val="26"/>
              </w:rPr>
            </w:pP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22.06.2024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32 min</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6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1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 parashtruar kërkes</w:t>
            </w:r>
            <w:r w:rsidR="00141D83" w:rsidRPr="00702F53">
              <w:rPr>
                <w:rFonts w:ascii="Times New Roman" w:eastAsia="MS Mincho" w:hAnsi="Times New Roman" w:cs="Times New Roman"/>
                <w:b/>
                <w:color w:val="000000" w:themeColor="text1"/>
                <w:sz w:val="26"/>
                <w:szCs w:val="26"/>
              </w:rPr>
              <w:t>a</w:t>
            </w:r>
            <w:r w:rsidRPr="00702F53">
              <w:rPr>
                <w:rFonts w:ascii="Times New Roman" w:eastAsia="MS Mincho" w:hAnsi="Times New Roman" w:cs="Times New Roman"/>
                <w:b/>
                <w:color w:val="000000" w:themeColor="text1"/>
                <w:sz w:val="26"/>
                <w:szCs w:val="26"/>
              </w:rPr>
              <w:t>.</w:t>
            </w:r>
          </w:p>
        </w:tc>
      </w:tr>
      <w:tr w:rsidR="00BD74E9" w:rsidRPr="00702F53" w:rsidTr="00F318C4">
        <w:trPr>
          <w:trHeight w:val="1502"/>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9"/>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1 kërkesë është regjistruar.</w:t>
            </w:r>
          </w:p>
        </w:tc>
      </w:tr>
      <w:tr w:rsidR="00BD74E9" w:rsidRPr="00702F53" w:rsidTr="00F318C4">
        <w:trPr>
          <w:trHeight w:val="1245"/>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Dëgjim i përgjithshëm me banorët e komunës së Klinë, datë 25.08.2024, ora 17:00, vendi Salla e Kuvendit Komunal.</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lastRenderedPageBreak/>
              <w:t>25.06.2024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1 orë e 12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27 pjesëmarrës</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F318C4">
        <w:trPr>
          <w:trHeight w:val="810"/>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10"/>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9 kërkesa janë regjistruar.</w:t>
            </w:r>
          </w:p>
          <w:p w:rsidR="002335FE" w:rsidRPr="00702F53" w:rsidRDefault="002335FE" w:rsidP="00B84F98">
            <w:pPr>
              <w:tabs>
                <w:tab w:val="left" w:pos="252"/>
              </w:tabs>
              <w:spacing w:line="276" w:lineRule="auto"/>
              <w:rPr>
                <w:rFonts w:ascii="Times New Roman" w:eastAsia="MS Mincho" w:hAnsi="Times New Roman" w:cs="Times New Roman"/>
                <w:b/>
                <w:color w:val="000000" w:themeColor="text1"/>
                <w:sz w:val="26"/>
                <w:szCs w:val="26"/>
              </w:rPr>
            </w:pPr>
          </w:p>
        </w:tc>
      </w:tr>
      <w:tr w:rsidR="00BD74E9" w:rsidRPr="00702F53" w:rsidTr="00F318C4">
        <w:trPr>
          <w:trHeight w:val="1230"/>
        </w:trPr>
        <w:tc>
          <w:tcPr>
            <w:tcW w:w="4207" w:type="dxa"/>
            <w:vMerge w:val="restart"/>
            <w:tcBorders>
              <w:top w:val="single" w:sz="4" w:space="0" w:color="auto"/>
              <w:left w:val="single" w:sz="4" w:space="0" w:color="auto"/>
              <w:right w:val="single" w:sz="4" w:space="0" w:color="auto"/>
            </w:tcBorders>
          </w:tcPr>
          <w:p w:rsidR="00BD74E9" w:rsidRPr="00702F53" w:rsidRDefault="00BD74E9" w:rsidP="001B4F3D">
            <w:pPr>
              <w:tabs>
                <w:tab w:val="left" w:pos="252"/>
              </w:tabs>
              <w:spacing w:line="276" w:lineRule="auto"/>
              <w:rPr>
                <w:rFonts w:ascii="Times New Roman" w:hAnsi="Times New Roman" w:cs="Times New Roman"/>
                <w:color w:val="000000" w:themeColor="text1"/>
                <w:sz w:val="26"/>
                <w:szCs w:val="26"/>
              </w:rPr>
            </w:pPr>
            <w:r w:rsidRPr="00702F53">
              <w:rPr>
                <w:rFonts w:ascii="Times New Roman" w:hAnsi="Times New Roman" w:cs="Times New Roman"/>
                <w:color w:val="000000" w:themeColor="text1"/>
                <w:sz w:val="26"/>
                <w:szCs w:val="26"/>
              </w:rPr>
              <w:t>Takim i drejtpërdrejtë në sallën e Kuvendit Komunal Klinë, organizuar nga Kuvendi Komunal.</w:t>
            </w:r>
          </w:p>
        </w:tc>
        <w:tc>
          <w:tcPr>
            <w:tcW w:w="1710"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04.09.2024</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36 min</w:t>
            </w:r>
          </w:p>
        </w:tc>
        <w:tc>
          <w:tcPr>
            <w:tcW w:w="1866" w:type="dxa"/>
            <w:vMerge w:val="restart"/>
            <w:tcBorders>
              <w:top w:val="single" w:sz="4" w:space="0" w:color="auto"/>
              <w:left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 33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3 pjesëmarrës</w:t>
            </w:r>
          </w:p>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kanë parashtruar kërkesa.</w:t>
            </w:r>
          </w:p>
        </w:tc>
      </w:tr>
      <w:tr w:rsidR="00BD74E9" w:rsidRPr="00702F53" w:rsidTr="00F318C4">
        <w:trPr>
          <w:trHeight w:val="825"/>
        </w:trPr>
        <w:tc>
          <w:tcPr>
            <w:tcW w:w="4207" w:type="dxa"/>
            <w:vMerge/>
            <w:tcBorders>
              <w:left w:val="single" w:sz="4" w:space="0" w:color="auto"/>
              <w:bottom w:val="single" w:sz="4" w:space="0" w:color="auto"/>
              <w:right w:val="single" w:sz="4" w:space="0" w:color="auto"/>
            </w:tcBorders>
          </w:tcPr>
          <w:p w:rsidR="00BD74E9" w:rsidRPr="00702F53" w:rsidRDefault="00BD74E9" w:rsidP="00B84F98">
            <w:pPr>
              <w:pStyle w:val="ListParagraph"/>
              <w:numPr>
                <w:ilvl w:val="0"/>
                <w:numId w:val="9"/>
              </w:numPr>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1866" w:type="dxa"/>
            <w:vMerge/>
            <w:tcBorders>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3 kërkesa janë regjistruar.</w:t>
            </w:r>
          </w:p>
        </w:tc>
      </w:tr>
      <w:tr w:rsidR="00BD74E9" w:rsidRPr="00702F53" w:rsidTr="00F318C4">
        <w:tc>
          <w:tcPr>
            <w:tcW w:w="4207" w:type="dxa"/>
            <w:tcBorders>
              <w:top w:val="single" w:sz="4" w:space="0" w:color="auto"/>
              <w:left w:val="single" w:sz="4" w:space="0" w:color="auto"/>
              <w:bottom w:val="single" w:sz="4" w:space="0" w:color="auto"/>
              <w:right w:val="single" w:sz="4" w:space="0" w:color="auto"/>
            </w:tcBorders>
          </w:tcPr>
          <w:p w:rsidR="00BD74E9" w:rsidRPr="00702F53" w:rsidRDefault="00BD74E9" w:rsidP="001B4F3D">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Publikimi në ueb-faqe / platforma</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30 ditë</w:t>
            </w:r>
          </w:p>
        </w:tc>
        <w:tc>
          <w:tcPr>
            <w:tcW w:w="1866"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0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0 kërkesa e regjistruar.</w:t>
            </w:r>
          </w:p>
        </w:tc>
      </w:tr>
      <w:tr w:rsidR="00BD74E9" w:rsidRPr="00702F53" w:rsidTr="004A37E5">
        <w:trPr>
          <w:trHeight w:val="917"/>
        </w:trPr>
        <w:tc>
          <w:tcPr>
            <w:tcW w:w="4207" w:type="dxa"/>
            <w:tcBorders>
              <w:top w:val="single" w:sz="4" w:space="0" w:color="auto"/>
              <w:left w:val="single" w:sz="4" w:space="0" w:color="auto"/>
              <w:bottom w:val="single" w:sz="4" w:space="0" w:color="auto"/>
              <w:right w:val="single" w:sz="4" w:space="0" w:color="auto"/>
            </w:tcBorders>
          </w:tcPr>
          <w:p w:rsidR="00BD74E9" w:rsidRPr="00702F53" w:rsidRDefault="00BD74E9" w:rsidP="001B4F3D">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 xml:space="preserve">Kërkesa më email të </w:t>
            </w:r>
            <w:r w:rsidR="00702F53" w:rsidRPr="00702F53">
              <w:rPr>
                <w:rFonts w:ascii="Times New Roman" w:eastAsia="MS Mincho" w:hAnsi="Times New Roman" w:cs="Times New Roman"/>
                <w:color w:val="000000" w:themeColor="text1"/>
                <w:sz w:val="26"/>
                <w:szCs w:val="26"/>
              </w:rPr>
              <w:t>personat</w:t>
            </w:r>
            <w:r w:rsidRPr="00702F53">
              <w:rPr>
                <w:rFonts w:ascii="Times New Roman" w:eastAsia="MS Mincho" w:hAnsi="Times New Roman" w:cs="Times New Roman"/>
                <w:color w:val="000000" w:themeColor="text1"/>
                <w:sz w:val="26"/>
                <w:szCs w:val="26"/>
              </w:rPr>
              <w:t xml:space="preserve"> e caktuar </w:t>
            </w:r>
          </w:p>
          <w:p w:rsidR="00BD74E9" w:rsidRPr="00702F53" w:rsidRDefault="00BD74E9" w:rsidP="00B84F98">
            <w:pPr>
              <w:pStyle w:val="ListParagraph"/>
              <w:tabs>
                <w:tab w:val="left" w:pos="252"/>
              </w:tabs>
              <w:spacing w:line="276" w:lineRule="auto"/>
              <w:rPr>
                <w:rFonts w:ascii="Times New Roman" w:eastAsia="MS Mincho" w:hAnsi="Times New Roman" w:cs="Times New Roman"/>
                <w:color w:val="000000" w:themeColor="text1"/>
                <w:sz w:val="26"/>
                <w:szCs w:val="26"/>
                <w:lang w:val="sq-AL"/>
              </w:rPr>
            </w:pPr>
          </w:p>
        </w:tc>
        <w:tc>
          <w:tcPr>
            <w:tcW w:w="1710"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30 ditë</w:t>
            </w:r>
          </w:p>
        </w:tc>
        <w:tc>
          <w:tcPr>
            <w:tcW w:w="1866"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2  pjesëmarrës</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6 kërkesa janë regjistruar.</w:t>
            </w:r>
          </w:p>
        </w:tc>
      </w:tr>
      <w:tr w:rsidR="00BD74E9" w:rsidRPr="00702F53" w:rsidTr="00F318C4">
        <w:trPr>
          <w:trHeight w:val="818"/>
        </w:trPr>
        <w:tc>
          <w:tcPr>
            <w:tcW w:w="4207" w:type="dxa"/>
            <w:tcBorders>
              <w:top w:val="single" w:sz="4" w:space="0" w:color="auto"/>
              <w:left w:val="single" w:sz="4" w:space="0" w:color="auto"/>
              <w:bottom w:val="single" w:sz="4" w:space="0" w:color="auto"/>
              <w:right w:val="single" w:sz="4" w:space="0" w:color="auto"/>
            </w:tcBorders>
          </w:tcPr>
          <w:p w:rsidR="00BD74E9" w:rsidRPr="00702F53" w:rsidRDefault="00BD74E9" w:rsidP="001B4F3D">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Kërkesa në formë fizike</w:t>
            </w:r>
          </w:p>
        </w:tc>
        <w:tc>
          <w:tcPr>
            <w:tcW w:w="1710"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r w:rsidRPr="00702F53">
              <w:rPr>
                <w:rFonts w:ascii="Times New Roman" w:eastAsia="MS Mincho" w:hAnsi="Times New Roman" w:cs="Times New Roman"/>
                <w:color w:val="000000" w:themeColor="text1"/>
                <w:sz w:val="26"/>
                <w:szCs w:val="26"/>
              </w:rPr>
              <w:t>30 ditë</w:t>
            </w:r>
          </w:p>
          <w:p w:rsidR="00BD74E9" w:rsidRPr="00702F53" w:rsidRDefault="00BD74E9" w:rsidP="00B84F98">
            <w:pPr>
              <w:tabs>
                <w:tab w:val="left" w:pos="252"/>
              </w:tabs>
              <w:spacing w:line="276" w:lineRule="auto"/>
              <w:rPr>
                <w:rFonts w:ascii="Times New Roman" w:eastAsia="MS Mincho" w:hAnsi="Times New Roman" w:cs="Times New Roman"/>
                <w:color w:val="000000" w:themeColor="text1"/>
                <w:sz w:val="26"/>
                <w:szCs w:val="26"/>
              </w:rPr>
            </w:pPr>
          </w:p>
        </w:tc>
        <w:tc>
          <w:tcPr>
            <w:tcW w:w="1866" w:type="dxa"/>
            <w:tcBorders>
              <w:top w:val="single" w:sz="4" w:space="0" w:color="auto"/>
              <w:left w:val="single" w:sz="4" w:space="0" w:color="auto"/>
              <w:bottom w:val="single" w:sz="4" w:space="0" w:color="auto"/>
              <w:right w:val="single" w:sz="4" w:space="0" w:color="auto"/>
            </w:tcBorders>
          </w:tcPr>
          <w:p w:rsidR="00BD74E9" w:rsidRPr="004A37E5"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54 pjesëmarrës në Peticion</w:t>
            </w:r>
            <w:r w:rsidR="004A37E5">
              <w:rPr>
                <w:rFonts w:ascii="Times New Roman" w:eastAsia="MS Mincho" w:hAnsi="Times New Roman" w:cs="Times New Roman"/>
                <w:b/>
                <w:color w:val="000000" w:themeColor="text1"/>
                <w:sz w:val="26"/>
                <w:szCs w:val="26"/>
              </w:rPr>
              <w:t>.</w:t>
            </w:r>
          </w:p>
        </w:tc>
        <w:tc>
          <w:tcPr>
            <w:tcW w:w="2814" w:type="dxa"/>
            <w:tcBorders>
              <w:top w:val="single" w:sz="4" w:space="0" w:color="auto"/>
              <w:left w:val="single" w:sz="4" w:space="0" w:color="auto"/>
              <w:bottom w:val="single" w:sz="4" w:space="0" w:color="auto"/>
              <w:right w:val="single" w:sz="4" w:space="0" w:color="auto"/>
            </w:tcBorders>
          </w:tcPr>
          <w:p w:rsidR="00BD74E9" w:rsidRPr="00702F53" w:rsidRDefault="00BD74E9" w:rsidP="00B84F98">
            <w:pPr>
              <w:tabs>
                <w:tab w:val="left" w:pos="252"/>
              </w:tabs>
              <w:spacing w:line="276" w:lineRule="auto"/>
              <w:rPr>
                <w:rFonts w:ascii="Times New Roman" w:eastAsia="MS Mincho" w:hAnsi="Times New Roman" w:cs="Times New Roman"/>
                <w:b/>
                <w:color w:val="000000" w:themeColor="text1"/>
                <w:sz w:val="26"/>
                <w:szCs w:val="26"/>
              </w:rPr>
            </w:pPr>
            <w:r w:rsidRPr="00702F53">
              <w:rPr>
                <w:rFonts w:ascii="Times New Roman" w:eastAsia="MS Mincho" w:hAnsi="Times New Roman" w:cs="Times New Roman"/>
                <w:b/>
                <w:color w:val="000000" w:themeColor="text1"/>
                <w:sz w:val="26"/>
                <w:szCs w:val="26"/>
              </w:rPr>
              <w:t>2 kërkesa të regjistruar.</w:t>
            </w:r>
          </w:p>
        </w:tc>
      </w:tr>
      <w:tr w:rsidR="00BD74E9" w:rsidRPr="00702F53" w:rsidTr="00F318C4">
        <w:tc>
          <w:tcPr>
            <w:tcW w:w="42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D74E9" w:rsidRPr="00702F53" w:rsidRDefault="00BD74E9" w:rsidP="00B84F98">
            <w:pPr>
              <w:pStyle w:val="ListParagraph"/>
              <w:tabs>
                <w:tab w:val="left" w:pos="252"/>
              </w:tabs>
              <w:spacing w:line="276" w:lineRule="auto"/>
              <w:rPr>
                <w:rFonts w:ascii="Times New Roman" w:eastAsia="MS Mincho" w:hAnsi="Times New Roman" w:cs="Times New Roman"/>
                <w:b/>
                <w:color w:val="000000" w:themeColor="text1"/>
                <w:sz w:val="26"/>
                <w:szCs w:val="26"/>
                <w:lang w:val="sq-AL"/>
              </w:rPr>
            </w:pPr>
            <w:r w:rsidRPr="00702F53">
              <w:rPr>
                <w:rFonts w:ascii="Times New Roman" w:eastAsia="MS Mincho" w:hAnsi="Times New Roman" w:cs="Times New Roman"/>
                <w:b/>
                <w:color w:val="000000" w:themeColor="text1"/>
                <w:sz w:val="26"/>
                <w:szCs w:val="26"/>
                <w:lang w:val="sq-AL"/>
              </w:rPr>
              <w:t xml:space="preserve">Gjithsej:  </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D74E9" w:rsidRPr="00702F53" w:rsidRDefault="00BD74E9" w:rsidP="00B84F98">
            <w:pPr>
              <w:tabs>
                <w:tab w:val="left" w:pos="252"/>
              </w:tabs>
              <w:spacing w:line="276" w:lineRule="auto"/>
              <w:rPr>
                <w:rFonts w:ascii="Times New Roman" w:hAnsi="Times New Roman" w:cs="Times New Roman"/>
                <w:b/>
                <w:color w:val="000000" w:themeColor="text1"/>
                <w:sz w:val="26"/>
                <w:szCs w:val="26"/>
              </w:rPr>
            </w:pPr>
            <w:r w:rsidRPr="00702F53">
              <w:rPr>
                <w:rFonts w:ascii="Times New Roman" w:hAnsi="Times New Roman" w:cs="Times New Roman"/>
                <w:b/>
                <w:color w:val="000000" w:themeColor="text1"/>
                <w:sz w:val="26"/>
                <w:szCs w:val="26"/>
              </w:rPr>
              <w:t>30 ditë konsultime</w:t>
            </w:r>
          </w:p>
        </w:tc>
        <w:tc>
          <w:tcPr>
            <w:tcW w:w="18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D74E9" w:rsidRPr="00702F53" w:rsidRDefault="00BD74E9" w:rsidP="00B84F98">
            <w:pPr>
              <w:tabs>
                <w:tab w:val="left" w:pos="252"/>
              </w:tabs>
              <w:spacing w:line="276" w:lineRule="auto"/>
              <w:rPr>
                <w:rFonts w:ascii="Times New Roman" w:hAnsi="Times New Roman" w:cs="Times New Roman"/>
                <w:b/>
                <w:color w:val="000000" w:themeColor="text1"/>
                <w:sz w:val="26"/>
                <w:szCs w:val="26"/>
              </w:rPr>
            </w:pPr>
            <w:r w:rsidRPr="00702F53">
              <w:rPr>
                <w:rFonts w:ascii="Times New Roman" w:hAnsi="Times New Roman" w:cs="Times New Roman"/>
                <w:b/>
                <w:color w:val="000000" w:themeColor="text1"/>
                <w:sz w:val="26"/>
                <w:szCs w:val="26"/>
              </w:rPr>
              <w:t>280 kontribuues</w:t>
            </w:r>
          </w:p>
        </w:tc>
        <w:tc>
          <w:tcPr>
            <w:tcW w:w="2814"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D74E9" w:rsidRPr="00702F53" w:rsidRDefault="00BD74E9" w:rsidP="00B84F98">
            <w:pPr>
              <w:tabs>
                <w:tab w:val="left" w:pos="252"/>
              </w:tabs>
              <w:spacing w:line="276" w:lineRule="auto"/>
              <w:rPr>
                <w:rFonts w:ascii="Times New Roman" w:hAnsi="Times New Roman" w:cs="Times New Roman"/>
                <w:b/>
                <w:color w:val="000000" w:themeColor="text1"/>
                <w:sz w:val="26"/>
                <w:szCs w:val="26"/>
              </w:rPr>
            </w:pPr>
            <w:r w:rsidRPr="00702F53">
              <w:rPr>
                <w:rFonts w:ascii="Times New Roman" w:hAnsi="Times New Roman" w:cs="Times New Roman"/>
                <w:b/>
                <w:color w:val="000000" w:themeColor="text1"/>
                <w:sz w:val="26"/>
                <w:szCs w:val="26"/>
              </w:rPr>
              <w:t>66 Kërkesa</w:t>
            </w:r>
          </w:p>
        </w:tc>
      </w:tr>
    </w:tbl>
    <w:p w:rsidR="00773E45" w:rsidRDefault="00773E45" w:rsidP="00B84F98">
      <w:pPr>
        <w:tabs>
          <w:tab w:val="left" w:pos="3885"/>
        </w:tabs>
        <w:rPr>
          <w:sz w:val="26"/>
          <w:szCs w:val="26"/>
        </w:rPr>
      </w:pPr>
    </w:p>
    <w:p w:rsidR="00623B03" w:rsidRPr="008F0CD2" w:rsidRDefault="00623B03" w:rsidP="00623B03">
      <w:pPr>
        <w:tabs>
          <w:tab w:val="left" w:pos="252"/>
        </w:tabs>
        <w:spacing w:line="276" w:lineRule="auto"/>
        <w:rPr>
          <w:i/>
          <w:color w:val="2E74B5" w:themeColor="accent1" w:themeShade="BF"/>
          <w:sz w:val="26"/>
          <w:szCs w:val="26"/>
        </w:rPr>
      </w:pPr>
      <w:r w:rsidRPr="008F0CD2">
        <w:rPr>
          <w:i/>
          <w:color w:val="2E74B5" w:themeColor="accent1" w:themeShade="BF"/>
          <w:sz w:val="26"/>
          <w:szCs w:val="26"/>
        </w:rPr>
        <w:t>Shtojca Nr. 1 – Tabela e numrit të pjesëmarrësve në dëgjime buxhetore fizikisht të ndarë sipas gjinisë:</w:t>
      </w:r>
    </w:p>
    <w:p w:rsidR="008F0CD2" w:rsidRPr="008F0CD2" w:rsidRDefault="008F0CD2" w:rsidP="00623B03">
      <w:pPr>
        <w:tabs>
          <w:tab w:val="left" w:pos="252"/>
        </w:tabs>
        <w:spacing w:line="276" w:lineRule="auto"/>
        <w:rPr>
          <w:i/>
          <w:color w:val="2E74B5" w:themeColor="accent1" w:themeShade="BF"/>
          <w:sz w:val="26"/>
          <w:szCs w:val="26"/>
        </w:rPr>
      </w:pPr>
    </w:p>
    <w:tbl>
      <w:tblPr>
        <w:tblStyle w:val="TableGrid"/>
        <w:tblW w:w="10548" w:type="dxa"/>
        <w:tblInd w:w="-113" w:type="dxa"/>
        <w:tblLook w:val="04A0" w:firstRow="1" w:lastRow="0" w:firstColumn="1" w:lastColumn="0" w:noHBand="0" w:noVBand="1"/>
      </w:tblPr>
      <w:tblGrid>
        <w:gridCol w:w="5020"/>
        <w:gridCol w:w="5528"/>
      </w:tblGrid>
      <w:tr w:rsidR="00623B03" w:rsidRPr="008F0CD2" w:rsidTr="00DF4902">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 xml:space="preserve">Femra </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5</w:t>
            </w:r>
          </w:p>
        </w:tc>
      </w:tr>
      <w:tr w:rsidR="00623B03" w:rsidRPr="008F0CD2" w:rsidTr="00DF4902">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Meshkuj</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207</w:t>
            </w:r>
          </w:p>
        </w:tc>
      </w:tr>
      <w:tr w:rsidR="00623B03" w:rsidRPr="008F0CD2" w:rsidTr="00DF4902">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Total:</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224</w:t>
            </w:r>
          </w:p>
        </w:tc>
      </w:tr>
    </w:tbl>
    <w:p w:rsidR="00623B03" w:rsidRPr="008F0CD2" w:rsidRDefault="00623B03" w:rsidP="00623B03">
      <w:pPr>
        <w:tabs>
          <w:tab w:val="left" w:pos="252"/>
        </w:tabs>
        <w:spacing w:line="276" w:lineRule="auto"/>
        <w:rPr>
          <w:i/>
          <w:color w:val="2E74B5" w:themeColor="accent1" w:themeShade="BF"/>
          <w:sz w:val="26"/>
          <w:szCs w:val="26"/>
        </w:rPr>
      </w:pPr>
    </w:p>
    <w:p w:rsidR="008F0CD2" w:rsidRPr="008F0CD2" w:rsidRDefault="00623B03" w:rsidP="008F0CD2">
      <w:pPr>
        <w:tabs>
          <w:tab w:val="left" w:pos="252"/>
        </w:tabs>
        <w:spacing w:line="276" w:lineRule="auto"/>
        <w:rPr>
          <w:i/>
          <w:color w:val="2E74B5" w:themeColor="accent1" w:themeShade="BF"/>
          <w:sz w:val="26"/>
          <w:szCs w:val="26"/>
        </w:rPr>
      </w:pPr>
      <w:r w:rsidRPr="008F0CD2">
        <w:rPr>
          <w:i/>
          <w:color w:val="2E74B5" w:themeColor="accent1" w:themeShade="BF"/>
          <w:sz w:val="26"/>
          <w:szCs w:val="26"/>
        </w:rPr>
        <w:t>Shtojca Nr. 2 – Tabela e numrit të pjesëmarrësve në dëgjime në total të ndarë sipas gjinisë.</w:t>
      </w:r>
    </w:p>
    <w:p w:rsidR="008F0CD2" w:rsidRPr="008F0CD2" w:rsidRDefault="008F0CD2" w:rsidP="008F0CD2">
      <w:pPr>
        <w:tabs>
          <w:tab w:val="left" w:pos="252"/>
        </w:tabs>
        <w:spacing w:line="276" w:lineRule="auto"/>
        <w:rPr>
          <w:i/>
          <w:color w:val="2E74B5" w:themeColor="accent1" w:themeShade="BF"/>
          <w:sz w:val="26"/>
          <w:szCs w:val="26"/>
        </w:rPr>
      </w:pPr>
    </w:p>
    <w:tbl>
      <w:tblPr>
        <w:tblStyle w:val="TableGrid"/>
        <w:tblW w:w="10548" w:type="dxa"/>
        <w:tblInd w:w="-113" w:type="dxa"/>
        <w:tblLook w:val="04A0" w:firstRow="1" w:lastRow="0" w:firstColumn="1" w:lastColumn="0" w:noHBand="0" w:noVBand="1"/>
      </w:tblPr>
      <w:tblGrid>
        <w:gridCol w:w="5020"/>
        <w:gridCol w:w="5528"/>
      </w:tblGrid>
      <w:tr w:rsidR="00623B03" w:rsidRPr="008F0CD2" w:rsidTr="006B3250">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 xml:space="preserve">Femra </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35</w:t>
            </w:r>
          </w:p>
        </w:tc>
      </w:tr>
      <w:tr w:rsidR="00623B03" w:rsidRPr="008F0CD2" w:rsidTr="006B3250">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Meshkuj</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247</w:t>
            </w:r>
          </w:p>
        </w:tc>
      </w:tr>
      <w:tr w:rsidR="00623B03" w:rsidRPr="008F0CD2" w:rsidTr="006B3250">
        <w:trPr>
          <w:trHeight w:val="388"/>
        </w:trPr>
        <w:tc>
          <w:tcPr>
            <w:tcW w:w="5020"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Total:</w:t>
            </w:r>
          </w:p>
        </w:tc>
        <w:tc>
          <w:tcPr>
            <w:tcW w:w="5528" w:type="dxa"/>
          </w:tcPr>
          <w:p w:rsidR="00623B03" w:rsidRPr="008F0CD2" w:rsidRDefault="00623B03" w:rsidP="006B157A">
            <w:pPr>
              <w:tabs>
                <w:tab w:val="left" w:pos="252"/>
              </w:tabs>
              <w:spacing w:line="276" w:lineRule="auto"/>
              <w:rPr>
                <w:color w:val="1F4E79" w:themeColor="accent1" w:themeShade="80"/>
                <w:sz w:val="26"/>
                <w:szCs w:val="26"/>
              </w:rPr>
            </w:pPr>
            <w:r w:rsidRPr="008F0CD2">
              <w:rPr>
                <w:color w:val="1F4E79" w:themeColor="accent1" w:themeShade="80"/>
                <w:sz w:val="26"/>
                <w:szCs w:val="26"/>
              </w:rPr>
              <w:t>280</w:t>
            </w:r>
          </w:p>
        </w:tc>
      </w:tr>
    </w:tbl>
    <w:p w:rsidR="0026512E" w:rsidRPr="008F0CD2" w:rsidRDefault="0026512E" w:rsidP="00B84F98">
      <w:pPr>
        <w:tabs>
          <w:tab w:val="left" w:pos="3885"/>
        </w:tabs>
        <w:rPr>
          <w:sz w:val="26"/>
          <w:szCs w:val="26"/>
        </w:rPr>
      </w:pPr>
    </w:p>
    <w:p w:rsidR="008F0CD2" w:rsidRDefault="00623B03" w:rsidP="00623B03">
      <w:pPr>
        <w:rPr>
          <w:i/>
          <w:color w:val="2E74B5" w:themeColor="accent1" w:themeShade="BF"/>
          <w:sz w:val="26"/>
          <w:szCs w:val="26"/>
        </w:rPr>
      </w:pPr>
      <w:r w:rsidRPr="008F0CD2">
        <w:rPr>
          <w:i/>
          <w:color w:val="2E74B5" w:themeColor="accent1" w:themeShade="BF"/>
          <w:sz w:val="26"/>
          <w:szCs w:val="26"/>
        </w:rPr>
        <w:t>Shtojca nr. 3 – Krahasimet me dëgjimet buxhetore për buxhetin e vitit 2025:</w:t>
      </w:r>
    </w:p>
    <w:p w:rsidR="008F0CD2" w:rsidRPr="008F0CD2" w:rsidRDefault="008F0CD2" w:rsidP="00623B03">
      <w:pPr>
        <w:rPr>
          <w:i/>
          <w:color w:val="2E74B5" w:themeColor="accent1" w:themeShade="BF"/>
          <w:sz w:val="26"/>
          <w:szCs w:val="26"/>
        </w:rPr>
      </w:pPr>
    </w:p>
    <w:tbl>
      <w:tblPr>
        <w:tblStyle w:val="TableGrid"/>
        <w:tblW w:w="10548" w:type="dxa"/>
        <w:tblInd w:w="-113" w:type="dxa"/>
        <w:tblLook w:val="04A0" w:firstRow="1" w:lastRow="0" w:firstColumn="1" w:lastColumn="0" w:noHBand="0" w:noVBand="1"/>
      </w:tblPr>
      <w:tblGrid>
        <w:gridCol w:w="730"/>
        <w:gridCol w:w="3248"/>
        <w:gridCol w:w="3150"/>
        <w:gridCol w:w="3420"/>
      </w:tblGrid>
      <w:tr w:rsidR="00623B03" w:rsidRPr="008F0CD2" w:rsidTr="006B3250">
        <w:trPr>
          <w:trHeight w:val="341"/>
        </w:trPr>
        <w:tc>
          <w:tcPr>
            <w:tcW w:w="730" w:type="dxa"/>
            <w:shd w:val="clear" w:color="auto" w:fill="BDD6EE" w:themeFill="accent1" w:themeFillTint="66"/>
          </w:tcPr>
          <w:p w:rsidR="00623B03" w:rsidRPr="008F0CD2" w:rsidRDefault="00623B03" w:rsidP="006B157A">
            <w:pPr>
              <w:rPr>
                <w:rFonts w:ascii="Times New Roman" w:hAnsi="Times New Roman" w:cs="Times New Roman"/>
                <w:color w:val="2E74B5" w:themeColor="accent1" w:themeShade="BF"/>
                <w:sz w:val="26"/>
                <w:szCs w:val="26"/>
              </w:rPr>
            </w:pPr>
            <w:r w:rsidRPr="008F0CD2">
              <w:rPr>
                <w:rFonts w:ascii="Times New Roman" w:hAnsi="Times New Roman" w:cs="Times New Roman"/>
                <w:color w:val="2E74B5" w:themeColor="accent1" w:themeShade="BF"/>
                <w:sz w:val="26"/>
                <w:szCs w:val="26"/>
              </w:rPr>
              <w:t>Nr.</w:t>
            </w:r>
          </w:p>
        </w:tc>
        <w:tc>
          <w:tcPr>
            <w:tcW w:w="3248" w:type="dxa"/>
            <w:shd w:val="clear" w:color="auto" w:fill="BDD6EE" w:themeFill="accent1" w:themeFillTint="66"/>
          </w:tcPr>
          <w:p w:rsidR="00623B03" w:rsidRPr="008F0CD2" w:rsidRDefault="00623B03" w:rsidP="006B157A">
            <w:pPr>
              <w:rPr>
                <w:rFonts w:ascii="Times New Roman" w:hAnsi="Times New Roman" w:cs="Times New Roman"/>
                <w:color w:val="2E74B5" w:themeColor="accent1" w:themeShade="BF"/>
                <w:sz w:val="26"/>
                <w:szCs w:val="26"/>
              </w:rPr>
            </w:pPr>
          </w:p>
        </w:tc>
        <w:tc>
          <w:tcPr>
            <w:tcW w:w="3150" w:type="dxa"/>
            <w:shd w:val="clear" w:color="auto" w:fill="BDD6EE" w:themeFill="accent1" w:themeFillTint="66"/>
          </w:tcPr>
          <w:p w:rsidR="00623B03" w:rsidRPr="008F0CD2" w:rsidRDefault="00623B03" w:rsidP="006B157A">
            <w:pPr>
              <w:jc w:val="center"/>
              <w:rPr>
                <w:rFonts w:ascii="Times New Roman" w:hAnsi="Times New Roman" w:cs="Times New Roman"/>
                <w:b/>
                <w:color w:val="2E74B5" w:themeColor="accent1" w:themeShade="BF"/>
                <w:sz w:val="26"/>
                <w:szCs w:val="26"/>
              </w:rPr>
            </w:pPr>
            <w:r w:rsidRPr="008F0CD2">
              <w:rPr>
                <w:rFonts w:ascii="Times New Roman" w:hAnsi="Times New Roman" w:cs="Times New Roman"/>
                <w:b/>
                <w:color w:val="2E74B5" w:themeColor="accent1" w:themeShade="BF"/>
                <w:sz w:val="26"/>
                <w:szCs w:val="26"/>
              </w:rPr>
              <w:t>Buxheti 2024</w:t>
            </w:r>
          </w:p>
        </w:tc>
        <w:tc>
          <w:tcPr>
            <w:tcW w:w="3420" w:type="dxa"/>
            <w:shd w:val="clear" w:color="auto" w:fill="BDD6EE" w:themeFill="accent1" w:themeFillTint="66"/>
          </w:tcPr>
          <w:p w:rsidR="00623B03" w:rsidRPr="008F0CD2" w:rsidRDefault="00623B03" w:rsidP="006B157A">
            <w:pPr>
              <w:jc w:val="center"/>
              <w:rPr>
                <w:rFonts w:ascii="Times New Roman" w:hAnsi="Times New Roman" w:cs="Times New Roman"/>
                <w:b/>
                <w:color w:val="2E74B5" w:themeColor="accent1" w:themeShade="BF"/>
                <w:sz w:val="26"/>
                <w:szCs w:val="26"/>
              </w:rPr>
            </w:pPr>
            <w:r w:rsidRPr="008F0CD2">
              <w:rPr>
                <w:rFonts w:ascii="Times New Roman" w:hAnsi="Times New Roman" w:cs="Times New Roman"/>
                <w:b/>
                <w:color w:val="2E74B5" w:themeColor="accent1" w:themeShade="BF"/>
                <w:sz w:val="26"/>
                <w:szCs w:val="26"/>
              </w:rPr>
              <w:t>Buxheti 2025</w:t>
            </w:r>
          </w:p>
        </w:tc>
      </w:tr>
      <w:tr w:rsidR="00623B03" w:rsidRPr="008F0CD2" w:rsidTr="006B3250">
        <w:trPr>
          <w:trHeight w:val="326"/>
        </w:trPr>
        <w:tc>
          <w:tcPr>
            <w:tcW w:w="730"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1.</w:t>
            </w:r>
          </w:p>
        </w:tc>
        <w:tc>
          <w:tcPr>
            <w:tcW w:w="3248"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Vendbanimet/Zonat</w:t>
            </w:r>
          </w:p>
        </w:tc>
        <w:tc>
          <w:tcPr>
            <w:tcW w:w="315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7 Dëgjime</w:t>
            </w:r>
          </w:p>
        </w:tc>
        <w:tc>
          <w:tcPr>
            <w:tcW w:w="342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11 Dëgjime</w:t>
            </w:r>
          </w:p>
        </w:tc>
      </w:tr>
      <w:tr w:rsidR="00623B03" w:rsidRPr="008F0CD2" w:rsidTr="006B3250">
        <w:trPr>
          <w:trHeight w:val="341"/>
        </w:trPr>
        <w:tc>
          <w:tcPr>
            <w:tcW w:w="730"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2.</w:t>
            </w:r>
          </w:p>
        </w:tc>
        <w:tc>
          <w:tcPr>
            <w:tcW w:w="3248"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Numri i Pjesëmarrësve</w:t>
            </w:r>
          </w:p>
        </w:tc>
        <w:tc>
          <w:tcPr>
            <w:tcW w:w="315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88 Pjesëmarrës</w:t>
            </w:r>
          </w:p>
        </w:tc>
        <w:tc>
          <w:tcPr>
            <w:tcW w:w="342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280 Pjesëmarrës</w:t>
            </w:r>
          </w:p>
        </w:tc>
      </w:tr>
      <w:tr w:rsidR="00623B03" w:rsidRPr="008F0CD2" w:rsidTr="006B3250">
        <w:trPr>
          <w:trHeight w:val="341"/>
        </w:trPr>
        <w:tc>
          <w:tcPr>
            <w:tcW w:w="730"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3.</w:t>
            </w:r>
          </w:p>
        </w:tc>
        <w:tc>
          <w:tcPr>
            <w:tcW w:w="3248"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Numri i Kërkesave</w:t>
            </w:r>
          </w:p>
        </w:tc>
        <w:tc>
          <w:tcPr>
            <w:tcW w:w="315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41 Kërkesa</w:t>
            </w:r>
          </w:p>
        </w:tc>
        <w:tc>
          <w:tcPr>
            <w:tcW w:w="342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66 Kërkesa</w:t>
            </w:r>
          </w:p>
        </w:tc>
      </w:tr>
      <w:tr w:rsidR="00623B03" w:rsidRPr="008F0CD2" w:rsidTr="006B3250">
        <w:trPr>
          <w:trHeight w:val="326"/>
        </w:trPr>
        <w:tc>
          <w:tcPr>
            <w:tcW w:w="730"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lastRenderedPageBreak/>
              <w:t>4.</w:t>
            </w:r>
          </w:p>
        </w:tc>
        <w:tc>
          <w:tcPr>
            <w:tcW w:w="3248" w:type="dxa"/>
          </w:tcPr>
          <w:p w:rsidR="00623B03" w:rsidRPr="008F0CD2" w:rsidRDefault="00623B03" w:rsidP="006B157A">
            <w:pPr>
              <w:rPr>
                <w:rFonts w:ascii="Times New Roman" w:hAnsi="Times New Roman" w:cs="Times New Roman"/>
                <w:color w:val="000000" w:themeColor="text1"/>
                <w:sz w:val="26"/>
                <w:szCs w:val="26"/>
                <w:lang w:eastAsia="ja-JP"/>
              </w:rPr>
            </w:pPr>
            <w:r w:rsidRPr="008F0CD2">
              <w:rPr>
                <w:rFonts w:ascii="Times New Roman" w:hAnsi="Times New Roman" w:cs="Times New Roman"/>
                <w:color w:val="000000" w:themeColor="text1"/>
                <w:sz w:val="26"/>
                <w:szCs w:val="26"/>
              </w:rPr>
              <w:t>K</w:t>
            </w:r>
            <w:r w:rsidRPr="008F0CD2">
              <w:rPr>
                <w:rFonts w:ascii="Times New Roman" w:hAnsi="Times New Roman" w:cs="Times New Roman"/>
                <w:color w:val="000000" w:themeColor="text1"/>
                <w:sz w:val="26"/>
                <w:szCs w:val="26"/>
                <w:lang w:val="en-US" w:eastAsia="ja-JP"/>
              </w:rPr>
              <w:t>ë</w:t>
            </w:r>
            <w:r w:rsidRPr="008F0CD2">
              <w:rPr>
                <w:rFonts w:ascii="Times New Roman" w:hAnsi="Times New Roman" w:cs="Times New Roman"/>
                <w:color w:val="000000" w:themeColor="text1"/>
                <w:sz w:val="26"/>
                <w:szCs w:val="26"/>
                <w:lang w:eastAsia="ja-JP"/>
              </w:rPr>
              <w:t xml:space="preserve">rkesa të Pranuara </w:t>
            </w:r>
          </w:p>
        </w:tc>
        <w:tc>
          <w:tcPr>
            <w:tcW w:w="3150" w:type="dxa"/>
          </w:tcPr>
          <w:p w:rsidR="00623B03" w:rsidRPr="008F0CD2" w:rsidRDefault="00623B03" w:rsidP="006B157A">
            <w:pP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 xml:space="preserve">27 Kërkesa </w:t>
            </w:r>
            <w:r w:rsidRPr="008F0CD2">
              <w:rPr>
                <w:rFonts w:ascii="Times New Roman" w:hAnsi="Times New Roman" w:cs="Times New Roman"/>
                <w:color w:val="000000" w:themeColor="text1"/>
                <w:sz w:val="26"/>
                <w:szCs w:val="26"/>
                <w:lang w:eastAsia="ja-JP"/>
              </w:rPr>
              <w:t>të Pranuara</w:t>
            </w:r>
          </w:p>
        </w:tc>
        <w:tc>
          <w:tcPr>
            <w:tcW w:w="3420" w:type="dxa"/>
          </w:tcPr>
          <w:p w:rsidR="00623B03" w:rsidRPr="008F0CD2" w:rsidRDefault="00623B03" w:rsidP="006B157A">
            <w:pPr>
              <w:jc w:val="center"/>
              <w:rPr>
                <w:rFonts w:ascii="Times New Roman" w:hAnsi="Times New Roman" w:cs="Times New Roman"/>
                <w:color w:val="000000" w:themeColor="text1"/>
                <w:sz w:val="26"/>
                <w:szCs w:val="26"/>
              </w:rPr>
            </w:pPr>
            <w:r w:rsidRPr="008F0CD2">
              <w:rPr>
                <w:rFonts w:ascii="Times New Roman" w:hAnsi="Times New Roman" w:cs="Times New Roman"/>
                <w:color w:val="000000" w:themeColor="text1"/>
                <w:sz w:val="26"/>
                <w:szCs w:val="26"/>
              </w:rPr>
              <w:t xml:space="preserve">49 Kërkesa </w:t>
            </w:r>
            <w:r w:rsidRPr="008F0CD2">
              <w:rPr>
                <w:rFonts w:ascii="Times New Roman" w:hAnsi="Times New Roman" w:cs="Times New Roman"/>
                <w:color w:val="000000" w:themeColor="text1"/>
                <w:sz w:val="26"/>
                <w:szCs w:val="26"/>
                <w:lang w:eastAsia="ja-JP"/>
              </w:rPr>
              <w:t>të Pranuara</w:t>
            </w:r>
          </w:p>
        </w:tc>
      </w:tr>
    </w:tbl>
    <w:p w:rsidR="00623B03" w:rsidRDefault="00623B03" w:rsidP="00B84F98">
      <w:pPr>
        <w:tabs>
          <w:tab w:val="left" w:pos="3885"/>
        </w:tabs>
        <w:rPr>
          <w:sz w:val="26"/>
          <w:szCs w:val="26"/>
        </w:rPr>
      </w:pPr>
    </w:p>
    <w:p w:rsidR="00A707EE" w:rsidRDefault="00A707EE" w:rsidP="00A707EE">
      <w:pPr>
        <w:tabs>
          <w:tab w:val="left" w:pos="252"/>
        </w:tabs>
        <w:spacing w:line="276" w:lineRule="auto"/>
        <w:rPr>
          <w:b/>
          <w:color w:val="000000" w:themeColor="text1"/>
          <w:sz w:val="26"/>
          <w:szCs w:val="26"/>
        </w:rPr>
      </w:pPr>
      <w:r w:rsidRPr="00B56DD1">
        <w:rPr>
          <w:color w:val="000000" w:themeColor="text1"/>
          <w:sz w:val="26"/>
          <w:szCs w:val="26"/>
        </w:rPr>
        <w:t>Gjatë de</w:t>
      </w:r>
      <w:r>
        <w:rPr>
          <w:color w:val="000000" w:themeColor="text1"/>
          <w:sz w:val="26"/>
          <w:szCs w:val="26"/>
        </w:rPr>
        <w:t>bateve buxhetore për Draft – Buxhetin e vitit</w:t>
      </w:r>
      <w:r w:rsidRPr="00B56DD1">
        <w:rPr>
          <w:color w:val="000000" w:themeColor="text1"/>
          <w:sz w:val="26"/>
          <w:szCs w:val="26"/>
        </w:rPr>
        <w:t xml:space="preserve"> 2025-2027</w:t>
      </w:r>
      <w:r w:rsidRPr="00B56DD1">
        <w:rPr>
          <w:color w:val="050505"/>
          <w:sz w:val="26"/>
          <w:szCs w:val="26"/>
        </w:rPr>
        <w:t>, pjes</w:t>
      </w:r>
      <w:r w:rsidRPr="00B56DD1">
        <w:rPr>
          <w:color w:val="000000" w:themeColor="text1"/>
          <w:sz w:val="26"/>
          <w:szCs w:val="26"/>
        </w:rPr>
        <w:t>ëmarrës kanë qenë</w:t>
      </w:r>
      <w:r>
        <w:rPr>
          <w:color w:val="000000" w:themeColor="text1"/>
          <w:sz w:val="26"/>
          <w:szCs w:val="26"/>
        </w:rPr>
        <w:t xml:space="preserve"> </w:t>
      </w:r>
      <w:r w:rsidRPr="00565D12">
        <w:rPr>
          <w:b/>
          <w:color w:val="000000" w:themeColor="text1"/>
          <w:sz w:val="26"/>
          <w:szCs w:val="26"/>
        </w:rPr>
        <w:t>224 persona,</w:t>
      </w:r>
      <w:r>
        <w:rPr>
          <w:color w:val="000000" w:themeColor="text1"/>
          <w:sz w:val="26"/>
          <w:szCs w:val="26"/>
        </w:rPr>
        <w:t xml:space="preserve"> </w:t>
      </w:r>
      <w:r w:rsidRPr="00565D12">
        <w:rPr>
          <w:b/>
          <w:color w:val="000000" w:themeColor="text1"/>
          <w:sz w:val="26"/>
          <w:szCs w:val="26"/>
        </w:rPr>
        <w:t>2</w:t>
      </w:r>
      <w:r>
        <w:rPr>
          <w:color w:val="000000" w:themeColor="text1"/>
          <w:sz w:val="26"/>
          <w:szCs w:val="26"/>
        </w:rPr>
        <w:t xml:space="preserve"> person me email dhe </w:t>
      </w:r>
      <w:r w:rsidRPr="00565D12">
        <w:rPr>
          <w:b/>
          <w:color w:val="000000" w:themeColor="text1"/>
          <w:sz w:val="26"/>
          <w:szCs w:val="26"/>
        </w:rPr>
        <w:t xml:space="preserve">54 </w:t>
      </w:r>
      <w:r>
        <w:rPr>
          <w:color w:val="000000" w:themeColor="text1"/>
          <w:sz w:val="26"/>
          <w:szCs w:val="26"/>
        </w:rPr>
        <w:t xml:space="preserve">persona të tjerë me Peticion, gjithsej </w:t>
      </w:r>
      <w:r w:rsidRPr="00565D12">
        <w:rPr>
          <w:b/>
          <w:color w:val="000000" w:themeColor="text1"/>
          <w:sz w:val="26"/>
          <w:szCs w:val="26"/>
        </w:rPr>
        <w:t>280 kontribuues.</w:t>
      </w:r>
    </w:p>
    <w:p w:rsidR="00A707EE" w:rsidRDefault="00A707EE" w:rsidP="00A707EE">
      <w:pPr>
        <w:tabs>
          <w:tab w:val="left" w:pos="252"/>
        </w:tabs>
        <w:spacing w:line="276" w:lineRule="auto"/>
        <w:rPr>
          <w:color w:val="000000" w:themeColor="text1"/>
          <w:sz w:val="26"/>
          <w:szCs w:val="26"/>
        </w:rPr>
      </w:pPr>
    </w:p>
    <w:p w:rsidR="00A707EE" w:rsidRDefault="00A707EE" w:rsidP="00A707EE">
      <w:pPr>
        <w:rPr>
          <w:b/>
          <w:sz w:val="26"/>
          <w:szCs w:val="26"/>
        </w:rPr>
      </w:pPr>
      <w:r>
        <w:rPr>
          <w:color w:val="000000" w:themeColor="text1"/>
          <w:sz w:val="26"/>
          <w:szCs w:val="26"/>
        </w:rPr>
        <w:t>Nga të gjithë kontribuuesit, g</w:t>
      </w:r>
      <w:r>
        <w:rPr>
          <w:sz w:val="26"/>
          <w:szCs w:val="26"/>
        </w:rPr>
        <w:t xml:space="preserve">rupi punues ka regjistruar </w:t>
      </w:r>
      <w:r w:rsidRPr="00F82B24">
        <w:rPr>
          <w:b/>
          <w:sz w:val="26"/>
          <w:szCs w:val="26"/>
        </w:rPr>
        <w:t>66 kërkesa</w:t>
      </w:r>
      <w:r>
        <w:rPr>
          <w:sz w:val="26"/>
          <w:szCs w:val="26"/>
        </w:rPr>
        <w:t xml:space="preserve">, prej të cilave, </w:t>
      </w:r>
      <w:r w:rsidRPr="00455249">
        <w:rPr>
          <w:b/>
          <w:sz w:val="26"/>
          <w:szCs w:val="26"/>
        </w:rPr>
        <w:t>49 janë pranua</w:t>
      </w:r>
      <w:r>
        <w:rPr>
          <w:b/>
          <w:sz w:val="26"/>
          <w:szCs w:val="26"/>
        </w:rPr>
        <w:t xml:space="preserve">r, 10 </w:t>
      </w:r>
      <w:r w:rsidRPr="00455249">
        <w:rPr>
          <w:b/>
          <w:sz w:val="26"/>
          <w:szCs w:val="26"/>
        </w:rPr>
        <w:t>janë refuzuar</w:t>
      </w:r>
      <w:r>
        <w:rPr>
          <w:sz w:val="26"/>
          <w:szCs w:val="26"/>
        </w:rPr>
        <w:t xml:space="preserve"> dhe </w:t>
      </w:r>
      <w:r w:rsidRPr="00455249">
        <w:rPr>
          <w:b/>
          <w:sz w:val="26"/>
          <w:szCs w:val="26"/>
        </w:rPr>
        <w:t>9 janë adresuar.</w:t>
      </w:r>
    </w:p>
    <w:p w:rsidR="00A707EE" w:rsidRDefault="00A707EE" w:rsidP="00A707EE">
      <w:pPr>
        <w:rPr>
          <w:b/>
          <w:sz w:val="26"/>
          <w:szCs w:val="26"/>
        </w:rPr>
      </w:pPr>
    </w:p>
    <w:p w:rsidR="00A707EE" w:rsidRDefault="00A707EE" w:rsidP="00A707EE">
      <w:pPr>
        <w:rPr>
          <w:b/>
          <w:sz w:val="26"/>
          <w:szCs w:val="26"/>
        </w:rPr>
      </w:pPr>
      <w:r w:rsidRPr="002E5A0E">
        <w:rPr>
          <w:sz w:val="26"/>
          <w:szCs w:val="26"/>
        </w:rPr>
        <w:t>Përkthyer në përqindje</w:t>
      </w:r>
      <w:r>
        <w:rPr>
          <w:sz w:val="26"/>
          <w:szCs w:val="26"/>
        </w:rPr>
        <w:t xml:space="preserve"> janë këto shifra:</w:t>
      </w:r>
      <w:r>
        <w:rPr>
          <w:b/>
          <w:sz w:val="26"/>
          <w:szCs w:val="26"/>
        </w:rPr>
        <w:t xml:space="preserve"> </w:t>
      </w:r>
      <w:r w:rsidRPr="002E5A0E">
        <w:rPr>
          <w:b/>
          <w:sz w:val="26"/>
          <w:szCs w:val="26"/>
        </w:rPr>
        <w:t>13.6</w:t>
      </w:r>
      <w:r>
        <w:rPr>
          <w:b/>
          <w:sz w:val="26"/>
          <w:szCs w:val="26"/>
        </w:rPr>
        <w:t>%</w:t>
      </w:r>
      <w:r w:rsidRPr="002E5A0E">
        <w:rPr>
          <w:b/>
          <w:sz w:val="26"/>
          <w:szCs w:val="26"/>
        </w:rPr>
        <w:t xml:space="preserve"> janë</w:t>
      </w:r>
      <w:r>
        <w:rPr>
          <w:sz w:val="26"/>
          <w:szCs w:val="26"/>
        </w:rPr>
        <w:t xml:space="preserve"> </w:t>
      </w:r>
      <w:r w:rsidRPr="00455249">
        <w:rPr>
          <w:b/>
          <w:sz w:val="26"/>
          <w:szCs w:val="26"/>
        </w:rPr>
        <w:t>adresuar</w:t>
      </w:r>
      <w:r>
        <w:rPr>
          <w:b/>
          <w:sz w:val="26"/>
          <w:szCs w:val="26"/>
        </w:rPr>
        <w:t>, 15.1% janë refuzuar, 74.2% janë pranuar.</w:t>
      </w:r>
    </w:p>
    <w:p w:rsidR="00A707EE" w:rsidRPr="002E5A0E" w:rsidRDefault="00A707EE" w:rsidP="00A707EE">
      <w:pPr>
        <w:rPr>
          <w:b/>
          <w:sz w:val="26"/>
          <w:szCs w:val="26"/>
        </w:rPr>
      </w:pPr>
    </w:p>
    <w:p w:rsidR="00A707EE" w:rsidRDefault="00A707EE" w:rsidP="00A707EE">
      <w:pPr>
        <w:tabs>
          <w:tab w:val="left" w:pos="252"/>
        </w:tabs>
        <w:spacing w:line="276" w:lineRule="auto"/>
        <w:rPr>
          <w:i/>
          <w:color w:val="2E74B5" w:themeColor="accent1" w:themeShade="BF"/>
          <w:sz w:val="26"/>
          <w:szCs w:val="26"/>
        </w:rPr>
      </w:pPr>
      <w:r>
        <w:rPr>
          <w:i/>
          <w:color w:val="2E74B5" w:themeColor="accent1" w:themeShade="BF"/>
          <w:sz w:val="26"/>
          <w:szCs w:val="26"/>
        </w:rPr>
        <w:t>Shtojca Nr. 4 – Infografika e përfshirjes së kërkesave:</w:t>
      </w:r>
    </w:p>
    <w:p w:rsidR="00A707EE" w:rsidRDefault="00A707EE" w:rsidP="00A707EE">
      <w:pPr>
        <w:tabs>
          <w:tab w:val="left" w:pos="252"/>
        </w:tabs>
        <w:spacing w:line="276" w:lineRule="auto"/>
        <w:rPr>
          <w:i/>
          <w:color w:val="2E74B5" w:themeColor="accent1" w:themeShade="BF"/>
          <w:sz w:val="26"/>
          <w:szCs w:val="26"/>
        </w:rPr>
      </w:pPr>
    </w:p>
    <w:p w:rsidR="00A707EE" w:rsidRDefault="00A707EE" w:rsidP="00B84F98">
      <w:pPr>
        <w:tabs>
          <w:tab w:val="left" w:pos="3885"/>
        </w:tabs>
        <w:rPr>
          <w:sz w:val="26"/>
          <w:szCs w:val="26"/>
        </w:rPr>
      </w:pPr>
      <w:r>
        <w:rPr>
          <w:i/>
          <w:noProof/>
          <w:color w:val="2E74B5" w:themeColor="accent1" w:themeShade="BF"/>
          <w:sz w:val="26"/>
          <w:szCs w:val="26"/>
          <w:lang w:val="en-US"/>
        </w:rPr>
        <w:drawing>
          <wp:inline distT="0" distB="0" distL="0" distR="0" wp14:anchorId="23C7805E" wp14:editId="37945CBB">
            <wp:extent cx="6172200" cy="2584144"/>
            <wp:effectExtent l="0" t="0" r="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3C4957" w:rsidRDefault="003C4957" w:rsidP="003C4957">
      <w:pPr>
        <w:rPr>
          <w:sz w:val="26"/>
          <w:szCs w:val="26"/>
        </w:rPr>
      </w:pPr>
    </w:p>
    <w:p w:rsidR="003C4957" w:rsidRDefault="003C4957" w:rsidP="003C4957">
      <w:pPr>
        <w:rPr>
          <w:color w:val="000000" w:themeColor="text1"/>
          <w:sz w:val="26"/>
          <w:szCs w:val="26"/>
        </w:rPr>
      </w:pPr>
      <w:r w:rsidRPr="00D05A66">
        <w:rPr>
          <w:color w:val="000000" w:themeColor="text1"/>
          <w:sz w:val="26"/>
          <w:szCs w:val="26"/>
        </w:rPr>
        <w:t>Komuna e Klinës është e përkushtuar për të siguruar që buxheti për vitin 2025 të reflektojë sa më mirë nevojat e të gjithë qytetarëve, andaj deri më sot është bërë edhe vendosja e njoftimeve në formë fizike duke mos e përjashtuar si opsion.</w:t>
      </w:r>
    </w:p>
    <w:p w:rsidR="003C4957" w:rsidRDefault="003C4957" w:rsidP="003C4957">
      <w:pPr>
        <w:rPr>
          <w:color w:val="000000" w:themeColor="text1"/>
          <w:sz w:val="26"/>
          <w:szCs w:val="26"/>
        </w:rPr>
      </w:pPr>
    </w:p>
    <w:p w:rsidR="003C4957" w:rsidRPr="00730A0A" w:rsidRDefault="003C4957" w:rsidP="003C4957">
      <w:pPr>
        <w:rPr>
          <w:color w:val="000000" w:themeColor="text1"/>
          <w:sz w:val="26"/>
          <w:szCs w:val="26"/>
        </w:rPr>
      </w:pPr>
      <w:r>
        <w:rPr>
          <w:color w:val="000000" w:themeColor="text1"/>
          <w:sz w:val="26"/>
          <w:szCs w:val="26"/>
        </w:rPr>
        <w:t>Linku:</w:t>
      </w:r>
      <w:hyperlink r:id="rId81" w:history="1">
        <w:r w:rsidRPr="008A490B">
          <w:rPr>
            <w:rStyle w:val="Hyperlink"/>
          </w:rPr>
          <w:t>https://www.facebook.com/KlineKomuna/posts/pfbid0Bg6tpDBsZ15B88z3eZCgg11RocCgQ7KmiD2aNKDm6tzs6CsDSiAEG78s7KkA9r8Ml</w:t>
        </w:r>
      </w:hyperlink>
    </w:p>
    <w:p w:rsidR="003C4957" w:rsidRDefault="003C4957" w:rsidP="003C4957">
      <w:pPr>
        <w:rPr>
          <w:sz w:val="26"/>
          <w:szCs w:val="26"/>
        </w:rPr>
      </w:pPr>
    </w:p>
    <w:p w:rsidR="003C4957" w:rsidRDefault="003C4957" w:rsidP="003C4957">
      <w:pPr>
        <w:rPr>
          <w:color w:val="000000" w:themeColor="text1"/>
          <w:sz w:val="26"/>
          <w:szCs w:val="26"/>
        </w:rPr>
      </w:pPr>
      <w:r w:rsidRPr="00D05A66">
        <w:rPr>
          <w:color w:val="000000" w:themeColor="text1"/>
          <w:sz w:val="26"/>
          <w:szCs w:val="26"/>
        </w:rPr>
        <w:t xml:space="preserve">Komuna e Klinës </w:t>
      </w:r>
      <w:r>
        <w:rPr>
          <w:color w:val="000000" w:themeColor="text1"/>
          <w:sz w:val="26"/>
          <w:szCs w:val="26"/>
        </w:rPr>
        <w:t>ka publikuar postarët e njoftimeve në rrjetin social Facebook për hapjen e dëgjimeve</w:t>
      </w:r>
      <w:r w:rsidRPr="008A490B">
        <w:rPr>
          <w:color w:val="000000" w:themeColor="text1"/>
          <w:sz w:val="26"/>
          <w:szCs w:val="26"/>
        </w:rPr>
        <w:t xml:space="preserve"> buxhetore për Draft-Buxhetin e vitit 2025.</w:t>
      </w:r>
      <w:r>
        <w:rPr>
          <w:color w:val="000000" w:themeColor="text1"/>
          <w:sz w:val="26"/>
          <w:szCs w:val="26"/>
        </w:rPr>
        <w:t xml:space="preserve"> </w:t>
      </w:r>
    </w:p>
    <w:p w:rsidR="003C4957" w:rsidRPr="00544284" w:rsidRDefault="003C4957" w:rsidP="003C4957">
      <w:pPr>
        <w:rPr>
          <w:sz w:val="26"/>
          <w:szCs w:val="26"/>
        </w:rPr>
      </w:pPr>
      <w:r>
        <w:rPr>
          <w:color w:val="000000" w:themeColor="text1"/>
          <w:sz w:val="26"/>
          <w:szCs w:val="26"/>
        </w:rPr>
        <w:t>Linku:</w:t>
      </w:r>
      <w:hyperlink r:id="rId82" w:history="1">
        <w:r w:rsidRPr="008A490B">
          <w:rPr>
            <w:rStyle w:val="Hyperlink"/>
            <w:sz w:val="26"/>
            <w:szCs w:val="26"/>
          </w:rPr>
          <w:t>https://www.facebook.com/KlineKomuna/posts/pfbid021NwXc339dryWtSdCemhFbjX8Tn2ProwUSDFou3zYyyxyK8tAY66nCTqME8LzBWj1l</w:t>
        </w:r>
      </w:hyperlink>
    </w:p>
    <w:p w:rsidR="003C4957" w:rsidRDefault="003C4957" w:rsidP="003C4957">
      <w:pPr>
        <w:rPr>
          <w:sz w:val="26"/>
          <w:szCs w:val="26"/>
        </w:rPr>
      </w:pPr>
    </w:p>
    <w:p w:rsidR="003C4957" w:rsidRDefault="003C4957" w:rsidP="003C4957">
      <w:pPr>
        <w:rPr>
          <w:sz w:val="26"/>
          <w:szCs w:val="26"/>
        </w:rPr>
      </w:pPr>
      <w:r>
        <w:rPr>
          <w:sz w:val="26"/>
          <w:szCs w:val="26"/>
        </w:rPr>
        <w:t>Radio Alba si dhe Klina Infoo janë dy mediumet të cilat kanë promovuar postimet e Komunës së Klinës për Buxhetin e vitit 2025.</w:t>
      </w:r>
    </w:p>
    <w:p w:rsidR="003C4957" w:rsidRDefault="003C4957" w:rsidP="003C4957">
      <w:pPr>
        <w:rPr>
          <w:sz w:val="26"/>
          <w:szCs w:val="26"/>
        </w:rPr>
      </w:pPr>
    </w:p>
    <w:p w:rsidR="003C4957" w:rsidRDefault="003C4957" w:rsidP="003C4957">
      <w:pPr>
        <w:rPr>
          <w:sz w:val="26"/>
          <w:szCs w:val="26"/>
        </w:rPr>
      </w:pPr>
      <w:r>
        <w:rPr>
          <w:sz w:val="26"/>
          <w:szCs w:val="26"/>
        </w:rPr>
        <w:lastRenderedPageBreak/>
        <w:t xml:space="preserve">Radio Alba, linku: </w:t>
      </w:r>
      <w:hyperlink r:id="rId83" w:history="1">
        <w:r w:rsidRPr="00C431B4">
          <w:rPr>
            <w:rStyle w:val="Hyperlink"/>
            <w:sz w:val="26"/>
            <w:szCs w:val="26"/>
          </w:rPr>
          <w:t>https://www.facebook.com/radioalba1/posts/pfbid02uTN7qDk1Z5ydCKnsw8dpUGXEz6ULvFcyAFzrWtVEyAz5fZK1k6QE5UmZmnsfC3sol</w:t>
        </w:r>
      </w:hyperlink>
    </w:p>
    <w:p w:rsidR="003C4957" w:rsidRDefault="003C4957" w:rsidP="003C4957">
      <w:pPr>
        <w:rPr>
          <w:sz w:val="26"/>
          <w:szCs w:val="26"/>
        </w:rPr>
      </w:pPr>
    </w:p>
    <w:p w:rsidR="003C4957" w:rsidRDefault="003C4957" w:rsidP="003C4957">
      <w:pPr>
        <w:rPr>
          <w:sz w:val="26"/>
          <w:szCs w:val="26"/>
        </w:rPr>
      </w:pPr>
      <w:r>
        <w:rPr>
          <w:sz w:val="26"/>
          <w:szCs w:val="26"/>
        </w:rPr>
        <w:t xml:space="preserve">Klina Infoo, linku: </w:t>
      </w:r>
      <w:hyperlink r:id="rId84" w:history="1">
        <w:r w:rsidRPr="00C431B4">
          <w:rPr>
            <w:rStyle w:val="Hyperlink"/>
            <w:sz w:val="26"/>
            <w:szCs w:val="26"/>
          </w:rPr>
          <w:t>https://www.klina.info/njoftim-per-degjime-buxhetore/</w:t>
        </w:r>
      </w:hyperlink>
    </w:p>
    <w:p w:rsidR="003C4957" w:rsidRDefault="003C4957" w:rsidP="003C4957">
      <w:pPr>
        <w:rPr>
          <w:sz w:val="26"/>
          <w:szCs w:val="26"/>
        </w:rPr>
      </w:pPr>
    </w:p>
    <w:p w:rsidR="003C4957" w:rsidRDefault="003C4957" w:rsidP="003C4957">
      <w:pPr>
        <w:rPr>
          <w:sz w:val="26"/>
          <w:szCs w:val="26"/>
        </w:rPr>
      </w:pPr>
      <w:r>
        <w:rPr>
          <w:sz w:val="26"/>
          <w:szCs w:val="26"/>
        </w:rPr>
        <w:t xml:space="preserve">Komuna e Klinës gjithashtu, për secilin takim ka bërë video gjatë mbajtjes së dëgjimeve buxhetore për të pasur një dëshmi më shumë se si ka shkuar mbarëvajtja e dëgjimeve buxhetore. Linku: </w:t>
      </w:r>
      <w:hyperlink r:id="rId85" w:history="1">
        <w:r w:rsidRPr="00C431B4">
          <w:rPr>
            <w:rStyle w:val="Hyperlink"/>
            <w:sz w:val="26"/>
            <w:szCs w:val="26"/>
          </w:rPr>
          <w:t>https://www.facebook.com/KlineKomuna/videos</w:t>
        </w:r>
      </w:hyperlink>
    </w:p>
    <w:p w:rsidR="003C4957" w:rsidRDefault="003C4957" w:rsidP="005F794C">
      <w:pPr>
        <w:tabs>
          <w:tab w:val="left" w:pos="3885"/>
        </w:tabs>
        <w:rPr>
          <w:sz w:val="26"/>
          <w:szCs w:val="26"/>
        </w:rPr>
      </w:pPr>
    </w:p>
    <w:p w:rsidR="005F794C" w:rsidRPr="005F794C" w:rsidRDefault="005F794C" w:rsidP="005F794C">
      <w:pPr>
        <w:tabs>
          <w:tab w:val="left" w:pos="3885"/>
        </w:tabs>
        <w:rPr>
          <w:sz w:val="26"/>
          <w:szCs w:val="26"/>
        </w:rPr>
      </w:pPr>
      <w:r>
        <w:rPr>
          <w:sz w:val="26"/>
          <w:szCs w:val="26"/>
        </w:rPr>
        <w:t>Komuna e Klinës</w:t>
      </w:r>
      <w:r w:rsidRPr="005F794C">
        <w:rPr>
          <w:sz w:val="26"/>
          <w:szCs w:val="26"/>
        </w:rPr>
        <w:t xml:space="preserve"> ka përmbyllur me sukses dëgjimet publike </w:t>
      </w:r>
      <w:r>
        <w:rPr>
          <w:sz w:val="26"/>
          <w:szCs w:val="26"/>
        </w:rPr>
        <w:t>p</w:t>
      </w:r>
      <w:r w:rsidRPr="005F794C">
        <w:rPr>
          <w:sz w:val="26"/>
          <w:szCs w:val="26"/>
        </w:rPr>
        <w:t>ë</w:t>
      </w:r>
      <w:r>
        <w:rPr>
          <w:sz w:val="26"/>
          <w:szCs w:val="26"/>
        </w:rPr>
        <w:t>r Korniz</w:t>
      </w:r>
      <w:r w:rsidRPr="005F794C">
        <w:rPr>
          <w:sz w:val="26"/>
          <w:szCs w:val="26"/>
        </w:rPr>
        <w:t>ë</w:t>
      </w:r>
      <w:r>
        <w:rPr>
          <w:sz w:val="26"/>
          <w:szCs w:val="26"/>
        </w:rPr>
        <w:t>n Afatmesme Buxhetore si dhe</w:t>
      </w:r>
      <w:r w:rsidRPr="005F794C">
        <w:rPr>
          <w:sz w:val="26"/>
          <w:szCs w:val="26"/>
        </w:rPr>
        <w:t xml:space="preserve"> hartimin e buxhetit të vitit 2024. Gjatë këtyre dëgjimeve, qytetarët, përfaqësuesit e shoqërisë civile, bizneset dhe grupet e tjera të interesit patën mundësinë të paraqesin kërkesat dhe prioritetet e tyre për investimet dhe shërbimet publike.</w:t>
      </w:r>
    </w:p>
    <w:p w:rsidR="005F794C" w:rsidRPr="005F794C" w:rsidRDefault="005F794C" w:rsidP="005F794C">
      <w:pPr>
        <w:tabs>
          <w:tab w:val="left" w:pos="3885"/>
        </w:tabs>
        <w:rPr>
          <w:sz w:val="26"/>
          <w:szCs w:val="26"/>
        </w:rPr>
      </w:pPr>
    </w:p>
    <w:p w:rsidR="005F794C" w:rsidRPr="005F794C" w:rsidRDefault="005F794C" w:rsidP="005F794C">
      <w:pPr>
        <w:tabs>
          <w:tab w:val="left" w:pos="3885"/>
        </w:tabs>
        <w:rPr>
          <w:sz w:val="26"/>
          <w:szCs w:val="26"/>
        </w:rPr>
      </w:pPr>
      <w:r w:rsidRPr="005F794C">
        <w:rPr>
          <w:sz w:val="26"/>
          <w:szCs w:val="26"/>
        </w:rPr>
        <w:t>Procesi i dëgjimeve buxhetore është zhvilluar në mënyrë të hapur dhe transparente, duke siguruar përfshirjen e të gjitha palëve të interesuara. Diskutimet u fokusuan në fusha kyçe si infrastruktura publike, arsimi, shëndetësia, zhvillimi ekonomik dhe mirëqenia sociale.</w:t>
      </w:r>
    </w:p>
    <w:p w:rsidR="005F794C" w:rsidRPr="005F794C" w:rsidRDefault="005F794C" w:rsidP="005F794C">
      <w:pPr>
        <w:tabs>
          <w:tab w:val="left" w:pos="3885"/>
        </w:tabs>
        <w:rPr>
          <w:sz w:val="26"/>
          <w:szCs w:val="26"/>
        </w:rPr>
      </w:pPr>
    </w:p>
    <w:p w:rsidR="006866F3" w:rsidRDefault="005F794C" w:rsidP="005F794C">
      <w:pPr>
        <w:tabs>
          <w:tab w:val="left" w:pos="3885"/>
        </w:tabs>
        <w:rPr>
          <w:sz w:val="26"/>
          <w:szCs w:val="26"/>
        </w:rPr>
      </w:pPr>
      <w:r w:rsidRPr="005F794C">
        <w:rPr>
          <w:sz w:val="26"/>
          <w:szCs w:val="26"/>
        </w:rPr>
        <w:t>Pas analizimit të rekomandimeve dhe komenteve të pranuara gjatë dëgjimeve, propozimi përfundimtar</w:t>
      </w:r>
      <w:r w:rsidR="00435C20">
        <w:rPr>
          <w:sz w:val="26"/>
          <w:szCs w:val="26"/>
        </w:rPr>
        <w:t xml:space="preserve"> i buxhetit për vitin 2024, </w:t>
      </w:r>
      <w:r w:rsidRPr="005F794C">
        <w:rPr>
          <w:sz w:val="26"/>
          <w:szCs w:val="26"/>
        </w:rPr>
        <w:t xml:space="preserve">i </w:t>
      </w:r>
      <w:r w:rsidR="00435C20">
        <w:rPr>
          <w:sz w:val="26"/>
          <w:szCs w:val="26"/>
        </w:rPr>
        <w:t>është dorëzuar</w:t>
      </w:r>
      <w:r w:rsidRPr="005F794C">
        <w:rPr>
          <w:sz w:val="26"/>
          <w:szCs w:val="26"/>
        </w:rPr>
        <w:t xml:space="preserve"> Kuvendit Komunal për shqyrtim dhe miratim. Komuna mbetet e përkushtuar për të siguruar një planifikim buxhetor që reflekton nevojat dhe prioritetet e qytetarëve, duke garantuar një menaxhim efikas dhe të përgjegjshëm të financave publike.</w:t>
      </w:r>
    </w:p>
    <w:p w:rsidR="006866F3" w:rsidRDefault="006866F3" w:rsidP="00B84F98">
      <w:pPr>
        <w:tabs>
          <w:tab w:val="left" w:pos="3885"/>
        </w:tabs>
        <w:rPr>
          <w:sz w:val="26"/>
          <w:szCs w:val="26"/>
        </w:rPr>
      </w:pPr>
    </w:p>
    <w:p w:rsidR="00232FC3" w:rsidRPr="00232FC3" w:rsidRDefault="00F93CF5" w:rsidP="00232FC3">
      <w:pPr>
        <w:tabs>
          <w:tab w:val="left" w:pos="3885"/>
        </w:tabs>
        <w:rPr>
          <w:sz w:val="26"/>
          <w:szCs w:val="26"/>
        </w:rPr>
      </w:pPr>
      <w:r>
        <w:rPr>
          <w:sz w:val="26"/>
          <w:szCs w:val="26"/>
        </w:rPr>
        <w:t>P</w:t>
      </w:r>
      <w:r w:rsidRPr="00F93CF5">
        <w:rPr>
          <w:sz w:val="26"/>
          <w:szCs w:val="26"/>
        </w:rPr>
        <w:t>rocesin e Konsultimeve Publike për vitin 2024,</w:t>
      </w:r>
      <w:r>
        <w:rPr>
          <w:sz w:val="26"/>
          <w:szCs w:val="26"/>
        </w:rPr>
        <w:t xml:space="preserve"> në  Komunën e Klinës e karakterizoi implementimi </w:t>
      </w:r>
      <w:r w:rsidR="00F46BF1">
        <w:rPr>
          <w:sz w:val="26"/>
          <w:szCs w:val="26"/>
        </w:rPr>
        <w:t>i garantuar</w:t>
      </w:r>
      <w:r w:rsidR="00D80E32">
        <w:rPr>
          <w:sz w:val="26"/>
          <w:szCs w:val="26"/>
        </w:rPr>
        <w:t xml:space="preserve"> i standardeve të</w:t>
      </w:r>
      <w:r>
        <w:rPr>
          <w:sz w:val="26"/>
          <w:szCs w:val="26"/>
        </w:rPr>
        <w:t xml:space="preserve"> </w:t>
      </w:r>
      <w:r w:rsidRPr="00F93CF5">
        <w:rPr>
          <w:sz w:val="26"/>
          <w:szCs w:val="26"/>
        </w:rPr>
        <w:t>UDHËZIM ADMINISTRATIV (MAPL) NR.04/2023 PËR ADMINISTRATË TË</w:t>
      </w:r>
      <w:r>
        <w:rPr>
          <w:sz w:val="26"/>
          <w:szCs w:val="26"/>
        </w:rPr>
        <w:t xml:space="preserve"> HAPUR </w:t>
      </w:r>
      <w:r w:rsidRPr="00F93CF5">
        <w:rPr>
          <w:sz w:val="26"/>
          <w:szCs w:val="26"/>
        </w:rPr>
        <w:t>NË KOMUN</w:t>
      </w:r>
      <w:r>
        <w:rPr>
          <w:sz w:val="26"/>
          <w:szCs w:val="26"/>
        </w:rPr>
        <w:t>Ë</w:t>
      </w:r>
      <w:r w:rsidR="00F46BF1">
        <w:rPr>
          <w:sz w:val="26"/>
          <w:szCs w:val="26"/>
        </w:rPr>
        <w:t xml:space="preserve">. </w:t>
      </w:r>
      <w:r w:rsidR="00232FC3">
        <w:rPr>
          <w:sz w:val="26"/>
          <w:szCs w:val="26"/>
        </w:rPr>
        <w:t>Këto të dhëna do të përcjellën në njësin</w:t>
      </w:r>
      <w:r w:rsidR="00232FC3" w:rsidRPr="00232FC3">
        <w:rPr>
          <w:sz w:val="26"/>
          <w:szCs w:val="26"/>
        </w:rPr>
        <w:t>ë</w:t>
      </w:r>
      <w:r w:rsidR="00232FC3">
        <w:rPr>
          <w:sz w:val="26"/>
          <w:szCs w:val="26"/>
        </w:rPr>
        <w:t xml:space="preserve"> </w:t>
      </w:r>
      <w:r w:rsidR="00232FC3" w:rsidRPr="00232FC3">
        <w:rPr>
          <w:sz w:val="26"/>
          <w:szCs w:val="26"/>
        </w:rPr>
        <w:t>përkatëse brenda Ministrisë së Administrimit të Pushtetit Lokal.</w:t>
      </w:r>
    </w:p>
    <w:p w:rsidR="00232FC3" w:rsidRPr="00232FC3" w:rsidRDefault="00232FC3" w:rsidP="00232FC3">
      <w:pPr>
        <w:tabs>
          <w:tab w:val="left" w:pos="3885"/>
        </w:tabs>
        <w:rPr>
          <w:sz w:val="26"/>
          <w:szCs w:val="26"/>
        </w:rPr>
      </w:pPr>
      <w:r>
        <w:rPr>
          <w:sz w:val="26"/>
          <w:szCs w:val="26"/>
        </w:rPr>
        <w:t xml:space="preserve">Raporti publikohet </w:t>
      </w:r>
      <w:r w:rsidRPr="00232FC3">
        <w:rPr>
          <w:sz w:val="26"/>
          <w:szCs w:val="26"/>
        </w:rPr>
        <w:t>në faqen e komunës dhe dorëzohet në MAPL.</w:t>
      </w:r>
      <w:r>
        <w:rPr>
          <w:sz w:val="26"/>
          <w:szCs w:val="26"/>
        </w:rPr>
        <w:t xml:space="preserve"> </w:t>
      </w:r>
    </w:p>
    <w:p w:rsidR="00592FD5" w:rsidRDefault="00592FD5" w:rsidP="00B84F98">
      <w:pPr>
        <w:tabs>
          <w:tab w:val="left" w:pos="3885"/>
        </w:tabs>
        <w:rPr>
          <w:sz w:val="26"/>
          <w:szCs w:val="26"/>
        </w:rPr>
      </w:pPr>
    </w:p>
    <w:p w:rsidR="006866F3" w:rsidRDefault="006866F3" w:rsidP="00B84F98">
      <w:pPr>
        <w:tabs>
          <w:tab w:val="left" w:pos="3885"/>
        </w:tabs>
        <w:rPr>
          <w:sz w:val="26"/>
          <w:szCs w:val="26"/>
        </w:rPr>
      </w:pPr>
    </w:p>
    <w:p w:rsidR="00526EEA" w:rsidRPr="00232FC3" w:rsidRDefault="00526EEA" w:rsidP="00526EEA">
      <w:pPr>
        <w:rPr>
          <w:b/>
          <w:sz w:val="27"/>
          <w:szCs w:val="27"/>
        </w:rPr>
      </w:pPr>
      <w:r w:rsidRPr="00232FC3">
        <w:rPr>
          <w:b/>
          <w:sz w:val="27"/>
          <w:szCs w:val="27"/>
        </w:rPr>
        <w:t>Vlora Tafili,</w:t>
      </w:r>
    </w:p>
    <w:p w:rsidR="00526EEA" w:rsidRPr="00232FC3" w:rsidRDefault="00526EEA" w:rsidP="00526EEA">
      <w:pPr>
        <w:rPr>
          <w:b/>
          <w:sz w:val="27"/>
          <w:szCs w:val="27"/>
        </w:rPr>
      </w:pPr>
      <w:r w:rsidRPr="00232FC3">
        <w:rPr>
          <w:b/>
          <w:sz w:val="27"/>
          <w:szCs w:val="27"/>
        </w:rPr>
        <w:t>Zyrtare Përgjegjëse për Konsultim Publik</w:t>
      </w:r>
    </w:p>
    <w:p w:rsidR="00526EEA" w:rsidRPr="00232FC3" w:rsidRDefault="00526EEA" w:rsidP="00526EEA">
      <w:pPr>
        <w:rPr>
          <w:b/>
          <w:sz w:val="27"/>
          <w:szCs w:val="27"/>
        </w:rPr>
      </w:pPr>
    </w:p>
    <w:p w:rsidR="00526EEA" w:rsidRPr="00232FC3" w:rsidRDefault="00526EEA" w:rsidP="00526EEA">
      <w:pPr>
        <w:rPr>
          <w:b/>
          <w:sz w:val="27"/>
          <w:szCs w:val="27"/>
        </w:rPr>
      </w:pPr>
      <w:r w:rsidRPr="00232FC3">
        <w:rPr>
          <w:b/>
          <w:sz w:val="27"/>
          <w:szCs w:val="27"/>
        </w:rPr>
        <w:t xml:space="preserve">___________________  </w:t>
      </w:r>
      <w:r w:rsidRPr="00232FC3">
        <w:rPr>
          <w:b/>
          <w:sz w:val="27"/>
          <w:szCs w:val="27"/>
        </w:rPr>
        <w:br/>
        <w:t xml:space="preserve">                                                                                                               </w:t>
      </w:r>
    </w:p>
    <w:p w:rsidR="00526EEA" w:rsidRPr="00232FC3" w:rsidRDefault="00526EEA" w:rsidP="00526EEA">
      <w:pPr>
        <w:rPr>
          <w:b/>
          <w:sz w:val="27"/>
          <w:szCs w:val="27"/>
          <w:lang w:val="en-GB"/>
        </w:rPr>
      </w:pPr>
      <w:r w:rsidRPr="00232FC3">
        <w:rPr>
          <w:b/>
          <w:sz w:val="27"/>
          <w:szCs w:val="27"/>
        </w:rPr>
        <w:t>Klinë, 31.01.2025</w:t>
      </w:r>
    </w:p>
    <w:p w:rsidR="00526EEA" w:rsidRPr="00E663E2" w:rsidRDefault="00526EEA" w:rsidP="00526EEA">
      <w:pPr>
        <w:rPr>
          <w:b/>
          <w:color w:val="1F4E79" w:themeColor="accent1" w:themeShade="80"/>
          <w:sz w:val="26"/>
          <w:szCs w:val="26"/>
        </w:rPr>
      </w:pPr>
    </w:p>
    <w:p w:rsidR="00526EEA" w:rsidRPr="00E663E2" w:rsidRDefault="00526EEA" w:rsidP="00526EEA">
      <w:pPr>
        <w:rPr>
          <w:b/>
          <w:color w:val="1F4E79" w:themeColor="accent1" w:themeShade="80"/>
          <w:sz w:val="26"/>
          <w:szCs w:val="26"/>
        </w:rPr>
      </w:pPr>
    </w:p>
    <w:p w:rsidR="00526EEA" w:rsidRPr="008F0CD2" w:rsidRDefault="00526EEA" w:rsidP="00B84F98">
      <w:pPr>
        <w:tabs>
          <w:tab w:val="left" w:pos="3885"/>
        </w:tabs>
        <w:rPr>
          <w:sz w:val="26"/>
          <w:szCs w:val="26"/>
        </w:rPr>
      </w:pPr>
    </w:p>
    <w:sectPr w:rsidR="00526EEA" w:rsidRPr="008F0CD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F8" w:rsidRDefault="008C56F8">
      <w:r>
        <w:separator/>
      </w:r>
    </w:p>
  </w:endnote>
  <w:endnote w:type="continuationSeparator" w:id="0">
    <w:p w:rsidR="008C56F8" w:rsidRDefault="008C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F8" w:rsidRDefault="008C56F8">
      <w:r>
        <w:separator/>
      </w:r>
    </w:p>
  </w:footnote>
  <w:footnote w:type="continuationSeparator" w:id="0">
    <w:p w:rsidR="008C56F8" w:rsidRDefault="008C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39C"/>
    <w:multiLevelType w:val="hybridMultilevel"/>
    <w:tmpl w:val="A6988B1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B1167"/>
    <w:multiLevelType w:val="hybridMultilevel"/>
    <w:tmpl w:val="A6988B1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7B13"/>
    <w:multiLevelType w:val="hybridMultilevel"/>
    <w:tmpl w:val="D08AC9EE"/>
    <w:lvl w:ilvl="0" w:tplc="7756BB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96F02"/>
    <w:multiLevelType w:val="hybridMultilevel"/>
    <w:tmpl w:val="A8846226"/>
    <w:lvl w:ilvl="0" w:tplc="7756BB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471222"/>
    <w:multiLevelType w:val="hybridMultilevel"/>
    <w:tmpl w:val="D08AC9EE"/>
    <w:lvl w:ilvl="0" w:tplc="7756BBEA">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0252B"/>
    <w:multiLevelType w:val="hybridMultilevel"/>
    <w:tmpl w:val="082E260C"/>
    <w:lvl w:ilvl="0" w:tplc="E0941B0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40C81"/>
    <w:multiLevelType w:val="hybridMultilevel"/>
    <w:tmpl w:val="082E260C"/>
    <w:lvl w:ilvl="0" w:tplc="E0941B0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1252A"/>
    <w:multiLevelType w:val="hybridMultilevel"/>
    <w:tmpl w:val="C86A1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F24ED5"/>
    <w:multiLevelType w:val="hybridMultilevel"/>
    <w:tmpl w:val="D08AC9EE"/>
    <w:lvl w:ilvl="0" w:tplc="7756BB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66"/>
    <w:rsid w:val="0000018D"/>
    <w:rsid w:val="00001F75"/>
    <w:rsid w:val="00007214"/>
    <w:rsid w:val="00007A88"/>
    <w:rsid w:val="000129E7"/>
    <w:rsid w:val="00014E32"/>
    <w:rsid w:val="00015CEC"/>
    <w:rsid w:val="000242DC"/>
    <w:rsid w:val="00024D61"/>
    <w:rsid w:val="0002584A"/>
    <w:rsid w:val="00030206"/>
    <w:rsid w:val="000335EB"/>
    <w:rsid w:val="00033A09"/>
    <w:rsid w:val="00034EA2"/>
    <w:rsid w:val="00043263"/>
    <w:rsid w:val="000437D4"/>
    <w:rsid w:val="00047B02"/>
    <w:rsid w:val="000501CC"/>
    <w:rsid w:val="00052512"/>
    <w:rsid w:val="00053B0C"/>
    <w:rsid w:val="00057D00"/>
    <w:rsid w:val="000629FE"/>
    <w:rsid w:val="000657FF"/>
    <w:rsid w:val="000719E4"/>
    <w:rsid w:val="000731A3"/>
    <w:rsid w:val="00076B46"/>
    <w:rsid w:val="00080E82"/>
    <w:rsid w:val="0008611A"/>
    <w:rsid w:val="00087D96"/>
    <w:rsid w:val="00092B0B"/>
    <w:rsid w:val="00093A29"/>
    <w:rsid w:val="00095262"/>
    <w:rsid w:val="000A48B4"/>
    <w:rsid w:val="000A6E20"/>
    <w:rsid w:val="000A77D9"/>
    <w:rsid w:val="000B10A8"/>
    <w:rsid w:val="000B5C83"/>
    <w:rsid w:val="000B6E71"/>
    <w:rsid w:val="000C2BE6"/>
    <w:rsid w:val="000C54CF"/>
    <w:rsid w:val="000C56DF"/>
    <w:rsid w:val="000D168C"/>
    <w:rsid w:val="000D1953"/>
    <w:rsid w:val="000D63B4"/>
    <w:rsid w:val="000E21EB"/>
    <w:rsid w:val="000E3DEB"/>
    <w:rsid w:val="000E54B5"/>
    <w:rsid w:val="000E6620"/>
    <w:rsid w:val="000E6CE4"/>
    <w:rsid w:val="000F2478"/>
    <w:rsid w:val="000F3030"/>
    <w:rsid w:val="0010490E"/>
    <w:rsid w:val="00110B15"/>
    <w:rsid w:val="00112D01"/>
    <w:rsid w:val="00117F8C"/>
    <w:rsid w:val="0012048D"/>
    <w:rsid w:val="00120B78"/>
    <w:rsid w:val="001237C7"/>
    <w:rsid w:val="00123BBB"/>
    <w:rsid w:val="00123E73"/>
    <w:rsid w:val="00130511"/>
    <w:rsid w:val="001349BC"/>
    <w:rsid w:val="001351F0"/>
    <w:rsid w:val="00135D00"/>
    <w:rsid w:val="00140BE8"/>
    <w:rsid w:val="00141D83"/>
    <w:rsid w:val="001443DC"/>
    <w:rsid w:val="001461BB"/>
    <w:rsid w:val="00154530"/>
    <w:rsid w:val="00154C08"/>
    <w:rsid w:val="00163B93"/>
    <w:rsid w:val="00163D13"/>
    <w:rsid w:val="001702A1"/>
    <w:rsid w:val="0017076E"/>
    <w:rsid w:val="00172557"/>
    <w:rsid w:val="001855B3"/>
    <w:rsid w:val="00190EE5"/>
    <w:rsid w:val="001931A4"/>
    <w:rsid w:val="001A4C6D"/>
    <w:rsid w:val="001A6153"/>
    <w:rsid w:val="001B4F3D"/>
    <w:rsid w:val="001B5626"/>
    <w:rsid w:val="001B65EC"/>
    <w:rsid w:val="001C029F"/>
    <w:rsid w:val="001C3EA7"/>
    <w:rsid w:val="001C640D"/>
    <w:rsid w:val="001D40EB"/>
    <w:rsid w:val="001D53CF"/>
    <w:rsid w:val="001E2BE4"/>
    <w:rsid w:val="001E3309"/>
    <w:rsid w:val="001E4486"/>
    <w:rsid w:val="001F1856"/>
    <w:rsid w:val="001F20C6"/>
    <w:rsid w:val="001F2919"/>
    <w:rsid w:val="001F2C20"/>
    <w:rsid w:val="001F34A2"/>
    <w:rsid w:val="001F4E85"/>
    <w:rsid w:val="00206D68"/>
    <w:rsid w:val="00206F94"/>
    <w:rsid w:val="00213DCB"/>
    <w:rsid w:val="00214F83"/>
    <w:rsid w:val="00216ACE"/>
    <w:rsid w:val="00225AC4"/>
    <w:rsid w:val="002264E7"/>
    <w:rsid w:val="00226824"/>
    <w:rsid w:val="00226DF8"/>
    <w:rsid w:val="00226E2E"/>
    <w:rsid w:val="00227999"/>
    <w:rsid w:val="00230EDF"/>
    <w:rsid w:val="00231122"/>
    <w:rsid w:val="00232FC3"/>
    <w:rsid w:val="002335FE"/>
    <w:rsid w:val="00242F8B"/>
    <w:rsid w:val="0024365F"/>
    <w:rsid w:val="00246D13"/>
    <w:rsid w:val="0024702F"/>
    <w:rsid w:val="00251061"/>
    <w:rsid w:val="0025122D"/>
    <w:rsid w:val="002514FB"/>
    <w:rsid w:val="00251ACF"/>
    <w:rsid w:val="00254151"/>
    <w:rsid w:val="0025689D"/>
    <w:rsid w:val="00260ED3"/>
    <w:rsid w:val="00262839"/>
    <w:rsid w:val="0026512E"/>
    <w:rsid w:val="002665F9"/>
    <w:rsid w:val="0027203F"/>
    <w:rsid w:val="002768B9"/>
    <w:rsid w:val="002804EA"/>
    <w:rsid w:val="0028352E"/>
    <w:rsid w:val="00287262"/>
    <w:rsid w:val="00290061"/>
    <w:rsid w:val="00294FD6"/>
    <w:rsid w:val="00295DF9"/>
    <w:rsid w:val="002A022A"/>
    <w:rsid w:val="002A0A0C"/>
    <w:rsid w:val="002A2719"/>
    <w:rsid w:val="002A3233"/>
    <w:rsid w:val="002A47C7"/>
    <w:rsid w:val="002A5440"/>
    <w:rsid w:val="002B56FE"/>
    <w:rsid w:val="002C0990"/>
    <w:rsid w:val="002C4C47"/>
    <w:rsid w:val="002C4D6A"/>
    <w:rsid w:val="002D4AAD"/>
    <w:rsid w:val="002D6B72"/>
    <w:rsid w:val="002D75B5"/>
    <w:rsid w:val="002D7744"/>
    <w:rsid w:val="002E2200"/>
    <w:rsid w:val="002E2EDD"/>
    <w:rsid w:val="002E702B"/>
    <w:rsid w:val="002E7090"/>
    <w:rsid w:val="002E7C8D"/>
    <w:rsid w:val="002F3E40"/>
    <w:rsid w:val="00301A7D"/>
    <w:rsid w:val="00302873"/>
    <w:rsid w:val="003029F6"/>
    <w:rsid w:val="003045EA"/>
    <w:rsid w:val="00307FC7"/>
    <w:rsid w:val="003121E1"/>
    <w:rsid w:val="00315A73"/>
    <w:rsid w:val="003243E6"/>
    <w:rsid w:val="003247A9"/>
    <w:rsid w:val="00324823"/>
    <w:rsid w:val="00326E21"/>
    <w:rsid w:val="00327D7B"/>
    <w:rsid w:val="003308E6"/>
    <w:rsid w:val="00330B6D"/>
    <w:rsid w:val="00331910"/>
    <w:rsid w:val="00331EB3"/>
    <w:rsid w:val="003372EF"/>
    <w:rsid w:val="00340E14"/>
    <w:rsid w:val="00346156"/>
    <w:rsid w:val="00347A3C"/>
    <w:rsid w:val="003503DC"/>
    <w:rsid w:val="00350533"/>
    <w:rsid w:val="00350ECE"/>
    <w:rsid w:val="003525ED"/>
    <w:rsid w:val="0035587A"/>
    <w:rsid w:val="003561F2"/>
    <w:rsid w:val="0035746D"/>
    <w:rsid w:val="00360625"/>
    <w:rsid w:val="003645BE"/>
    <w:rsid w:val="00367785"/>
    <w:rsid w:val="00370ED8"/>
    <w:rsid w:val="00372310"/>
    <w:rsid w:val="0037512A"/>
    <w:rsid w:val="00377005"/>
    <w:rsid w:val="00385EFB"/>
    <w:rsid w:val="00390667"/>
    <w:rsid w:val="00393DCD"/>
    <w:rsid w:val="003A534B"/>
    <w:rsid w:val="003A677A"/>
    <w:rsid w:val="003A6E1A"/>
    <w:rsid w:val="003B1966"/>
    <w:rsid w:val="003B2662"/>
    <w:rsid w:val="003B60C6"/>
    <w:rsid w:val="003C035F"/>
    <w:rsid w:val="003C4957"/>
    <w:rsid w:val="003C52C3"/>
    <w:rsid w:val="003C5C7C"/>
    <w:rsid w:val="003C667E"/>
    <w:rsid w:val="003D0199"/>
    <w:rsid w:val="003D2CA8"/>
    <w:rsid w:val="003D3B0B"/>
    <w:rsid w:val="003E23C1"/>
    <w:rsid w:val="003E6412"/>
    <w:rsid w:val="003E6760"/>
    <w:rsid w:val="003F392D"/>
    <w:rsid w:val="003F4BAE"/>
    <w:rsid w:val="003F77E4"/>
    <w:rsid w:val="0040047D"/>
    <w:rsid w:val="00401B7D"/>
    <w:rsid w:val="00413819"/>
    <w:rsid w:val="004139DB"/>
    <w:rsid w:val="0042032B"/>
    <w:rsid w:val="00421C5B"/>
    <w:rsid w:val="00423971"/>
    <w:rsid w:val="00423E82"/>
    <w:rsid w:val="0043256D"/>
    <w:rsid w:val="00435C20"/>
    <w:rsid w:val="00441346"/>
    <w:rsid w:val="00441F58"/>
    <w:rsid w:val="00450136"/>
    <w:rsid w:val="004601D9"/>
    <w:rsid w:val="0046164D"/>
    <w:rsid w:val="00465115"/>
    <w:rsid w:val="004731A0"/>
    <w:rsid w:val="004748E9"/>
    <w:rsid w:val="004751F3"/>
    <w:rsid w:val="0047551A"/>
    <w:rsid w:val="00476480"/>
    <w:rsid w:val="004829CB"/>
    <w:rsid w:val="004918DB"/>
    <w:rsid w:val="004918E6"/>
    <w:rsid w:val="00492915"/>
    <w:rsid w:val="004929CA"/>
    <w:rsid w:val="004A1E44"/>
    <w:rsid w:val="004A37E5"/>
    <w:rsid w:val="004A3E97"/>
    <w:rsid w:val="004A5B91"/>
    <w:rsid w:val="004A5F82"/>
    <w:rsid w:val="004A603E"/>
    <w:rsid w:val="004B026B"/>
    <w:rsid w:val="004B4244"/>
    <w:rsid w:val="004B54A7"/>
    <w:rsid w:val="004B7A1E"/>
    <w:rsid w:val="004C338E"/>
    <w:rsid w:val="004C444A"/>
    <w:rsid w:val="004D272B"/>
    <w:rsid w:val="004D46D7"/>
    <w:rsid w:val="004D4B30"/>
    <w:rsid w:val="004D4B3C"/>
    <w:rsid w:val="004E0138"/>
    <w:rsid w:val="004E01D1"/>
    <w:rsid w:val="004E259B"/>
    <w:rsid w:val="004E71A2"/>
    <w:rsid w:val="004F1142"/>
    <w:rsid w:val="004F5812"/>
    <w:rsid w:val="00505EDB"/>
    <w:rsid w:val="00506E43"/>
    <w:rsid w:val="00510149"/>
    <w:rsid w:val="005156DE"/>
    <w:rsid w:val="005210A1"/>
    <w:rsid w:val="005211DE"/>
    <w:rsid w:val="0052415F"/>
    <w:rsid w:val="00525639"/>
    <w:rsid w:val="00526EEA"/>
    <w:rsid w:val="00526FE3"/>
    <w:rsid w:val="0053018C"/>
    <w:rsid w:val="00541C14"/>
    <w:rsid w:val="00545736"/>
    <w:rsid w:val="00550EAA"/>
    <w:rsid w:val="0055120A"/>
    <w:rsid w:val="00554698"/>
    <w:rsid w:val="005625F2"/>
    <w:rsid w:val="00564D7C"/>
    <w:rsid w:val="0056701B"/>
    <w:rsid w:val="00567B9F"/>
    <w:rsid w:val="00571D9D"/>
    <w:rsid w:val="00572D2F"/>
    <w:rsid w:val="00574F6A"/>
    <w:rsid w:val="00575158"/>
    <w:rsid w:val="00577421"/>
    <w:rsid w:val="005776FD"/>
    <w:rsid w:val="005809DA"/>
    <w:rsid w:val="005811F6"/>
    <w:rsid w:val="00581DC9"/>
    <w:rsid w:val="00584990"/>
    <w:rsid w:val="00585BB7"/>
    <w:rsid w:val="00592FD5"/>
    <w:rsid w:val="00593350"/>
    <w:rsid w:val="0059467B"/>
    <w:rsid w:val="005960F8"/>
    <w:rsid w:val="005A10EA"/>
    <w:rsid w:val="005A4FFD"/>
    <w:rsid w:val="005B0490"/>
    <w:rsid w:val="005B767E"/>
    <w:rsid w:val="005D124B"/>
    <w:rsid w:val="005E248A"/>
    <w:rsid w:val="005E262B"/>
    <w:rsid w:val="005E3335"/>
    <w:rsid w:val="005E35B9"/>
    <w:rsid w:val="005E6754"/>
    <w:rsid w:val="005E6CD2"/>
    <w:rsid w:val="005F49BB"/>
    <w:rsid w:val="005F794C"/>
    <w:rsid w:val="006004F3"/>
    <w:rsid w:val="0060163E"/>
    <w:rsid w:val="00601F4C"/>
    <w:rsid w:val="00605771"/>
    <w:rsid w:val="006063C2"/>
    <w:rsid w:val="00617306"/>
    <w:rsid w:val="00617978"/>
    <w:rsid w:val="00620930"/>
    <w:rsid w:val="00621D69"/>
    <w:rsid w:val="00622502"/>
    <w:rsid w:val="00623B03"/>
    <w:rsid w:val="006320D8"/>
    <w:rsid w:val="0063228C"/>
    <w:rsid w:val="006356DA"/>
    <w:rsid w:val="00642A8E"/>
    <w:rsid w:val="00650472"/>
    <w:rsid w:val="00651555"/>
    <w:rsid w:val="00671A2D"/>
    <w:rsid w:val="00675397"/>
    <w:rsid w:val="006769C5"/>
    <w:rsid w:val="00685545"/>
    <w:rsid w:val="006866F3"/>
    <w:rsid w:val="00687ACB"/>
    <w:rsid w:val="0069597F"/>
    <w:rsid w:val="006A05A2"/>
    <w:rsid w:val="006A33D6"/>
    <w:rsid w:val="006A4633"/>
    <w:rsid w:val="006A54E6"/>
    <w:rsid w:val="006B3250"/>
    <w:rsid w:val="006B4723"/>
    <w:rsid w:val="006B5E2B"/>
    <w:rsid w:val="006C4030"/>
    <w:rsid w:val="006C5F6A"/>
    <w:rsid w:val="006C7D35"/>
    <w:rsid w:val="006D433C"/>
    <w:rsid w:val="006D4B28"/>
    <w:rsid w:val="006D6502"/>
    <w:rsid w:val="006E3770"/>
    <w:rsid w:val="006E4BF8"/>
    <w:rsid w:val="006E7916"/>
    <w:rsid w:val="006F08BB"/>
    <w:rsid w:val="006F22F5"/>
    <w:rsid w:val="006F4228"/>
    <w:rsid w:val="00702F53"/>
    <w:rsid w:val="007037D6"/>
    <w:rsid w:val="00710263"/>
    <w:rsid w:val="0071462D"/>
    <w:rsid w:val="00714C91"/>
    <w:rsid w:val="00716B05"/>
    <w:rsid w:val="00716C6C"/>
    <w:rsid w:val="007175EF"/>
    <w:rsid w:val="00720F9E"/>
    <w:rsid w:val="00720FC7"/>
    <w:rsid w:val="007247EB"/>
    <w:rsid w:val="00724E45"/>
    <w:rsid w:val="00727363"/>
    <w:rsid w:val="0073156E"/>
    <w:rsid w:val="00735602"/>
    <w:rsid w:val="007427B1"/>
    <w:rsid w:val="00742C5C"/>
    <w:rsid w:val="007461BB"/>
    <w:rsid w:val="00760A11"/>
    <w:rsid w:val="00761517"/>
    <w:rsid w:val="00761FE4"/>
    <w:rsid w:val="00766939"/>
    <w:rsid w:val="00766BB4"/>
    <w:rsid w:val="00766BF9"/>
    <w:rsid w:val="00773547"/>
    <w:rsid w:val="00773E45"/>
    <w:rsid w:val="0077723F"/>
    <w:rsid w:val="007779C7"/>
    <w:rsid w:val="00781374"/>
    <w:rsid w:val="007834BF"/>
    <w:rsid w:val="00783AAE"/>
    <w:rsid w:val="00785AD5"/>
    <w:rsid w:val="00793E9B"/>
    <w:rsid w:val="00794D5D"/>
    <w:rsid w:val="007A0796"/>
    <w:rsid w:val="007A1D1C"/>
    <w:rsid w:val="007A5134"/>
    <w:rsid w:val="007A6757"/>
    <w:rsid w:val="007B02FC"/>
    <w:rsid w:val="007B034A"/>
    <w:rsid w:val="007B56A3"/>
    <w:rsid w:val="007C7212"/>
    <w:rsid w:val="007D3A9C"/>
    <w:rsid w:val="007D45A0"/>
    <w:rsid w:val="007D6661"/>
    <w:rsid w:val="007D677B"/>
    <w:rsid w:val="007E0E2B"/>
    <w:rsid w:val="007E15B7"/>
    <w:rsid w:val="007E4689"/>
    <w:rsid w:val="007F2A48"/>
    <w:rsid w:val="007F3376"/>
    <w:rsid w:val="007F3FAE"/>
    <w:rsid w:val="007F5235"/>
    <w:rsid w:val="008049D6"/>
    <w:rsid w:val="00804E7C"/>
    <w:rsid w:val="00810D8D"/>
    <w:rsid w:val="00811783"/>
    <w:rsid w:val="00813B26"/>
    <w:rsid w:val="00816356"/>
    <w:rsid w:val="00816547"/>
    <w:rsid w:val="008172B3"/>
    <w:rsid w:val="00820B52"/>
    <w:rsid w:val="00821B67"/>
    <w:rsid w:val="00831479"/>
    <w:rsid w:val="00842D1B"/>
    <w:rsid w:val="008443B0"/>
    <w:rsid w:val="00846479"/>
    <w:rsid w:val="00847875"/>
    <w:rsid w:val="00851543"/>
    <w:rsid w:val="00852720"/>
    <w:rsid w:val="00853188"/>
    <w:rsid w:val="0085399C"/>
    <w:rsid w:val="00853E8D"/>
    <w:rsid w:val="00855FFF"/>
    <w:rsid w:val="00861566"/>
    <w:rsid w:val="00864A01"/>
    <w:rsid w:val="0086530E"/>
    <w:rsid w:val="0086574B"/>
    <w:rsid w:val="00866315"/>
    <w:rsid w:val="00867420"/>
    <w:rsid w:val="0087044E"/>
    <w:rsid w:val="00871703"/>
    <w:rsid w:val="00873B6D"/>
    <w:rsid w:val="008748C4"/>
    <w:rsid w:val="00880C94"/>
    <w:rsid w:val="00880D12"/>
    <w:rsid w:val="008825D8"/>
    <w:rsid w:val="00891725"/>
    <w:rsid w:val="00892619"/>
    <w:rsid w:val="00897774"/>
    <w:rsid w:val="008978BE"/>
    <w:rsid w:val="008A0908"/>
    <w:rsid w:val="008A4A72"/>
    <w:rsid w:val="008B03A5"/>
    <w:rsid w:val="008B18BA"/>
    <w:rsid w:val="008B67BC"/>
    <w:rsid w:val="008C080B"/>
    <w:rsid w:val="008C3D75"/>
    <w:rsid w:val="008C553D"/>
    <w:rsid w:val="008C56F8"/>
    <w:rsid w:val="008C687C"/>
    <w:rsid w:val="008D0F45"/>
    <w:rsid w:val="008D261E"/>
    <w:rsid w:val="008D6FFE"/>
    <w:rsid w:val="008E161E"/>
    <w:rsid w:val="008E789A"/>
    <w:rsid w:val="008F0CD2"/>
    <w:rsid w:val="008F39FF"/>
    <w:rsid w:val="00903E53"/>
    <w:rsid w:val="00903F34"/>
    <w:rsid w:val="009102BC"/>
    <w:rsid w:val="00911980"/>
    <w:rsid w:val="00914666"/>
    <w:rsid w:val="00914C74"/>
    <w:rsid w:val="00920737"/>
    <w:rsid w:val="009217AD"/>
    <w:rsid w:val="00922BD1"/>
    <w:rsid w:val="0093442B"/>
    <w:rsid w:val="009357E9"/>
    <w:rsid w:val="00935DC7"/>
    <w:rsid w:val="00942E0E"/>
    <w:rsid w:val="0094303B"/>
    <w:rsid w:val="00956FF5"/>
    <w:rsid w:val="009578D6"/>
    <w:rsid w:val="009652D0"/>
    <w:rsid w:val="00970365"/>
    <w:rsid w:val="009713F4"/>
    <w:rsid w:val="0097259C"/>
    <w:rsid w:val="00973836"/>
    <w:rsid w:val="00980102"/>
    <w:rsid w:val="00980AD4"/>
    <w:rsid w:val="009845A2"/>
    <w:rsid w:val="0098572A"/>
    <w:rsid w:val="009900FF"/>
    <w:rsid w:val="00991F3E"/>
    <w:rsid w:val="0099571F"/>
    <w:rsid w:val="00995BE7"/>
    <w:rsid w:val="009962B8"/>
    <w:rsid w:val="00996B0D"/>
    <w:rsid w:val="009A1233"/>
    <w:rsid w:val="009A1A41"/>
    <w:rsid w:val="009A310E"/>
    <w:rsid w:val="009A5DB8"/>
    <w:rsid w:val="009A6E74"/>
    <w:rsid w:val="009A7EA0"/>
    <w:rsid w:val="009B0540"/>
    <w:rsid w:val="009B4CA5"/>
    <w:rsid w:val="009B7422"/>
    <w:rsid w:val="009C59A7"/>
    <w:rsid w:val="009C61CB"/>
    <w:rsid w:val="009C7DAE"/>
    <w:rsid w:val="009D0563"/>
    <w:rsid w:val="009D3CDA"/>
    <w:rsid w:val="009D4481"/>
    <w:rsid w:val="009D5062"/>
    <w:rsid w:val="009D68CA"/>
    <w:rsid w:val="009E014F"/>
    <w:rsid w:val="009E0361"/>
    <w:rsid w:val="009E11CA"/>
    <w:rsid w:val="009E3CDB"/>
    <w:rsid w:val="009F50C7"/>
    <w:rsid w:val="009F53FD"/>
    <w:rsid w:val="009F58FC"/>
    <w:rsid w:val="00A02337"/>
    <w:rsid w:val="00A04D72"/>
    <w:rsid w:val="00A05C72"/>
    <w:rsid w:val="00A11216"/>
    <w:rsid w:val="00A2204A"/>
    <w:rsid w:val="00A274AB"/>
    <w:rsid w:val="00A316CA"/>
    <w:rsid w:val="00A320E5"/>
    <w:rsid w:val="00A40601"/>
    <w:rsid w:val="00A412A6"/>
    <w:rsid w:val="00A522FB"/>
    <w:rsid w:val="00A54D2B"/>
    <w:rsid w:val="00A54F0A"/>
    <w:rsid w:val="00A55B69"/>
    <w:rsid w:val="00A57D8F"/>
    <w:rsid w:val="00A60103"/>
    <w:rsid w:val="00A61536"/>
    <w:rsid w:val="00A6383A"/>
    <w:rsid w:val="00A63DFF"/>
    <w:rsid w:val="00A65496"/>
    <w:rsid w:val="00A6718F"/>
    <w:rsid w:val="00A707EE"/>
    <w:rsid w:val="00A72697"/>
    <w:rsid w:val="00A747AE"/>
    <w:rsid w:val="00A83FE3"/>
    <w:rsid w:val="00A85560"/>
    <w:rsid w:val="00A864F6"/>
    <w:rsid w:val="00A92134"/>
    <w:rsid w:val="00A976BC"/>
    <w:rsid w:val="00AA7EE8"/>
    <w:rsid w:val="00AB0090"/>
    <w:rsid w:val="00AB1A33"/>
    <w:rsid w:val="00AB26BE"/>
    <w:rsid w:val="00AB4EA3"/>
    <w:rsid w:val="00AB5B75"/>
    <w:rsid w:val="00AC187B"/>
    <w:rsid w:val="00AC3D77"/>
    <w:rsid w:val="00AC4A86"/>
    <w:rsid w:val="00AC6C9B"/>
    <w:rsid w:val="00AD1937"/>
    <w:rsid w:val="00AD3727"/>
    <w:rsid w:val="00AD54F4"/>
    <w:rsid w:val="00AD76F8"/>
    <w:rsid w:val="00AD793C"/>
    <w:rsid w:val="00AD7D60"/>
    <w:rsid w:val="00AE27A0"/>
    <w:rsid w:val="00AE63D9"/>
    <w:rsid w:val="00AE738C"/>
    <w:rsid w:val="00AF112C"/>
    <w:rsid w:val="00B060F4"/>
    <w:rsid w:val="00B063BA"/>
    <w:rsid w:val="00B0789C"/>
    <w:rsid w:val="00B207AF"/>
    <w:rsid w:val="00B21500"/>
    <w:rsid w:val="00B22CDF"/>
    <w:rsid w:val="00B25F66"/>
    <w:rsid w:val="00B27288"/>
    <w:rsid w:val="00B277B1"/>
    <w:rsid w:val="00B30360"/>
    <w:rsid w:val="00B450F5"/>
    <w:rsid w:val="00B46B6A"/>
    <w:rsid w:val="00B521FF"/>
    <w:rsid w:val="00B5223F"/>
    <w:rsid w:val="00B56970"/>
    <w:rsid w:val="00B612BA"/>
    <w:rsid w:val="00B621A6"/>
    <w:rsid w:val="00B76147"/>
    <w:rsid w:val="00B838A6"/>
    <w:rsid w:val="00B838C7"/>
    <w:rsid w:val="00B84F98"/>
    <w:rsid w:val="00B91204"/>
    <w:rsid w:val="00B91F63"/>
    <w:rsid w:val="00BA1727"/>
    <w:rsid w:val="00BA2D7B"/>
    <w:rsid w:val="00BA4453"/>
    <w:rsid w:val="00BA5E0C"/>
    <w:rsid w:val="00BB164E"/>
    <w:rsid w:val="00BB4DE6"/>
    <w:rsid w:val="00BB4FC1"/>
    <w:rsid w:val="00BC40C8"/>
    <w:rsid w:val="00BC43B9"/>
    <w:rsid w:val="00BC58B7"/>
    <w:rsid w:val="00BC7537"/>
    <w:rsid w:val="00BD22EA"/>
    <w:rsid w:val="00BD5075"/>
    <w:rsid w:val="00BD6B44"/>
    <w:rsid w:val="00BD74E9"/>
    <w:rsid w:val="00BD7B21"/>
    <w:rsid w:val="00BE22A3"/>
    <w:rsid w:val="00BE2BFA"/>
    <w:rsid w:val="00BE784B"/>
    <w:rsid w:val="00BF44D5"/>
    <w:rsid w:val="00C02E7C"/>
    <w:rsid w:val="00C0336E"/>
    <w:rsid w:val="00C06E9E"/>
    <w:rsid w:val="00C111EB"/>
    <w:rsid w:val="00C24097"/>
    <w:rsid w:val="00C30282"/>
    <w:rsid w:val="00C315EC"/>
    <w:rsid w:val="00C32EC8"/>
    <w:rsid w:val="00C42CC7"/>
    <w:rsid w:val="00C43B1B"/>
    <w:rsid w:val="00C45924"/>
    <w:rsid w:val="00C46144"/>
    <w:rsid w:val="00C508ED"/>
    <w:rsid w:val="00C537B4"/>
    <w:rsid w:val="00C55C99"/>
    <w:rsid w:val="00C56088"/>
    <w:rsid w:val="00C56E1D"/>
    <w:rsid w:val="00C57143"/>
    <w:rsid w:val="00C65D82"/>
    <w:rsid w:val="00C71FF9"/>
    <w:rsid w:val="00C73A6E"/>
    <w:rsid w:val="00C74203"/>
    <w:rsid w:val="00C84D56"/>
    <w:rsid w:val="00C858C1"/>
    <w:rsid w:val="00C86A7A"/>
    <w:rsid w:val="00C8718A"/>
    <w:rsid w:val="00C90BEC"/>
    <w:rsid w:val="00C90CDE"/>
    <w:rsid w:val="00C932AE"/>
    <w:rsid w:val="00C93B1A"/>
    <w:rsid w:val="00C93D14"/>
    <w:rsid w:val="00CA00E2"/>
    <w:rsid w:val="00CA2092"/>
    <w:rsid w:val="00CA3FDB"/>
    <w:rsid w:val="00CA650A"/>
    <w:rsid w:val="00CB41CD"/>
    <w:rsid w:val="00CB5D24"/>
    <w:rsid w:val="00CB76FF"/>
    <w:rsid w:val="00CC36CE"/>
    <w:rsid w:val="00CC3B31"/>
    <w:rsid w:val="00CC5F33"/>
    <w:rsid w:val="00CC6522"/>
    <w:rsid w:val="00CC70B5"/>
    <w:rsid w:val="00CD0370"/>
    <w:rsid w:val="00CD4667"/>
    <w:rsid w:val="00CD70B4"/>
    <w:rsid w:val="00CE51B3"/>
    <w:rsid w:val="00CE6558"/>
    <w:rsid w:val="00CF51F2"/>
    <w:rsid w:val="00D01AE9"/>
    <w:rsid w:val="00D01D37"/>
    <w:rsid w:val="00D0314C"/>
    <w:rsid w:val="00D050C3"/>
    <w:rsid w:val="00D14CF5"/>
    <w:rsid w:val="00D1794E"/>
    <w:rsid w:val="00D21271"/>
    <w:rsid w:val="00D2395C"/>
    <w:rsid w:val="00D26604"/>
    <w:rsid w:val="00D3447E"/>
    <w:rsid w:val="00D3783D"/>
    <w:rsid w:val="00D40182"/>
    <w:rsid w:val="00D403CA"/>
    <w:rsid w:val="00D41363"/>
    <w:rsid w:val="00D428A5"/>
    <w:rsid w:val="00D4360B"/>
    <w:rsid w:val="00D4371D"/>
    <w:rsid w:val="00D44872"/>
    <w:rsid w:val="00D470B1"/>
    <w:rsid w:val="00D522C9"/>
    <w:rsid w:val="00D5337D"/>
    <w:rsid w:val="00D55774"/>
    <w:rsid w:val="00D62EFB"/>
    <w:rsid w:val="00D658F7"/>
    <w:rsid w:val="00D67945"/>
    <w:rsid w:val="00D67F01"/>
    <w:rsid w:val="00D7675E"/>
    <w:rsid w:val="00D76925"/>
    <w:rsid w:val="00D80E32"/>
    <w:rsid w:val="00D826AA"/>
    <w:rsid w:val="00D97771"/>
    <w:rsid w:val="00DA0453"/>
    <w:rsid w:val="00DA0CDE"/>
    <w:rsid w:val="00DA668D"/>
    <w:rsid w:val="00DA756B"/>
    <w:rsid w:val="00DA7FD4"/>
    <w:rsid w:val="00DB05B8"/>
    <w:rsid w:val="00DB14E1"/>
    <w:rsid w:val="00DB3147"/>
    <w:rsid w:val="00DB4570"/>
    <w:rsid w:val="00DB56A6"/>
    <w:rsid w:val="00DB744C"/>
    <w:rsid w:val="00DC3F10"/>
    <w:rsid w:val="00DC67AB"/>
    <w:rsid w:val="00DD23E7"/>
    <w:rsid w:val="00DD3559"/>
    <w:rsid w:val="00DD443C"/>
    <w:rsid w:val="00DD4B14"/>
    <w:rsid w:val="00DD56EB"/>
    <w:rsid w:val="00DE3D45"/>
    <w:rsid w:val="00DE6F6F"/>
    <w:rsid w:val="00DF3F69"/>
    <w:rsid w:val="00DF4902"/>
    <w:rsid w:val="00E00425"/>
    <w:rsid w:val="00E022D7"/>
    <w:rsid w:val="00E11DFD"/>
    <w:rsid w:val="00E13202"/>
    <w:rsid w:val="00E169B0"/>
    <w:rsid w:val="00E16DF1"/>
    <w:rsid w:val="00E206D2"/>
    <w:rsid w:val="00E21655"/>
    <w:rsid w:val="00E23A4F"/>
    <w:rsid w:val="00E25512"/>
    <w:rsid w:val="00E343FD"/>
    <w:rsid w:val="00E3639A"/>
    <w:rsid w:val="00E375E6"/>
    <w:rsid w:val="00E434F2"/>
    <w:rsid w:val="00E43BB3"/>
    <w:rsid w:val="00E51680"/>
    <w:rsid w:val="00E52C9D"/>
    <w:rsid w:val="00E5477C"/>
    <w:rsid w:val="00E5478F"/>
    <w:rsid w:val="00E63D72"/>
    <w:rsid w:val="00E663E2"/>
    <w:rsid w:val="00E7344A"/>
    <w:rsid w:val="00E760E6"/>
    <w:rsid w:val="00E878E1"/>
    <w:rsid w:val="00E87E0A"/>
    <w:rsid w:val="00E901BE"/>
    <w:rsid w:val="00E94419"/>
    <w:rsid w:val="00EA3147"/>
    <w:rsid w:val="00EA5C4C"/>
    <w:rsid w:val="00EB20F5"/>
    <w:rsid w:val="00EB3D4A"/>
    <w:rsid w:val="00EB69F8"/>
    <w:rsid w:val="00EC1228"/>
    <w:rsid w:val="00ED1AAA"/>
    <w:rsid w:val="00ED363E"/>
    <w:rsid w:val="00ED3BC4"/>
    <w:rsid w:val="00ED72A4"/>
    <w:rsid w:val="00EF408B"/>
    <w:rsid w:val="00EF5ED7"/>
    <w:rsid w:val="00EF7555"/>
    <w:rsid w:val="00F007D6"/>
    <w:rsid w:val="00F01239"/>
    <w:rsid w:val="00F1069D"/>
    <w:rsid w:val="00F11217"/>
    <w:rsid w:val="00F1411C"/>
    <w:rsid w:val="00F1561F"/>
    <w:rsid w:val="00F2361E"/>
    <w:rsid w:val="00F24686"/>
    <w:rsid w:val="00F250B4"/>
    <w:rsid w:val="00F250F7"/>
    <w:rsid w:val="00F26058"/>
    <w:rsid w:val="00F26BE0"/>
    <w:rsid w:val="00F30C22"/>
    <w:rsid w:val="00F3154F"/>
    <w:rsid w:val="00F318C4"/>
    <w:rsid w:val="00F35549"/>
    <w:rsid w:val="00F35AC5"/>
    <w:rsid w:val="00F361E0"/>
    <w:rsid w:val="00F44A51"/>
    <w:rsid w:val="00F46BF1"/>
    <w:rsid w:val="00F5203E"/>
    <w:rsid w:val="00F55289"/>
    <w:rsid w:val="00F56388"/>
    <w:rsid w:val="00F56716"/>
    <w:rsid w:val="00F57F29"/>
    <w:rsid w:val="00F600B9"/>
    <w:rsid w:val="00F604DE"/>
    <w:rsid w:val="00F67910"/>
    <w:rsid w:val="00F73EA8"/>
    <w:rsid w:val="00F76539"/>
    <w:rsid w:val="00F76BD1"/>
    <w:rsid w:val="00F7756D"/>
    <w:rsid w:val="00F81117"/>
    <w:rsid w:val="00F87781"/>
    <w:rsid w:val="00F87AD5"/>
    <w:rsid w:val="00F923A2"/>
    <w:rsid w:val="00F93CF5"/>
    <w:rsid w:val="00F957F9"/>
    <w:rsid w:val="00F979A8"/>
    <w:rsid w:val="00FA30EB"/>
    <w:rsid w:val="00FA4FB5"/>
    <w:rsid w:val="00FA61B8"/>
    <w:rsid w:val="00FB588E"/>
    <w:rsid w:val="00FB63AD"/>
    <w:rsid w:val="00FC0465"/>
    <w:rsid w:val="00FC13B7"/>
    <w:rsid w:val="00FC35AD"/>
    <w:rsid w:val="00FC40AB"/>
    <w:rsid w:val="00FC580B"/>
    <w:rsid w:val="00FC789C"/>
    <w:rsid w:val="00FD104B"/>
    <w:rsid w:val="00FD195A"/>
    <w:rsid w:val="00FD3409"/>
    <w:rsid w:val="00FD43B6"/>
    <w:rsid w:val="00FD4CAA"/>
    <w:rsid w:val="00FD5D49"/>
    <w:rsid w:val="00FD5DC0"/>
    <w:rsid w:val="00FD69F6"/>
    <w:rsid w:val="00FD6B31"/>
    <w:rsid w:val="00FE7C87"/>
    <w:rsid w:val="00FF3709"/>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AE199"/>
  <w15:chartTrackingRefBased/>
  <w15:docId w15:val="{7462F2F7-4CA5-4DF3-B162-B002B9FC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DC"/>
    <w:rPr>
      <w:sz w:val="24"/>
      <w:szCs w:val="24"/>
      <w:lang w:val="sq-AL"/>
    </w:rPr>
  </w:style>
  <w:style w:type="paragraph" w:styleId="Heading1">
    <w:name w:val="heading 1"/>
    <w:basedOn w:val="Normal"/>
    <w:next w:val="Normal"/>
    <w:link w:val="Heading1Char"/>
    <w:uiPriority w:val="9"/>
    <w:qFormat/>
    <w:rsid w:val="00793E9B"/>
    <w:pPr>
      <w:keepNext/>
      <w:keepLines/>
      <w:spacing w:before="240"/>
      <w:outlineLvl w:val="0"/>
    </w:pPr>
    <w:rPr>
      <w:rFonts w:asciiTheme="majorHAnsi" w:eastAsiaTheme="majorEastAsia" w:hAnsiTheme="majorHAnsi" w:cstheme="majorBidi"/>
      <w:color w:val="2E74B5" w:themeColor="accent1" w:themeShade="BF"/>
      <w:sz w:val="32"/>
      <w:szCs w:val="32"/>
      <w:lang w:val="en-GB"/>
    </w:rPr>
  </w:style>
  <w:style w:type="paragraph" w:styleId="Heading3">
    <w:name w:val="heading 3"/>
    <w:basedOn w:val="Normal"/>
    <w:next w:val="Normal"/>
    <w:link w:val="Heading3Char"/>
    <w:uiPriority w:val="9"/>
    <w:semiHidden/>
    <w:unhideWhenUsed/>
    <w:qFormat/>
    <w:rsid w:val="00A855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character" w:customStyle="1" w:styleId="Heading1Char">
    <w:name w:val="Heading 1 Char"/>
    <w:basedOn w:val="DefaultParagraphFont"/>
    <w:link w:val="Heading1"/>
    <w:uiPriority w:val="9"/>
    <w:rsid w:val="00793E9B"/>
    <w:rPr>
      <w:rFonts w:asciiTheme="majorHAnsi" w:eastAsiaTheme="majorEastAsia" w:hAnsiTheme="majorHAnsi" w:cstheme="majorBidi"/>
      <w:color w:val="2E74B5" w:themeColor="accent1" w:themeShade="BF"/>
      <w:sz w:val="32"/>
      <w:szCs w:val="32"/>
      <w:lang w:val="en-GB"/>
    </w:rPr>
  </w:style>
  <w:style w:type="paragraph" w:styleId="CommentText">
    <w:name w:val="annotation text"/>
    <w:basedOn w:val="Normal"/>
    <w:link w:val="CommentTextChar"/>
    <w:uiPriority w:val="99"/>
    <w:semiHidden/>
    <w:unhideWhenUsed/>
    <w:rsid w:val="00793E9B"/>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93E9B"/>
    <w:rPr>
      <w:rFonts w:asciiTheme="minorHAnsi" w:eastAsiaTheme="minorHAnsi" w:hAnsiTheme="minorHAnsi" w:cstheme="minorBidi"/>
      <w:lang w:val="en-GB"/>
    </w:rPr>
  </w:style>
  <w:style w:type="paragraph" w:styleId="ListParagraph">
    <w:name w:val="List Paragraph"/>
    <w:basedOn w:val="Normal"/>
    <w:uiPriority w:val="34"/>
    <w:qFormat/>
    <w:rsid w:val="00793E9B"/>
    <w:pPr>
      <w:ind w:left="720"/>
      <w:contextualSpacing/>
    </w:pPr>
    <w:rPr>
      <w:rFonts w:asciiTheme="minorHAnsi" w:eastAsiaTheme="minorHAnsi" w:hAnsiTheme="minorHAnsi" w:cstheme="minorBidi"/>
      <w:lang w:val="en-GB"/>
    </w:rPr>
  </w:style>
  <w:style w:type="character" w:styleId="CommentReference">
    <w:name w:val="annotation reference"/>
    <w:basedOn w:val="DefaultParagraphFont"/>
    <w:uiPriority w:val="99"/>
    <w:semiHidden/>
    <w:unhideWhenUsed/>
    <w:rsid w:val="00793E9B"/>
    <w:rPr>
      <w:sz w:val="16"/>
      <w:szCs w:val="16"/>
    </w:rPr>
  </w:style>
  <w:style w:type="table" w:styleId="TableGrid">
    <w:name w:val="Table Grid"/>
    <w:basedOn w:val="TableNormal"/>
    <w:uiPriority w:val="39"/>
    <w:rsid w:val="00793E9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3E9B"/>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793E9B"/>
    <w:rPr>
      <w:rFonts w:asciiTheme="minorHAnsi" w:eastAsiaTheme="minorHAnsi" w:hAnsiTheme="minorHAnsi" w:cstheme="minorBidi"/>
      <w:b/>
      <w:bCs/>
      <w:lang w:val="sq-AL"/>
    </w:rPr>
  </w:style>
  <w:style w:type="character" w:styleId="Hyperlink">
    <w:name w:val="Hyperlink"/>
    <w:basedOn w:val="DefaultParagraphFont"/>
    <w:uiPriority w:val="99"/>
    <w:unhideWhenUsed/>
    <w:rsid w:val="009217AD"/>
    <w:rPr>
      <w:color w:val="0563C1" w:themeColor="hyperlink"/>
      <w:u w:val="single"/>
    </w:rPr>
  </w:style>
  <w:style w:type="character" w:customStyle="1" w:styleId="x193iq5w">
    <w:name w:val="x193iq5w"/>
    <w:basedOn w:val="DefaultParagraphFont"/>
    <w:rsid w:val="008B67BC"/>
  </w:style>
  <w:style w:type="character" w:customStyle="1" w:styleId="x4k7w5x">
    <w:name w:val="x4k7w5x"/>
    <w:basedOn w:val="DefaultParagraphFont"/>
    <w:rsid w:val="008B67BC"/>
  </w:style>
  <w:style w:type="character" w:customStyle="1" w:styleId="x1lliihq">
    <w:name w:val="x1lliihq"/>
    <w:basedOn w:val="DefaultParagraphFont"/>
    <w:rsid w:val="008B67BC"/>
  </w:style>
  <w:style w:type="character" w:customStyle="1" w:styleId="xt0b8zv">
    <w:name w:val="xt0b8zv"/>
    <w:basedOn w:val="DefaultParagraphFont"/>
    <w:rsid w:val="008B67BC"/>
  </w:style>
  <w:style w:type="character" w:customStyle="1" w:styleId="x1e558r4">
    <w:name w:val="x1e558r4"/>
    <w:basedOn w:val="DefaultParagraphFont"/>
    <w:rsid w:val="008B67BC"/>
  </w:style>
  <w:style w:type="paragraph" w:styleId="TOCHeading">
    <w:name w:val="TOC Heading"/>
    <w:basedOn w:val="Heading1"/>
    <w:next w:val="Normal"/>
    <w:uiPriority w:val="39"/>
    <w:unhideWhenUsed/>
    <w:qFormat/>
    <w:rsid w:val="00B22CD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B22CDF"/>
    <w:pPr>
      <w:spacing w:before="240" w:after="120"/>
    </w:pPr>
    <w:rPr>
      <w:rFonts w:asciiTheme="minorHAnsi" w:eastAsiaTheme="minorHAnsi" w:hAnsiTheme="minorHAnsi" w:cstheme="minorHAnsi"/>
      <w:b/>
      <w:bCs/>
      <w:kern w:val="2"/>
      <w:sz w:val="20"/>
      <w:szCs w:val="20"/>
      <w:lang w:val="en-US"/>
      <w14:ligatures w14:val="standardContextual"/>
    </w:rPr>
  </w:style>
  <w:style w:type="character" w:styleId="FollowedHyperlink">
    <w:name w:val="FollowedHyperlink"/>
    <w:basedOn w:val="DefaultParagraphFont"/>
    <w:uiPriority w:val="99"/>
    <w:semiHidden/>
    <w:unhideWhenUsed/>
    <w:rsid w:val="00935DC7"/>
    <w:rPr>
      <w:color w:val="954F72" w:themeColor="followedHyperlink"/>
      <w:u w:val="single"/>
    </w:rPr>
  </w:style>
  <w:style w:type="paragraph" w:styleId="NoSpacing">
    <w:name w:val="No Spacing"/>
    <w:uiPriority w:val="1"/>
    <w:qFormat/>
    <w:rsid w:val="00052512"/>
    <w:rPr>
      <w:sz w:val="24"/>
      <w:szCs w:val="24"/>
      <w:lang w:val="sq-AL"/>
    </w:rPr>
  </w:style>
  <w:style w:type="character" w:styleId="Emphasis">
    <w:name w:val="Emphasis"/>
    <w:qFormat/>
    <w:rsid w:val="008748C4"/>
    <w:rPr>
      <w:i/>
      <w:iCs/>
    </w:rPr>
  </w:style>
  <w:style w:type="character" w:customStyle="1" w:styleId="Heading3Char">
    <w:name w:val="Heading 3 Char"/>
    <w:basedOn w:val="DefaultParagraphFont"/>
    <w:link w:val="Heading3"/>
    <w:uiPriority w:val="9"/>
    <w:semiHidden/>
    <w:rsid w:val="00A85560"/>
    <w:rPr>
      <w:rFonts w:asciiTheme="majorHAnsi" w:eastAsiaTheme="majorEastAsia" w:hAnsiTheme="majorHAnsi" w:cstheme="majorBidi"/>
      <w:color w:val="1F4D78" w:themeColor="accent1" w:themeShade="7F"/>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4550">
      <w:bodyDiv w:val="1"/>
      <w:marLeft w:val="0"/>
      <w:marRight w:val="0"/>
      <w:marTop w:val="0"/>
      <w:marBottom w:val="0"/>
      <w:divBdr>
        <w:top w:val="none" w:sz="0" w:space="0" w:color="auto"/>
        <w:left w:val="none" w:sz="0" w:space="0" w:color="auto"/>
        <w:bottom w:val="none" w:sz="0" w:space="0" w:color="auto"/>
        <w:right w:val="none" w:sz="0" w:space="0" w:color="auto"/>
      </w:divBdr>
      <w:divsChild>
        <w:div w:id="1314603883">
          <w:marLeft w:val="0"/>
          <w:marRight w:val="0"/>
          <w:marTop w:val="0"/>
          <w:marBottom w:val="0"/>
          <w:divBdr>
            <w:top w:val="none" w:sz="0" w:space="0" w:color="auto"/>
            <w:left w:val="none" w:sz="0" w:space="0" w:color="auto"/>
            <w:bottom w:val="none" w:sz="0" w:space="0" w:color="auto"/>
            <w:right w:val="none" w:sz="0" w:space="0" w:color="auto"/>
          </w:divBdr>
          <w:divsChild>
            <w:div w:id="1768312467">
              <w:marLeft w:val="0"/>
              <w:marRight w:val="0"/>
              <w:marTop w:val="0"/>
              <w:marBottom w:val="0"/>
              <w:divBdr>
                <w:top w:val="none" w:sz="0" w:space="0" w:color="auto"/>
                <w:left w:val="none" w:sz="0" w:space="0" w:color="auto"/>
                <w:bottom w:val="none" w:sz="0" w:space="0" w:color="auto"/>
                <w:right w:val="none" w:sz="0" w:space="0" w:color="auto"/>
              </w:divBdr>
              <w:divsChild>
                <w:div w:id="1772823173">
                  <w:marLeft w:val="0"/>
                  <w:marRight w:val="0"/>
                  <w:marTop w:val="0"/>
                  <w:marBottom w:val="0"/>
                  <w:divBdr>
                    <w:top w:val="none" w:sz="0" w:space="0" w:color="auto"/>
                    <w:left w:val="none" w:sz="0" w:space="0" w:color="auto"/>
                    <w:bottom w:val="none" w:sz="0" w:space="0" w:color="auto"/>
                    <w:right w:val="none" w:sz="0" w:space="0" w:color="auto"/>
                  </w:divBdr>
                  <w:divsChild>
                    <w:div w:id="1749380223">
                      <w:marLeft w:val="0"/>
                      <w:marRight w:val="0"/>
                      <w:marTop w:val="0"/>
                      <w:marBottom w:val="0"/>
                      <w:divBdr>
                        <w:top w:val="none" w:sz="0" w:space="0" w:color="auto"/>
                        <w:left w:val="none" w:sz="0" w:space="0" w:color="auto"/>
                        <w:bottom w:val="none" w:sz="0" w:space="0" w:color="auto"/>
                        <w:right w:val="none" w:sz="0" w:space="0" w:color="auto"/>
                      </w:divBdr>
                      <w:divsChild>
                        <w:div w:id="803350176">
                          <w:marLeft w:val="0"/>
                          <w:marRight w:val="0"/>
                          <w:marTop w:val="75"/>
                          <w:marBottom w:val="75"/>
                          <w:divBdr>
                            <w:top w:val="none" w:sz="0" w:space="0" w:color="auto"/>
                            <w:left w:val="none" w:sz="0" w:space="0" w:color="auto"/>
                            <w:bottom w:val="none" w:sz="0" w:space="0" w:color="auto"/>
                            <w:right w:val="none" w:sz="0" w:space="0" w:color="auto"/>
                          </w:divBdr>
                          <w:divsChild>
                            <w:div w:id="884682063">
                              <w:marLeft w:val="0"/>
                              <w:marRight w:val="0"/>
                              <w:marTop w:val="120"/>
                              <w:marBottom w:val="0"/>
                              <w:divBdr>
                                <w:top w:val="none" w:sz="0" w:space="0" w:color="auto"/>
                                <w:left w:val="none" w:sz="0" w:space="0" w:color="auto"/>
                                <w:bottom w:val="none" w:sz="0" w:space="0" w:color="auto"/>
                                <w:right w:val="none" w:sz="0" w:space="0" w:color="auto"/>
                              </w:divBdr>
                              <w:divsChild>
                                <w:div w:id="163905881">
                                  <w:marLeft w:val="0"/>
                                  <w:marRight w:val="0"/>
                                  <w:marTop w:val="0"/>
                                  <w:marBottom w:val="0"/>
                                  <w:divBdr>
                                    <w:top w:val="none" w:sz="0" w:space="0" w:color="auto"/>
                                    <w:left w:val="none" w:sz="0" w:space="0" w:color="auto"/>
                                    <w:bottom w:val="none" w:sz="0" w:space="0" w:color="auto"/>
                                    <w:right w:val="none" w:sz="0" w:space="0" w:color="auto"/>
                                  </w:divBdr>
                                </w:div>
                              </w:divsChild>
                            </w:div>
                            <w:div w:id="1480536836">
                              <w:marLeft w:val="0"/>
                              <w:marRight w:val="0"/>
                              <w:marTop w:val="120"/>
                              <w:marBottom w:val="0"/>
                              <w:divBdr>
                                <w:top w:val="none" w:sz="0" w:space="0" w:color="auto"/>
                                <w:left w:val="none" w:sz="0" w:space="0" w:color="auto"/>
                                <w:bottom w:val="none" w:sz="0" w:space="0" w:color="auto"/>
                                <w:right w:val="none" w:sz="0" w:space="0" w:color="auto"/>
                              </w:divBdr>
                              <w:divsChild>
                                <w:div w:id="1035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1950">
              <w:marLeft w:val="0"/>
              <w:marRight w:val="0"/>
              <w:marTop w:val="0"/>
              <w:marBottom w:val="0"/>
              <w:divBdr>
                <w:top w:val="none" w:sz="0" w:space="0" w:color="auto"/>
                <w:left w:val="none" w:sz="0" w:space="0" w:color="auto"/>
                <w:bottom w:val="none" w:sz="0" w:space="0" w:color="auto"/>
                <w:right w:val="none" w:sz="0" w:space="0" w:color="auto"/>
              </w:divBdr>
              <w:divsChild>
                <w:div w:id="129831671">
                  <w:marLeft w:val="0"/>
                  <w:marRight w:val="0"/>
                  <w:marTop w:val="0"/>
                  <w:marBottom w:val="0"/>
                  <w:divBdr>
                    <w:top w:val="none" w:sz="0" w:space="0" w:color="auto"/>
                    <w:left w:val="none" w:sz="0" w:space="0" w:color="auto"/>
                    <w:bottom w:val="none" w:sz="0" w:space="0" w:color="auto"/>
                    <w:right w:val="none" w:sz="0" w:space="0" w:color="auto"/>
                  </w:divBdr>
                  <w:divsChild>
                    <w:div w:id="1689717157">
                      <w:marLeft w:val="0"/>
                      <w:marRight w:val="0"/>
                      <w:marTop w:val="0"/>
                      <w:marBottom w:val="0"/>
                      <w:divBdr>
                        <w:top w:val="none" w:sz="0" w:space="0" w:color="auto"/>
                        <w:left w:val="none" w:sz="0" w:space="0" w:color="auto"/>
                        <w:bottom w:val="none" w:sz="0" w:space="0" w:color="auto"/>
                        <w:right w:val="none" w:sz="0" w:space="0" w:color="auto"/>
                      </w:divBdr>
                      <w:divsChild>
                        <w:div w:id="1433938389">
                          <w:marLeft w:val="0"/>
                          <w:marRight w:val="0"/>
                          <w:marTop w:val="0"/>
                          <w:marBottom w:val="0"/>
                          <w:divBdr>
                            <w:top w:val="none" w:sz="0" w:space="0" w:color="auto"/>
                            <w:left w:val="none" w:sz="0" w:space="0" w:color="auto"/>
                            <w:bottom w:val="none" w:sz="0" w:space="0" w:color="auto"/>
                            <w:right w:val="none" w:sz="0" w:space="0" w:color="auto"/>
                          </w:divBdr>
                          <w:divsChild>
                            <w:div w:id="371006908">
                              <w:marLeft w:val="0"/>
                              <w:marRight w:val="0"/>
                              <w:marTop w:val="0"/>
                              <w:marBottom w:val="0"/>
                              <w:divBdr>
                                <w:top w:val="none" w:sz="0" w:space="0" w:color="auto"/>
                                <w:left w:val="none" w:sz="0" w:space="0" w:color="auto"/>
                                <w:bottom w:val="none" w:sz="0" w:space="0" w:color="auto"/>
                                <w:right w:val="none" w:sz="0" w:space="0" w:color="auto"/>
                              </w:divBdr>
                              <w:divsChild>
                                <w:div w:id="823087784">
                                  <w:marLeft w:val="0"/>
                                  <w:marRight w:val="0"/>
                                  <w:marTop w:val="0"/>
                                  <w:marBottom w:val="0"/>
                                  <w:divBdr>
                                    <w:top w:val="none" w:sz="0" w:space="0" w:color="auto"/>
                                    <w:left w:val="none" w:sz="0" w:space="0" w:color="auto"/>
                                    <w:bottom w:val="none" w:sz="0" w:space="0" w:color="auto"/>
                                    <w:right w:val="none" w:sz="0" w:space="0" w:color="auto"/>
                                  </w:divBdr>
                                  <w:divsChild>
                                    <w:div w:id="947855750">
                                      <w:marLeft w:val="0"/>
                                      <w:marRight w:val="0"/>
                                      <w:marTop w:val="0"/>
                                      <w:marBottom w:val="0"/>
                                      <w:divBdr>
                                        <w:top w:val="none" w:sz="0" w:space="0" w:color="auto"/>
                                        <w:left w:val="none" w:sz="0" w:space="0" w:color="auto"/>
                                        <w:bottom w:val="none" w:sz="0" w:space="0" w:color="auto"/>
                                        <w:right w:val="none" w:sz="0" w:space="0" w:color="auto"/>
                                      </w:divBdr>
                                      <w:divsChild>
                                        <w:div w:id="1448624754">
                                          <w:marLeft w:val="0"/>
                                          <w:marRight w:val="0"/>
                                          <w:marTop w:val="0"/>
                                          <w:marBottom w:val="0"/>
                                          <w:divBdr>
                                            <w:top w:val="none" w:sz="0" w:space="0" w:color="auto"/>
                                            <w:left w:val="none" w:sz="0" w:space="0" w:color="auto"/>
                                            <w:bottom w:val="none" w:sz="0" w:space="0" w:color="auto"/>
                                            <w:right w:val="none" w:sz="0" w:space="0" w:color="auto"/>
                                          </w:divBdr>
                                          <w:divsChild>
                                            <w:div w:id="4896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1367">
                                  <w:marLeft w:val="0"/>
                                  <w:marRight w:val="0"/>
                                  <w:marTop w:val="0"/>
                                  <w:marBottom w:val="0"/>
                                  <w:divBdr>
                                    <w:top w:val="none" w:sz="0" w:space="0" w:color="auto"/>
                                    <w:left w:val="none" w:sz="0" w:space="0" w:color="auto"/>
                                    <w:bottom w:val="none" w:sz="0" w:space="0" w:color="auto"/>
                                    <w:right w:val="none" w:sz="0" w:space="0" w:color="auto"/>
                                  </w:divBdr>
                                  <w:divsChild>
                                    <w:div w:id="582565962">
                                      <w:marLeft w:val="0"/>
                                      <w:marRight w:val="0"/>
                                      <w:marTop w:val="0"/>
                                      <w:marBottom w:val="0"/>
                                      <w:divBdr>
                                        <w:top w:val="none" w:sz="0" w:space="0" w:color="auto"/>
                                        <w:left w:val="none" w:sz="0" w:space="0" w:color="auto"/>
                                        <w:bottom w:val="none" w:sz="0" w:space="0" w:color="auto"/>
                                        <w:right w:val="none" w:sz="0" w:space="0" w:color="auto"/>
                                      </w:divBdr>
                                      <w:divsChild>
                                        <w:div w:id="2073573521">
                                          <w:marLeft w:val="0"/>
                                          <w:marRight w:val="0"/>
                                          <w:marTop w:val="0"/>
                                          <w:marBottom w:val="0"/>
                                          <w:divBdr>
                                            <w:top w:val="none" w:sz="0" w:space="0" w:color="auto"/>
                                            <w:left w:val="none" w:sz="0" w:space="0" w:color="auto"/>
                                            <w:bottom w:val="none" w:sz="0" w:space="0" w:color="auto"/>
                                            <w:right w:val="none" w:sz="0" w:space="0" w:color="auto"/>
                                          </w:divBdr>
                                          <w:divsChild>
                                            <w:div w:id="18778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511406">
          <w:marLeft w:val="0"/>
          <w:marRight w:val="0"/>
          <w:marTop w:val="0"/>
          <w:marBottom w:val="0"/>
          <w:divBdr>
            <w:top w:val="none" w:sz="0" w:space="0" w:color="auto"/>
            <w:left w:val="none" w:sz="0" w:space="0" w:color="auto"/>
            <w:bottom w:val="none" w:sz="0" w:space="0" w:color="auto"/>
            <w:right w:val="none" w:sz="0" w:space="0" w:color="auto"/>
          </w:divBdr>
          <w:divsChild>
            <w:div w:id="1639413111">
              <w:marLeft w:val="0"/>
              <w:marRight w:val="0"/>
              <w:marTop w:val="0"/>
              <w:marBottom w:val="0"/>
              <w:divBdr>
                <w:top w:val="none" w:sz="0" w:space="0" w:color="auto"/>
                <w:left w:val="none" w:sz="0" w:space="0" w:color="auto"/>
                <w:bottom w:val="none" w:sz="0" w:space="0" w:color="auto"/>
                <w:right w:val="none" w:sz="0" w:space="0" w:color="auto"/>
              </w:divBdr>
              <w:divsChild>
                <w:div w:id="162859792">
                  <w:marLeft w:val="0"/>
                  <w:marRight w:val="0"/>
                  <w:marTop w:val="0"/>
                  <w:marBottom w:val="0"/>
                  <w:divBdr>
                    <w:top w:val="single" w:sz="2" w:space="0" w:color="auto"/>
                    <w:left w:val="single" w:sz="2" w:space="0" w:color="auto"/>
                    <w:bottom w:val="single" w:sz="2" w:space="0" w:color="auto"/>
                    <w:right w:val="single" w:sz="2" w:space="0" w:color="auto"/>
                  </w:divBdr>
                </w:div>
              </w:divsChild>
            </w:div>
            <w:div w:id="775561606">
              <w:marLeft w:val="0"/>
              <w:marRight w:val="0"/>
              <w:marTop w:val="0"/>
              <w:marBottom w:val="0"/>
              <w:divBdr>
                <w:top w:val="none" w:sz="0" w:space="0" w:color="auto"/>
                <w:left w:val="none" w:sz="0" w:space="0" w:color="auto"/>
                <w:bottom w:val="none" w:sz="0" w:space="0" w:color="auto"/>
                <w:right w:val="none" w:sz="0" w:space="0" w:color="auto"/>
              </w:divBdr>
              <w:divsChild>
                <w:div w:id="1616983935">
                  <w:marLeft w:val="0"/>
                  <w:marRight w:val="0"/>
                  <w:marTop w:val="0"/>
                  <w:marBottom w:val="0"/>
                  <w:divBdr>
                    <w:top w:val="none" w:sz="0" w:space="0" w:color="auto"/>
                    <w:left w:val="none" w:sz="0" w:space="9" w:color="auto"/>
                    <w:bottom w:val="none" w:sz="0" w:space="0" w:color="auto"/>
                    <w:right w:val="none" w:sz="0" w:space="9" w:color="auto"/>
                  </w:divBdr>
                  <w:divsChild>
                    <w:div w:id="483543958">
                      <w:marLeft w:val="0"/>
                      <w:marRight w:val="0"/>
                      <w:marTop w:val="0"/>
                      <w:marBottom w:val="0"/>
                      <w:divBdr>
                        <w:top w:val="none" w:sz="0" w:space="0" w:color="auto"/>
                        <w:left w:val="none" w:sz="0" w:space="0" w:color="auto"/>
                        <w:bottom w:val="none" w:sz="0" w:space="0" w:color="auto"/>
                        <w:right w:val="none" w:sz="0" w:space="0" w:color="auto"/>
                      </w:divBdr>
                      <w:divsChild>
                        <w:div w:id="20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3362">
          <w:marLeft w:val="0"/>
          <w:marRight w:val="0"/>
          <w:marTop w:val="0"/>
          <w:marBottom w:val="0"/>
          <w:divBdr>
            <w:top w:val="none" w:sz="0" w:space="0" w:color="auto"/>
            <w:left w:val="none" w:sz="0" w:space="0" w:color="auto"/>
            <w:bottom w:val="none" w:sz="0" w:space="0" w:color="auto"/>
            <w:right w:val="none" w:sz="0" w:space="0" w:color="auto"/>
          </w:divBdr>
          <w:divsChild>
            <w:div w:id="598562082">
              <w:marLeft w:val="0"/>
              <w:marRight w:val="0"/>
              <w:marTop w:val="0"/>
              <w:marBottom w:val="0"/>
              <w:divBdr>
                <w:top w:val="none" w:sz="0" w:space="0" w:color="auto"/>
                <w:left w:val="none" w:sz="0" w:space="0" w:color="auto"/>
                <w:bottom w:val="none" w:sz="0" w:space="0" w:color="auto"/>
                <w:right w:val="none" w:sz="0" w:space="0" w:color="auto"/>
              </w:divBdr>
              <w:divsChild>
                <w:div w:id="1992245774">
                  <w:marLeft w:val="0"/>
                  <w:marRight w:val="0"/>
                  <w:marTop w:val="0"/>
                  <w:marBottom w:val="0"/>
                  <w:divBdr>
                    <w:top w:val="none" w:sz="0" w:space="0" w:color="auto"/>
                    <w:left w:val="none" w:sz="0" w:space="0" w:color="auto"/>
                    <w:bottom w:val="none" w:sz="0" w:space="0" w:color="auto"/>
                    <w:right w:val="none" w:sz="0" w:space="0" w:color="auto"/>
                  </w:divBdr>
                  <w:divsChild>
                    <w:div w:id="578487636">
                      <w:marLeft w:val="0"/>
                      <w:marRight w:val="0"/>
                      <w:marTop w:val="0"/>
                      <w:marBottom w:val="0"/>
                      <w:divBdr>
                        <w:top w:val="none" w:sz="0" w:space="0" w:color="auto"/>
                        <w:left w:val="none" w:sz="0" w:space="0" w:color="auto"/>
                        <w:bottom w:val="none" w:sz="0" w:space="0" w:color="auto"/>
                        <w:right w:val="none" w:sz="0" w:space="0" w:color="auto"/>
                      </w:divBdr>
                      <w:divsChild>
                        <w:div w:id="1079061211">
                          <w:marLeft w:val="0"/>
                          <w:marRight w:val="0"/>
                          <w:marTop w:val="0"/>
                          <w:marBottom w:val="0"/>
                          <w:divBdr>
                            <w:top w:val="none" w:sz="0" w:space="0" w:color="auto"/>
                            <w:left w:val="none" w:sz="0" w:space="0" w:color="auto"/>
                            <w:bottom w:val="none" w:sz="0" w:space="0" w:color="auto"/>
                            <w:right w:val="none" w:sz="0" w:space="0" w:color="auto"/>
                          </w:divBdr>
                          <w:divsChild>
                            <w:div w:id="2121756721">
                              <w:marLeft w:val="0"/>
                              <w:marRight w:val="0"/>
                              <w:marTop w:val="0"/>
                              <w:marBottom w:val="0"/>
                              <w:divBdr>
                                <w:top w:val="none" w:sz="0" w:space="0" w:color="auto"/>
                                <w:left w:val="none" w:sz="0" w:space="0" w:color="auto"/>
                                <w:bottom w:val="none" w:sz="0" w:space="0" w:color="auto"/>
                                <w:right w:val="none" w:sz="0" w:space="0" w:color="auto"/>
                              </w:divBdr>
                              <w:divsChild>
                                <w:div w:id="629432950">
                                  <w:marLeft w:val="240"/>
                                  <w:marRight w:val="240"/>
                                  <w:marTop w:val="0"/>
                                  <w:marBottom w:val="0"/>
                                  <w:divBdr>
                                    <w:top w:val="none" w:sz="0" w:space="0" w:color="auto"/>
                                    <w:left w:val="none" w:sz="0" w:space="0" w:color="auto"/>
                                    <w:bottom w:val="none" w:sz="0" w:space="0" w:color="auto"/>
                                    <w:right w:val="none" w:sz="0" w:space="0" w:color="auto"/>
                                  </w:divBdr>
                                  <w:divsChild>
                                    <w:div w:id="765736368">
                                      <w:marLeft w:val="0"/>
                                      <w:marRight w:val="0"/>
                                      <w:marTop w:val="0"/>
                                      <w:marBottom w:val="0"/>
                                      <w:divBdr>
                                        <w:top w:val="none" w:sz="0" w:space="0" w:color="auto"/>
                                        <w:left w:val="none" w:sz="0" w:space="0" w:color="auto"/>
                                        <w:bottom w:val="none" w:sz="0" w:space="0" w:color="auto"/>
                                        <w:right w:val="none" w:sz="0" w:space="0" w:color="auto"/>
                                      </w:divBdr>
                                      <w:divsChild>
                                        <w:div w:id="1405832721">
                                          <w:marLeft w:val="0"/>
                                          <w:marRight w:val="0"/>
                                          <w:marTop w:val="0"/>
                                          <w:marBottom w:val="0"/>
                                          <w:divBdr>
                                            <w:top w:val="single" w:sz="2" w:space="0" w:color="auto"/>
                                            <w:left w:val="single" w:sz="2" w:space="0" w:color="auto"/>
                                            <w:bottom w:val="single" w:sz="2" w:space="0" w:color="auto"/>
                                            <w:right w:val="single" w:sz="2" w:space="0" w:color="auto"/>
                                          </w:divBdr>
                                        </w:div>
                                        <w:div w:id="1644459571">
                                          <w:marLeft w:val="0"/>
                                          <w:marRight w:val="0"/>
                                          <w:marTop w:val="0"/>
                                          <w:marBottom w:val="0"/>
                                          <w:divBdr>
                                            <w:top w:val="none" w:sz="0" w:space="0" w:color="auto"/>
                                            <w:left w:val="none" w:sz="0" w:space="0" w:color="auto"/>
                                            <w:bottom w:val="none" w:sz="0" w:space="0" w:color="auto"/>
                                            <w:right w:val="none" w:sz="0" w:space="0" w:color="auto"/>
                                          </w:divBdr>
                                          <w:divsChild>
                                            <w:div w:id="1455175203">
                                              <w:marLeft w:val="0"/>
                                              <w:marRight w:val="0"/>
                                              <w:marTop w:val="0"/>
                                              <w:marBottom w:val="0"/>
                                              <w:divBdr>
                                                <w:top w:val="none" w:sz="0" w:space="0" w:color="auto"/>
                                                <w:left w:val="none" w:sz="0" w:space="0" w:color="auto"/>
                                                <w:bottom w:val="none" w:sz="0" w:space="0" w:color="auto"/>
                                                <w:right w:val="none" w:sz="0" w:space="0" w:color="auto"/>
                                              </w:divBdr>
                                              <w:divsChild>
                                                <w:div w:id="21282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573290">
      <w:bodyDiv w:val="1"/>
      <w:marLeft w:val="0"/>
      <w:marRight w:val="0"/>
      <w:marTop w:val="0"/>
      <w:marBottom w:val="0"/>
      <w:divBdr>
        <w:top w:val="none" w:sz="0" w:space="0" w:color="auto"/>
        <w:left w:val="none" w:sz="0" w:space="0" w:color="auto"/>
        <w:bottom w:val="none" w:sz="0" w:space="0" w:color="auto"/>
        <w:right w:val="none" w:sz="0" w:space="0" w:color="auto"/>
      </w:divBdr>
      <w:divsChild>
        <w:div w:id="1679499175">
          <w:marLeft w:val="0"/>
          <w:marRight w:val="0"/>
          <w:marTop w:val="0"/>
          <w:marBottom w:val="0"/>
          <w:divBdr>
            <w:top w:val="none" w:sz="0" w:space="0" w:color="auto"/>
            <w:left w:val="none" w:sz="0" w:space="0" w:color="auto"/>
            <w:bottom w:val="none" w:sz="0" w:space="0" w:color="auto"/>
            <w:right w:val="none" w:sz="0" w:space="0" w:color="auto"/>
          </w:divBdr>
        </w:div>
        <w:div w:id="2067797064">
          <w:marLeft w:val="0"/>
          <w:marRight w:val="0"/>
          <w:marTop w:val="120"/>
          <w:marBottom w:val="0"/>
          <w:divBdr>
            <w:top w:val="none" w:sz="0" w:space="0" w:color="auto"/>
            <w:left w:val="none" w:sz="0" w:space="0" w:color="auto"/>
            <w:bottom w:val="none" w:sz="0" w:space="0" w:color="auto"/>
            <w:right w:val="none" w:sz="0" w:space="0" w:color="auto"/>
          </w:divBdr>
          <w:divsChild>
            <w:div w:id="1442919464">
              <w:marLeft w:val="0"/>
              <w:marRight w:val="0"/>
              <w:marTop w:val="0"/>
              <w:marBottom w:val="0"/>
              <w:divBdr>
                <w:top w:val="none" w:sz="0" w:space="0" w:color="auto"/>
                <w:left w:val="none" w:sz="0" w:space="0" w:color="auto"/>
                <w:bottom w:val="none" w:sz="0" w:space="0" w:color="auto"/>
                <w:right w:val="none" w:sz="0" w:space="0" w:color="auto"/>
              </w:divBdr>
            </w:div>
          </w:divsChild>
        </w:div>
        <w:div w:id="1536383006">
          <w:marLeft w:val="0"/>
          <w:marRight w:val="0"/>
          <w:marTop w:val="120"/>
          <w:marBottom w:val="0"/>
          <w:divBdr>
            <w:top w:val="none" w:sz="0" w:space="0" w:color="auto"/>
            <w:left w:val="none" w:sz="0" w:space="0" w:color="auto"/>
            <w:bottom w:val="none" w:sz="0" w:space="0" w:color="auto"/>
            <w:right w:val="none" w:sz="0" w:space="0" w:color="auto"/>
          </w:divBdr>
          <w:divsChild>
            <w:div w:id="281691006">
              <w:marLeft w:val="0"/>
              <w:marRight w:val="0"/>
              <w:marTop w:val="0"/>
              <w:marBottom w:val="0"/>
              <w:divBdr>
                <w:top w:val="none" w:sz="0" w:space="0" w:color="auto"/>
                <w:left w:val="none" w:sz="0" w:space="0" w:color="auto"/>
                <w:bottom w:val="none" w:sz="0" w:space="0" w:color="auto"/>
                <w:right w:val="none" w:sz="0" w:space="0" w:color="auto"/>
              </w:divBdr>
            </w:div>
          </w:divsChild>
        </w:div>
        <w:div w:id="596836494">
          <w:marLeft w:val="0"/>
          <w:marRight w:val="0"/>
          <w:marTop w:val="120"/>
          <w:marBottom w:val="0"/>
          <w:divBdr>
            <w:top w:val="none" w:sz="0" w:space="0" w:color="auto"/>
            <w:left w:val="none" w:sz="0" w:space="0" w:color="auto"/>
            <w:bottom w:val="none" w:sz="0" w:space="0" w:color="auto"/>
            <w:right w:val="none" w:sz="0" w:space="0" w:color="auto"/>
          </w:divBdr>
          <w:divsChild>
            <w:div w:id="622032692">
              <w:marLeft w:val="0"/>
              <w:marRight w:val="0"/>
              <w:marTop w:val="0"/>
              <w:marBottom w:val="0"/>
              <w:divBdr>
                <w:top w:val="none" w:sz="0" w:space="0" w:color="auto"/>
                <w:left w:val="none" w:sz="0" w:space="0" w:color="auto"/>
                <w:bottom w:val="none" w:sz="0" w:space="0" w:color="auto"/>
                <w:right w:val="none" w:sz="0" w:space="0" w:color="auto"/>
              </w:divBdr>
            </w:div>
          </w:divsChild>
        </w:div>
        <w:div w:id="1283146359">
          <w:marLeft w:val="0"/>
          <w:marRight w:val="0"/>
          <w:marTop w:val="120"/>
          <w:marBottom w:val="0"/>
          <w:divBdr>
            <w:top w:val="none" w:sz="0" w:space="0" w:color="auto"/>
            <w:left w:val="none" w:sz="0" w:space="0" w:color="auto"/>
            <w:bottom w:val="none" w:sz="0" w:space="0" w:color="auto"/>
            <w:right w:val="none" w:sz="0" w:space="0" w:color="auto"/>
          </w:divBdr>
          <w:divsChild>
            <w:div w:id="1032611812">
              <w:marLeft w:val="0"/>
              <w:marRight w:val="0"/>
              <w:marTop w:val="0"/>
              <w:marBottom w:val="0"/>
              <w:divBdr>
                <w:top w:val="none" w:sz="0" w:space="0" w:color="auto"/>
                <w:left w:val="none" w:sz="0" w:space="0" w:color="auto"/>
                <w:bottom w:val="none" w:sz="0" w:space="0" w:color="auto"/>
                <w:right w:val="none" w:sz="0" w:space="0" w:color="auto"/>
              </w:divBdr>
            </w:div>
          </w:divsChild>
        </w:div>
        <w:div w:id="1659073151">
          <w:marLeft w:val="0"/>
          <w:marRight w:val="0"/>
          <w:marTop w:val="120"/>
          <w:marBottom w:val="0"/>
          <w:divBdr>
            <w:top w:val="none" w:sz="0" w:space="0" w:color="auto"/>
            <w:left w:val="none" w:sz="0" w:space="0" w:color="auto"/>
            <w:bottom w:val="none" w:sz="0" w:space="0" w:color="auto"/>
            <w:right w:val="none" w:sz="0" w:space="0" w:color="auto"/>
          </w:divBdr>
          <w:divsChild>
            <w:div w:id="1581868202">
              <w:marLeft w:val="0"/>
              <w:marRight w:val="0"/>
              <w:marTop w:val="0"/>
              <w:marBottom w:val="0"/>
              <w:divBdr>
                <w:top w:val="none" w:sz="0" w:space="0" w:color="auto"/>
                <w:left w:val="none" w:sz="0" w:space="0" w:color="auto"/>
                <w:bottom w:val="none" w:sz="0" w:space="0" w:color="auto"/>
                <w:right w:val="none" w:sz="0" w:space="0" w:color="auto"/>
              </w:divBdr>
            </w:div>
          </w:divsChild>
        </w:div>
        <w:div w:id="1331760029">
          <w:marLeft w:val="0"/>
          <w:marRight w:val="0"/>
          <w:marTop w:val="120"/>
          <w:marBottom w:val="0"/>
          <w:divBdr>
            <w:top w:val="none" w:sz="0" w:space="0" w:color="auto"/>
            <w:left w:val="none" w:sz="0" w:space="0" w:color="auto"/>
            <w:bottom w:val="none" w:sz="0" w:space="0" w:color="auto"/>
            <w:right w:val="none" w:sz="0" w:space="0" w:color="auto"/>
          </w:divBdr>
          <w:divsChild>
            <w:div w:id="483863757">
              <w:marLeft w:val="0"/>
              <w:marRight w:val="0"/>
              <w:marTop w:val="0"/>
              <w:marBottom w:val="0"/>
              <w:divBdr>
                <w:top w:val="none" w:sz="0" w:space="0" w:color="auto"/>
                <w:left w:val="none" w:sz="0" w:space="0" w:color="auto"/>
                <w:bottom w:val="none" w:sz="0" w:space="0" w:color="auto"/>
                <w:right w:val="none" w:sz="0" w:space="0" w:color="auto"/>
              </w:divBdr>
            </w:div>
          </w:divsChild>
        </w:div>
        <w:div w:id="1997412109">
          <w:marLeft w:val="0"/>
          <w:marRight w:val="0"/>
          <w:marTop w:val="120"/>
          <w:marBottom w:val="0"/>
          <w:divBdr>
            <w:top w:val="none" w:sz="0" w:space="0" w:color="auto"/>
            <w:left w:val="none" w:sz="0" w:space="0" w:color="auto"/>
            <w:bottom w:val="none" w:sz="0" w:space="0" w:color="auto"/>
            <w:right w:val="none" w:sz="0" w:space="0" w:color="auto"/>
          </w:divBdr>
          <w:divsChild>
            <w:div w:id="391319603">
              <w:marLeft w:val="0"/>
              <w:marRight w:val="0"/>
              <w:marTop w:val="0"/>
              <w:marBottom w:val="0"/>
              <w:divBdr>
                <w:top w:val="none" w:sz="0" w:space="0" w:color="auto"/>
                <w:left w:val="none" w:sz="0" w:space="0" w:color="auto"/>
                <w:bottom w:val="none" w:sz="0" w:space="0" w:color="auto"/>
                <w:right w:val="none" w:sz="0" w:space="0" w:color="auto"/>
              </w:divBdr>
            </w:div>
          </w:divsChild>
        </w:div>
        <w:div w:id="535316285">
          <w:marLeft w:val="0"/>
          <w:marRight w:val="0"/>
          <w:marTop w:val="120"/>
          <w:marBottom w:val="0"/>
          <w:divBdr>
            <w:top w:val="none" w:sz="0" w:space="0" w:color="auto"/>
            <w:left w:val="none" w:sz="0" w:space="0" w:color="auto"/>
            <w:bottom w:val="none" w:sz="0" w:space="0" w:color="auto"/>
            <w:right w:val="none" w:sz="0" w:space="0" w:color="auto"/>
          </w:divBdr>
          <w:divsChild>
            <w:div w:id="1590888842">
              <w:marLeft w:val="0"/>
              <w:marRight w:val="0"/>
              <w:marTop w:val="0"/>
              <w:marBottom w:val="0"/>
              <w:divBdr>
                <w:top w:val="none" w:sz="0" w:space="0" w:color="auto"/>
                <w:left w:val="none" w:sz="0" w:space="0" w:color="auto"/>
                <w:bottom w:val="none" w:sz="0" w:space="0" w:color="auto"/>
                <w:right w:val="none" w:sz="0" w:space="0" w:color="auto"/>
              </w:divBdr>
            </w:div>
            <w:div w:id="2121990402">
              <w:marLeft w:val="0"/>
              <w:marRight w:val="0"/>
              <w:marTop w:val="0"/>
              <w:marBottom w:val="0"/>
              <w:divBdr>
                <w:top w:val="none" w:sz="0" w:space="0" w:color="auto"/>
                <w:left w:val="none" w:sz="0" w:space="0" w:color="auto"/>
                <w:bottom w:val="none" w:sz="0" w:space="0" w:color="auto"/>
                <w:right w:val="none" w:sz="0" w:space="0" w:color="auto"/>
              </w:divBdr>
            </w:div>
            <w:div w:id="765928426">
              <w:marLeft w:val="0"/>
              <w:marRight w:val="0"/>
              <w:marTop w:val="0"/>
              <w:marBottom w:val="0"/>
              <w:divBdr>
                <w:top w:val="none" w:sz="0" w:space="0" w:color="auto"/>
                <w:left w:val="none" w:sz="0" w:space="0" w:color="auto"/>
                <w:bottom w:val="none" w:sz="0" w:space="0" w:color="auto"/>
                <w:right w:val="none" w:sz="0" w:space="0" w:color="auto"/>
              </w:divBdr>
            </w:div>
            <w:div w:id="1437754287">
              <w:marLeft w:val="0"/>
              <w:marRight w:val="0"/>
              <w:marTop w:val="0"/>
              <w:marBottom w:val="0"/>
              <w:divBdr>
                <w:top w:val="none" w:sz="0" w:space="0" w:color="auto"/>
                <w:left w:val="none" w:sz="0" w:space="0" w:color="auto"/>
                <w:bottom w:val="none" w:sz="0" w:space="0" w:color="auto"/>
                <w:right w:val="none" w:sz="0" w:space="0" w:color="auto"/>
              </w:divBdr>
            </w:div>
            <w:div w:id="1688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6324">
      <w:bodyDiv w:val="1"/>
      <w:marLeft w:val="0"/>
      <w:marRight w:val="0"/>
      <w:marTop w:val="0"/>
      <w:marBottom w:val="0"/>
      <w:divBdr>
        <w:top w:val="none" w:sz="0" w:space="0" w:color="auto"/>
        <w:left w:val="none" w:sz="0" w:space="0" w:color="auto"/>
        <w:bottom w:val="none" w:sz="0" w:space="0" w:color="auto"/>
        <w:right w:val="none" w:sz="0" w:space="0" w:color="auto"/>
      </w:divBdr>
    </w:div>
    <w:div w:id="437020753">
      <w:bodyDiv w:val="1"/>
      <w:marLeft w:val="0"/>
      <w:marRight w:val="0"/>
      <w:marTop w:val="0"/>
      <w:marBottom w:val="0"/>
      <w:divBdr>
        <w:top w:val="none" w:sz="0" w:space="0" w:color="auto"/>
        <w:left w:val="none" w:sz="0" w:space="0" w:color="auto"/>
        <w:bottom w:val="none" w:sz="0" w:space="0" w:color="auto"/>
        <w:right w:val="none" w:sz="0" w:space="0" w:color="auto"/>
      </w:divBdr>
    </w:div>
    <w:div w:id="687606140">
      <w:bodyDiv w:val="1"/>
      <w:marLeft w:val="0"/>
      <w:marRight w:val="0"/>
      <w:marTop w:val="0"/>
      <w:marBottom w:val="0"/>
      <w:divBdr>
        <w:top w:val="none" w:sz="0" w:space="0" w:color="auto"/>
        <w:left w:val="none" w:sz="0" w:space="0" w:color="auto"/>
        <w:bottom w:val="none" w:sz="0" w:space="0" w:color="auto"/>
        <w:right w:val="none" w:sz="0" w:space="0" w:color="auto"/>
      </w:divBdr>
      <w:divsChild>
        <w:div w:id="1461066995">
          <w:marLeft w:val="0"/>
          <w:marRight w:val="0"/>
          <w:marTop w:val="120"/>
          <w:marBottom w:val="0"/>
          <w:divBdr>
            <w:top w:val="none" w:sz="0" w:space="0" w:color="auto"/>
            <w:left w:val="none" w:sz="0" w:space="0" w:color="auto"/>
            <w:bottom w:val="none" w:sz="0" w:space="0" w:color="auto"/>
            <w:right w:val="none" w:sz="0" w:space="0" w:color="auto"/>
          </w:divBdr>
          <w:divsChild>
            <w:div w:id="1960800596">
              <w:marLeft w:val="0"/>
              <w:marRight w:val="0"/>
              <w:marTop w:val="0"/>
              <w:marBottom w:val="0"/>
              <w:divBdr>
                <w:top w:val="none" w:sz="0" w:space="0" w:color="auto"/>
                <w:left w:val="none" w:sz="0" w:space="0" w:color="auto"/>
                <w:bottom w:val="none" w:sz="0" w:space="0" w:color="auto"/>
                <w:right w:val="none" w:sz="0" w:space="0" w:color="auto"/>
              </w:divBdr>
            </w:div>
          </w:divsChild>
        </w:div>
        <w:div w:id="1594700061">
          <w:marLeft w:val="0"/>
          <w:marRight w:val="0"/>
          <w:marTop w:val="120"/>
          <w:marBottom w:val="0"/>
          <w:divBdr>
            <w:top w:val="none" w:sz="0" w:space="0" w:color="auto"/>
            <w:left w:val="none" w:sz="0" w:space="0" w:color="auto"/>
            <w:bottom w:val="none" w:sz="0" w:space="0" w:color="auto"/>
            <w:right w:val="none" w:sz="0" w:space="0" w:color="auto"/>
          </w:divBdr>
          <w:divsChild>
            <w:div w:id="8790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222">
      <w:bodyDiv w:val="1"/>
      <w:marLeft w:val="0"/>
      <w:marRight w:val="0"/>
      <w:marTop w:val="0"/>
      <w:marBottom w:val="0"/>
      <w:divBdr>
        <w:top w:val="none" w:sz="0" w:space="0" w:color="auto"/>
        <w:left w:val="none" w:sz="0" w:space="0" w:color="auto"/>
        <w:bottom w:val="none" w:sz="0" w:space="0" w:color="auto"/>
        <w:right w:val="none" w:sz="0" w:space="0" w:color="auto"/>
      </w:divBdr>
    </w:div>
    <w:div w:id="986861043">
      <w:bodyDiv w:val="1"/>
      <w:marLeft w:val="0"/>
      <w:marRight w:val="0"/>
      <w:marTop w:val="0"/>
      <w:marBottom w:val="0"/>
      <w:divBdr>
        <w:top w:val="none" w:sz="0" w:space="0" w:color="auto"/>
        <w:left w:val="none" w:sz="0" w:space="0" w:color="auto"/>
        <w:bottom w:val="none" w:sz="0" w:space="0" w:color="auto"/>
        <w:right w:val="none" w:sz="0" w:space="0" w:color="auto"/>
      </w:divBdr>
      <w:divsChild>
        <w:div w:id="1303384291">
          <w:marLeft w:val="0"/>
          <w:marRight w:val="0"/>
          <w:marTop w:val="120"/>
          <w:marBottom w:val="0"/>
          <w:divBdr>
            <w:top w:val="none" w:sz="0" w:space="0" w:color="auto"/>
            <w:left w:val="none" w:sz="0" w:space="0" w:color="auto"/>
            <w:bottom w:val="none" w:sz="0" w:space="0" w:color="auto"/>
            <w:right w:val="none" w:sz="0" w:space="0" w:color="auto"/>
          </w:divBdr>
          <w:divsChild>
            <w:div w:id="1884050470">
              <w:marLeft w:val="0"/>
              <w:marRight w:val="0"/>
              <w:marTop w:val="0"/>
              <w:marBottom w:val="0"/>
              <w:divBdr>
                <w:top w:val="none" w:sz="0" w:space="0" w:color="auto"/>
                <w:left w:val="none" w:sz="0" w:space="0" w:color="auto"/>
                <w:bottom w:val="none" w:sz="0" w:space="0" w:color="auto"/>
                <w:right w:val="none" w:sz="0" w:space="0" w:color="auto"/>
              </w:divBdr>
            </w:div>
          </w:divsChild>
        </w:div>
        <w:div w:id="1490561555">
          <w:marLeft w:val="0"/>
          <w:marRight w:val="0"/>
          <w:marTop w:val="120"/>
          <w:marBottom w:val="0"/>
          <w:divBdr>
            <w:top w:val="none" w:sz="0" w:space="0" w:color="auto"/>
            <w:left w:val="none" w:sz="0" w:space="0" w:color="auto"/>
            <w:bottom w:val="none" w:sz="0" w:space="0" w:color="auto"/>
            <w:right w:val="none" w:sz="0" w:space="0" w:color="auto"/>
          </w:divBdr>
          <w:divsChild>
            <w:div w:id="16101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4393">
      <w:bodyDiv w:val="1"/>
      <w:marLeft w:val="0"/>
      <w:marRight w:val="0"/>
      <w:marTop w:val="0"/>
      <w:marBottom w:val="0"/>
      <w:divBdr>
        <w:top w:val="none" w:sz="0" w:space="0" w:color="auto"/>
        <w:left w:val="none" w:sz="0" w:space="0" w:color="auto"/>
        <w:bottom w:val="none" w:sz="0" w:space="0" w:color="auto"/>
        <w:right w:val="none" w:sz="0" w:space="0" w:color="auto"/>
      </w:divBdr>
    </w:div>
    <w:div w:id="1089615718">
      <w:bodyDiv w:val="1"/>
      <w:marLeft w:val="0"/>
      <w:marRight w:val="0"/>
      <w:marTop w:val="0"/>
      <w:marBottom w:val="0"/>
      <w:divBdr>
        <w:top w:val="none" w:sz="0" w:space="0" w:color="auto"/>
        <w:left w:val="none" w:sz="0" w:space="0" w:color="auto"/>
        <w:bottom w:val="none" w:sz="0" w:space="0" w:color="auto"/>
        <w:right w:val="none" w:sz="0" w:space="0" w:color="auto"/>
      </w:divBdr>
    </w:div>
    <w:div w:id="1197499462">
      <w:bodyDiv w:val="1"/>
      <w:marLeft w:val="0"/>
      <w:marRight w:val="0"/>
      <w:marTop w:val="0"/>
      <w:marBottom w:val="0"/>
      <w:divBdr>
        <w:top w:val="none" w:sz="0" w:space="0" w:color="auto"/>
        <w:left w:val="none" w:sz="0" w:space="0" w:color="auto"/>
        <w:bottom w:val="none" w:sz="0" w:space="0" w:color="auto"/>
        <w:right w:val="none" w:sz="0" w:space="0" w:color="auto"/>
      </w:divBdr>
    </w:div>
    <w:div w:id="1333681345">
      <w:bodyDiv w:val="1"/>
      <w:marLeft w:val="0"/>
      <w:marRight w:val="0"/>
      <w:marTop w:val="0"/>
      <w:marBottom w:val="0"/>
      <w:divBdr>
        <w:top w:val="none" w:sz="0" w:space="0" w:color="auto"/>
        <w:left w:val="none" w:sz="0" w:space="0" w:color="auto"/>
        <w:bottom w:val="none" w:sz="0" w:space="0" w:color="auto"/>
        <w:right w:val="none" w:sz="0" w:space="0" w:color="auto"/>
      </w:divBdr>
    </w:div>
    <w:div w:id="1377730008">
      <w:bodyDiv w:val="1"/>
      <w:marLeft w:val="0"/>
      <w:marRight w:val="0"/>
      <w:marTop w:val="0"/>
      <w:marBottom w:val="0"/>
      <w:divBdr>
        <w:top w:val="none" w:sz="0" w:space="0" w:color="auto"/>
        <w:left w:val="none" w:sz="0" w:space="0" w:color="auto"/>
        <w:bottom w:val="none" w:sz="0" w:space="0" w:color="auto"/>
        <w:right w:val="none" w:sz="0" w:space="0" w:color="auto"/>
      </w:divBdr>
    </w:div>
    <w:div w:id="1619410845">
      <w:bodyDiv w:val="1"/>
      <w:marLeft w:val="0"/>
      <w:marRight w:val="0"/>
      <w:marTop w:val="0"/>
      <w:marBottom w:val="0"/>
      <w:divBdr>
        <w:top w:val="none" w:sz="0" w:space="0" w:color="auto"/>
        <w:left w:val="none" w:sz="0" w:space="0" w:color="auto"/>
        <w:bottom w:val="none" w:sz="0" w:space="0" w:color="auto"/>
        <w:right w:val="none" w:sz="0" w:space="0" w:color="auto"/>
      </w:divBdr>
    </w:div>
    <w:div w:id="1636982134">
      <w:bodyDiv w:val="1"/>
      <w:marLeft w:val="0"/>
      <w:marRight w:val="0"/>
      <w:marTop w:val="0"/>
      <w:marBottom w:val="0"/>
      <w:divBdr>
        <w:top w:val="none" w:sz="0" w:space="0" w:color="auto"/>
        <w:left w:val="none" w:sz="0" w:space="0" w:color="auto"/>
        <w:bottom w:val="none" w:sz="0" w:space="0" w:color="auto"/>
        <w:right w:val="none" w:sz="0" w:space="0" w:color="auto"/>
      </w:divBdr>
    </w:div>
    <w:div w:id="20958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kline/wpcontent/uploads/sites/15/2024/06/20240531154445.pdf" TargetMode="External"/><Relationship Id="rId21" Type="http://schemas.openxmlformats.org/officeDocument/2006/relationships/hyperlink" Target="https://kk.rks-gov.net/kline/wp-content/uploads/sites/15/2024/04/Procesverbali-i-debatit-publik.pdf" TargetMode="External"/><Relationship Id="rId42" Type="http://schemas.openxmlformats.org/officeDocument/2006/relationships/hyperlink" Target="https://kk.rks-gov.net/kline/wp-content/uploads/sites/15/2024/12/NJOFTIMI-KONSULTIME-PUBLIKE-PVM.pdf" TargetMode="External"/><Relationship Id="rId47" Type="http://schemas.openxmlformats.org/officeDocument/2006/relationships/hyperlink" Target="https://kk.rks-gov.net/kline/wp-content/uploads/sites/15/2024/06/Ftese-per-Debat-me-Publikun-25.06.2024.pdf" TargetMode="External"/><Relationship Id="rId63" Type="http://schemas.openxmlformats.org/officeDocument/2006/relationships/hyperlink" Target="https://kk.rks-gov.net/kline/wp-content/uploads/sites/15/2024/07/20240724101413.pdf" TargetMode="External"/><Relationship Id="rId68" Type="http://schemas.openxmlformats.org/officeDocument/2006/relationships/hyperlink" Target="https://kk.rks-gov.net/kline/wp-content/uploads/sites/15/2024/09/2.-DRAFT-PROCESVERBALI-GRABANICE.pdf" TargetMode="External"/><Relationship Id="rId84" Type="http://schemas.openxmlformats.org/officeDocument/2006/relationships/hyperlink" Target="https://www.klina.info/njoftim-per-degjime-buxhetore/" TargetMode="External"/><Relationship Id="rId16" Type="http://schemas.openxmlformats.org/officeDocument/2006/relationships/hyperlink" Target="https://kk.rks-gov.net/kline/wp-content/uploads/sites/15/2024/07/Procesverbal-nga-takimi-i-kryetarit-te-komunes-me-qytetare-25.-06.-2024.pdf" TargetMode="External"/><Relationship Id="rId11" Type="http://schemas.openxmlformats.org/officeDocument/2006/relationships/image" Target="media/image2.png"/><Relationship Id="rId32" Type="http://schemas.openxmlformats.org/officeDocument/2006/relationships/hyperlink" Target="https://kk.rks-gov.net/kline/wp-content/uploads/sites/15/2024/07/Scan_2018_02_20_02_32_02_403.pdf" TargetMode="External"/><Relationship Id="rId37" Type="http://schemas.openxmlformats.org/officeDocument/2006/relationships/hyperlink" Target="https://kk.rks-gov.net/kline/wp-content/uploads/sites/15/2024/12/20241206103342.pdf" TargetMode="External"/><Relationship Id="rId53" Type="http://schemas.openxmlformats.org/officeDocument/2006/relationships/hyperlink" Target="https://kk.rks-gov.net/kline/wp-content/uploads/sites/15/2024/07/PROCESVERBALI-5-TAKIMI-GLLAREVE.pdf" TargetMode="External"/><Relationship Id="rId58" Type="http://schemas.openxmlformats.org/officeDocument/2006/relationships/hyperlink" Target="https://kk.rks-gov.net/kline/wp-content/uploads/sites/15/2024/06/PROCESVERBALI-10-TAKIMI-ME-LAGJE.pdf" TargetMode="External"/><Relationship Id="rId74" Type="http://schemas.openxmlformats.org/officeDocument/2006/relationships/hyperlink" Target="https://kk.rks-gov.net/kline/wp-content/uploads/sites/15/2024/09/8.-DRAFT-PROCESVERBALI-JASHANICE.pdf" TargetMode="External"/><Relationship Id="rId79" Type="http://schemas.openxmlformats.org/officeDocument/2006/relationships/hyperlink" Target="https://kk.rks-gov.net/kline/wp-content/uploads/sites/15/2024/09/RAPORTI-NGA-PROCESI-I-ORGANIZIMIT-TE-DEGJIMEVE-BUXHETORE-PER-DRAFT-PLANIN-E-BUXHETIT-PER-VITIN-2025.docx" TargetMode="External"/><Relationship Id="rId5" Type="http://schemas.openxmlformats.org/officeDocument/2006/relationships/webSettings" Target="webSettings.xml"/><Relationship Id="rId19" Type="http://schemas.openxmlformats.org/officeDocument/2006/relationships/hyperlink" Target="https://kk.rks-gov.net/kline/wp-content/uploads/sites/15/2024/03/Njoftimi-Konsulltim-Publik.pdf" TargetMode="External"/><Relationship Id="rId14" Type="http://schemas.openxmlformats.org/officeDocument/2006/relationships/hyperlink" Target="https://konsultimet.rksgov.net/consultations.php?InstitutionID=20514&amp;OpenPage=0&amp;ClosedPage=0" TargetMode="External"/><Relationship Id="rId22" Type="http://schemas.openxmlformats.org/officeDocument/2006/relationships/hyperlink" Target="https://kk.rks-gov.net/kline/wp-content/uploads/sites/15/2024/04/Scan_2018_02_21_15_36_48_229.pdf" TargetMode="External"/><Relationship Id="rId27" Type="http://schemas.openxmlformats.org/officeDocument/2006/relationships/hyperlink" Target="https://kk.rks-gov.net/kline/wp-content/uploads/sites/15/2024/05/BRN30055CAC5632_20240517_103342_400083.pdf" TargetMode="External"/><Relationship Id="rId30" Type="http://schemas.openxmlformats.org/officeDocument/2006/relationships/hyperlink" Target="https://kk.rks-gov.net/kline/wpcontent/uploads/sites/15/2024/06/20240610095718.pdf" TargetMode="External"/><Relationship Id="rId35" Type="http://schemas.openxmlformats.org/officeDocument/2006/relationships/hyperlink" Target="https://kk.rks-gov.net/kline/wp-content/uploads/sites/15/2024/11/NJOFTIMI-SHQIP.pdf" TargetMode="External"/><Relationship Id="rId43" Type="http://schemas.openxmlformats.org/officeDocument/2006/relationships/hyperlink" Target="https://kk.rks-gov.net/kline/wp-content/uploads/sites/15/2025/01/20250109151313.pdf" TargetMode="External"/><Relationship Id="rId48" Type="http://schemas.openxmlformats.org/officeDocument/2006/relationships/hyperlink" Target="https://kk.rks-gov.net/kline/wp-content/uploads/sites/15/2024/05/634-Klina-DRAFT-KAB-2025-2027.docx" TargetMode="External"/><Relationship Id="rId56" Type="http://schemas.openxmlformats.org/officeDocument/2006/relationships/hyperlink" Target="https://kk.rks-gov.net/kline/wp-content/uploads/sites/15/2024/07/20240628143120.pdf" TargetMode="External"/><Relationship Id="rId64" Type="http://schemas.openxmlformats.org/officeDocument/2006/relationships/hyperlink" Target="https://kk.rks-gov.net/kline/wp-content/uploads/sites/15/2024/07/Draft-Plani-i-Buxhetit-Komunal-te-Klines-per-vitin-2025-2027.docx" TargetMode="External"/><Relationship Id="rId69" Type="http://schemas.openxmlformats.org/officeDocument/2006/relationships/hyperlink" Target="https://kk.rks-gov.net/kline/wp-content/uploads/sites/15/2024/09/20240930084900.pdf" TargetMode="External"/><Relationship Id="rId77" Type="http://schemas.openxmlformats.org/officeDocument/2006/relationships/hyperlink" Target="https://kk.rks-gov.net/kline/wp-content/uploads/sites/15/2024/11/Procesverbal-nga-Debati-me-Publikun-04.09.2024.pdf" TargetMode="External"/><Relationship Id="rId8" Type="http://schemas.openxmlformats.org/officeDocument/2006/relationships/image" Target="media/image1.png"/><Relationship Id="rId51" Type="http://schemas.openxmlformats.org/officeDocument/2006/relationships/hyperlink" Target="https://kk.rks-gov.net/kline/wp-content/uploads/sites/15/2024/06/PROCESVERBALI-3-TAKIMI-ZAJM.pdf" TargetMode="External"/><Relationship Id="rId72" Type="http://schemas.openxmlformats.org/officeDocument/2006/relationships/hyperlink" Target="https://kk.rks-gov.net/kline/wp-content/uploads/sites/15/2024/09/20240905084124.pdf" TargetMode="External"/><Relationship Id="rId80" Type="http://schemas.openxmlformats.org/officeDocument/2006/relationships/chart" Target="charts/chart1.xml"/><Relationship Id="rId85" Type="http://schemas.openxmlformats.org/officeDocument/2006/relationships/hyperlink" Target="https://www.facebook.com/KlineKomuna/videos" TargetMode="External"/><Relationship Id="rId3" Type="http://schemas.openxmlformats.org/officeDocument/2006/relationships/styles" Target="styles.xml"/><Relationship Id="rId12" Type="http://schemas.openxmlformats.org/officeDocument/2006/relationships/hyperlink" Target="https://konsultimet.rks-gov.net/" TargetMode="External"/><Relationship Id="rId17" Type="http://schemas.openxmlformats.org/officeDocument/2006/relationships/hyperlink" Target="https://kk.rks-gov.net/kline/wp-content/uploads/sites/15/2024/12/Scan011.pdf" TargetMode="External"/><Relationship Id="rId25" Type="http://schemas.openxmlformats.org/officeDocument/2006/relationships/hyperlink" Target="https://kk.rks-gov.net/kline/wp-content/uploads/sites/15/2024/04/20240417141646.pdf" TargetMode="External"/><Relationship Id="rId33" Type="http://schemas.openxmlformats.org/officeDocument/2006/relationships/hyperlink" Target="https://kk.rks-gov.net/kline/wp-content/uploads/sites/15/2024/10/Raporti.pdf" TargetMode="External"/><Relationship Id="rId38" Type="http://schemas.openxmlformats.org/officeDocument/2006/relationships/hyperlink" Target="https://kk.rks-gov.net/kline/wp-content/uploads/sites/15/2024/11/20241125140535.pdf" TargetMode="External"/><Relationship Id="rId46" Type="http://schemas.openxmlformats.org/officeDocument/2006/relationships/hyperlink" Target="https://kk.rks-gov.net/kline/wp-content/uploads/sites/15/2024/05/Njoftim-i-Degjimeve-Buxhetore-KAB.pdf" TargetMode="External"/><Relationship Id="rId59" Type="http://schemas.openxmlformats.org/officeDocument/2006/relationships/hyperlink" Target="https://kk.rks-gov.net/kline/wp-content/uploads/sites/15/2024/11/Procesverbal-nga-mbledhja-Debat-me-Publikun-25.06.2024.pdf" TargetMode="External"/><Relationship Id="rId67" Type="http://schemas.openxmlformats.org/officeDocument/2006/relationships/hyperlink" Target="https://kk.rks-gov.net/kline/wp-content/uploads/sites/15/2024/09/20240916105314.pdf" TargetMode="External"/><Relationship Id="rId20" Type="http://schemas.openxmlformats.org/officeDocument/2006/relationships/hyperlink" Target="https://kk.rks-gov.net/kline/wp-content/uploads/sites/15/2024/04/Raporti-mbi-komentet-e-pranuara-per-rregulloren-e-brendshme.pdf" TargetMode="External"/><Relationship Id="rId41" Type="http://schemas.openxmlformats.org/officeDocument/2006/relationships/hyperlink" Target="https://kk.rks-gov.net/kline/wp-content/uploads/sites/15/2024/12/procesverbal-nga-takimi-dyte.pdf" TargetMode="External"/><Relationship Id="rId54" Type="http://schemas.openxmlformats.org/officeDocument/2006/relationships/hyperlink" Target="https://kk.rks-gov.net/kline/wp-content/uploads/sites/15/2024/07/PROCESVERBALI-6-TAKIMI-JASHANICE.pdf" TargetMode="External"/><Relationship Id="rId62" Type="http://schemas.openxmlformats.org/officeDocument/2006/relationships/hyperlink" Target="https://kk.rks-gov.net/kline/wp-content/uploads/sites/15/2024/07/Plani-i-organizimit-te-degjimeve-buxhetore-per-vitin-2025-1.pdf" TargetMode="External"/><Relationship Id="rId70" Type="http://schemas.openxmlformats.org/officeDocument/2006/relationships/hyperlink" Target="https://kk.rks-gov.net/kline/wp-content/uploads/sites/15/2024/09/20240930084929.pdf" TargetMode="External"/><Relationship Id="rId75" Type="http://schemas.openxmlformats.org/officeDocument/2006/relationships/hyperlink" Target="https://kk.rks-gov.net/kline/wp-content/uploads/sites/15/2024/09/9.-DRAFT-PROCESVERBALI-ME-BUJQ-DHE-BIZNESE.pdf" TargetMode="External"/><Relationship Id="rId83" Type="http://schemas.openxmlformats.org/officeDocument/2006/relationships/hyperlink" Target="https://www.facebook.com/radioalba1/posts/pfbid02uTN7qDk1Z5ydCKnsw8dpUGXEz6ULvFcyAFzrWtVEyAz5fZK1k6QE5UmZmnsfC3so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k.rks-gov.net/kline/wp-content/uploads/sites/15/2024/06/Scan_2018_02_13_12_32_29_083.pdf" TargetMode="External"/><Relationship Id="rId23" Type="http://schemas.openxmlformats.org/officeDocument/2006/relationships/hyperlink" Target="https://kk.rks-gov.net/kline/wp-content/uploads/sites/15/2024/05/RAPORTI-NGA-PROCESI-I-ORGANIZIMIT-TE-KONSULTIMIT-PUBLIK-PER-DRAFT-STRATEGJIA-KOMUNALE-PER-MBROJTJE-NGA-DHUNA-NE-FAMILJE-2024-%E2%80%93-2027-DHE-PLANI-I-VEPRIMIT-PER-MBROJTJE-NGA-DHUNA-NE-FAMILJE.pdf" TargetMode="External"/><Relationship Id="rId28" Type="http://schemas.openxmlformats.org/officeDocument/2006/relationships/hyperlink" Target="https://kk.rks-gov.net/kline/wp-content/uploads/sites/15/2024/04/20240424134538.pdf" TargetMode="External"/><Relationship Id="rId36" Type="http://schemas.openxmlformats.org/officeDocument/2006/relationships/hyperlink" Target="https://kk.rks-gov.net/kline/wp-content/uploads/sites/15/2024/12/RAPORTI-I-KONSULTIMIT-PER-QKMF.pdf" TargetMode="External"/><Relationship Id="rId49" Type="http://schemas.openxmlformats.org/officeDocument/2006/relationships/hyperlink" Target="https://kk.rks-gov.net/kline/wp-content/uploads/sites/15/2024/06/PROCESVERBALI-1-TAKIMI-POTERQ.pdf" TargetMode="External"/><Relationship Id="rId57" Type="http://schemas.openxmlformats.org/officeDocument/2006/relationships/hyperlink" Target="https://kk.rks-gov.net/kline/wp-content/uploads/sites/15/2024/06/PROCESVERBALI-9-TAKIMI-SFERKE.pdf" TargetMode="External"/><Relationship Id="rId10" Type="http://schemas.openxmlformats.org/officeDocument/2006/relationships/hyperlink" Target="https://kk.rks-gov.net/kline/category/konsultimet-publike/" TargetMode="External"/><Relationship Id="rId31" Type="http://schemas.openxmlformats.org/officeDocument/2006/relationships/hyperlink" Target="https://kk.rks-gov.net/kline/wp-content/uploads/sites/15/2024/06/20240614112655.pdf" TargetMode="External"/><Relationship Id="rId44" Type="http://schemas.openxmlformats.org/officeDocument/2006/relationships/hyperlink" Target="https://kk.rks-gov.net/kline/wp-content/uploads/sites/15/2025/01/Procesverbal-27.12.2024-DUMM.pdf" TargetMode="External"/><Relationship Id="rId52" Type="http://schemas.openxmlformats.org/officeDocument/2006/relationships/hyperlink" Target="https://kk.rks-gov.net/kline/wp-content/uploads/sites/15/2024/07/PROCESVERBALI-4-TAKIMI-UJMIR.pdf" TargetMode="External"/><Relationship Id="rId60" Type="http://schemas.openxmlformats.org/officeDocument/2006/relationships/hyperlink" Target="https://kk.rks-gov.net/kline/wp-content/uploads/sites/15/2024/07/20240709101650.pdf" TargetMode="External"/><Relationship Id="rId65" Type="http://schemas.openxmlformats.org/officeDocument/2006/relationships/hyperlink" Target="https://kk.rks-gov.net/kline/wp-content/uploads/sites/15/2024/07/NJOFTIMI-PER-BUXHET-SHQIP.pdf" TargetMode="External"/><Relationship Id="rId73" Type="http://schemas.openxmlformats.org/officeDocument/2006/relationships/hyperlink" Target="https://kk.rks-gov.net/kline/wp-content/uploads/sites/15/2024/09/20240906084700.pdf" TargetMode="External"/><Relationship Id="rId78" Type="http://schemas.openxmlformats.org/officeDocument/2006/relationships/hyperlink" Target="https://kk.rks-gov.net/kline/wp-content/uploads/sites/15/2024/09/20240930091324.pdf" TargetMode="External"/><Relationship Id="rId81" Type="http://schemas.openxmlformats.org/officeDocument/2006/relationships/hyperlink" Target="https://www.facebook.com/KlineKomuna/posts/pfbid0Bg6tpDBsZ15B88z3eZCgg11RocCgQ7KmiD2aNKDm6tzs6CsDSiAEG78s7KkA9r8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kk.rks-gov.net/kline/category/konsultimet-publike/?page=2024" TargetMode="External"/><Relationship Id="rId18" Type="http://schemas.openxmlformats.org/officeDocument/2006/relationships/hyperlink" Target="https://kk.rks-gov.net/kline/wp-content/uploads/sites/15/2025/01/Procesverbal-nga-takimi-i-dyte-i-kryetarit-te-komunes-me-qytetare-26.-12.-2024.doc" TargetMode="External"/><Relationship Id="rId39" Type="http://schemas.openxmlformats.org/officeDocument/2006/relationships/hyperlink" Target="https://kk.rks-gov.net/kline/wp-content/uploads/sites/15/2025/01/RAPORTI-NGA-PROCESI-I-ORGANIZIMIT-TE-KONSULTIMIT-PUBLIK-PER-RREGULLOREN-PER-TRANSPARENCE-TE-KOMUNES-SE-KLINES-DHE-PLANIN-E-VEPRIMIT-PER-TRANSPARENCE-KOMUNALE-2025-%E2%80%93-2029-WORD.pdf" TargetMode="External"/><Relationship Id="rId34" Type="http://schemas.openxmlformats.org/officeDocument/2006/relationships/hyperlink" Target="https://kk.rks-gov.net/kline/wp-content/uploads/sites/15/2024/10/Procesverbali.pdf" TargetMode="External"/><Relationship Id="rId50" Type="http://schemas.openxmlformats.org/officeDocument/2006/relationships/hyperlink" Target="https://kk.rks-gov.net/kline/wp-content/uploads/sites/15/2024/06/PROCESVERBALI-2-TAKIMI-GRABANICE.pdf" TargetMode="External"/><Relationship Id="rId55" Type="http://schemas.openxmlformats.org/officeDocument/2006/relationships/hyperlink" Target="https://kk.rks-gov.net/kline/wp-content/uploads/sites/15/2024/07/20240628142954.pdf" TargetMode="External"/><Relationship Id="rId76" Type="http://schemas.openxmlformats.org/officeDocument/2006/relationships/hyperlink" Target="https://kk.rks-gov.net/kline/wp-content/uploads/sites/15/2024/09/10.-DRAFT-PROCESVERBALI-I-PERGJITHSHEM.pdf" TargetMode="External"/><Relationship Id="rId7" Type="http://schemas.openxmlformats.org/officeDocument/2006/relationships/endnotes" Target="endnotes.xml"/><Relationship Id="rId71" Type="http://schemas.openxmlformats.org/officeDocument/2006/relationships/hyperlink" Target="https://kk.rks-gov.net/kline/wp-content/uploads/sites/15/2024/09/20240904112706.pdf" TargetMode="External"/><Relationship Id="rId2" Type="http://schemas.openxmlformats.org/officeDocument/2006/relationships/numbering" Target="numbering.xml"/><Relationship Id="rId29" Type="http://schemas.openxmlformats.org/officeDocument/2006/relationships/hyperlink" Target="https://kk.rks-gov.net/kline/wp-content/uploads/sites/15/2024/06/RAPORTI-NGA-PROCESI-I-ORGANIZIMIT-TE-KONSULTIMIT-PUBLIK-PER-DRAFT-PLANIN-LOKAL-TE-VEPRIMIT-PER-BARAZINE-GJINORE.pdf" TargetMode="External"/><Relationship Id="rId24" Type="http://schemas.openxmlformats.org/officeDocument/2006/relationships/hyperlink" Target="https://kk.rks-gov.net/kline/wp-content/uploads/sites/15/2024/05/BRN30055CAC5632_20240517_153706_400209.pdf" TargetMode="External"/><Relationship Id="rId40" Type="http://schemas.openxmlformats.org/officeDocument/2006/relationships/hyperlink" Target="https://kk.rks-gov.net/kline/wp-content/uploads/sites/15/2024/12/Procesverbal-nga-takimi-i-par.pdf" TargetMode="External"/><Relationship Id="rId45" Type="http://schemas.openxmlformats.org/officeDocument/2006/relationships/hyperlink" Target="https://kk.rks-gov.net/kline/wp-content/uploads/sites/15/2024/05/20240531095329.pdf" TargetMode="External"/><Relationship Id="rId66" Type="http://schemas.openxmlformats.org/officeDocument/2006/relationships/hyperlink" Target="https://kk.rks-gov.net/kline/wp-content/uploads/sites/15/2024/08/Ftese-per-Debat-me-Publikun-04.09.2024.pdf" TargetMode="External"/><Relationship Id="rId87" Type="http://schemas.openxmlformats.org/officeDocument/2006/relationships/theme" Target="theme/theme1.xml"/><Relationship Id="rId61" Type="http://schemas.openxmlformats.org/officeDocument/2006/relationships/hyperlink" Target="https://kk.rks-gov.net/kline/wp-content/uploads/sites/15/2024/07/20240724101435.pdf" TargetMode="External"/><Relationship Id="rId82" Type="http://schemas.openxmlformats.org/officeDocument/2006/relationships/hyperlink" Target="https://www.facebook.com/KlineKomuna/posts/pfbid021NwXc339dryWtSdCemhFbjX8Tn2ProwUSDFou3zYyyxyK8tAY66nCTqME8LzBWj1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Trajtimi i Kërkesave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areaChart>
        <c:grouping val="standard"/>
        <c:varyColors val="0"/>
        <c:ser>
          <c:idx val="0"/>
          <c:order val="0"/>
          <c:tx>
            <c:strRef>
              <c:f>Sheet1!$B$1</c:f>
              <c:strCache>
                <c:ptCount val="1"/>
                <c:pt idx="0">
                  <c:v>Series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Kërkesa të pranuara</c:v>
                </c:pt>
                <c:pt idx="1">
                  <c:v>Kërkesa pjesërisht të pranuara</c:v>
                </c:pt>
                <c:pt idx="2">
                  <c:v>Kërkesa të refuzuara</c:v>
                </c:pt>
                <c:pt idx="3">
                  <c:v>Kërkesa të adresuara</c:v>
                </c:pt>
              </c:strCache>
            </c:strRef>
          </c:cat>
          <c:val>
            <c:numRef>
              <c:f>Sheet1!$B$2:$B$5</c:f>
              <c:numCache>
                <c:formatCode>General</c:formatCode>
                <c:ptCount val="4"/>
                <c:pt idx="0">
                  <c:v>49</c:v>
                </c:pt>
                <c:pt idx="1">
                  <c:v>0</c:v>
                </c:pt>
                <c:pt idx="2">
                  <c:v>10</c:v>
                </c:pt>
                <c:pt idx="3">
                  <c:v>9</c:v>
                </c:pt>
              </c:numCache>
            </c:numRef>
          </c:val>
          <c:extLst>
            <c:ext xmlns:c16="http://schemas.microsoft.com/office/drawing/2014/chart" uri="{C3380CC4-5D6E-409C-BE32-E72D297353CC}">
              <c16:uniqueId val="{00000000-56DB-4072-85D0-A506CFB728C1}"/>
            </c:ext>
          </c:extLst>
        </c:ser>
        <c:dLbls>
          <c:showLegendKey val="0"/>
          <c:showVal val="1"/>
          <c:showCatName val="0"/>
          <c:showSerName val="0"/>
          <c:showPercent val="0"/>
          <c:showBubbleSize val="0"/>
        </c:dLbls>
        <c:axId val="1657834880"/>
        <c:axId val="1657822400"/>
      </c:areaChart>
      <c:catAx>
        <c:axId val="16578348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57822400"/>
        <c:crosses val="autoZero"/>
        <c:auto val="1"/>
        <c:lblAlgn val="ctr"/>
        <c:lblOffset val="100"/>
        <c:noMultiLvlLbl val="0"/>
      </c:catAx>
      <c:valAx>
        <c:axId val="16578224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57834880"/>
        <c:crosses val="autoZero"/>
        <c:crossBetween val="midCat"/>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D95D-5711-4AF7-98C0-E18502EE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1513</TotalTime>
  <Pages>31</Pages>
  <Words>9380</Words>
  <Characters>53467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62722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774</cp:revision>
  <cp:lastPrinted>2024-01-24T09:28:00Z</cp:lastPrinted>
  <dcterms:created xsi:type="dcterms:W3CDTF">2023-06-22T06:38:00Z</dcterms:created>
  <dcterms:modified xsi:type="dcterms:W3CDTF">2025-01-31T14:21:00Z</dcterms:modified>
  <cp:category>Halil BEKAJ</cp:category>
</cp:coreProperties>
</file>