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A6" w:rsidRDefault="00D65F05">
      <w:pPr>
        <w:rPr>
          <w:rFonts w:ascii="Times New Roman" w:hAnsi="Times New Roman" w:cs="Times New Roman"/>
          <w:sz w:val="52"/>
          <w:szCs w:val="52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4" o:title=""/>
          </v:shape>
          <o:OLEObject Type="Embed" ProgID="CorelPHOTOPAINT.Image.13" ShapeID="_x0000_i1025" DrawAspect="Content" ObjectID="_1800946303" r:id="rId5"/>
        </w:object>
      </w:r>
    </w:p>
    <w:p w:rsidR="00E24EA6" w:rsidRDefault="00E24EA6" w:rsidP="00E24EA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24EA6" w:rsidRPr="00C23D82" w:rsidRDefault="00E24EA6" w:rsidP="00E24EA6">
      <w:pPr>
        <w:jc w:val="center"/>
        <w:rPr>
          <w:rFonts w:ascii="Times New Roman" w:hAnsi="Times New Roman" w:cs="Times New Roman"/>
          <w:sz w:val="48"/>
          <w:szCs w:val="48"/>
        </w:rPr>
      </w:pPr>
      <w:r w:rsidRPr="00C23D82">
        <w:rPr>
          <w:rFonts w:ascii="Times New Roman" w:hAnsi="Times New Roman" w:cs="Times New Roman"/>
          <w:sz w:val="48"/>
          <w:szCs w:val="48"/>
        </w:rPr>
        <w:t xml:space="preserve">PLANI I KONSULTIMEVE PUBLIKE </w:t>
      </w:r>
    </w:p>
    <w:p w:rsidR="009D73B9" w:rsidRPr="00C23D82" w:rsidRDefault="00E24EA6" w:rsidP="00E24EA6">
      <w:pPr>
        <w:jc w:val="center"/>
        <w:rPr>
          <w:rFonts w:ascii="Times New Roman" w:hAnsi="Times New Roman" w:cs="Times New Roman"/>
          <w:sz w:val="48"/>
          <w:szCs w:val="48"/>
        </w:rPr>
      </w:pPr>
      <w:r w:rsidRPr="00C23D82">
        <w:rPr>
          <w:rFonts w:ascii="Times New Roman" w:hAnsi="Times New Roman" w:cs="Times New Roman"/>
          <w:sz w:val="48"/>
          <w:szCs w:val="48"/>
        </w:rPr>
        <w:t>ME QYTETARE PËR VITIN 2025</w:t>
      </w: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Pr="00D65F05" w:rsidRDefault="00D65F05" w:rsidP="00E24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F05">
        <w:rPr>
          <w:rFonts w:ascii="Times New Roman" w:hAnsi="Times New Roman" w:cs="Times New Roman"/>
          <w:sz w:val="28"/>
          <w:szCs w:val="28"/>
        </w:rPr>
        <w:t>Janar, 2025</w:t>
      </w:r>
    </w:p>
    <w:p w:rsidR="00D65F05" w:rsidRDefault="00D65F05" w:rsidP="00E24EA6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65F05" w:rsidRDefault="00D65F05" w:rsidP="00FF401D">
      <w:pPr>
        <w:rPr>
          <w:rFonts w:ascii="Times New Roman" w:hAnsi="Times New Roman" w:cs="Times New Roman"/>
          <w:sz w:val="50"/>
          <w:szCs w:val="50"/>
        </w:rPr>
      </w:pPr>
    </w:p>
    <w:p w:rsidR="00571D42" w:rsidRPr="00571D42" w:rsidRDefault="00FF401D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Duke u bazuar në </w:t>
      </w:r>
      <w:r w:rsidR="00A7283D" w:rsidRPr="00A7283D">
        <w:rPr>
          <w:rFonts w:ascii="Times New Roman" w:hAnsi="Times New Roman" w:cs="Times New Roman"/>
          <w:sz w:val="26"/>
          <w:szCs w:val="26"/>
        </w:rPr>
        <w:t>UDHËZIM ADMI</w:t>
      </w:r>
      <w:r w:rsidR="00A7283D">
        <w:rPr>
          <w:rFonts w:ascii="Times New Roman" w:hAnsi="Times New Roman" w:cs="Times New Roman"/>
          <w:sz w:val="26"/>
          <w:szCs w:val="26"/>
        </w:rPr>
        <w:t xml:space="preserve">NISTRATIV (MAPL) NR.04/2023 PËR ADMINISTRATË TË HAPUR </w:t>
      </w:r>
      <w:r w:rsidR="00A7283D" w:rsidRPr="00A7283D">
        <w:rPr>
          <w:rFonts w:ascii="Times New Roman" w:hAnsi="Times New Roman" w:cs="Times New Roman"/>
          <w:sz w:val="26"/>
          <w:szCs w:val="26"/>
        </w:rPr>
        <w:t>NË KOMUN</w:t>
      </w:r>
      <w:r w:rsidR="00A7283D">
        <w:rPr>
          <w:rFonts w:ascii="Times New Roman" w:hAnsi="Times New Roman" w:cs="Times New Roman"/>
          <w:sz w:val="26"/>
          <w:szCs w:val="26"/>
        </w:rPr>
        <w:t xml:space="preserve">Ë, </w:t>
      </w:r>
      <w:r w:rsidR="005120FF">
        <w:rPr>
          <w:rFonts w:ascii="Times New Roman" w:hAnsi="Times New Roman" w:cs="Times New Roman"/>
          <w:sz w:val="26"/>
          <w:szCs w:val="26"/>
        </w:rPr>
        <w:t xml:space="preserve">Nenin </w:t>
      </w:r>
      <w:r w:rsidR="00571D42">
        <w:rPr>
          <w:rFonts w:ascii="Times New Roman" w:hAnsi="Times New Roman" w:cs="Times New Roman"/>
          <w:sz w:val="26"/>
          <w:szCs w:val="26"/>
        </w:rPr>
        <w:t xml:space="preserve">Neni 20 </w:t>
      </w:r>
      <w:r w:rsidR="00571D42" w:rsidRPr="00571D42">
        <w:rPr>
          <w:rFonts w:ascii="Times New Roman" w:hAnsi="Times New Roman" w:cs="Times New Roman"/>
          <w:b/>
          <w:sz w:val="26"/>
          <w:szCs w:val="26"/>
        </w:rPr>
        <w:t>“Planifikimi i konsultimeve publike”,</w:t>
      </w:r>
      <w:r w:rsidR="00571D42">
        <w:rPr>
          <w:rFonts w:ascii="Times New Roman" w:hAnsi="Times New Roman" w:cs="Times New Roman"/>
          <w:sz w:val="26"/>
          <w:szCs w:val="26"/>
        </w:rPr>
        <w:t xml:space="preserve"> në pikat; </w:t>
      </w:r>
    </w:p>
    <w:p w:rsidR="00571D42" w:rsidRPr="00571D42" w:rsidRDefault="00571D42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 w:rsidRPr="00571D42">
        <w:rPr>
          <w:rFonts w:ascii="Times New Roman" w:hAnsi="Times New Roman" w:cs="Times New Roman"/>
          <w:sz w:val="26"/>
          <w:szCs w:val="26"/>
        </w:rPr>
        <w:t>1. Planifikimi i përgjithshëm i konsultimeve publike bëhet që në fazën e hershme gjatë hartimit të planit të punës së komunës për vitin e ardhshëm kalendarik, si dhe me rastin e hartimit të planit për komunikim me publikun.</w:t>
      </w:r>
    </w:p>
    <w:p w:rsidR="00571D42" w:rsidRPr="00571D42" w:rsidRDefault="00571D42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 w:rsidRPr="00571D42">
        <w:rPr>
          <w:rFonts w:ascii="Times New Roman" w:hAnsi="Times New Roman" w:cs="Times New Roman"/>
          <w:sz w:val="26"/>
          <w:szCs w:val="26"/>
        </w:rPr>
        <w:t xml:space="preserve">2. Zyrtari përgjegjës për konsultim publik koordinim me iniciuesit harton plan </w:t>
      </w:r>
      <w:r w:rsidR="001E7EF1">
        <w:rPr>
          <w:rFonts w:ascii="Times New Roman" w:hAnsi="Times New Roman" w:cs="Times New Roman"/>
          <w:sz w:val="26"/>
          <w:szCs w:val="26"/>
        </w:rPr>
        <w:t>të veçantë, për të gjitha projek</w:t>
      </w:r>
      <w:r w:rsidRPr="00571D42">
        <w:rPr>
          <w:rFonts w:ascii="Times New Roman" w:hAnsi="Times New Roman" w:cs="Times New Roman"/>
          <w:sz w:val="26"/>
          <w:szCs w:val="26"/>
        </w:rPr>
        <w:t>t propozimet e organit propozues të akteve nënligjore dhe politikave lokale, të cilat i nënshtrohen procesit të konsultimit publik për vitin e ardhshëm kalendarik.</w:t>
      </w:r>
    </w:p>
    <w:p w:rsidR="00571D42" w:rsidRPr="00571D42" w:rsidRDefault="00571D42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 w:rsidRPr="00571D42">
        <w:rPr>
          <w:rFonts w:ascii="Times New Roman" w:hAnsi="Times New Roman" w:cs="Times New Roman"/>
          <w:sz w:val="26"/>
          <w:szCs w:val="26"/>
        </w:rPr>
        <w:t>3. Plani i konsultimeve publike duhet të jetë pjesë përbërëse e planit për komunikim me publikun dhe duhet të publikohet.</w:t>
      </w:r>
    </w:p>
    <w:p w:rsidR="00A7283D" w:rsidRDefault="00571D42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 w:rsidRPr="00571D42">
        <w:rPr>
          <w:rFonts w:ascii="Times New Roman" w:hAnsi="Times New Roman" w:cs="Times New Roman"/>
          <w:sz w:val="26"/>
          <w:szCs w:val="26"/>
        </w:rPr>
        <w:t>4. Planifikimi i konsultimit merr për bazë afatet kohore, kostot financiare, resurset njerëzore, identifikimin e palëve të përfshira në procesin e konsultimit publik, si dhe format dhe teknikat e konsultimit publik.</w:t>
      </w:r>
    </w:p>
    <w:p w:rsidR="00FF401D" w:rsidRDefault="00A7283D" w:rsidP="00EE0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Komuna e Klinës</w:t>
      </w:r>
      <w:r w:rsidR="006E5972">
        <w:rPr>
          <w:rFonts w:ascii="Times New Roman" w:hAnsi="Times New Roman" w:cs="Times New Roman"/>
          <w:sz w:val="26"/>
          <w:szCs w:val="26"/>
        </w:rPr>
        <w:t xml:space="preserve">, </w:t>
      </w:r>
      <w:r w:rsidR="00A61E5A">
        <w:rPr>
          <w:rFonts w:ascii="Times New Roman" w:hAnsi="Times New Roman" w:cs="Times New Roman"/>
          <w:sz w:val="26"/>
          <w:szCs w:val="26"/>
        </w:rPr>
        <w:t>ka hartuar planifikimin e Konsultimeve Publike për vitin 2025;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0"/>
        <w:gridCol w:w="2598"/>
        <w:gridCol w:w="2262"/>
        <w:gridCol w:w="2351"/>
        <w:gridCol w:w="2419"/>
      </w:tblGrid>
      <w:tr w:rsidR="009F0657" w:rsidTr="00D33BEF">
        <w:tc>
          <w:tcPr>
            <w:tcW w:w="720" w:type="dxa"/>
            <w:shd w:val="clear" w:color="auto" w:fill="BDD6EE" w:themeFill="accent1" w:themeFillTint="66"/>
          </w:tcPr>
          <w:p w:rsidR="009F0657" w:rsidRPr="00A61E5A" w:rsidRDefault="009F0657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5A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</w:tc>
        <w:tc>
          <w:tcPr>
            <w:tcW w:w="2598" w:type="dxa"/>
            <w:shd w:val="clear" w:color="auto" w:fill="BDD6EE" w:themeFill="accent1" w:themeFillTint="66"/>
          </w:tcPr>
          <w:p w:rsidR="009F0657" w:rsidRPr="00A61E5A" w:rsidRDefault="009F0657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5A">
              <w:rPr>
                <w:rFonts w:ascii="Times New Roman" w:hAnsi="Times New Roman" w:cs="Times New Roman"/>
                <w:b/>
                <w:sz w:val="28"/>
                <w:szCs w:val="28"/>
              </w:rPr>
              <w:t>Emri i Konsultës</w:t>
            </w:r>
          </w:p>
        </w:tc>
        <w:tc>
          <w:tcPr>
            <w:tcW w:w="2262" w:type="dxa"/>
            <w:shd w:val="clear" w:color="auto" w:fill="BDD6EE" w:themeFill="accent1" w:themeFillTint="66"/>
          </w:tcPr>
          <w:p w:rsidR="009F0657" w:rsidRDefault="009F0657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5A">
              <w:rPr>
                <w:rFonts w:ascii="Times New Roman" w:hAnsi="Times New Roman" w:cs="Times New Roman"/>
                <w:b/>
                <w:sz w:val="28"/>
                <w:szCs w:val="28"/>
              </w:rPr>
              <w:t>Planifikimi i Konsultës</w:t>
            </w:r>
          </w:p>
          <w:p w:rsidR="009F0657" w:rsidRPr="00A61E5A" w:rsidRDefault="009F0657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BDD6EE" w:themeFill="accent1" w:themeFillTint="66"/>
          </w:tcPr>
          <w:p w:rsidR="009F0657" w:rsidRPr="00A61E5A" w:rsidRDefault="00C91574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Kostot Financiare</w:t>
            </w:r>
          </w:p>
        </w:tc>
        <w:tc>
          <w:tcPr>
            <w:tcW w:w="2419" w:type="dxa"/>
            <w:shd w:val="clear" w:color="auto" w:fill="BDD6EE" w:themeFill="accent1" w:themeFillTint="66"/>
          </w:tcPr>
          <w:p w:rsidR="009F0657" w:rsidRPr="00A61E5A" w:rsidRDefault="00C91574" w:rsidP="00A6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Njësia/</w:t>
            </w:r>
            <w:r w:rsidR="00DD502E" w:rsidRPr="00DD502E">
              <w:rPr>
                <w:rFonts w:ascii="Times New Roman" w:hAnsi="Times New Roman" w:cs="Times New Roman"/>
                <w:b/>
                <w:sz w:val="28"/>
                <w:szCs w:val="28"/>
              </w:rPr>
              <w:t>Iniciuesi apo propozuesi i akteve dhe politikave</w:t>
            </w:r>
          </w:p>
        </w:tc>
      </w:tr>
      <w:tr w:rsidR="009F0657" w:rsidTr="00D33BEF">
        <w:tc>
          <w:tcPr>
            <w:tcW w:w="720" w:type="dxa"/>
          </w:tcPr>
          <w:p w:rsidR="009F0657" w:rsidRDefault="00E95156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06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8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Takimi i parë i Kryetarit të Komunës me Qytetarë</w:t>
            </w:r>
            <w:r w:rsidR="00DD50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Qershor 2025</w:t>
            </w:r>
          </w:p>
        </w:tc>
        <w:tc>
          <w:tcPr>
            <w:tcW w:w="2351" w:type="dxa"/>
          </w:tcPr>
          <w:p w:rsidR="009F0657" w:rsidRDefault="00DD502E" w:rsidP="00E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 kosto.</w:t>
            </w:r>
          </w:p>
        </w:tc>
        <w:tc>
          <w:tcPr>
            <w:tcW w:w="2419" w:type="dxa"/>
          </w:tcPr>
          <w:p w:rsidR="009F0657" w:rsidRDefault="0022320D" w:rsidP="00223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e Kryetarit</w:t>
            </w:r>
          </w:p>
          <w:p w:rsidR="0022320D" w:rsidRDefault="0022320D" w:rsidP="00223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për Informim</w:t>
            </w:r>
          </w:p>
          <w:p w:rsidR="0022320D" w:rsidRDefault="0022320D" w:rsidP="00223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Zyrtari përgjegjës për Konsultim Publik</w:t>
            </w:r>
            <w:r w:rsidR="00DD50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F0657" w:rsidTr="00D33BEF">
        <w:tc>
          <w:tcPr>
            <w:tcW w:w="720" w:type="dxa"/>
          </w:tcPr>
          <w:p w:rsidR="009F0657" w:rsidRDefault="00E95156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06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8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Dëgjimet buxhetore për Kornizën Afatmesme Buxhetore</w:t>
            </w:r>
            <w:r w:rsidR="00DD50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Qershor - Korrik 2025</w:t>
            </w:r>
          </w:p>
        </w:tc>
        <w:tc>
          <w:tcPr>
            <w:tcW w:w="2351" w:type="dxa"/>
          </w:tcPr>
          <w:p w:rsidR="009F0657" w:rsidRDefault="00E95156" w:rsidP="00E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100€</w:t>
            </w:r>
          </w:p>
          <w:p w:rsidR="00E95156" w:rsidRDefault="00E95156" w:rsidP="00E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156" w:rsidRDefault="00E95156" w:rsidP="00E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E95156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e Kryetarit</w:t>
            </w:r>
          </w:p>
          <w:p w:rsidR="00E95156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për Informim</w:t>
            </w:r>
          </w:p>
          <w:p w:rsidR="009F0657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Zyrtari përgjegjës për Konsultim Publik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si dhe Drejtoria e Financave.</w:t>
            </w:r>
            <w:bookmarkStart w:id="0" w:name="_GoBack"/>
            <w:bookmarkEnd w:id="0"/>
          </w:p>
        </w:tc>
      </w:tr>
      <w:tr w:rsidR="009F0657" w:rsidTr="00D33BEF">
        <w:tc>
          <w:tcPr>
            <w:tcW w:w="720" w:type="dxa"/>
          </w:tcPr>
          <w:p w:rsidR="009F0657" w:rsidRDefault="00E95156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06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8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Dëgjimet buxhetore për Buxhetin e vitit 2025</w:t>
            </w:r>
          </w:p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Gusht – Shtator 2025</w:t>
            </w:r>
          </w:p>
        </w:tc>
        <w:tc>
          <w:tcPr>
            <w:tcW w:w="2351" w:type="dxa"/>
          </w:tcPr>
          <w:p w:rsidR="009F0657" w:rsidRDefault="00E95156" w:rsidP="00E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100€</w:t>
            </w:r>
          </w:p>
        </w:tc>
        <w:tc>
          <w:tcPr>
            <w:tcW w:w="2419" w:type="dxa"/>
          </w:tcPr>
          <w:p w:rsidR="00E95156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e Kryetarit</w:t>
            </w:r>
          </w:p>
          <w:p w:rsidR="00E95156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për Informim</w:t>
            </w:r>
          </w:p>
          <w:p w:rsidR="009F0657" w:rsidRDefault="00E95156" w:rsidP="00E9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Zyrtari përgjegjës për Konsultim Publik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 dhe Drejtoria e Financave.</w:t>
            </w:r>
          </w:p>
        </w:tc>
      </w:tr>
      <w:tr w:rsidR="009F0657" w:rsidTr="00D33BEF">
        <w:tc>
          <w:tcPr>
            <w:tcW w:w="720" w:type="dxa"/>
          </w:tcPr>
          <w:p w:rsidR="009F0657" w:rsidRDefault="00E95156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9F06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8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Takimi i dytë i Kryetarit të Komunës me Qytetarë</w:t>
            </w:r>
            <w:r w:rsidR="00DD50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9F0657" w:rsidRDefault="009F0657" w:rsidP="00E33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Dhjetor 2025</w:t>
            </w:r>
          </w:p>
        </w:tc>
        <w:tc>
          <w:tcPr>
            <w:tcW w:w="2351" w:type="dxa"/>
          </w:tcPr>
          <w:p w:rsidR="009F0657" w:rsidRDefault="00DD502E" w:rsidP="00E75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 kosto.</w:t>
            </w:r>
          </w:p>
        </w:tc>
        <w:tc>
          <w:tcPr>
            <w:tcW w:w="2419" w:type="dxa"/>
          </w:tcPr>
          <w:p w:rsidR="00E757B7" w:rsidRDefault="00E757B7" w:rsidP="00E75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e Kryetarit</w:t>
            </w:r>
          </w:p>
          <w:p w:rsidR="00E757B7" w:rsidRDefault="00E757B7" w:rsidP="00E75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Zyra për Informim</w:t>
            </w:r>
          </w:p>
          <w:p w:rsidR="009F0657" w:rsidRDefault="00E757B7" w:rsidP="00E75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Zyrtari përgjegjës për Konsultim Publik</w:t>
            </w:r>
            <w:r w:rsidR="00DD50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1E5A" w:rsidRDefault="00A61E5A" w:rsidP="00EE04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73D9" w:rsidRDefault="006473D9" w:rsidP="00EE04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73D9" w:rsidRPr="006473D9" w:rsidRDefault="006473D9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3D9">
        <w:rPr>
          <w:rFonts w:ascii="Times New Roman" w:hAnsi="Times New Roman" w:cs="Times New Roman"/>
          <w:b/>
          <w:sz w:val="26"/>
          <w:szCs w:val="26"/>
        </w:rPr>
        <w:t>Vlora Tafili</w:t>
      </w:r>
    </w:p>
    <w:p w:rsidR="006473D9" w:rsidRPr="006473D9" w:rsidRDefault="006473D9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3D9">
        <w:rPr>
          <w:rFonts w:ascii="Times New Roman" w:hAnsi="Times New Roman" w:cs="Times New Roman"/>
          <w:b/>
          <w:sz w:val="26"/>
          <w:szCs w:val="26"/>
        </w:rPr>
        <w:t>Zyrtare për Informim,</w:t>
      </w:r>
    </w:p>
    <w:p w:rsidR="006473D9" w:rsidRPr="006473D9" w:rsidRDefault="006473D9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3D9">
        <w:rPr>
          <w:rFonts w:ascii="Times New Roman" w:hAnsi="Times New Roman" w:cs="Times New Roman"/>
          <w:b/>
          <w:sz w:val="26"/>
          <w:szCs w:val="26"/>
        </w:rPr>
        <w:t>Zyrtare përgjegjëse për Konsultim Publik</w:t>
      </w:r>
    </w:p>
    <w:p w:rsidR="006473D9" w:rsidRPr="006473D9" w:rsidRDefault="006473D9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3D9" w:rsidRDefault="006473D9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3D9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2D583F" w:rsidRPr="006473D9" w:rsidRDefault="002D583F" w:rsidP="00EE040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D583F" w:rsidRPr="0064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6"/>
    <w:rsid w:val="001A57CF"/>
    <w:rsid w:val="001E7EF1"/>
    <w:rsid w:val="0022320D"/>
    <w:rsid w:val="002D583F"/>
    <w:rsid w:val="005120FF"/>
    <w:rsid w:val="00571D42"/>
    <w:rsid w:val="006473D9"/>
    <w:rsid w:val="006E5972"/>
    <w:rsid w:val="009D73B9"/>
    <w:rsid w:val="009F0657"/>
    <w:rsid w:val="00A61E5A"/>
    <w:rsid w:val="00A7283D"/>
    <w:rsid w:val="00C23D82"/>
    <w:rsid w:val="00C91574"/>
    <w:rsid w:val="00D33BEF"/>
    <w:rsid w:val="00D65F05"/>
    <w:rsid w:val="00DD502E"/>
    <w:rsid w:val="00E24EA6"/>
    <w:rsid w:val="00E3365A"/>
    <w:rsid w:val="00E757B7"/>
    <w:rsid w:val="00E95156"/>
    <w:rsid w:val="00E96EB8"/>
    <w:rsid w:val="00EA2C1D"/>
    <w:rsid w:val="00EE0407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432C"/>
  <w15:chartTrackingRefBased/>
  <w15:docId w15:val="{B0E9B22F-ACD1-454F-807D-B00B379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Tafili</dc:creator>
  <cp:keywords/>
  <dc:description/>
  <cp:lastModifiedBy>Vlora Tafili</cp:lastModifiedBy>
  <cp:revision>26</cp:revision>
  <dcterms:created xsi:type="dcterms:W3CDTF">2025-01-24T16:01:00Z</dcterms:created>
  <dcterms:modified xsi:type="dcterms:W3CDTF">2025-02-13T09:05:00Z</dcterms:modified>
</cp:coreProperties>
</file>