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57" w:rsidRDefault="00FB2D57" w:rsidP="00FB2D57">
      <w:pPr>
        <w:ind w:left="2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  <w:r w:rsidR="00673EF2" w:rsidRPr="00673EF2">
        <w:rPr>
          <w:rFonts w:eastAsia="Times New Roman"/>
          <w:b/>
          <w:color w:val="212121"/>
        </w:rPr>
        <w:t>2022/2023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>deklarojmë seorganizata jonë:</w:t>
      </w:r>
    </w:p>
    <w:p w:rsidR="00FB2D57" w:rsidRDefault="0047182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259714</wp:posOffset>
                </wp:positionV>
                <wp:extent cx="6217920" cy="0"/>
                <wp:effectExtent l="0" t="0" r="11430" b="0"/>
                <wp:wrapNone/>
                <wp:docPr id="786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D38B" id="Shape 40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    </w:pict>
          </mc:Fallback>
        </mc:AlternateConten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(sheno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nga burime publike në vitet </w:t>
      </w:r>
      <w:r w:rsidR="00673EF2">
        <w:rPr>
          <w:rFonts w:eastAsia="Times New Roman"/>
        </w:rPr>
        <w:t>2022/2023</w:t>
      </w:r>
      <w:r>
        <w:rPr>
          <w:rFonts w:eastAsia="Times New Roman"/>
        </w:rPr>
        <w:t xml:space="preserve"> sipas thirrjeve publike të organeve qeveritare, komunave, institucioneve tjera publike, fondeve të BE-së apo fondeve tjera vendore ose ndërkombëtare</w:t>
      </w:r>
    </w:p>
    <w:p w:rsidR="00FB2D57" w:rsidRDefault="0047182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-198756</wp:posOffset>
                </wp:positionV>
                <wp:extent cx="266700" cy="0"/>
                <wp:effectExtent l="0" t="0" r="0" b="0"/>
                <wp:wrapNone/>
                <wp:docPr id="785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E4C04" id="Shape 40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>
                <wp:simplePos x="0" y="0"/>
                <wp:positionH relativeFrom="column">
                  <wp:posOffset>449579</wp:posOffset>
                </wp:positionH>
                <wp:positionV relativeFrom="paragraph">
                  <wp:posOffset>-462280</wp:posOffset>
                </wp:positionV>
                <wp:extent cx="0" cy="266700"/>
                <wp:effectExtent l="0" t="0" r="0" b="0"/>
                <wp:wrapNone/>
                <wp:docPr id="784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B3A54" id="Shape 409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-459106</wp:posOffset>
                </wp:positionV>
                <wp:extent cx="266700" cy="0"/>
                <wp:effectExtent l="0" t="0" r="0" b="0"/>
                <wp:wrapNone/>
                <wp:docPr id="783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4FF1" id="Shape 410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5408" behindDoc="0" locked="0" layoutInCell="0" allowOverlap="1">
                <wp:simplePos x="0" y="0"/>
                <wp:positionH relativeFrom="column">
                  <wp:posOffset>189229</wp:posOffset>
                </wp:positionH>
                <wp:positionV relativeFrom="paragraph">
                  <wp:posOffset>-462280</wp:posOffset>
                </wp:positionV>
                <wp:extent cx="0" cy="266700"/>
                <wp:effectExtent l="0" t="0" r="0" b="0"/>
                <wp:wrapNone/>
                <wp:docPr id="782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B3241" id="Shape 411" o:spid="_x0000_s1026" style="position:absolute;z-index:25166540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    </w:pict>
          </mc:Fallback>
        </mc:AlternateConten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>Faza në të të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gjindet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implementuar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>Është në proces të implementimit të projekteve nga burimet publike t financimit, dhe në të njëjtën kohë duke i përmbushur obligimet kontraktuale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>I ka përmbushur të gjitha detyrimet kontraktuale për mbështetjen financiare të pranuar nga donatorët dhe ofruesit e tjerë të mbështetjes financiare publike</w:t>
      </w:r>
    </w:p>
    <w:p w:rsidR="00FB2D57" w:rsidRDefault="0047182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-43181</wp:posOffset>
                </wp:positionV>
                <wp:extent cx="226695" cy="0"/>
                <wp:effectExtent l="0" t="0" r="1905" b="0"/>
                <wp:wrapNone/>
                <wp:docPr id="781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AAC7" id="Shape 41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7456" behindDoc="0" locked="0" layoutInCell="0" allowOverlap="1">
                <wp:simplePos x="0" y="0"/>
                <wp:positionH relativeFrom="column">
                  <wp:posOffset>408304</wp:posOffset>
                </wp:positionH>
                <wp:positionV relativeFrom="paragraph">
                  <wp:posOffset>-306705</wp:posOffset>
                </wp:positionV>
                <wp:extent cx="0" cy="266700"/>
                <wp:effectExtent l="0" t="0" r="0" b="0"/>
                <wp:wrapNone/>
                <wp:docPr id="780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1822" id="Shape 414" o:spid="_x0000_s1026" style="position:absolute;z-index:25166745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-303531</wp:posOffset>
                </wp:positionV>
                <wp:extent cx="226695" cy="0"/>
                <wp:effectExtent l="0" t="0" r="1905" b="0"/>
                <wp:wrapNone/>
                <wp:docPr id="779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BF299" id="Shape 415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9504" behindDoc="0" locked="0" layoutInCell="0" allowOverlap="1">
                <wp:simplePos x="0" y="0"/>
                <wp:positionH relativeFrom="column">
                  <wp:posOffset>187959</wp:posOffset>
                </wp:positionH>
                <wp:positionV relativeFrom="paragraph">
                  <wp:posOffset>-306705</wp:posOffset>
                </wp:positionV>
                <wp:extent cx="0" cy="266700"/>
                <wp:effectExtent l="0" t="0" r="0" b="0"/>
                <wp:wrapNone/>
                <wp:docPr id="778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9F046" id="Shape 416" o:spid="_x0000_s1026" style="position:absolute;z-index:25166950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    </w:pict>
          </mc:Fallback>
        </mc:AlternateConten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>Nuk i ka përmbushur të gjitha detyrimet kontraktuale për mbështetjen financiare të pranuar nga donatorët dhe ofruesit e tjerë të mbështetjes financiare publike</w:t>
      </w:r>
    </w:p>
    <w:p w:rsidR="00FB2D57" w:rsidRDefault="0047182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270509</wp:posOffset>
                </wp:positionV>
                <wp:extent cx="220345" cy="0"/>
                <wp:effectExtent l="0" t="0" r="8255" b="0"/>
                <wp:wrapNone/>
                <wp:docPr id="77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F1192" id="Shape 417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71552" behindDoc="0" locked="0" layoutInCell="0" allowOverlap="1">
                <wp:simplePos x="0" y="0"/>
                <wp:positionH relativeFrom="column">
                  <wp:posOffset>401954</wp:posOffset>
                </wp:positionH>
                <wp:positionV relativeFrom="paragraph">
                  <wp:posOffset>6985</wp:posOffset>
                </wp:positionV>
                <wp:extent cx="0" cy="266700"/>
                <wp:effectExtent l="0" t="0" r="0" b="0"/>
                <wp:wrapNone/>
                <wp:docPr id="776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6872" id="Shape 418" o:spid="_x0000_s1026" style="position:absolute;z-index:25167155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2576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10159</wp:posOffset>
                </wp:positionV>
                <wp:extent cx="220345" cy="0"/>
                <wp:effectExtent l="0" t="0" r="8255" b="0"/>
                <wp:wrapNone/>
                <wp:docPr id="775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8353" id="Shape 419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73600" behindDoc="0" locked="0" layoutInCell="0" allowOverlap="1">
                <wp:simplePos x="0" y="0"/>
                <wp:positionH relativeFrom="column">
                  <wp:posOffset>187959</wp:posOffset>
                </wp:positionH>
                <wp:positionV relativeFrom="paragraph">
                  <wp:posOffset>6985</wp:posOffset>
                </wp:positionV>
                <wp:extent cx="0" cy="266700"/>
                <wp:effectExtent l="0" t="0" r="0" b="0"/>
                <wp:wrapNone/>
                <wp:docPr id="774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CF7A" id="Shape 420" o:spid="_x0000_s1026" style="position:absolute;z-index:25167360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    </w:pict>
          </mc:Fallback>
        </mc:AlternateConten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>Deklarojeni arsyen pse OJQ ka dështuar të përmbushë detyrimet kontraktuale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47182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4624" behindDoc="0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24764</wp:posOffset>
                </wp:positionV>
                <wp:extent cx="1517650" cy="0"/>
                <wp:effectExtent l="0" t="0" r="6350" b="0"/>
                <wp:wrapNone/>
                <wp:docPr id="773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1FBDD" id="Shape 421" o:spid="_x0000_s1026" style="position:absolute;z-index:2516746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5648" behindDoc="0" locked="0" layoutInCell="0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24764</wp:posOffset>
                </wp:positionV>
                <wp:extent cx="2086610" cy="0"/>
                <wp:effectExtent l="0" t="0" r="8890" b="0"/>
                <wp:wrapNone/>
                <wp:docPr id="77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276A" id="Shape 422" o:spid="_x0000_s1026" style="position:absolute;z-index:2516756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    </w:pict>
          </mc:Fallback>
        </mc:AlternateConten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57"/>
    <w:rsid w:val="00471822"/>
    <w:rsid w:val="004C2CC6"/>
    <w:rsid w:val="0062528B"/>
    <w:rsid w:val="00673EF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D87EA-DB76-4D39-817A-1AB3D6E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Bukurie Zejnullahu-Jashari</cp:lastModifiedBy>
  <cp:revision>2</cp:revision>
  <dcterms:created xsi:type="dcterms:W3CDTF">2024-08-19T07:27:00Z</dcterms:created>
  <dcterms:modified xsi:type="dcterms:W3CDTF">2024-08-19T07:27:00Z</dcterms:modified>
</cp:coreProperties>
</file>