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324B" w14:textId="77777777" w:rsidR="00CA6001" w:rsidRPr="007870BD" w:rsidRDefault="00E55A76" w:rsidP="00322156">
      <w:pPr>
        <w:ind w:left="284"/>
        <w:jc w:val="both"/>
        <w:rPr>
          <w:rFonts w:ascii="Calibri" w:hAnsi="Calibri"/>
        </w:rPr>
      </w:pPr>
      <w:r w:rsidRPr="00E55A76">
        <w:rPr>
          <w:rFonts w:ascii="Calibri" w:hAnsi="Calibri"/>
          <w:highlight w:val="yellow"/>
        </w:rPr>
        <w:t>Formulari 11</w:t>
      </w:r>
    </w:p>
    <w:p w14:paraId="118429EF" w14:textId="77777777" w:rsidR="00CA6001" w:rsidRPr="007870BD" w:rsidRDefault="00CA6001" w:rsidP="00322156">
      <w:pPr>
        <w:jc w:val="both"/>
        <w:rPr>
          <w:rFonts w:ascii="Calibri" w:hAnsi="Calibri"/>
        </w:rPr>
      </w:pPr>
    </w:p>
    <w:p w14:paraId="164982A1" w14:textId="77777777"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14:paraId="1D2514EF" w14:textId="77777777"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14:paraId="32A0E26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11956A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41D9C49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1F0153AB" w14:textId="77777777"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14:paraId="10F394FA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BA6E3B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7C7B5D8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3BF700A" w14:textId="5D5AFE13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Aplikuesi: </w:t>
      </w:r>
      <w:r w:rsidR="009E59B5">
        <w:rPr>
          <w:bCs/>
          <w:lang w:val="sq-AL"/>
        </w:rPr>
        <w:t xml:space="preserve">      </w:t>
      </w:r>
    </w:p>
    <w:p w14:paraId="0239F672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14:paraId="04B0197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72CE41A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6DB97674" w14:textId="77777777"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14:paraId="7F02261D" w14:textId="77777777" w:rsidR="00322156" w:rsidRPr="005E22A1" w:rsidRDefault="00322156" w:rsidP="00322156">
      <w:pPr>
        <w:jc w:val="both"/>
        <w:rPr>
          <w:bCs/>
          <w:color w:val="000000" w:themeColor="text1"/>
          <w:lang w:val="sq-AL"/>
        </w:rPr>
      </w:pPr>
    </w:p>
    <w:p w14:paraId="107D2EFC" w14:textId="77777777" w:rsidR="00322156" w:rsidRPr="005E22A1" w:rsidRDefault="004F26C5" w:rsidP="00322156">
      <w:pPr>
        <w:jc w:val="center"/>
        <w:rPr>
          <w:b/>
          <w:color w:val="000000" w:themeColor="text1"/>
          <w:lang w:val="sq-AL"/>
        </w:rPr>
      </w:pPr>
      <w:r w:rsidRPr="005E22A1">
        <w:rPr>
          <w:b/>
          <w:color w:val="000000" w:themeColor="text1"/>
          <w:lang w:val="sq-AL"/>
        </w:rPr>
        <w:t>A) nuk ka pranuar</w:t>
      </w:r>
      <w:bookmarkStart w:id="0" w:name="_GoBack"/>
      <w:bookmarkEnd w:id="0"/>
    </w:p>
    <w:p w14:paraId="2D80242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7F8E01D" w14:textId="77777777"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14:paraId="11BA857D" w14:textId="77777777"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14:paraId="3B9FD4C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7DB3350D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5F073499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14:paraId="3279BB9B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031F03FA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57E8390E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14:paraId="02E1A08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4D78494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14:paraId="7B05E41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C0BBA9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59021F47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14:paraId="4176BA43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14:paraId="02D48385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DC63D5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92CED88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3BA15598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14:paraId="375D843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19A6A76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296FBC7B" w14:textId="77777777" w:rsidR="00FB5933" w:rsidRPr="004F26C5" w:rsidRDefault="00FB5933" w:rsidP="00322156">
      <w:pPr>
        <w:jc w:val="both"/>
        <w:rPr>
          <w:bCs/>
          <w:lang w:val="sq-AL"/>
        </w:rPr>
      </w:pPr>
    </w:p>
    <w:p w14:paraId="3E9E93C6" w14:textId="77777777"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5246DD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14:paraId="6497EBA5" w14:textId="77777777"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5246DD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3337F52E" w14:textId="77777777"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14:paraId="04C5B032" w14:textId="77777777"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14:paraId="2F051068" w14:textId="77777777"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14:paraId="70533FFE" w14:textId="77777777" w:rsidR="00322156" w:rsidRPr="004F26C5" w:rsidRDefault="00322156" w:rsidP="00705168">
      <w:pPr>
        <w:rPr>
          <w:lang w:val="sq-AL"/>
        </w:rPr>
        <w:sectPr w:rsidR="00322156" w:rsidRPr="004F26C5" w:rsidSect="005246DD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44CAE7C9" w14:textId="77777777" w:rsidR="00A17431" w:rsidRPr="004F26C5" w:rsidRDefault="00A17431" w:rsidP="00705168">
      <w:pPr>
        <w:rPr>
          <w:lang w:val="sq-AL"/>
        </w:rPr>
      </w:pPr>
    </w:p>
    <w:sectPr w:rsidR="00A17431" w:rsidRPr="004F26C5" w:rsidSect="005246DD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B7F32" w14:textId="77777777" w:rsidR="00A859ED" w:rsidRDefault="00A859ED" w:rsidP="0096777D">
      <w:r>
        <w:separator/>
      </w:r>
    </w:p>
  </w:endnote>
  <w:endnote w:type="continuationSeparator" w:id="0">
    <w:p w14:paraId="0E9E0DB1" w14:textId="77777777" w:rsidR="00A859ED" w:rsidRDefault="00A859E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CCAF" w14:textId="77777777" w:rsidR="00A859ED" w:rsidRDefault="00A859ED" w:rsidP="0096777D">
      <w:r>
        <w:separator/>
      </w:r>
    </w:p>
  </w:footnote>
  <w:footnote w:type="continuationSeparator" w:id="0">
    <w:p w14:paraId="6FC19779" w14:textId="77777777" w:rsidR="00A859ED" w:rsidRDefault="00A859E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0FB5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57122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246DD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22A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D6679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9B5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59ED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98D91"/>
  <w15:docId w15:val="{69875695-6A0B-458B-AD93-2FBFB421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Teuta L. Berisha</cp:lastModifiedBy>
  <cp:revision>2</cp:revision>
  <cp:lastPrinted>2013-01-11T13:36:00Z</cp:lastPrinted>
  <dcterms:created xsi:type="dcterms:W3CDTF">2024-10-23T08:39:00Z</dcterms:created>
  <dcterms:modified xsi:type="dcterms:W3CDTF">2024-10-23T08:39:00Z</dcterms:modified>
</cp:coreProperties>
</file>