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A1" w:rsidRPr="00FC1B80" w:rsidRDefault="000824A1" w:rsidP="000824A1">
      <w:pPr>
        <w:pStyle w:val="NormalWeb"/>
        <w:rPr>
          <w:b/>
        </w:rPr>
      </w:pPr>
      <w:r>
        <w:t xml:space="preserve">                                 </w:t>
      </w:r>
      <w:r w:rsidRPr="00FC1B80">
        <w:rPr>
          <w:b/>
        </w:rPr>
        <w:t>LLOJET E BIZNESEVE</w:t>
      </w:r>
    </w:p>
    <w:p w:rsidR="000824A1" w:rsidRDefault="000824A1" w:rsidP="000824A1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Biznesi</w:t>
      </w:r>
      <w:proofErr w:type="spellEnd"/>
      <w:r>
        <w:rPr>
          <w:rStyle w:val="Strong"/>
        </w:rPr>
        <w:t xml:space="preserve"> individual: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proofErr w:type="gramStart"/>
      <w:r>
        <w:t>biznesin</w:t>
      </w:r>
      <w:proofErr w:type="spellEnd"/>
      <w:r>
        <w:t xml:space="preserve">  individual</w:t>
      </w:r>
      <w:proofErr w:type="gramEnd"/>
      <w:r>
        <w:t xml:space="preserve"> ,</w:t>
      </w:r>
      <w:proofErr w:type="spellStart"/>
      <w:r>
        <w:t>pronari</w:t>
      </w:r>
      <w:proofErr w:type="spellEnd"/>
      <w:r>
        <w:t xml:space="preserve"> ka  </w:t>
      </w:r>
      <w:proofErr w:type="spellStart"/>
      <w:r>
        <w:t>përgjegjësi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pakufizuar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 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borxhet</w:t>
      </w:r>
      <w:proofErr w:type="spellEnd"/>
      <w:r>
        <w:t xml:space="preserve"> e </w:t>
      </w:r>
      <w:proofErr w:type="spellStart"/>
      <w:r>
        <w:t>shoqërise</w:t>
      </w:r>
      <w:proofErr w:type="spellEnd"/>
      <w:r>
        <w:t xml:space="preserve">. </w:t>
      </w:r>
      <w:proofErr w:type="spellStart"/>
      <w:r>
        <w:t>Shoqëria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emërtim</w:t>
      </w:r>
      <w:proofErr w:type="spellEnd"/>
      <w:r>
        <w:t xml:space="preserve"> </w:t>
      </w:r>
      <w:proofErr w:type="spellStart"/>
      <w:r>
        <w:t>zyrtar</w:t>
      </w:r>
      <w:proofErr w:type="spellEnd"/>
      <w:r>
        <w:t xml:space="preserve">, </w:t>
      </w:r>
      <w:proofErr w:type="spellStart"/>
      <w:r>
        <w:t>përfshin</w:t>
      </w:r>
      <w:proofErr w:type="spellEnd"/>
      <w:r>
        <w:t xml:space="preserve"> EMRIN </w:t>
      </w:r>
      <w:proofErr w:type="spellStart"/>
      <w:r>
        <w:t>dhe</w:t>
      </w:r>
      <w:proofErr w:type="spellEnd"/>
      <w:r>
        <w:t xml:space="preserve"> </w:t>
      </w:r>
      <w:proofErr w:type="gramStart"/>
      <w:r>
        <w:t>MBIEMRIN  e</w:t>
      </w:r>
      <w:proofErr w:type="gramEnd"/>
      <w:r>
        <w:t xml:space="preserve"> </w:t>
      </w:r>
      <w:proofErr w:type="spellStart"/>
      <w:r>
        <w:t>ligjshëm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pronarit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</w:t>
      </w:r>
      <w:proofErr w:type="spellEnd"/>
      <w:r>
        <w:t xml:space="preserve"> </w:t>
      </w:r>
      <w:proofErr w:type="spellStart"/>
      <w:r>
        <w:t>shkurtesën</w:t>
      </w:r>
      <w:proofErr w:type="spellEnd"/>
      <w:r>
        <w:t xml:space="preserve"> “B.I.”</w:t>
      </w:r>
    </w:p>
    <w:p w:rsidR="000824A1" w:rsidRDefault="000824A1" w:rsidP="000824A1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Ortakëri</w:t>
      </w:r>
      <w:proofErr w:type="spellEnd"/>
      <w:r>
        <w:rPr>
          <w:rStyle w:val="Strong"/>
        </w:rPr>
        <w:t xml:space="preserve"> e </w:t>
      </w:r>
      <w:proofErr w:type="spellStart"/>
      <w:r>
        <w:rPr>
          <w:rStyle w:val="Strong"/>
        </w:rPr>
        <w:t>përgjithsme</w:t>
      </w:r>
      <w:proofErr w:type="spellEnd"/>
      <w:r>
        <w:rPr>
          <w:rStyle w:val="Strong"/>
        </w:rPr>
        <w:t>:</w:t>
      </w:r>
      <w:r>
        <w:t xml:space="preserve"> Te </w:t>
      </w:r>
      <w:proofErr w:type="spellStart"/>
      <w:r>
        <w:t>ortakëria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ortakët</w:t>
      </w:r>
      <w:proofErr w:type="spellEnd"/>
      <w:r>
        <w:t xml:space="preserve"> </w:t>
      </w:r>
      <w:proofErr w:type="spellStart"/>
      <w:r>
        <w:t>përgjigjen</w:t>
      </w:r>
      <w:proofErr w:type="spellEnd"/>
      <w:r>
        <w:t xml:space="preserve"> pa </w:t>
      </w:r>
      <w:proofErr w:type="spellStart"/>
      <w:r>
        <w:t>kufizim</w:t>
      </w:r>
      <w:proofErr w:type="spellEnd"/>
      <w:r>
        <w:t xml:space="preserve">, e </w:t>
      </w:r>
      <w:proofErr w:type="spellStart"/>
      <w:r>
        <w:t>solidarisht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borxhet</w:t>
      </w:r>
      <w:proofErr w:type="spellEnd"/>
      <w:r>
        <w:t xml:space="preserve"> e </w:t>
      </w:r>
      <w:proofErr w:type="spellStart"/>
      <w:r>
        <w:t>shoqërisë</w:t>
      </w:r>
      <w:proofErr w:type="spellEnd"/>
      <w:r>
        <w:t xml:space="preserve">. </w:t>
      </w:r>
      <w:proofErr w:type="spellStart"/>
      <w:proofErr w:type="gramStart"/>
      <w:r>
        <w:t>Ortakëria</w:t>
      </w:r>
      <w:proofErr w:type="spellEnd"/>
      <w:r>
        <w:t xml:space="preserve"> e </w:t>
      </w:r>
      <w:proofErr w:type="spellStart"/>
      <w:r>
        <w:t>Pergjithshme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emërtim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përfshihet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ortakëve</w:t>
      </w:r>
      <w:proofErr w:type="spellEnd"/>
      <w:r>
        <w:t xml:space="preserve">, duke </w:t>
      </w:r>
      <w:proofErr w:type="spellStart"/>
      <w:r>
        <w:t>vënë</w:t>
      </w:r>
      <w:proofErr w:type="spellEnd"/>
      <w:r>
        <w:t xml:space="preserve"> </w:t>
      </w:r>
      <w:proofErr w:type="spellStart"/>
      <w:r>
        <w:t>menjëherë</w:t>
      </w:r>
      <w:proofErr w:type="spellEnd"/>
      <w:r>
        <w:t xml:space="preserve"> pas </w:t>
      </w:r>
      <w:proofErr w:type="spellStart"/>
      <w:r>
        <w:t>tij</w:t>
      </w:r>
      <w:proofErr w:type="spellEnd"/>
      <w:r>
        <w:t xml:space="preserve"> </w:t>
      </w:r>
      <w:proofErr w:type="spellStart"/>
      <w:r>
        <w:t>shkurtesën</w:t>
      </w:r>
      <w:proofErr w:type="spellEnd"/>
      <w:r>
        <w:t xml:space="preserve"> "O.P.”</w:t>
      </w:r>
      <w:proofErr w:type="gramEnd"/>
    </w:p>
    <w:p w:rsidR="000824A1" w:rsidRDefault="000824A1" w:rsidP="000824A1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Shoqëria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komandite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shoqëritë</w:t>
      </w:r>
      <w:proofErr w:type="spellEnd"/>
      <w:r>
        <w:t xml:space="preserve"> </w:t>
      </w:r>
      <w:proofErr w:type="spellStart"/>
      <w:r>
        <w:t>komandite</w:t>
      </w:r>
      <w:proofErr w:type="spellEnd"/>
      <w:r>
        <w:t xml:space="preserve">,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ortakëve</w:t>
      </w:r>
      <w:proofErr w:type="spellEnd"/>
      <w:r>
        <w:t xml:space="preserve"> "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pakufizuar</w:t>
      </w:r>
      <w:proofErr w:type="spellEnd"/>
      <w:r>
        <w:t>" (</w:t>
      </w:r>
      <w:proofErr w:type="spellStart"/>
      <w:r>
        <w:t>ortakët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përgjigjen</w:t>
      </w:r>
      <w:proofErr w:type="spellEnd"/>
      <w:r>
        <w:t xml:space="preserve"> pa </w:t>
      </w:r>
      <w:proofErr w:type="spellStart"/>
      <w:r>
        <w:t>kufizim</w:t>
      </w:r>
      <w:proofErr w:type="spellEnd"/>
      <w:r>
        <w:t xml:space="preserve"> e </w:t>
      </w:r>
      <w:proofErr w:type="spellStart"/>
      <w:r>
        <w:t>solidarisht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borxhet</w:t>
      </w:r>
      <w:proofErr w:type="spellEnd"/>
      <w:r>
        <w:t xml:space="preserve"> e </w:t>
      </w:r>
      <w:proofErr w:type="spellStart"/>
      <w:r>
        <w:t>kompanisë</w:t>
      </w:r>
      <w:proofErr w:type="spellEnd"/>
      <w:r>
        <w:t xml:space="preserve">)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ortakët</w:t>
      </w:r>
      <w:proofErr w:type="spellEnd"/>
      <w:r>
        <w:t xml:space="preserve"> "e </w:t>
      </w:r>
      <w:proofErr w:type="spellStart"/>
      <w:r>
        <w:t>kufizuar</w:t>
      </w:r>
      <w:proofErr w:type="spellEnd"/>
      <w:r>
        <w:t xml:space="preserve">"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ortakë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përgjigjen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kompanisë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kufirin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kontributeve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>.  </w:t>
      </w:r>
      <w:proofErr w:type="spellStart"/>
      <w:proofErr w:type="gramStart"/>
      <w:r>
        <w:t>Shoqëria</w:t>
      </w:r>
      <w:proofErr w:type="spellEnd"/>
      <w:r>
        <w:t xml:space="preserve"> </w:t>
      </w:r>
      <w:proofErr w:type="spellStart"/>
      <w:r>
        <w:t>komandite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emërtim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përfshihet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ortakëve</w:t>
      </w:r>
      <w:proofErr w:type="spellEnd"/>
      <w:r>
        <w:t xml:space="preserve">, duke </w:t>
      </w:r>
      <w:proofErr w:type="spellStart"/>
      <w:r>
        <w:t>vënë</w:t>
      </w:r>
      <w:proofErr w:type="spellEnd"/>
      <w:r>
        <w:t xml:space="preserve"> </w:t>
      </w:r>
      <w:proofErr w:type="spellStart"/>
      <w:r>
        <w:t>menjëherë</w:t>
      </w:r>
      <w:proofErr w:type="spellEnd"/>
      <w:r>
        <w:t xml:space="preserve"> pas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shkurtesën</w:t>
      </w:r>
      <w:proofErr w:type="spellEnd"/>
      <w:r>
        <w:t xml:space="preserve"> "SH.K.M.".</w:t>
      </w:r>
      <w:proofErr w:type="gramEnd"/>
    </w:p>
    <w:p w:rsidR="000824A1" w:rsidRDefault="000824A1" w:rsidP="000824A1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Shoqëritë</w:t>
      </w:r>
      <w:proofErr w:type="spellEnd"/>
      <w:r>
        <w:rPr>
          <w:rStyle w:val="Strong"/>
        </w:rPr>
        <w:t xml:space="preserve"> me </w:t>
      </w:r>
      <w:proofErr w:type="spellStart"/>
      <w:r>
        <w:rPr>
          <w:rStyle w:val="Strong"/>
        </w:rPr>
        <w:t>përgjegjësi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kufizuara</w:t>
      </w:r>
      <w:proofErr w:type="spellEnd"/>
      <w:r>
        <w:rPr>
          <w:rStyle w:val="Strong"/>
        </w:rPr>
        <w:t xml:space="preserve"> (SH.P.K.):</w:t>
      </w:r>
      <w:r>
        <w:t xml:space="preserve"> </w:t>
      </w:r>
      <w:proofErr w:type="spellStart"/>
      <w:r>
        <w:t>Shoqëri</w:t>
      </w:r>
      <w:proofErr w:type="spellEnd"/>
      <w:r>
        <w:t xml:space="preserve"> me </w:t>
      </w:r>
      <w:proofErr w:type="spellStart"/>
      <w:r>
        <w:t>përgjegjësi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kufizuara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themelues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përgjigjen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borxhet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detyrimet</w:t>
      </w:r>
      <w:proofErr w:type="spellEnd"/>
      <w:r>
        <w:t xml:space="preserve">  </w:t>
      </w:r>
      <w:proofErr w:type="spellStart"/>
      <w:r>
        <w:t>tjera</w:t>
      </w:r>
      <w:proofErr w:type="spellEnd"/>
      <w:proofErr w:type="gramEnd"/>
      <w:r>
        <w:t xml:space="preserve"> me </w:t>
      </w:r>
      <w:proofErr w:type="spellStart"/>
      <w:r>
        <w:t>tërë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. </w:t>
      </w:r>
      <w:proofErr w:type="spellStart"/>
      <w:proofErr w:type="gramStart"/>
      <w:r>
        <w:t>Shoqëria</w:t>
      </w:r>
      <w:proofErr w:type="spellEnd"/>
      <w:r>
        <w:t xml:space="preserve"> me </w:t>
      </w:r>
      <w:proofErr w:type="spellStart"/>
      <w:r>
        <w:t>përgjegjësi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kufizuara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emërtim</w:t>
      </w:r>
      <w:proofErr w:type="spellEnd"/>
      <w:r>
        <w:t xml:space="preserve">, </w:t>
      </w:r>
      <w:proofErr w:type="spellStart"/>
      <w:r>
        <w:t>menjëherë</w:t>
      </w:r>
      <w:proofErr w:type="spellEnd"/>
      <w:r>
        <w:t xml:space="preserve"> pas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shkurtesa"SH.P.K</w:t>
      </w:r>
      <w:proofErr w:type="spellEnd"/>
      <w:r>
        <w:t>.".</w:t>
      </w:r>
      <w:proofErr w:type="gramEnd"/>
      <w:r>
        <w:t xml:space="preserve"> </w:t>
      </w:r>
      <w:proofErr w:type="gramStart"/>
      <w:r>
        <w:t>ARBK  </w:t>
      </w:r>
      <w:proofErr w:type="spellStart"/>
      <w:r>
        <w:t>mund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me </w:t>
      </w:r>
      <w:proofErr w:type="spellStart"/>
      <w:r>
        <w:t>përgjegjësi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kufizuara</w:t>
      </w:r>
      <w:proofErr w:type="spellEnd"/>
      <w:r>
        <w:t xml:space="preserve">, pa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nevojë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</w:t>
      </w:r>
      <w:proofErr w:type="spellEnd"/>
      <w:r>
        <w:t xml:space="preserve"> </w:t>
      </w:r>
      <w:proofErr w:type="spellStart"/>
      <w:r>
        <w:t>dëshmi</w:t>
      </w:r>
      <w:proofErr w:type="spellEnd"/>
      <w:r>
        <w:t xml:space="preserve">  </w:t>
      </w:r>
      <w:proofErr w:type="spellStart"/>
      <w:r>
        <w:t>mbi</w:t>
      </w:r>
      <w:proofErr w:type="spellEnd"/>
      <w:r>
        <w:t xml:space="preserve"> </w:t>
      </w:r>
      <w:proofErr w:type="spellStart"/>
      <w:r>
        <w:t>pagimin</w:t>
      </w:r>
      <w:proofErr w:type="spellEnd"/>
      <w:r>
        <w:t xml:space="preserve"> e  </w:t>
      </w:r>
      <w:proofErr w:type="spellStart"/>
      <w:r>
        <w:t>kapitalit</w:t>
      </w:r>
      <w:proofErr w:type="spellEnd"/>
      <w:r>
        <w:t>.</w:t>
      </w:r>
    </w:p>
    <w:p w:rsidR="000824A1" w:rsidRDefault="000824A1" w:rsidP="000824A1">
      <w:pPr>
        <w:pStyle w:val="NormalWeb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Shoqëritë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aksionare</w:t>
      </w:r>
      <w:proofErr w:type="spellEnd"/>
      <w:r>
        <w:rPr>
          <w:rStyle w:val="Strong"/>
        </w:rPr>
        <w:t xml:space="preserve"> (SH.A):</w:t>
      </w:r>
      <w:r>
        <w:t xml:space="preserve"> </w:t>
      </w:r>
      <w:proofErr w:type="spellStart"/>
      <w:r>
        <w:t>Shoqëri</w:t>
      </w:r>
      <w:proofErr w:type="spellEnd"/>
      <w:r>
        <w:t xml:space="preserve"> </w:t>
      </w:r>
      <w:proofErr w:type="spellStart"/>
      <w:r>
        <w:t>aksionare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, </w:t>
      </w:r>
      <w:proofErr w:type="spellStart"/>
      <w:r>
        <w:t>kapitali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cilave</w:t>
      </w:r>
      <w:proofErr w:type="spellEnd"/>
      <w:r>
        <w:t xml:space="preserve"> </w:t>
      </w:r>
      <w:proofErr w:type="spellStart"/>
      <w:r>
        <w:t>ndahet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proofErr w:type="gramStart"/>
      <w:r>
        <w:t>aksionaret</w:t>
      </w:r>
      <w:proofErr w:type="spellEnd"/>
      <w:r>
        <w:t xml:space="preserve">  </w:t>
      </w:r>
      <w:proofErr w:type="spellStart"/>
      <w:r>
        <w:t>përgjigjen</w:t>
      </w:r>
      <w:proofErr w:type="spellEnd"/>
      <w:proofErr w:type="gramEnd"/>
      <w:r>
        <w:t xml:space="preserve">  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 </w:t>
      </w:r>
      <w:proofErr w:type="spellStart"/>
      <w:r>
        <w:t>borxhet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me </w:t>
      </w:r>
      <w:proofErr w:type="spellStart"/>
      <w:r>
        <w:t>tërë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pasurinë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. </w:t>
      </w:r>
      <w:proofErr w:type="spellStart"/>
      <w:proofErr w:type="gramStart"/>
      <w:r>
        <w:t>Shoqëria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themelohet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aksionar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Ajo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emërtim</w:t>
      </w:r>
      <w:proofErr w:type="spellEnd"/>
      <w:r>
        <w:t xml:space="preserve">, </w:t>
      </w:r>
      <w:proofErr w:type="spellStart"/>
      <w:r>
        <w:t>prapa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vihet</w:t>
      </w:r>
      <w:proofErr w:type="spellEnd"/>
      <w:r>
        <w:t xml:space="preserve"> </w:t>
      </w:r>
      <w:proofErr w:type="spellStart"/>
      <w:r>
        <w:t>shkurtesa</w:t>
      </w:r>
      <w:proofErr w:type="spellEnd"/>
      <w:r>
        <w:t xml:space="preserve"> "SH.A.".</w:t>
      </w:r>
      <w:proofErr w:type="gramEnd"/>
      <w:r>
        <w:t xml:space="preserve"> </w:t>
      </w:r>
      <w:proofErr w:type="spellStart"/>
      <w:proofErr w:type="gramStart"/>
      <w:r>
        <w:t>Shuma</w:t>
      </w:r>
      <w:proofErr w:type="spellEnd"/>
      <w:r>
        <w:t xml:space="preserve"> e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shoqërie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10.000Euro.</w:t>
      </w:r>
      <w:proofErr w:type="gramEnd"/>
    </w:p>
    <w:p w:rsidR="000824A1" w:rsidRDefault="000824A1" w:rsidP="000824A1">
      <w:pPr>
        <w:pStyle w:val="NormalWeb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Kompani</w:t>
      </w:r>
      <w:proofErr w:type="spellEnd"/>
      <w:r>
        <w:rPr>
          <w:rStyle w:val="Strong"/>
        </w:rPr>
        <w:t xml:space="preserve"> e </w:t>
      </w:r>
      <w:proofErr w:type="spellStart"/>
      <w:r>
        <w:rPr>
          <w:rStyle w:val="Strong"/>
        </w:rPr>
        <w:t>huaj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proofErr w:type="gramStart"/>
      <w:r>
        <w:t>Kompania</w:t>
      </w:r>
      <w:proofErr w:type="spellEnd"/>
      <w:r>
        <w:t xml:space="preserve">  e</w:t>
      </w:r>
      <w:proofErr w:type="gramEnd"/>
      <w:r>
        <w:t xml:space="preserve"> </w:t>
      </w:r>
      <w:proofErr w:type="spellStart"/>
      <w:r>
        <w:t>huaj</w:t>
      </w:r>
      <w:proofErr w:type="spellEnd"/>
      <w:r>
        <w:t xml:space="preserve">  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momentit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regjistrimit</w:t>
      </w:r>
      <w:proofErr w:type="spellEnd"/>
      <w:r>
        <w:t xml:space="preserve"> </w:t>
      </w:r>
      <w:proofErr w:type="spellStart"/>
      <w:r>
        <w:t>konsiderohet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dega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personit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. Pas </w:t>
      </w:r>
      <w:proofErr w:type="spellStart"/>
      <w:r>
        <w:t>regjistrimit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gjitha</w:t>
      </w:r>
      <w:proofErr w:type="spellEnd"/>
      <w:r>
        <w:t xml:space="preserve">  </w:t>
      </w:r>
      <w:proofErr w:type="spellStart"/>
      <w:r>
        <w:t>të</w:t>
      </w:r>
      <w:proofErr w:type="spellEnd"/>
      <w:proofErr w:type="gram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themeluara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zbatueshëm</w:t>
      </w:r>
      <w:proofErr w:type="spellEnd"/>
      <w:r>
        <w:t xml:space="preserve">. Pas </w:t>
      </w:r>
      <w:proofErr w:type="spellStart"/>
      <w:r>
        <w:t>emërtimit</w:t>
      </w:r>
      <w:proofErr w:type="spellEnd"/>
      <w:r>
        <w:t xml:space="preserve"> </w:t>
      </w:r>
      <w:proofErr w:type="spellStart"/>
      <w:proofErr w:type="gramStart"/>
      <w:r>
        <w:t>shkruhet</w:t>
      </w:r>
      <w:proofErr w:type="spellEnd"/>
      <w:r>
        <w:t xml:space="preserve">  “</w:t>
      </w:r>
      <w:proofErr w:type="gramEnd"/>
      <w:r>
        <w:t>DEGA NË KOSOVË”.</w:t>
      </w:r>
    </w:p>
    <w:p w:rsidR="000824A1" w:rsidRDefault="000824A1" w:rsidP="000824A1">
      <w:pPr>
        <w:pStyle w:val="NormalWeb"/>
      </w:pPr>
      <w:r>
        <w:rPr>
          <w:rStyle w:val="Strong"/>
        </w:rPr>
        <w:t xml:space="preserve">7. </w:t>
      </w:r>
      <w:proofErr w:type="spellStart"/>
      <w:proofErr w:type="gramStart"/>
      <w:r>
        <w:rPr>
          <w:rStyle w:val="Strong"/>
        </w:rPr>
        <w:t>Ndërmarrjet</w:t>
      </w:r>
      <w:proofErr w:type="spellEnd"/>
      <w:r>
        <w:rPr>
          <w:rStyle w:val="Strong"/>
        </w:rPr>
        <w:t xml:space="preserve">  </w:t>
      </w:r>
      <w:proofErr w:type="spellStart"/>
      <w:r>
        <w:rPr>
          <w:rStyle w:val="Strong"/>
        </w:rPr>
        <w:t>shoqërore</w:t>
      </w:r>
      <w:proofErr w:type="spellEnd"/>
      <w:proofErr w:type="gramEnd"/>
      <w:r>
        <w:rPr>
          <w:rStyle w:val="Strong"/>
        </w:rPr>
        <w:t>:</w:t>
      </w:r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 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thote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 person </w:t>
      </w:r>
      <w:proofErr w:type="spellStart"/>
      <w:r>
        <w:t>juridik</w:t>
      </w:r>
      <w:proofErr w:type="spellEnd"/>
      <w:r>
        <w:t xml:space="preserve">  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shumica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kapitali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.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 </w:t>
      </w:r>
      <w:proofErr w:type="spellStart"/>
      <w:r>
        <w:t>privatizim</w:t>
      </w:r>
      <w:proofErr w:type="spellEnd"/>
      <w:proofErr w:type="gramEnd"/>
      <w:r>
        <w:t xml:space="preserve">  </w:t>
      </w:r>
      <w:proofErr w:type="spellStart"/>
      <w:r>
        <w:t>monitorohen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regjistrohen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Agjencioni</w:t>
      </w:r>
      <w:proofErr w:type="spellEnd"/>
      <w:r>
        <w:t xml:space="preserve">  </w:t>
      </w:r>
      <w:proofErr w:type="spellStart"/>
      <w:r>
        <w:t>Kosovar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 </w:t>
      </w:r>
      <w:proofErr w:type="spellStart"/>
      <w:r>
        <w:t>Privatizimit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Nr.02/L-123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Shoqërite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>.</w:t>
      </w:r>
    </w:p>
    <w:p w:rsidR="000824A1" w:rsidRDefault="000824A1" w:rsidP="000824A1">
      <w:pPr>
        <w:pStyle w:val="NormalWeb"/>
      </w:pPr>
      <w:r>
        <w:rPr>
          <w:rStyle w:val="Strong"/>
        </w:rPr>
        <w:t xml:space="preserve">8. </w:t>
      </w:r>
      <w:proofErr w:type="spellStart"/>
      <w:proofErr w:type="gramStart"/>
      <w:r>
        <w:rPr>
          <w:rStyle w:val="Strong"/>
        </w:rPr>
        <w:t>Ndërmarrjet</w:t>
      </w:r>
      <w:proofErr w:type="spellEnd"/>
      <w:r>
        <w:rPr>
          <w:rStyle w:val="Strong"/>
        </w:rPr>
        <w:t xml:space="preserve">  </w:t>
      </w:r>
      <w:proofErr w:type="spellStart"/>
      <w:r>
        <w:rPr>
          <w:rStyle w:val="Strong"/>
        </w:rPr>
        <w:t>publike</w:t>
      </w:r>
      <w:proofErr w:type="spellEnd"/>
      <w:proofErr w:type="gramEnd"/>
      <w:r>
        <w:rPr>
          <w:rStyle w:val="Strong"/>
        </w:rPr>
        <w:t>:</w:t>
      </w:r>
      <w:r>
        <w:t xml:space="preserve"> </w:t>
      </w:r>
      <w:proofErr w:type="spellStart"/>
      <w:r>
        <w:t>Ndërmarrja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 </w:t>
      </w:r>
      <w:proofErr w:type="spellStart"/>
      <w:r>
        <w:t>është</w:t>
      </w:r>
      <w:proofErr w:type="spellEnd"/>
      <w:r>
        <w:t xml:space="preserve">  </w:t>
      </w:r>
      <w:proofErr w:type="spellStart"/>
      <w:r>
        <w:t>ndërmarrje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kryen</w:t>
      </w:r>
      <w:proofErr w:type="spellEnd"/>
      <w:r>
        <w:t xml:space="preserve"> </w:t>
      </w:r>
      <w:proofErr w:type="spellStart"/>
      <w:r>
        <w:t>veprimtarine</w:t>
      </w:r>
      <w:proofErr w:type="spellEnd"/>
      <w:r>
        <w:t xml:space="preserve"> e </w:t>
      </w:r>
      <w:proofErr w:type="spellStart"/>
      <w:r>
        <w:t>interesit</w:t>
      </w:r>
      <w:proofErr w:type="spellEnd"/>
      <w:r>
        <w:t xml:space="preserve">  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përgjithshem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 </w:t>
      </w:r>
      <w:proofErr w:type="spellStart"/>
      <w:r>
        <w:t>është</w:t>
      </w:r>
      <w:proofErr w:type="spellEnd"/>
      <w:r>
        <w:t xml:space="preserve">  e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shteti.Ndërmarrja</w:t>
      </w:r>
      <w:proofErr w:type="spellEnd"/>
      <w:r>
        <w:t xml:space="preserve">  </w:t>
      </w:r>
      <w:proofErr w:type="spellStart"/>
      <w:r>
        <w:t>publike</w:t>
      </w:r>
      <w:proofErr w:type="spellEnd"/>
      <w:r>
        <w:t xml:space="preserve">   </w:t>
      </w:r>
      <w:proofErr w:type="spellStart"/>
      <w:r>
        <w:t>monitorohet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organizohen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</w:t>
      </w:r>
      <w:proofErr w:type="spellStart"/>
      <w:r>
        <w:t>Aksionare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shoqëritë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pronësore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ndermarrje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përfaqësohen</w:t>
      </w:r>
      <w:proofErr w:type="spellEnd"/>
      <w:r>
        <w:t xml:space="preserve"> me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regjistruara</w:t>
      </w:r>
      <w:proofErr w:type="spellEnd"/>
      <w:r>
        <w:t>.</w:t>
      </w:r>
    </w:p>
    <w:p w:rsidR="00E2171A" w:rsidRDefault="000824A1" w:rsidP="00FC1B80">
      <w:pPr>
        <w:pStyle w:val="NormalWeb"/>
      </w:pPr>
      <w:r>
        <w:rPr>
          <w:rStyle w:val="Strong"/>
        </w:rPr>
        <w:t xml:space="preserve">9. </w:t>
      </w:r>
      <w:proofErr w:type="spellStart"/>
      <w:proofErr w:type="gramStart"/>
      <w:r>
        <w:rPr>
          <w:rStyle w:val="Strong"/>
        </w:rPr>
        <w:t>Kooperativat</w:t>
      </w:r>
      <w:proofErr w:type="spellEnd"/>
      <w:r>
        <w:rPr>
          <w:rStyle w:val="Strong"/>
        </w:rPr>
        <w:t xml:space="preserve">  </w:t>
      </w:r>
      <w:proofErr w:type="spellStart"/>
      <w:r>
        <w:rPr>
          <w:rStyle w:val="Strong"/>
        </w:rPr>
        <w:t>bujqësore</w:t>
      </w:r>
      <w:proofErr w:type="spellEnd"/>
      <w:proofErr w:type="gramEnd"/>
      <w:r>
        <w:rPr>
          <w:rStyle w:val="Strong"/>
        </w:rPr>
        <w:t>:</w:t>
      </w:r>
      <w:r>
        <w:t xml:space="preserve"> </w:t>
      </w:r>
      <w:proofErr w:type="spellStart"/>
      <w:r>
        <w:t>Kooperativa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  e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fizikë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bujq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kontribuojnë</w:t>
      </w:r>
      <w:proofErr w:type="spellEnd"/>
      <w:r>
        <w:t xml:space="preserve"> me </w:t>
      </w:r>
      <w:proofErr w:type="spellStart"/>
      <w:r>
        <w:t>pronën</w:t>
      </w:r>
      <w:proofErr w:type="spellEnd"/>
      <w:r>
        <w:t xml:space="preserve"> e vet private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kapitalin</w:t>
      </w:r>
      <w:proofErr w:type="spellEnd"/>
      <w:r>
        <w:t xml:space="preserve"> </w:t>
      </w:r>
      <w:proofErr w:type="spellStart"/>
      <w:r>
        <w:t>aksionar</w:t>
      </w:r>
      <w:proofErr w:type="spellEnd"/>
      <w:r>
        <w:t xml:space="preserve">. </w:t>
      </w:r>
      <w:proofErr w:type="spellStart"/>
      <w:proofErr w:type="gramStart"/>
      <w:r>
        <w:t>Kooperativa</w:t>
      </w:r>
      <w:proofErr w:type="spellEnd"/>
      <w:r>
        <w:t xml:space="preserve">  e</w:t>
      </w:r>
      <w:proofErr w:type="gramEnd"/>
      <w:r>
        <w:t xml:space="preserve"> </w:t>
      </w:r>
      <w:proofErr w:type="spellStart"/>
      <w:r>
        <w:t>Bujqëve</w:t>
      </w:r>
      <w:proofErr w:type="spellEnd"/>
      <w:r>
        <w:t xml:space="preserve"> </w:t>
      </w:r>
      <w:proofErr w:type="spellStart"/>
      <w:r>
        <w:t>themelohet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pesë</w:t>
      </w:r>
      <w:proofErr w:type="spellEnd"/>
      <w:r>
        <w:t xml:space="preserve"> (5)  </w:t>
      </w:r>
      <w:proofErr w:type="spellStart"/>
      <w:r>
        <w:t>bujq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nëshkrues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detyrimeve</w:t>
      </w:r>
      <w:proofErr w:type="spellEnd"/>
      <w:r>
        <w:t xml:space="preserve">. </w:t>
      </w:r>
      <w:proofErr w:type="spellStart"/>
      <w:r>
        <w:t>Kooperativa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themelohet</w:t>
      </w:r>
      <w:proofErr w:type="spellEnd"/>
      <w:r>
        <w:t xml:space="preserve"> pa </w:t>
      </w:r>
      <w:proofErr w:type="spellStart"/>
      <w:r>
        <w:t>kapital</w:t>
      </w:r>
      <w:proofErr w:type="spellEnd"/>
      <w:r>
        <w:t xml:space="preserve"> e as </w:t>
      </w:r>
      <w:proofErr w:type="spellStart"/>
      <w:r>
        <w:t>nuk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ekzistojë</w:t>
      </w:r>
      <w:proofErr w:type="spellEnd"/>
      <w:r>
        <w:t xml:space="preserve"> pa </w:t>
      </w:r>
      <w:proofErr w:type="spellStart"/>
      <w:r>
        <w:t>kapital</w:t>
      </w:r>
      <w:proofErr w:type="spellEnd"/>
      <w:r>
        <w:t xml:space="preserve">. </w:t>
      </w:r>
      <w:proofErr w:type="spellStart"/>
      <w:proofErr w:type="gramStart"/>
      <w:r>
        <w:t>Kapitali</w:t>
      </w:r>
      <w:proofErr w:type="spellEnd"/>
      <w:r>
        <w:t xml:space="preserve"> </w:t>
      </w:r>
      <w:proofErr w:type="spellStart"/>
      <w:r>
        <w:t>ndahet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barabartë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10 €.</w:t>
      </w:r>
      <w:proofErr w:type="gramEnd"/>
      <w:r>
        <w:t xml:space="preserve">  </w:t>
      </w:r>
      <w:proofErr w:type="spellStart"/>
      <w:r>
        <w:t>Drejtori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kooperativës.Të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shifni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Nr.2003/9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Kooperativat</w:t>
      </w:r>
      <w:proofErr w:type="spellEnd"/>
      <w:r>
        <w:t xml:space="preserve"> e </w:t>
      </w:r>
      <w:proofErr w:type="spellStart"/>
      <w:r>
        <w:t>Bujqëve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</w:t>
      </w:r>
      <w:proofErr w:type="gramStart"/>
      <w:r>
        <w:t>,03</w:t>
      </w:r>
      <w:proofErr w:type="gramEnd"/>
      <w:r>
        <w:t xml:space="preserve">/L-004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Ndryshimin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Plotësimin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Kooperativat</w:t>
      </w:r>
      <w:proofErr w:type="spellEnd"/>
      <w:r>
        <w:t xml:space="preserve"> e </w:t>
      </w:r>
      <w:proofErr w:type="spellStart"/>
      <w:r>
        <w:t>Bujqëve</w:t>
      </w:r>
      <w:proofErr w:type="spellEnd"/>
      <w:r>
        <w:t xml:space="preserve"> Nr-2003/9.</w:t>
      </w:r>
    </w:p>
    <w:sectPr w:rsidR="00E2171A" w:rsidSect="00FC1B80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4A1"/>
    <w:rsid w:val="000824A1"/>
    <w:rsid w:val="001D3615"/>
    <w:rsid w:val="009557B8"/>
    <w:rsid w:val="00E2171A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4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Feim Ademaj</dc:creator>
  <cp:lastModifiedBy>Feim Ademaj</cp:lastModifiedBy>
  <cp:revision>1</cp:revision>
  <dcterms:created xsi:type="dcterms:W3CDTF">2016-01-26T12:49:00Z</dcterms:created>
  <dcterms:modified xsi:type="dcterms:W3CDTF">2016-01-26T13:53:00Z</dcterms:modified>
</cp:coreProperties>
</file>