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1200"/>
        <w:tblW w:w="101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90"/>
        <w:gridCol w:w="1410"/>
      </w:tblGrid>
      <w:tr w:rsidR="00A76E4E" w:rsidRPr="00A76E4E" w:rsidTr="00A76E4E">
        <w:trPr>
          <w:trHeight w:val="18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4E" w:rsidRPr="00A76E4E" w:rsidRDefault="00A76E4E" w:rsidP="00A76E4E">
            <w:pPr>
              <w:spacing w:after="160" w:line="256" w:lineRule="auto"/>
              <w:rPr>
                <w:rFonts w:ascii="Calibri" w:eastAsia="MS Mincho" w:hAnsi="Calibri" w:cs="Times New Roman"/>
                <w:b/>
                <w:lang w:val="sq-AL"/>
              </w:rPr>
            </w:pPr>
            <w:r w:rsidRPr="00A76E4E">
              <w:rPr>
                <w:rFonts w:ascii="Calibri" w:eastAsia="MS Mincho" w:hAnsi="Calibri" w:cs="Times New Roman"/>
                <w:b/>
                <w:noProof/>
              </w:rPr>
              <w:drawing>
                <wp:inline distT="0" distB="0" distL="0" distR="0" wp14:anchorId="361CC2A6" wp14:editId="08643DAA">
                  <wp:extent cx="628650" cy="800100"/>
                  <wp:effectExtent l="0" t="0" r="0" b="0"/>
                  <wp:docPr id="1" name="Picture 2" descr="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4E" w:rsidRPr="00A76E4E" w:rsidRDefault="00A76E4E" w:rsidP="00A76E4E">
            <w:pPr>
              <w:spacing w:after="160" w:line="256" w:lineRule="auto"/>
              <w:rPr>
                <w:rFonts w:ascii="Calibri" w:eastAsia="MS Mincho" w:hAnsi="Calibri" w:cs="Times New Roman"/>
                <w:lang w:val="sq-AL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6E4E" w:rsidRPr="00A76E4E" w:rsidRDefault="00A76E4E" w:rsidP="00A76E4E">
            <w:pPr>
              <w:spacing w:after="160" w:line="256" w:lineRule="auto"/>
              <w:rPr>
                <w:rFonts w:ascii="Calibri" w:eastAsia="MS Mincho" w:hAnsi="Calibri" w:cs="Times New Roman"/>
              </w:rPr>
            </w:pPr>
            <w:r w:rsidRPr="00A76E4E">
              <w:rPr>
                <w:rFonts w:ascii="Calibri" w:eastAsia="MS Mincho" w:hAnsi="Calibri" w:cs="Times New Roman"/>
              </w:rPr>
              <w:t xml:space="preserve">                             R E P U B L I K A     E    K O S O V Ë S</w:t>
            </w:r>
          </w:p>
          <w:p w:rsidR="00A76E4E" w:rsidRPr="00A76E4E" w:rsidRDefault="00A76E4E" w:rsidP="00A76E4E">
            <w:pPr>
              <w:spacing w:after="160" w:line="256" w:lineRule="auto"/>
              <w:rPr>
                <w:rFonts w:ascii="Calibri" w:eastAsia="MS Mincho" w:hAnsi="Calibri" w:cs="Times New Roman"/>
              </w:rPr>
            </w:pPr>
            <w:r w:rsidRPr="00A76E4E">
              <w:rPr>
                <w:rFonts w:ascii="Calibri" w:eastAsia="MS Mincho" w:hAnsi="Calibri" w:cs="Times New Roman"/>
              </w:rPr>
              <w:t xml:space="preserve">                               R E P U B L I C    OF    K O S O V O</w:t>
            </w:r>
          </w:p>
          <w:p w:rsidR="00A76E4E" w:rsidRPr="00A76E4E" w:rsidRDefault="00A76E4E" w:rsidP="00A76E4E">
            <w:pPr>
              <w:spacing w:after="160" w:line="256" w:lineRule="auto"/>
              <w:rPr>
                <w:rFonts w:ascii="Calibri" w:eastAsia="MS Mincho" w:hAnsi="Calibri" w:cs="Times New Roman"/>
                <w:b/>
              </w:rPr>
            </w:pPr>
            <w:r w:rsidRPr="00A76E4E">
              <w:rPr>
                <w:rFonts w:ascii="Calibri" w:eastAsia="MS Mincho" w:hAnsi="Calibri" w:cs="Times New Roman"/>
                <w:b/>
              </w:rPr>
              <w:t xml:space="preserve">                                R E P U B L I K A    K O S O V A</w:t>
            </w:r>
          </w:p>
          <w:p w:rsidR="00A76E4E" w:rsidRPr="00A76E4E" w:rsidRDefault="00A76E4E" w:rsidP="00A76E4E">
            <w:pPr>
              <w:spacing w:after="160" w:line="256" w:lineRule="auto"/>
              <w:rPr>
                <w:rFonts w:ascii="Calibri" w:eastAsia="MS Mincho" w:hAnsi="Calibri" w:cs="Times New Roman"/>
                <w:b/>
                <w:bCs/>
                <w:lang w:val="sq-AL"/>
              </w:rPr>
            </w:pPr>
            <w:r w:rsidRPr="00A76E4E">
              <w:rPr>
                <w:rFonts w:ascii="Calibri" w:eastAsia="MS Mincho" w:hAnsi="Calibri" w:cs="Times New Roman"/>
                <w:b/>
                <w:bCs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E4E" w:rsidRPr="00A76E4E" w:rsidRDefault="00A76E4E" w:rsidP="00A76E4E">
            <w:pPr>
              <w:spacing w:after="160" w:line="256" w:lineRule="auto"/>
              <w:rPr>
                <w:rFonts w:ascii="Calibri" w:eastAsia="MS Mincho" w:hAnsi="Calibri" w:cs="Times New Roman"/>
                <w:lang w:val="sq-AL"/>
              </w:rPr>
            </w:pPr>
            <w:r w:rsidRPr="00A76E4E">
              <w:rPr>
                <w:rFonts w:ascii="Calibri" w:eastAsia="MS Mincho" w:hAnsi="Calibri" w:cs="Times New Roman"/>
                <w:noProof/>
              </w:rPr>
              <w:drawing>
                <wp:inline distT="0" distB="0" distL="0" distR="0" wp14:anchorId="089E50B1" wp14:editId="3C8A570A">
                  <wp:extent cx="619125" cy="800100"/>
                  <wp:effectExtent l="0" t="0" r="9525" b="0"/>
                  <wp:docPr id="2" name="Picture 1" descr="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E4E" w:rsidRPr="00A76E4E" w:rsidRDefault="00A76E4E" w:rsidP="00A76E4E">
      <w:pPr>
        <w:spacing w:after="160" w:line="256" w:lineRule="auto"/>
        <w:rPr>
          <w:rFonts w:ascii="Calibri" w:eastAsia="MS Mincho" w:hAnsi="Calibri" w:cs="Times New Roman"/>
          <w:b/>
          <w:sz w:val="24"/>
          <w:szCs w:val="24"/>
          <w:u w:val="single"/>
        </w:rPr>
      </w:pPr>
    </w:p>
    <w:p w:rsidR="00A76E4E" w:rsidRPr="00ED2B6E" w:rsidRDefault="00A76E4E" w:rsidP="00A76E4E">
      <w:pPr>
        <w:spacing w:after="160" w:line="256" w:lineRule="auto"/>
        <w:rPr>
          <w:rFonts w:ascii="Calibri" w:eastAsia="MS Mincho" w:hAnsi="Calibri" w:cs="Times New Roman"/>
          <w:b/>
          <w:sz w:val="24"/>
          <w:szCs w:val="24"/>
          <w:u w:val="single"/>
        </w:rPr>
      </w:pPr>
      <w:r w:rsidRPr="00A76E4E"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</w:t>
      </w:r>
      <w:proofErr w:type="spellStart"/>
      <w:r w:rsidRPr="00A76E4E">
        <w:rPr>
          <w:rFonts w:ascii="Calibri" w:eastAsia="MS Mincho" w:hAnsi="Calibri" w:cs="Times New Roman"/>
          <w:b/>
          <w:sz w:val="24"/>
          <w:szCs w:val="24"/>
          <w:u w:val="single"/>
        </w:rPr>
        <w:t>Nr</w:t>
      </w:r>
      <w:proofErr w:type="spellEnd"/>
      <w:r w:rsidRPr="00A76E4E"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. Prot. </w:t>
      </w:r>
      <w:r w:rsidR="00ED2B6E">
        <w:rPr>
          <w:rFonts w:ascii="Calibri" w:eastAsia="MS Mincho" w:hAnsi="Calibri" w:cs="Times New Roman"/>
          <w:b/>
          <w:sz w:val="24"/>
          <w:szCs w:val="24"/>
          <w:u w:val="single"/>
        </w:rPr>
        <w:t>991</w:t>
      </w:r>
      <w:r w:rsidRPr="00A76E4E">
        <w:rPr>
          <w:rFonts w:ascii="Calibri" w:eastAsia="MS Mincho" w:hAnsi="Calibri" w:cs="Times New Roman"/>
          <w:b/>
          <w:sz w:val="24"/>
          <w:szCs w:val="24"/>
          <w:u w:val="single"/>
        </w:rPr>
        <w:t>/</w:t>
      </w:r>
      <w:r w:rsidR="00ED2B6E">
        <w:rPr>
          <w:rFonts w:ascii="Calibri" w:eastAsia="MS Mincho" w:hAnsi="Calibri" w:cs="Times New Roman"/>
          <w:b/>
          <w:sz w:val="24"/>
          <w:szCs w:val="24"/>
          <w:u w:val="single"/>
        </w:rPr>
        <w:t>51</w:t>
      </w:r>
      <w:r w:rsidRPr="00A76E4E">
        <w:rPr>
          <w:rFonts w:ascii="Calibri" w:eastAsia="MS Mincho" w:hAnsi="Calibri" w:cs="Times New Roman"/>
          <w:b/>
          <w:sz w:val="24"/>
          <w:szCs w:val="24"/>
          <w:u w:val="single"/>
        </w:rPr>
        <w:t xml:space="preserve">  </w:t>
      </w:r>
    </w:p>
    <w:p w:rsidR="00C935E9" w:rsidRDefault="005B6B97" w:rsidP="00C935E9">
      <w:pPr>
        <w:spacing w:after="160" w:line="259" w:lineRule="auto"/>
        <w:jc w:val="both"/>
        <w:rPr>
          <w:rFonts w:ascii="Calibri" w:eastAsia="MS Mincho" w:hAnsi="Calibri" w:cs="Times New Roman"/>
          <w:sz w:val="24"/>
          <w:szCs w:val="24"/>
        </w:rPr>
      </w:pPr>
      <w:r w:rsidRPr="005B6B97">
        <w:rPr>
          <w:rFonts w:ascii="Calibri" w:eastAsia="MS Mincho" w:hAnsi="Calibri" w:cs="Times New Roman"/>
          <w:sz w:val="24"/>
          <w:szCs w:val="24"/>
        </w:rPr>
        <w:t xml:space="preserve">Na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osnovu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člana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8,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stav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1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2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Zakona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Radu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Br.03/</w:t>
      </w:r>
      <w:r w:rsidRPr="005B6B97">
        <w:rPr>
          <w:rFonts w:ascii="Calibri" w:eastAsia="MS Mincho" w:hAnsi="Calibri" w:cs="Times New Roman"/>
        </w:rPr>
        <w:t xml:space="preserve"> </w:t>
      </w:r>
      <w:r w:rsidRPr="005B6B97">
        <w:rPr>
          <w:rFonts w:ascii="Calibri" w:eastAsia="MS Mincho" w:hAnsi="Calibri" w:cs="Times New Roman"/>
          <w:sz w:val="24"/>
          <w:szCs w:val="24"/>
        </w:rPr>
        <w:t>L-212 (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Službeni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List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Republike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Kosovo br.90/2010),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člana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5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tačka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c)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Zakona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Obrazovanju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Opštinama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Republike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Kosovo Br.03/L-068,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člana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4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5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Zakona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Preduniverzitetskom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Obrazovanju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,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član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35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Administrativnog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Uputstva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br.</w:t>
      </w:r>
      <w:r w:rsidRPr="005B6B97">
        <w:rPr>
          <w:rFonts w:ascii="Calibri" w:eastAsia="MS Mincho" w:hAnsi="Calibri" w:cs="Times New Roman"/>
        </w:rPr>
        <w:t xml:space="preserve"> </w:t>
      </w:r>
      <w:r w:rsidRPr="005B6B97">
        <w:rPr>
          <w:rFonts w:ascii="Calibri" w:eastAsia="MS Mincho" w:hAnsi="Calibri" w:cs="Times New Roman"/>
          <w:sz w:val="24"/>
          <w:szCs w:val="24"/>
        </w:rPr>
        <w:t xml:space="preserve">07/2017 </w:t>
      </w:r>
      <w:r w:rsidR="003315E5">
        <w:rPr>
          <w:rFonts w:ascii="Calibri" w:eastAsia="MS Mincho" w:hAnsi="Calibri" w:cs="Times New Roman"/>
          <w:sz w:val="24"/>
          <w:szCs w:val="24"/>
        </w:rPr>
        <w:t xml:space="preserve">o </w:t>
      </w:r>
      <w:proofErr w:type="spellStart"/>
      <w:r w:rsidR="003315E5" w:rsidRPr="005B6B97">
        <w:rPr>
          <w:rFonts w:ascii="Calibri" w:eastAsia="MS Mincho" w:hAnsi="Calibri" w:cs="Times New Roman"/>
          <w:sz w:val="24"/>
          <w:szCs w:val="24"/>
        </w:rPr>
        <w:t>Regulisanju</w:t>
      </w:r>
      <w:proofErr w:type="spellEnd"/>
      <w:r w:rsidR="003315E5" w:rsidRPr="005B6B97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="003315E5" w:rsidRPr="005B6B97">
        <w:rPr>
          <w:rFonts w:ascii="Calibri" w:eastAsia="MS Mincho" w:hAnsi="Calibri" w:cs="Times New Roman"/>
          <w:sz w:val="24"/>
          <w:szCs w:val="24"/>
        </w:rPr>
        <w:t>Postupaka</w:t>
      </w:r>
      <w:proofErr w:type="spellEnd"/>
      <w:r w:rsidR="003315E5" w:rsidRPr="005B6B97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="003315E5" w:rsidRPr="005B6B97">
        <w:rPr>
          <w:rFonts w:ascii="Calibri" w:eastAsia="MS Mincho" w:hAnsi="Calibri" w:cs="Times New Roman"/>
          <w:sz w:val="24"/>
          <w:szCs w:val="24"/>
        </w:rPr>
        <w:t>Konkursa</w:t>
      </w:r>
      <w:proofErr w:type="spellEnd"/>
      <w:r w:rsidR="003315E5" w:rsidRPr="005B6B97"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 w:rsidR="003315E5" w:rsidRPr="005B6B97">
        <w:rPr>
          <w:rFonts w:ascii="Calibri" w:eastAsia="MS Mincho" w:hAnsi="Calibri" w:cs="Times New Roman"/>
          <w:sz w:val="24"/>
          <w:szCs w:val="24"/>
        </w:rPr>
        <w:t>Javnom</w:t>
      </w:r>
      <w:proofErr w:type="spellEnd"/>
      <w:r w:rsidR="003315E5" w:rsidRPr="005B6B97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="003315E5" w:rsidRPr="005B6B97">
        <w:rPr>
          <w:rFonts w:ascii="Calibri" w:eastAsia="MS Mincho" w:hAnsi="Calibri" w:cs="Times New Roman"/>
          <w:sz w:val="24"/>
          <w:szCs w:val="24"/>
        </w:rPr>
        <w:t>Sektoru</w:t>
      </w:r>
      <w:proofErr w:type="spellEnd"/>
      <w:r w:rsidR="00C935E9">
        <w:rPr>
          <w:rFonts w:ascii="Calibri" w:eastAsia="MS Mincho" w:hAnsi="Calibri" w:cs="Times New Roman"/>
          <w:sz w:val="24"/>
          <w:szCs w:val="24"/>
        </w:rPr>
        <w:t>,</w:t>
      </w:r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Administrativnog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Uputstva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br.10/2018 </w:t>
      </w:r>
      <w:r w:rsidRPr="005B6B97">
        <w:rPr>
          <w:rFonts w:ascii="Calibri" w:eastAsia="MS Mincho" w:hAnsi="Calibri" w:cs="Times New Roman"/>
          <w:sz w:val="24"/>
          <w:szCs w:val="24"/>
        </w:rPr>
        <w:t xml:space="preserve">o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normativ</w:t>
      </w:r>
      <w:r w:rsidR="00B87CB9">
        <w:rPr>
          <w:rFonts w:ascii="Calibri" w:eastAsia="MS Mincho" w:hAnsi="Calibri" w:cs="Times New Roman"/>
          <w:sz w:val="24"/>
          <w:szCs w:val="24"/>
        </w:rPr>
        <w:t>u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stru</w:t>
      </w:r>
      <w:r>
        <w:rPr>
          <w:rFonts w:ascii="Calibri" w:eastAsia="MS Mincho" w:hAnsi="Calibri" w:cs="Calibri"/>
          <w:sz w:val="24"/>
          <w:szCs w:val="24"/>
        </w:rPr>
        <w:t>č</w:t>
      </w:r>
      <w:r>
        <w:rPr>
          <w:rFonts w:ascii="Calibri" w:eastAsia="MS Mincho" w:hAnsi="Calibri" w:cs="Times New Roman"/>
          <w:sz w:val="24"/>
          <w:szCs w:val="24"/>
        </w:rPr>
        <w:t>nog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kadra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op</w:t>
      </w:r>
      <w:r>
        <w:rPr>
          <w:rFonts w:ascii="Calibri" w:eastAsia="MS Mincho" w:hAnsi="Calibri" w:cs="Calibri"/>
          <w:sz w:val="24"/>
          <w:szCs w:val="24"/>
        </w:rPr>
        <w:t>š</w:t>
      </w:r>
      <w:r>
        <w:rPr>
          <w:rFonts w:ascii="Calibri" w:eastAsia="MS Mincho" w:hAnsi="Calibri" w:cs="Times New Roman"/>
          <w:sz w:val="24"/>
          <w:szCs w:val="24"/>
        </w:rPr>
        <w:t>teg</w:t>
      </w:r>
      <w:proofErr w:type="spellEnd"/>
      <w:r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MS Mincho" w:hAnsi="Calibri" w:cs="Times New Roman"/>
          <w:sz w:val="24"/>
          <w:szCs w:val="24"/>
        </w:rPr>
        <w:t>obrazovanja</w:t>
      </w:r>
      <w:proofErr w:type="spellEnd"/>
      <w:r w:rsidR="003315E5">
        <w:rPr>
          <w:rFonts w:ascii="Calibri" w:eastAsia="MS Mincho" w:hAnsi="Calibri" w:cs="Times New Roman"/>
          <w:sz w:val="24"/>
          <w:szCs w:val="24"/>
        </w:rPr>
        <w:t>,</w:t>
      </w:r>
      <w:bookmarkStart w:id="0" w:name="_GoBack"/>
      <w:bookmarkEnd w:id="0"/>
      <w:r w:rsidRPr="005B6B97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Opštinski</w:t>
      </w:r>
      <w:proofErr w:type="spellEnd"/>
      <w:r w:rsidRPr="005B6B97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5B6B97">
        <w:rPr>
          <w:rFonts w:ascii="Calibri" w:eastAsia="MS Mincho" w:hAnsi="Calibri" w:cs="Times New Roman"/>
          <w:sz w:val="24"/>
          <w:szCs w:val="24"/>
        </w:rPr>
        <w:t>Direkt</w:t>
      </w:r>
      <w:r w:rsidR="00C935E9">
        <w:rPr>
          <w:rFonts w:ascii="Calibri" w:eastAsia="MS Mincho" w:hAnsi="Calibri" w:cs="Times New Roman"/>
          <w:sz w:val="24"/>
          <w:szCs w:val="24"/>
        </w:rPr>
        <w:t>orat</w:t>
      </w:r>
      <w:proofErr w:type="spellEnd"/>
      <w:r w:rsidR="00C935E9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="00C935E9"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 w:rsidR="00C935E9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="00C935E9">
        <w:rPr>
          <w:rFonts w:ascii="Calibri" w:eastAsia="MS Mincho" w:hAnsi="Calibri" w:cs="Times New Roman"/>
          <w:sz w:val="24"/>
          <w:szCs w:val="24"/>
        </w:rPr>
        <w:t>Obrazovanje</w:t>
      </w:r>
      <w:proofErr w:type="spellEnd"/>
      <w:r w:rsidR="00C935E9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 w:rsidR="00C935E9">
        <w:rPr>
          <w:rFonts w:ascii="Calibri" w:eastAsia="MS Mincho" w:hAnsi="Calibri" w:cs="Times New Roman"/>
          <w:sz w:val="24"/>
          <w:szCs w:val="24"/>
        </w:rPr>
        <w:t>objavljuje</w:t>
      </w:r>
      <w:proofErr w:type="spellEnd"/>
      <w:r w:rsidR="00C935E9">
        <w:rPr>
          <w:rFonts w:ascii="Calibri" w:eastAsia="MS Mincho" w:hAnsi="Calibri" w:cs="Times New Roman"/>
          <w:sz w:val="24"/>
          <w:szCs w:val="24"/>
        </w:rPr>
        <w:t xml:space="preserve"> :</w:t>
      </w:r>
      <w:proofErr w:type="gramEnd"/>
    </w:p>
    <w:p w:rsidR="00F61EA3" w:rsidRPr="00C935E9" w:rsidRDefault="00C935E9" w:rsidP="00C935E9">
      <w:pPr>
        <w:spacing w:after="160" w:line="259" w:lineRule="auto"/>
        <w:jc w:val="both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sz w:val="24"/>
          <w:szCs w:val="24"/>
        </w:rPr>
        <w:t xml:space="preserve">                                                             </w:t>
      </w:r>
      <w:r w:rsidR="005B6B97">
        <w:rPr>
          <w:rFonts w:ascii="Calibri" w:eastAsia="MS Mincho" w:hAnsi="Calibri" w:cs="Times New Roman"/>
          <w:b/>
          <w:sz w:val="28"/>
          <w:szCs w:val="28"/>
        </w:rPr>
        <w:t xml:space="preserve">  </w:t>
      </w:r>
      <w:r w:rsidR="00F61EA3" w:rsidRPr="00F61EA3">
        <w:rPr>
          <w:rFonts w:ascii="Calibri" w:eastAsia="MS Mincho" w:hAnsi="Calibri" w:cs="Times New Roman"/>
          <w:b/>
          <w:sz w:val="28"/>
          <w:szCs w:val="28"/>
        </w:rPr>
        <w:t xml:space="preserve">K O N K U R S </w:t>
      </w:r>
    </w:p>
    <w:p w:rsidR="00F61EA3" w:rsidRPr="00F61EA3" w:rsidRDefault="00F61EA3" w:rsidP="00F61EA3">
      <w:pPr>
        <w:spacing w:after="160" w:line="259" w:lineRule="auto"/>
        <w:jc w:val="center"/>
        <w:rPr>
          <w:rFonts w:ascii="Calibri" w:eastAsia="MS Mincho" w:hAnsi="Calibri" w:cs="Times New Roman"/>
          <w:b/>
          <w:sz w:val="24"/>
          <w:szCs w:val="24"/>
        </w:rPr>
      </w:pPr>
      <w:r w:rsidRPr="00F61EA3">
        <w:rPr>
          <w:rFonts w:ascii="Calibri" w:eastAsia="MS Mincho" w:hAnsi="Calibri" w:cs="Times New Roman"/>
          <w:b/>
          <w:sz w:val="24"/>
          <w:szCs w:val="24"/>
        </w:rPr>
        <w:t>ZA POPUNJAVANJE RADNOG MESTA</w:t>
      </w: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         </w:t>
      </w:r>
    </w:p>
    <w:tbl>
      <w:tblPr>
        <w:tblStyle w:val="TableGrid1"/>
        <w:tblpPr w:leftFromText="180" w:rightFromText="180" w:vertAnchor="text" w:horzAnchor="margin" w:tblpY="28"/>
        <w:tblW w:w="10982" w:type="dxa"/>
        <w:tblLayout w:type="fixed"/>
        <w:tblLook w:val="04A0" w:firstRow="1" w:lastRow="0" w:firstColumn="1" w:lastColumn="0" w:noHBand="0" w:noVBand="1"/>
      </w:tblPr>
      <w:tblGrid>
        <w:gridCol w:w="647"/>
        <w:gridCol w:w="3415"/>
        <w:gridCol w:w="2067"/>
        <w:gridCol w:w="2696"/>
        <w:gridCol w:w="2157"/>
      </w:tblGrid>
      <w:tr w:rsidR="00F61EA3" w:rsidRPr="00F61EA3" w:rsidTr="00022D8B">
        <w:trPr>
          <w:trHeight w:val="467"/>
        </w:trPr>
        <w:tc>
          <w:tcPr>
            <w:tcW w:w="647" w:type="dxa"/>
          </w:tcPr>
          <w:p w:rsidR="00F61EA3" w:rsidRPr="00F61EA3" w:rsidRDefault="00F61EA3" w:rsidP="00F61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1EA3">
              <w:rPr>
                <w:rFonts w:ascii="Calibri" w:hAnsi="Calibri" w:cs="Calibri"/>
                <w:b/>
                <w:sz w:val="24"/>
                <w:szCs w:val="24"/>
              </w:rPr>
              <w:t>Br.</w:t>
            </w:r>
          </w:p>
          <w:p w:rsidR="00F61EA3" w:rsidRPr="00F61EA3" w:rsidRDefault="00F61EA3" w:rsidP="00F61EA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F61EA3" w:rsidRPr="00F61EA3" w:rsidRDefault="00F61EA3" w:rsidP="00F61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1EA3">
              <w:rPr>
                <w:rFonts w:ascii="Calibri" w:hAnsi="Calibri" w:cs="Calibri"/>
                <w:b/>
                <w:sz w:val="24"/>
                <w:szCs w:val="24"/>
              </w:rPr>
              <w:t xml:space="preserve">            </w:t>
            </w:r>
            <w:proofErr w:type="spellStart"/>
            <w:r w:rsidRPr="00F61EA3">
              <w:rPr>
                <w:rFonts w:ascii="Calibri" w:hAnsi="Calibri" w:cs="Calibri"/>
                <w:b/>
                <w:sz w:val="24"/>
                <w:szCs w:val="24"/>
              </w:rPr>
              <w:t>Radno</w:t>
            </w:r>
            <w:proofErr w:type="spellEnd"/>
            <w:r w:rsidRPr="00F61EA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61EA3">
              <w:rPr>
                <w:rFonts w:ascii="Calibri" w:hAnsi="Calibri" w:cs="Calibri"/>
                <w:b/>
                <w:sz w:val="24"/>
                <w:szCs w:val="24"/>
              </w:rPr>
              <w:t>mesto</w:t>
            </w:r>
            <w:proofErr w:type="spellEnd"/>
          </w:p>
          <w:p w:rsidR="00F61EA3" w:rsidRPr="00F61EA3" w:rsidRDefault="00F61EA3" w:rsidP="00F61EA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F61EA3" w:rsidRPr="00F61EA3" w:rsidRDefault="00F61EA3" w:rsidP="00F61E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EA3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F61EA3">
              <w:rPr>
                <w:rFonts w:ascii="Calibri" w:hAnsi="Calibri" w:cs="Times New Roman"/>
                <w:b/>
                <w:sz w:val="24"/>
                <w:szCs w:val="24"/>
              </w:rPr>
              <w:t>Pozicija</w:t>
            </w:r>
            <w:proofErr w:type="spellEnd"/>
          </w:p>
          <w:p w:rsidR="00F61EA3" w:rsidRPr="00F61EA3" w:rsidRDefault="00F61EA3" w:rsidP="00F61E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F61EA3" w:rsidRPr="00F61EA3" w:rsidRDefault="00F61EA3" w:rsidP="00F61EA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F61EA3">
              <w:rPr>
                <w:rFonts w:ascii="Calibri" w:hAnsi="Calibri" w:cs="Times New Roman"/>
                <w:b/>
                <w:sz w:val="24"/>
                <w:szCs w:val="24"/>
              </w:rPr>
              <w:t>Trajanje</w:t>
            </w:r>
            <w:proofErr w:type="spellEnd"/>
            <w:r w:rsidRPr="00F61EA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EA3">
              <w:rPr>
                <w:rFonts w:ascii="Calibri" w:hAnsi="Calibri" w:cs="Times New Roman"/>
                <w:b/>
                <w:sz w:val="24"/>
                <w:szCs w:val="24"/>
              </w:rPr>
              <w:t>ugovora</w:t>
            </w:r>
            <w:proofErr w:type="spellEnd"/>
          </w:p>
          <w:p w:rsidR="00F61EA3" w:rsidRPr="00F61EA3" w:rsidRDefault="00F61EA3" w:rsidP="00F61E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EA3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57" w:type="dxa"/>
          </w:tcPr>
          <w:p w:rsidR="00F61EA3" w:rsidRPr="00F61EA3" w:rsidRDefault="00F61EA3" w:rsidP="00F61EA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F61EA3">
              <w:rPr>
                <w:rFonts w:ascii="Calibri" w:hAnsi="Calibri" w:cs="Times New Roman"/>
                <w:b/>
                <w:sz w:val="24"/>
                <w:szCs w:val="24"/>
              </w:rPr>
              <w:t>Radni</w:t>
            </w:r>
            <w:proofErr w:type="spellEnd"/>
            <w:r w:rsidRPr="00F61EA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EA3">
              <w:rPr>
                <w:rFonts w:ascii="Calibri" w:hAnsi="Calibri" w:cs="Times New Roman"/>
                <w:b/>
                <w:sz w:val="24"/>
                <w:szCs w:val="24"/>
              </w:rPr>
              <w:t>časovi</w:t>
            </w:r>
            <w:proofErr w:type="spellEnd"/>
          </w:p>
          <w:p w:rsidR="00F61EA3" w:rsidRPr="00F61EA3" w:rsidRDefault="00F61EA3" w:rsidP="00F61E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F61EA3" w:rsidRPr="00F61EA3" w:rsidTr="00022D8B">
        <w:trPr>
          <w:trHeight w:val="467"/>
        </w:trPr>
        <w:tc>
          <w:tcPr>
            <w:tcW w:w="647" w:type="dxa"/>
          </w:tcPr>
          <w:p w:rsidR="00F61EA3" w:rsidRPr="00F61EA3" w:rsidRDefault="00F61EA3" w:rsidP="00F61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61EA3">
              <w:rPr>
                <w:rFonts w:ascii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F61EA3" w:rsidRPr="00F61EA3" w:rsidRDefault="00F131E0" w:rsidP="00F61E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ONSṤ”7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Shtatori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“  u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Vitomiricu</w:t>
            </w:r>
            <w:proofErr w:type="spellEnd"/>
          </w:p>
        </w:tc>
        <w:tc>
          <w:tcPr>
            <w:tcW w:w="2067" w:type="dxa"/>
          </w:tcPr>
          <w:p w:rsidR="00F61EA3" w:rsidRPr="00F61EA3" w:rsidRDefault="00ED2B6E" w:rsidP="00F61E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proofErr w:type="spellStart"/>
            <w:r w:rsidR="00F131E0">
              <w:rPr>
                <w:rFonts w:ascii="Calibri" w:hAnsi="Calibri" w:cs="Calibri"/>
                <w:b/>
                <w:sz w:val="24"/>
                <w:szCs w:val="24"/>
              </w:rPr>
              <w:t>Učitelj</w:t>
            </w:r>
            <w:proofErr w:type="spellEnd"/>
            <w:r w:rsidR="00F131E0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="00F131E0">
              <w:rPr>
                <w:rFonts w:ascii="Calibri" w:hAnsi="Calibri" w:cs="Calibri"/>
                <w:b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2696" w:type="dxa"/>
          </w:tcPr>
          <w:p w:rsidR="0035397C" w:rsidRPr="0035397C" w:rsidRDefault="0035397C" w:rsidP="0035397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gramStart"/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>do</w:t>
            </w:r>
            <w:proofErr w:type="gramEnd"/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>povratka</w:t>
            </w:r>
            <w:proofErr w:type="spellEnd"/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71C1">
              <w:rPr>
                <w:rFonts w:ascii="Calibri" w:hAnsi="Calibri" w:cs="Times New Roman"/>
                <w:b/>
                <w:sz w:val="24"/>
                <w:szCs w:val="24"/>
              </w:rPr>
              <w:t>u</w:t>
            </w:r>
            <w:r w:rsidR="00B471C1">
              <w:rPr>
                <w:rFonts w:ascii="Calibri" w:hAnsi="Calibri" w:cs="Calibri"/>
                <w:b/>
                <w:sz w:val="24"/>
                <w:szCs w:val="24"/>
              </w:rPr>
              <w:t>č</w:t>
            </w:r>
            <w:r w:rsidR="00B471C1">
              <w:rPr>
                <w:rFonts w:ascii="Calibri" w:hAnsi="Calibri" w:cs="Times New Roman"/>
                <w:b/>
                <w:sz w:val="24"/>
                <w:szCs w:val="24"/>
              </w:rPr>
              <w:t>iteljice</w:t>
            </w:r>
            <w:proofErr w:type="spellEnd"/>
            <w:r w:rsidR="00B471C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>po</w:t>
            </w:r>
            <w:proofErr w:type="spellEnd"/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>isteku</w:t>
            </w:r>
            <w:proofErr w:type="spellEnd"/>
            <w:r w:rsidR="00B46B4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6B45">
              <w:rPr>
                <w:rFonts w:ascii="Calibri" w:hAnsi="Calibri" w:cs="Times New Roman"/>
                <w:b/>
                <w:sz w:val="24"/>
                <w:szCs w:val="24"/>
              </w:rPr>
              <w:t>politi</w:t>
            </w:r>
            <w:r w:rsidR="00B46B45">
              <w:rPr>
                <w:rFonts w:ascii="Calibri" w:hAnsi="Calibri" w:cs="Calibri"/>
                <w:b/>
                <w:sz w:val="24"/>
                <w:szCs w:val="24"/>
              </w:rPr>
              <w:t>č</w:t>
            </w:r>
            <w:r w:rsidR="00B46B45">
              <w:rPr>
                <w:rFonts w:ascii="Calibri" w:hAnsi="Calibri" w:cs="Times New Roman"/>
                <w:b/>
                <w:sz w:val="24"/>
                <w:szCs w:val="24"/>
              </w:rPr>
              <w:t>kog</w:t>
            </w:r>
            <w:proofErr w:type="spellEnd"/>
            <w:r w:rsidR="00B46B4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>mandata</w:t>
            </w:r>
            <w:proofErr w:type="spellEnd"/>
            <w:r w:rsidRPr="0035397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F61EA3" w:rsidRPr="00F61EA3" w:rsidRDefault="00F61EA3" w:rsidP="00F61E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F61EA3" w:rsidRPr="00F61EA3" w:rsidRDefault="00F131E0" w:rsidP="00F61EA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č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asova</w:t>
            </w:r>
            <w:proofErr w:type="spellEnd"/>
          </w:p>
        </w:tc>
      </w:tr>
    </w:tbl>
    <w:p w:rsidR="00F61EA3" w:rsidRDefault="00F61EA3" w:rsidP="00F61EA3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</w:p>
    <w:p w:rsidR="00775DFE" w:rsidRPr="00F61EA3" w:rsidRDefault="00775DFE" w:rsidP="00F61EA3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I.</w:t>
      </w:r>
      <w:r w:rsidRPr="00F61EA3">
        <w:rPr>
          <w:rFonts w:ascii="Calibri" w:eastAsia="MS Mincho" w:hAnsi="Calibri" w:cs="Times New Roman"/>
          <w:b/>
          <w:sz w:val="24"/>
          <w:szCs w:val="24"/>
        </w:rPr>
        <w:t>Aplikaciji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treba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priložiti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sledeće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dokumente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>:</w:t>
      </w: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F61EA3">
        <w:rPr>
          <w:rFonts w:ascii="Calibri" w:eastAsia="MS Mincho" w:hAnsi="Calibri" w:cs="Times New Roman"/>
          <w:b/>
          <w:sz w:val="24"/>
          <w:szCs w:val="24"/>
        </w:rPr>
        <w:sym w:font="Symbol" w:char="F0B7"/>
      </w:r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Formular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apliciranje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koji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se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dobija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Direktoratu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Obrazovanje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>)</w:t>
      </w: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F61EA3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F61EA3">
        <w:rPr>
          <w:rFonts w:ascii="Calibri" w:eastAsia="MS Mincho" w:hAnsi="Calibri" w:cs="Times New Roman"/>
          <w:sz w:val="24"/>
          <w:szCs w:val="24"/>
        </w:rPr>
        <w:t>Lični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rezime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(CV).</w:t>
      </w:r>
      <w:proofErr w:type="gramEnd"/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F61EA3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Lični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dokument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lična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karta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F61EA3">
        <w:rPr>
          <w:rFonts w:ascii="Calibri" w:eastAsia="MS Mincho" w:hAnsi="Calibri" w:cs="Times New Roman"/>
          <w:sz w:val="24"/>
          <w:szCs w:val="24"/>
        </w:rPr>
        <w:t>ili</w:t>
      </w:r>
      <w:proofErr w:type="spellEnd"/>
      <w:proofErr w:type="gram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pasoš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>).</w:t>
      </w: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F61EA3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F61EA3">
        <w:rPr>
          <w:rFonts w:ascii="Calibri" w:eastAsia="MS Mincho" w:hAnsi="Calibri" w:cs="Times New Roman"/>
          <w:sz w:val="24"/>
          <w:szCs w:val="24"/>
        </w:rPr>
        <w:t>Izvod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rođenih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>.</w:t>
      </w:r>
      <w:proofErr w:type="gramEnd"/>
    </w:p>
    <w:p w:rsidR="00F61EA3" w:rsidRPr="00F61EA3" w:rsidRDefault="00F61EA3" w:rsidP="00F61EA3">
      <w:pPr>
        <w:spacing w:after="160" w:line="259" w:lineRule="auto"/>
        <w:jc w:val="both"/>
        <w:rPr>
          <w:rFonts w:ascii="Calibri" w:eastAsia="MS Mincho" w:hAnsi="Calibri" w:cs="Times New Roman"/>
          <w:b/>
          <w:sz w:val="24"/>
          <w:szCs w:val="24"/>
        </w:rPr>
      </w:pPr>
      <w:r w:rsidRPr="00F61EA3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Diplome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kvalifikacijama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proofErr w:type="gramStart"/>
      <w:r w:rsidRPr="00F61EA3">
        <w:rPr>
          <w:rFonts w:ascii="Calibri" w:eastAsia="MS Mincho" w:hAnsi="Calibri" w:cs="Times New Roman"/>
          <w:sz w:val="24"/>
          <w:szCs w:val="24"/>
        </w:rPr>
        <w:t>ili</w:t>
      </w:r>
      <w:proofErr w:type="spellEnd"/>
      <w:proofErr w:type="gram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certifikati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),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certifikati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umesto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diplome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treba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da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budu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noterizovani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kod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notera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ne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stariji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od 6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meseci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. 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Svaki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certifikat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diplome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koji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je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stariji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6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meseci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gramStart"/>
      <w:r w:rsidRPr="00F61EA3">
        <w:rPr>
          <w:rFonts w:ascii="Calibri" w:eastAsia="MS Mincho" w:hAnsi="Calibri" w:cs="Times New Roman"/>
          <w:b/>
          <w:sz w:val="24"/>
          <w:szCs w:val="24"/>
        </w:rPr>
        <w:t>od</w:t>
      </w:r>
      <w:proofErr w:type="gram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dana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diplomiranja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neće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se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uzeti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u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obzir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>.</w:t>
      </w: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F61EA3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Uvrenje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da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niste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pod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istragom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>.</w:t>
      </w: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r w:rsidRPr="00F61EA3">
        <w:rPr>
          <w:rFonts w:ascii="Calibri" w:eastAsia="MS Mincho" w:hAnsi="Calibri" w:cs="Times New Roman"/>
          <w:sz w:val="24"/>
          <w:szCs w:val="24"/>
        </w:rPr>
        <w:sym w:font="Symbol" w:char="F0B7"/>
      </w:r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F61EA3">
        <w:rPr>
          <w:rFonts w:ascii="Calibri" w:eastAsia="MS Mincho" w:hAnsi="Calibri" w:cs="Times New Roman"/>
          <w:sz w:val="24"/>
          <w:szCs w:val="24"/>
        </w:rPr>
        <w:t>Dokaz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o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radnom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iskustvu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obrazovnim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institucijama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ako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ima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>).</w:t>
      </w:r>
      <w:proofErr w:type="gramEnd"/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II. </w:t>
      </w:r>
      <w:proofErr w:type="spellStart"/>
      <w:proofErr w:type="gramStart"/>
      <w:r w:rsidRPr="00F61EA3">
        <w:rPr>
          <w:rFonts w:ascii="Calibri" w:eastAsia="MS Mincho" w:hAnsi="Calibri" w:cs="Times New Roman"/>
          <w:b/>
          <w:sz w:val="24"/>
          <w:szCs w:val="24"/>
        </w:rPr>
        <w:t>Uslovi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proofErr w:type="gram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kriterijumi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izbora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kandidata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nastavno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osoblje</w:t>
      </w:r>
      <w:proofErr w:type="spellEnd"/>
    </w:p>
    <w:p w:rsidR="00F61EA3" w:rsidRPr="00F61EA3" w:rsidRDefault="00F61EA3" w:rsidP="00F61EA3">
      <w:pPr>
        <w:spacing w:after="160" w:line="259" w:lineRule="auto"/>
        <w:jc w:val="both"/>
        <w:rPr>
          <w:rFonts w:ascii="Calibri" w:eastAsia="MS Mincho" w:hAnsi="Calibri" w:cs="Times New Roman"/>
          <w:sz w:val="24"/>
          <w:szCs w:val="24"/>
        </w:rPr>
      </w:pP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lastRenderedPageBreak/>
        <w:t>Izbor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kandidata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izvršiće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se </w:t>
      </w:r>
      <w:proofErr w:type="spellStart"/>
      <w:proofErr w:type="gramStart"/>
      <w:r w:rsidRPr="00F61EA3">
        <w:rPr>
          <w:rFonts w:ascii="Calibri" w:eastAsia="MS Mincho" w:hAnsi="Calibri" w:cs="Times New Roman"/>
          <w:sz w:val="24"/>
          <w:szCs w:val="24"/>
        </w:rPr>
        <w:t>na</w:t>
      </w:r>
      <w:proofErr w:type="spellEnd"/>
      <w:proofErr w:type="gram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osnovu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kriterijuma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određenih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pravnim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aktima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koji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uređuju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oblast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preduniverzitetskog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obrazovanja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zakon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br.</w:t>
      </w:r>
      <w:r w:rsidRPr="00F61EA3">
        <w:rPr>
          <w:rFonts w:ascii="Calibri" w:eastAsia="MS Mincho" w:hAnsi="Calibri" w:cs="Times New Roman"/>
        </w:rPr>
        <w:t xml:space="preserve"> </w:t>
      </w:r>
      <w:r w:rsidRPr="00F61EA3">
        <w:rPr>
          <w:rFonts w:ascii="Calibri" w:eastAsia="MS Mincho" w:hAnsi="Calibri" w:cs="Times New Roman"/>
          <w:sz w:val="24"/>
          <w:szCs w:val="24"/>
        </w:rPr>
        <w:t xml:space="preserve">04/L-032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zakon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br.</w:t>
      </w:r>
      <w:r w:rsidRPr="00F61EA3">
        <w:rPr>
          <w:rFonts w:ascii="Calibri" w:eastAsia="MS Mincho" w:hAnsi="Calibri" w:cs="Times New Roman"/>
        </w:rPr>
        <w:t xml:space="preserve"> </w:t>
      </w:r>
      <w:r w:rsidRPr="00F61EA3">
        <w:rPr>
          <w:rFonts w:ascii="Calibri" w:eastAsia="MS Mincho" w:hAnsi="Calibri" w:cs="Times New Roman"/>
          <w:sz w:val="24"/>
          <w:szCs w:val="24"/>
        </w:rPr>
        <w:t xml:space="preserve">03/L-068)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skladu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sa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odnosnim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Administrativnim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Uputstvom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MONT-a (AU Br.10/2018),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kao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postupaka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određenih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zakonskim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okvirom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regulisanje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radnog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odnosa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javnom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sektoru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. </w:t>
      </w:r>
    </w:p>
    <w:p w:rsidR="00F61EA3" w:rsidRDefault="00F61EA3" w:rsidP="00F61EA3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Kriterijumi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kvalifikacije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ovu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poziciju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su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>:</w:t>
      </w:r>
    </w:p>
    <w:p w:rsidR="00F131E0" w:rsidRPr="00775DFE" w:rsidRDefault="00F131E0" w:rsidP="00F131E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r w:rsidRPr="00775DFE">
        <w:rPr>
          <w:rFonts w:ascii="Calibri" w:eastAsia="MS Mincho" w:hAnsi="Calibri" w:cs="Times New Roman"/>
          <w:b/>
          <w:sz w:val="24"/>
          <w:szCs w:val="24"/>
        </w:rPr>
        <w:t>Pedago</w:t>
      </w:r>
      <w:r w:rsidRPr="00775DFE">
        <w:rPr>
          <w:rFonts w:ascii="Calibri" w:eastAsia="MS Mincho" w:hAnsi="Calibri" w:cs="Calibri"/>
          <w:b/>
          <w:sz w:val="24"/>
          <w:szCs w:val="24"/>
        </w:rPr>
        <w:t>š</w:t>
      </w:r>
      <w:r w:rsidRPr="00775DFE">
        <w:rPr>
          <w:rFonts w:ascii="Calibri" w:eastAsia="MS Mincho" w:hAnsi="Calibri" w:cs="Times New Roman"/>
          <w:b/>
          <w:sz w:val="24"/>
          <w:szCs w:val="24"/>
        </w:rPr>
        <w:t>ki</w:t>
      </w:r>
      <w:proofErr w:type="spellEnd"/>
      <w:r w:rsidRPr="00775DFE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775DFE">
        <w:rPr>
          <w:rFonts w:ascii="Calibri" w:eastAsia="MS Mincho" w:hAnsi="Calibri" w:cs="Times New Roman"/>
          <w:b/>
          <w:sz w:val="24"/>
          <w:szCs w:val="24"/>
        </w:rPr>
        <w:t>fakultet-osnovni</w:t>
      </w:r>
      <w:proofErr w:type="spellEnd"/>
      <w:r w:rsidRPr="00775DFE">
        <w:rPr>
          <w:rFonts w:ascii="Calibri" w:eastAsia="MS Mincho" w:hAnsi="Calibri" w:cs="Times New Roman"/>
          <w:b/>
          <w:sz w:val="24"/>
          <w:szCs w:val="24"/>
        </w:rPr>
        <w:t xml:space="preserve"> program</w:t>
      </w:r>
    </w:p>
    <w:p w:rsidR="00F61EA3" w:rsidRPr="00775DFE" w:rsidRDefault="00F131E0" w:rsidP="00F61EA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proofErr w:type="spellStart"/>
      <w:r w:rsidRPr="00775DFE">
        <w:rPr>
          <w:rFonts w:ascii="Calibri" w:eastAsia="MS Mincho" w:hAnsi="Calibri" w:cs="Times New Roman"/>
          <w:b/>
          <w:sz w:val="24"/>
          <w:szCs w:val="24"/>
        </w:rPr>
        <w:t>U</w:t>
      </w:r>
      <w:r w:rsidRPr="00775DFE">
        <w:rPr>
          <w:rFonts w:ascii="Calibri" w:eastAsia="MS Mincho" w:hAnsi="Calibri" w:cs="Calibri"/>
          <w:b/>
          <w:sz w:val="24"/>
          <w:szCs w:val="24"/>
        </w:rPr>
        <w:t>č</w:t>
      </w:r>
      <w:r w:rsidRPr="00775DFE">
        <w:rPr>
          <w:rFonts w:ascii="Calibri" w:eastAsia="MS Mincho" w:hAnsi="Calibri" w:cs="Times New Roman"/>
          <w:b/>
          <w:sz w:val="24"/>
          <w:szCs w:val="24"/>
        </w:rPr>
        <w:t>iteljski</w:t>
      </w:r>
      <w:proofErr w:type="spellEnd"/>
      <w:r w:rsidRPr="00775DFE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775DFE">
        <w:rPr>
          <w:rFonts w:ascii="Calibri" w:eastAsia="MS Mincho" w:hAnsi="Calibri" w:cs="Times New Roman"/>
          <w:b/>
          <w:sz w:val="24"/>
          <w:szCs w:val="24"/>
        </w:rPr>
        <w:t>fakultet</w:t>
      </w:r>
      <w:proofErr w:type="spellEnd"/>
      <w:r w:rsidRPr="00F131E0">
        <w:rPr>
          <w:rFonts w:ascii="Calibri" w:eastAsia="MS Mincho" w:hAnsi="Calibri" w:cs="Times New Roman"/>
          <w:sz w:val="24"/>
          <w:szCs w:val="24"/>
        </w:rPr>
        <w:t xml:space="preserve"> </w:t>
      </w:r>
    </w:p>
    <w:p w:rsidR="00F61EA3" w:rsidRPr="00F61EA3" w:rsidRDefault="00F61EA3" w:rsidP="00F61EA3">
      <w:pPr>
        <w:spacing w:after="160" w:line="259" w:lineRule="auto"/>
        <w:jc w:val="both"/>
        <w:rPr>
          <w:rFonts w:ascii="Calibri" w:eastAsia="MS Mincho" w:hAnsi="Calibri" w:cs="Times New Roman"/>
          <w:sz w:val="24"/>
          <w:szCs w:val="24"/>
        </w:rPr>
      </w:pP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Posle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ispunjavanja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zakonskih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odredbi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kriterijuma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javnog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konkursa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,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kandidati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F61EA3">
        <w:rPr>
          <w:rFonts w:ascii="Calibri" w:eastAsia="MS Mincho" w:hAnsi="Calibri" w:cs="Times New Roman"/>
          <w:sz w:val="24"/>
          <w:szCs w:val="24"/>
        </w:rPr>
        <w:t>će</w:t>
      </w:r>
      <w:proofErr w:type="spellEnd"/>
      <w:proofErr w:type="gram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biti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podvrgnuti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pismenom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usmenom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testiranju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prema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članovima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10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11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Administrativnog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Uputstva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br. 07/2017 o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Regulisanju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Postupka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Konkursa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Javnom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sektoru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. </w:t>
      </w: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Osobe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koje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su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diplomirale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van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Kosova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treba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da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nostrifikuju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diplomu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u MONT-u.</w:t>
      </w: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sz w:val="24"/>
          <w:szCs w:val="24"/>
        </w:rPr>
      </w:pPr>
      <w:proofErr w:type="spellStart"/>
      <w:proofErr w:type="gramStart"/>
      <w:r w:rsidRPr="00F61EA3">
        <w:rPr>
          <w:rFonts w:ascii="Calibri" w:eastAsia="MS Mincho" w:hAnsi="Calibri" w:cs="Times New Roman"/>
          <w:sz w:val="24"/>
          <w:szCs w:val="24"/>
        </w:rPr>
        <w:t>Sva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dokumenta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treba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da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budu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originalna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>.</w:t>
      </w:r>
      <w:proofErr w:type="gram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</w:p>
    <w:p w:rsidR="00F61EA3" w:rsidRPr="00F61EA3" w:rsidRDefault="00F61EA3" w:rsidP="00F61EA3">
      <w:pPr>
        <w:spacing w:after="160" w:line="259" w:lineRule="auto"/>
        <w:jc w:val="both"/>
        <w:rPr>
          <w:rFonts w:ascii="Calibri" w:eastAsia="MS Mincho" w:hAnsi="Calibri" w:cs="Times New Roman"/>
          <w:b/>
          <w:sz w:val="24"/>
          <w:szCs w:val="24"/>
        </w:rPr>
      </w:pPr>
      <w:r>
        <w:rPr>
          <w:rFonts w:ascii="Calibri" w:eastAsia="MS Mincho" w:hAnsi="Calibri" w:cs="Times New Roman"/>
          <w:b/>
          <w:sz w:val="24"/>
          <w:szCs w:val="24"/>
        </w:rPr>
        <w:t>III</w:t>
      </w:r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.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Netačno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nejasno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ispunjeni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formulari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apliciranje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,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nekompletirane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aplikacije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one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koje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se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predaju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posle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isteka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roka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konkurisanje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neće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se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razmatrati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.  </w:t>
      </w:r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Rok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način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konkurisanja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: </w:t>
      </w:r>
    </w:p>
    <w:p w:rsidR="00F61EA3" w:rsidRPr="00F61EA3" w:rsidRDefault="00F61EA3" w:rsidP="00F61EA3">
      <w:pPr>
        <w:spacing w:after="160" w:line="259" w:lineRule="auto"/>
        <w:jc w:val="both"/>
        <w:rPr>
          <w:rFonts w:ascii="Calibri" w:eastAsia="MS Mincho" w:hAnsi="Calibri" w:cs="Times New Roman"/>
          <w:b/>
          <w:sz w:val="36"/>
          <w:szCs w:val="36"/>
        </w:rPr>
      </w:pP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Konkursi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ostaje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otvoren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r w:rsidRPr="00F61EA3">
        <w:rPr>
          <w:rFonts w:ascii="Calibri" w:eastAsia="MS Mincho" w:hAnsi="Calibri" w:cs="Times New Roman"/>
          <w:b/>
          <w:sz w:val="32"/>
          <w:szCs w:val="32"/>
        </w:rPr>
        <w:t xml:space="preserve">15 </w:t>
      </w:r>
      <w:proofErr w:type="gramStart"/>
      <w:r w:rsidRPr="00F61EA3">
        <w:rPr>
          <w:rFonts w:ascii="Calibri" w:eastAsia="MS Mincho" w:hAnsi="Calibri" w:cs="Times New Roman"/>
          <w:b/>
          <w:sz w:val="32"/>
          <w:szCs w:val="32"/>
        </w:rPr>
        <w:t>dana</w:t>
      </w:r>
      <w:proofErr w:type="gramEnd"/>
      <w:r w:rsidRPr="00F61EA3">
        <w:rPr>
          <w:rFonts w:ascii="Calibri" w:eastAsia="MS Mincho" w:hAnsi="Calibri" w:cs="Times New Roman"/>
          <w:b/>
          <w:sz w:val="32"/>
          <w:szCs w:val="32"/>
        </w:rPr>
        <w:t xml:space="preserve"> </w:t>
      </w:r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od dana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objavljivanja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konkursa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u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sredstvima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javnog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informisanja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,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počevši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od dana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objavljivanja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r w:rsidR="00B46B45">
        <w:rPr>
          <w:rFonts w:ascii="Calibri" w:eastAsia="MS Mincho" w:hAnsi="Calibri" w:cs="Times New Roman"/>
          <w:b/>
          <w:sz w:val="24"/>
          <w:szCs w:val="24"/>
        </w:rPr>
        <w:t xml:space="preserve">04.08.2020 </w:t>
      </w:r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do </w:t>
      </w:r>
      <w:r w:rsidR="00C50091">
        <w:rPr>
          <w:rFonts w:ascii="Calibri" w:eastAsia="MS Mincho" w:hAnsi="Calibri" w:cs="Times New Roman"/>
          <w:b/>
          <w:sz w:val="24"/>
          <w:szCs w:val="24"/>
        </w:rPr>
        <w:t>18.08.2020</w:t>
      </w:r>
    </w:p>
    <w:p w:rsidR="00F61EA3" w:rsidRPr="00F61EA3" w:rsidRDefault="00F61EA3" w:rsidP="00F61EA3">
      <w:pPr>
        <w:spacing w:after="160" w:line="259" w:lineRule="auto"/>
        <w:jc w:val="both"/>
        <w:rPr>
          <w:rFonts w:ascii="Calibri" w:eastAsia="MS Mincho" w:hAnsi="Calibri" w:cs="Times New Roman"/>
          <w:sz w:val="24"/>
          <w:szCs w:val="24"/>
        </w:rPr>
      </w:pP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Kompletirana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aplikacija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(</w:t>
      </w:r>
      <w:proofErr w:type="spellStart"/>
      <w:proofErr w:type="gramStart"/>
      <w:r w:rsidRPr="00F61EA3">
        <w:rPr>
          <w:rFonts w:ascii="Calibri" w:eastAsia="MS Mincho" w:hAnsi="Calibri" w:cs="Times New Roman"/>
          <w:sz w:val="24"/>
          <w:szCs w:val="24"/>
        </w:rPr>
        <w:t>sa</w:t>
      </w:r>
      <w:proofErr w:type="spellEnd"/>
      <w:proofErr w:type="gram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svim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traženim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dokumentima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) se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predaje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preko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protokola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u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Direktoratu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za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Obrazovanje-Opština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sz w:val="24"/>
          <w:szCs w:val="24"/>
        </w:rPr>
        <w:t>Peć</w:t>
      </w:r>
      <w:proofErr w:type="spellEnd"/>
      <w:r w:rsidRPr="00F61EA3">
        <w:rPr>
          <w:rFonts w:ascii="Calibri" w:eastAsia="MS Mincho" w:hAnsi="Calibri" w:cs="Times New Roman"/>
          <w:sz w:val="24"/>
          <w:szCs w:val="24"/>
        </w:rPr>
        <w:t>.</w:t>
      </w:r>
    </w:p>
    <w:p w:rsidR="00F61EA3" w:rsidRPr="00F61EA3" w:rsidRDefault="00F61EA3" w:rsidP="00F61EA3">
      <w:pPr>
        <w:spacing w:after="160" w:line="259" w:lineRule="auto"/>
        <w:jc w:val="both"/>
        <w:rPr>
          <w:rFonts w:ascii="Calibri" w:eastAsia="MS Mincho" w:hAnsi="Calibri" w:cs="Times New Roman"/>
          <w:b/>
          <w:sz w:val="24"/>
          <w:szCs w:val="24"/>
        </w:rPr>
      </w:pPr>
      <w:proofErr w:type="spellStart"/>
      <w:proofErr w:type="gramStart"/>
      <w:r w:rsidRPr="00F61EA3">
        <w:rPr>
          <w:rFonts w:ascii="Calibri" w:eastAsia="MS Mincho" w:hAnsi="Calibri" w:cs="Times New Roman"/>
          <w:b/>
          <w:sz w:val="24"/>
          <w:szCs w:val="24"/>
        </w:rPr>
        <w:t>Ako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se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aplicira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za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dve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pozicije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(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slobodno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mesto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zamena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)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kandidati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treba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da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predaju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dve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odvojene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 xml:space="preserve"> </w:t>
      </w:r>
      <w:proofErr w:type="spellStart"/>
      <w:r w:rsidRPr="00F61EA3">
        <w:rPr>
          <w:rFonts w:ascii="Calibri" w:eastAsia="MS Mincho" w:hAnsi="Calibri" w:cs="Times New Roman"/>
          <w:b/>
          <w:sz w:val="24"/>
          <w:szCs w:val="24"/>
        </w:rPr>
        <w:t>aplikacije</w:t>
      </w:r>
      <w:proofErr w:type="spellEnd"/>
      <w:r w:rsidRPr="00F61EA3">
        <w:rPr>
          <w:rFonts w:ascii="Calibri" w:eastAsia="MS Mincho" w:hAnsi="Calibri" w:cs="Times New Roman"/>
          <w:b/>
          <w:sz w:val="24"/>
          <w:szCs w:val="24"/>
        </w:rPr>
        <w:t>.</w:t>
      </w:r>
      <w:proofErr w:type="gramEnd"/>
    </w:p>
    <w:p w:rsidR="00F61EA3" w:rsidRPr="00F61EA3" w:rsidRDefault="00F61EA3" w:rsidP="00F61EA3">
      <w:pPr>
        <w:spacing w:after="160" w:line="259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F61EA3" w:rsidRDefault="00F61EA3"/>
    <w:sectPr w:rsidR="00F6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BD0"/>
    <w:multiLevelType w:val="hybridMultilevel"/>
    <w:tmpl w:val="3D822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63D6"/>
    <w:multiLevelType w:val="hybridMultilevel"/>
    <w:tmpl w:val="101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4E"/>
    <w:rsid w:val="00325D84"/>
    <w:rsid w:val="003315E5"/>
    <w:rsid w:val="0035397C"/>
    <w:rsid w:val="00392408"/>
    <w:rsid w:val="004A20B5"/>
    <w:rsid w:val="005B6B97"/>
    <w:rsid w:val="00775DFE"/>
    <w:rsid w:val="007A4CE4"/>
    <w:rsid w:val="0085446A"/>
    <w:rsid w:val="00A76E4E"/>
    <w:rsid w:val="00B46B45"/>
    <w:rsid w:val="00B471C1"/>
    <w:rsid w:val="00B87CB9"/>
    <w:rsid w:val="00C50091"/>
    <w:rsid w:val="00C66900"/>
    <w:rsid w:val="00C935E9"/>
    <w:rsid w:val="00E32BEC"/>
    <w:rsid w:val="00ED2B6E"/>
    <w:rsid w:val="00F131E0"/>
    <w:rsid w:val="00F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E4E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4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61EA3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E4E"/>
    <w:pPr>
      <w:spacing w:after="0" w:line="240" w:lineRule="auto"/>
    </w:pPr>
    <w:rPr>
      <w:rFonts w:ascii="Calibri" w:eastAsia="MS Mincho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4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61EA3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2020-07-27T12:05:00Z</dcterms:created>
  <dcterms:modified xsi:type="dcterms:W3CDTF">2020-08-03T11:55:00Z</dcterms:modified>
</cp:coreProperties>
</file>