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1582D" w14:textId="77777777" w:rsidR="007C0A5E" w:rsidRPr="007C0A5E" w:rsidRDefault="00C329A5" w:rsidP="007C0A5E">
      <w:pPr>
        <w:spacing w:after="120"/>
        <w:jc w:val="center"/>
        <w:rPr>
          <w:rFonts w:ascii="Arial Black" w:hAnsi="Arial Black"/>
          <w:b/>
          <w:sz w:val="20"/>
          <w:szCs w:val="20"/>
        </w:rPr>
      </w:pPr>
      <w:bookmarkStart w:id="0" w:name="_GoBack"/>
      <w:bookmarkEnd w:id="0"/>
      <w:r w:rsidRPr="007C0A5E">
        <w:rPr>
          <w:rFonts w:ascii="Arial Black" w:hAnsi="Arial Black"/>
          <w:b/>
        </w:rPr>
        <w:t>FTESË PËR APLIKIM</w:t>
      </w:r>
      <w:r w:rsidR="008C25E4">
        <w:rPr>
          <w:rFonts w:ascii="Arial Black" w:hAnsi="Arial Black"/>
          <w:b/>
        </w:rPr>
        <w:t xml:space="preserve"> “</w:t>
      </w:r>
      <w:r w:rsidR="007C0A5E" w:rsidRPr="008C25E4">
        <w:rPr>
          <w:rFonts w:ascii="Arial Black" w:hAnsi="Arial Black"/>
          <w:b/>
        </w:rPr>
        <w:t>GRANTE PËR BUJQËSI</w:t>
      </w:r>
      <w:r w:rsidR="008C25E4" w:rsidRPr="008C25E4">
        <w:rPr>
          <w:rFonts w:ascii="Arial Black" w:hAnsi="Arial Black"/>
          <w:b/>
        </w:rPr>
        <w:t>”</w:t>
      </w:r>
      <w:r w:rsidR="007C0A5E" w:rsidRPr="007C0A5E">
        <w:rPr>
          <w:rFonts w:ascii="Arial Black" w:hAnsi="Arial Black"/>
          <w:b/>
          <w:sz w:val="20"/>
          <w:szCs w:val="20"/>
        </w:rPr>
        <w:t xml:space="preserve"> </w:t>
      </w:r>
    </w:p>
    <w:p w14:paraId="787075F5" w14:textId="77777777" w:rsidR="00C329A5" w:rsidRPr="008C25E4" w:rsidRDefault="008C25E4" w:rsidP="00823B2E">
      <w:pPr>
        <w:jc w:val="center"/>
        <w:rPr>
          <w:rFonts w:ascii="Arial Black" w:hAnsi="Arial Black"/>
          <w:b/>
        </w:rPr>
      </w:pPr>
      <w:r w:rsidRPr="008C25E4">
        <w:rPr>
          <w:rFonts w:ascii="Arial Black" w:hAnsi="Arial Black"/>
          <w:b/>
        </w:rPr>
        <w:t xml:space="preserve">Promovimi i </w:t>
      </w:r>
      <w:r w:rsidR="00D20A71">
        <w:rPr>
          <w:rFonts w:ascii="Arial Black" w:hAnsi="Arial Black"/>
          <w:b/>
        </w:rPr>
        <w:t>aktiviteteve të përshatshme</w:t>
      </w:r>
      <w:r w:rsidRPr="008C25E4">
        <w:rPr>
          <w:rFonts w:ascii="Arial Black" w:hAnsi="Arial Black"/>
          <w:b/>
        </w:rPr>
        <w:t xml:space="preserve"> në adresimin e </w:t>
      </w:r>
      <w:r w:rsidR="00D20A71" w:rsidRPr="00D20A71">
        <w:rPr>
          <w:rFonts w:ascii="Arial Black" w:hAnsi="Arial Black"/>
          <w:b/>
        </w:rPr>
        <w:t>ç</w:t>
      </w:r>
      <w:r w:rsidRPr="008C25E4">
        <w:rPr>
          <w:rFonts w:ascii="Arial Black" w:hAnsi="Arial Black"/>
          <w:b/>
        </w:rPr>
        <w:t>ështjeve të digjitalizimit dhe ndryshimeve klimatike në bujqësi</w:t>
      </w:r>
    </w:p>
    <w:p w14:paraId="0D6A4060" w14:textId="77777777" w:rsidR="00C329A5" w:rsidRPr="00482759" w:rsidRDefault="00C329A5" w:rsidP="00C329A5">
      <w:pPr>
        <w:jc w:val="center"/>
        <w:rPr>
          <w:b/>
        </w:rPr>
      </w:pPr>
    </w:p>
    <w:p w14:paraId="40346CD4" w14:textId="77777777" w:rsidR="008C25E4" w:rsidRPr="008C25E4" w:rsidRDefault="008C25E4" w:rsidP="00332881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8C25E4">
        <w:rPr>
          <w:rFonts w:ascii="Arial Narrow" w:hAnsi="Arial Narrow" w:cs="Arial"/>
          <w:b/>
          <w:sz w:val="21"/>
          <w:szCs w:val="21"/>
        </w:rPr>
        <w:t>Rreth projektit</w:t>
      </w:r>
    </w:p>
    <w:p w14:paraId="363FE592" w14:textId="77777777" w:rsidR="00C329A5" w:rsidRPr="0011612B" w:rsidRDefault="00C329A5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 xml:space="preserve">Organizata “Iniciativa për Zhvillimin e Bujqësisë së Kosovës” (IADK), ёshtё duke  zbatuar projektin </w:t>
      </w:r>
      <w:r w:rsidRPr="0011612B">
        <w:rPr>
          <w:rFonts w:ascii="Arial" w:eastAsia="MS Mincho" w:hAnsi="Arial" w:cs="Arial"/>
          <w:i/>
          <w:szCs w:val="22"/>
        </w:rPr>
        <w:t>“</w:t>
      </w:r>
      <w:r w:rsidRPr="0011612B">
        <w:rPr>
          <w:rFonts w:ascii="Arial" w:hAnsi="Arial" w:cs="Arial"/>
          <w:i/>
          <w:szCs w:val="22"/>
        </w:rPr>
        <w:t>Përmirësimi i punësimit dhe mundësive për gjenerim të të ardhurave në zonat rurale të Kosovës”</w:t>
      </w:r>
      <w:r w:rsidRPr="0011612B">
        <w:rPr>
          <w:rFonts w:ascii="Arial" w:hAnsi="Arial" w:cs="Arial"/>
          <w:bCs/>
          <w:szCs w:val="22"/>
        </w:rPr>
        <w:t>,</w:t>
      </w:r>
      <w:r w:rsidRPr="0011612B">
        <w:rPr>
          <w:rFonts w:ascii="Arial" w:hAnsi="Arial" w:cs="Arial"/>
          <w:szCs w:val="22"/>
        </w:rPr>
        <w:t xml:space="preserve"> projekt tre-vjeçar (2023-2025), i përkrahur nga Donatori “Bread for the World” nga Gjermania dhe bashkëfinancuar nga komunat partnere. </w:t>
      </w:r>
    </w:p>
    <w:p w14:paraId="4C56E2BD" w14:textId="77777777" w:rsidR="008C25E4" w:rsidRPr="0011612B" w:rsidRDefault="008C25E4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 xml:space="preserve">IADK, përmes aktiviteteve të projektit, synon të luajë një rol të rëndësishëm në promovimin e teknologjive të reja që ndihmojnë në digjitalizimin e aktiviteteve në bujqësi. Po ashtu, synon që të promovoj dhe zbatoj intervenime të ndryshme që do të ju mundësoj fermerëve që të adresojnë ndryshimet klimatike, si në aspektin e zvogëlimit të eferktit të dëmshëm që vie nga bujqësia dhe në përshtatjen me ndryshimet klimatike.  </w:t>
      </w:r>
    </w:p>
    <w:p w14:paraId="3C453830" w14:textId="7E7C9E90" w:rsidR="00D40BDD" w:rsidRPr="0011612B" w:rsidRDefault="00D20A71" w:rsidP="008C25E4">
      <w:pPr>
        <w:spacing w:before="40" w:after="40"/>
        <w:jc w:val="both"/>
        <w:rPr>
          <w:rFonts w:ascii="Arial" w:hAnsi="Arial" w:cs="Arial"/>
          <w:szCs w:val="22"/>
        </w:rPr>
      </w:pPr>
      <w:r w:rsidRPr="0011612B">
        <w:rPr>
          <w:rFonts w:ascii="Arial" w:hAnsi="Arial" w:cs="Arial"/>
          <w:szCs w:val="22"/>
        </w:rPr>
        <w:t>Në këtë kontekst, g</w:t>
      </w:r>
      <w:r w:rsidR="00C329A5" w:rsidRPr="0011612B">
        <w:rPr>
          <w:rFonts w:ascii="Arial" w:hAnsi="Arial" w:cs="Arial"/>
          <w:szCs w:val="22"/>
        </w:rPr>
        <w:t>jatë vitit 202</w:t>
      </w:r>
      <w:r w:rsidR="001E7454" w:rsidRPr="0011612B">
        <w:rPr>
          <w:rFonts w:ascii="Arial" w:hAnsi="Arial" w:cs="Arial"/>
          <w:szCs w:val="22"/>
        </w:rPr>
        <w:t>4</w:t>
      </w:r>
      <w:r w:rsidRPr="0011612B">
        <w:rPr>
          <w:rFonts w:ascii="Arial" w:hAnsi="Arial" w:cs="Arial"/>
          <w:szCs w:val="22"/>
        </w:rPr>
        <w:t xml:space="preserve">, IADK përmes projektit të sajë synon të mbështes fermerët e vegjël në sektorin e blegtorisë dhe </w:t>
      </w:r>
      <w:r w:rsidR="008B3D9A" w:rsidRPr="0011612B">
        <w:rPr>
          <w:rFonts w:ascii="Arial" w:hAnsi="Arial" w:cs="Arial"/>
          <w:szCs w:val="22"/>
        </w:rPr>
        <w:t>hortikultur</w:t>
      </w:r>
      <w:r w:rsidR="00877384" w:rsidRPr="0011612B">
        <w:rPr>
          <w:rFonts w:ascii="Arial" w:hAnsi="Arial" w:cs="Arial"/>
          <w:szCs w:val="22"/>
        </w:rPr>
        <w:t>ë</w:t>
      </w:r>
      <w:r w:rsidR="008B3D9A" w:rsidRPr="0011612B">
        <w:rPr>
          <w:rFonts w:ascii="Arial" w:hAnsi="Arial" w:cs="Arial"/>
          <w:szCs w:val="22"/>
        </w:rPr>
        <w:t xml:space="preserve">s </w:t>
      </w:r>
      <w:r w:rsidR="00577208" w:rsidRPr="0011612B">
        <w:rPr>
          <w:rFonts w:ascii="Arial" w:hAnsi="Arial" w:cs="Arial"/>
          <w:szCs w:val="22"/>
        </w:rPr>
        <w:t>(pem</w:t>
      </w:r>
      <w:r w:rsidR="00877384" w:rsidRPr="0011612B">
        <w:rPr>
          <w:rFonts w:ascii="Arial" w:hAnsi="Arial" w:cs="Arial"/>
          <w:szCs w:val="22"/>
        </w:rPr>
        <w:t>ë</w:t>
      </w:r>
      <w:r w:rsidR="00577208" w:rsidRPr="0011612B">
        <w:rPr>
          <w:rFonts w:ascii="Arial" w:hAnsi="Arial" w:cs="Arial"/>
          <w:szCs w:val="22"/>
        </w:rPr>
        <w:t xml:space="preserve"> </w:t>
      </w:r>
      <w:r w:rsidR="00877384" w:rsidRPr="0011612B">
        <w:rPr>
          <w:rFonts w:ascii="Arial" w:hAnsi="Arial" w:cs="Arial"/>
          <w:szCs w:val="22"/>
        </w:rPr>
        <w:t xml:space="preserve">dhe </w:t>
      </w:r>
      <w:r w:rsidR="00577208" w:rsidRPr="0011612B">
        <w:rPr>
          <w:rFonts w:ascii="Arial" w:hAnsi="Arial" w:cs="Arial"/>
          <w:szCs w:val="22"/>
        </w:rPr>
        <w:t xml:space="preserve">perime) </w:t>
      </w:r>
      <w:r w:rsidRPr="0011612B">
        <w:rPr>
          <w:rFonts w:ascii="Arial" w:hAnsi="Arial" w:cs="Arial"/>
          <w:szCs w:val="22"/>
        </w:rPr>
        <w:t xml:space="preserve">me ide </w:t>
      </w:r>
      <w:r w:rsidR="00D40BDD" w:rsidRPr="0011612B">
        <w:rPr>
          <w:rFonts w:ascii="Arial" w:hAnsi="Arial" w:cs="Arial"/>
          <w:szCs w:val="22"/>
        </w:rPr>
        <w:t xml:space="preserve">dhe aktivitete të përshtatshme për digjitalizim dhe ndryshime klimatike.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3"/>
        <w:gridCol w:w="4514"/>
      </w:tblGrid>
      <w:tr w:rsidR="008E2564" w:rsidRPr="008E2564" w14:paraId="6FF84E5F" w14:textId="77777777" w:rsidTr="008E2564">
        <w:tc>
          <w:tcPr>
            <w:tcW w:w="4513" w:type="dxa"/>
            <w:shd w:val="clear" w:color="auto" w:fill="F2F2F2" w:themeFill="background1" w:themeFillShade="F2"/>
          </w:tcPr>
          <w:p w14:paraId="468966DF" w14:textId="77777777" w:rsidR="008E2564" w:rsidRPr="008E2564" w:rsidRDefault="008E2564" w:rsidP="008E2564">
            <w:pPr>
              <w:spacing w:before="8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b/>
                <w:sz w:val="21"/>
                <w:szCs w:val="21"/>
              </w:rPr>
              <w:t xml:space="preserve">Kush ka të drejtë aplikimi? </w:t>
            </w:r>
          </w:p>
          <w:p w14:paraId="203C6642" w14:textId="0642A7C2" w:rsidR="008E2564" w:rsidRPr="008E2564" w:rsidRDefault="008E2564" w:rsidP="008E2564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i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Të gjithë fermerët që merren me sektorin e blegtorisë dhe </w:t>
            </w:r>
            <w:r w:rsidR="008B3D9A">
              <w:rPr>
                <w:rFonts w:ascii="Franklin Gothic Book" w:hAnsi="Franklin Gothic Book" w:cs="Arial"/>
                <w:i/>
                <w:sz w:val="21"/>
                <w:szCs w:val="21"/>
              </w:rPr>
              <w:t>hortikultures</w:t>
            </w:r>
          </w:p>
        </w:tc>
        <w:tc>
          <w:tcPr>
            <w:tcW w:w="4514" w:type="dxa"/>
            <w:shd w:val="clear" w:color="auto" w:fill="F2F2F2" w:themeFill="background1" w:themeFillShade="F2"/>
          </w:tcPr>
          <w:p w14:paraId="482BC55F" w14:textId="77777777" w:rsidR="008E2564" w:rsidRDefault="008E2564" w:rsidP="008E2564">
            <w:pPr>
              <w:spacing w:before="80" w:after="40"/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Fermerët nga cilat k</w:t>
            </w:r>
            <w:r w:rsidRPr="00332881">
              <w:rPr>
                <w:rFonts w:ascii="Arial Narrow" w:hAnsi="Arial Narrow" w:cs="Arial"/>
                <w:b/>
                <w:sz w:val="21"/>
                <w:szCs w:val="21"/>
              </w:rPr>
              <w:t xml:space="preserve">omuna do të mbështeten? </w:t>
            </w:r>
          </w:p>
          <w:p w14:paraId="523FADB8" w14:textId="24F47F7B" w:rsidR="008E2564" w:rsidRPr="008E2564" w:rsidRDefault="008E2564" w:rsidP="008E2564">
            <w:pPr>
              <w:spacing w:before="40" w:after="4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Vushtrri</w:t>
            </w:r>
            <w:r w:rsidR="008B3D9A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, </w:t>
            </w:r>
            <w:r w:rsidR="008B3D9A"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Mitrovicë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, Sk</w:t>
            </w:r>
            <w:r>
              <w:rPr>
                <w:rFonts w:ascii="Franklin Gothic Book" w:hAnsi="Franklin Gothic Book" w:cs="Arial"/>
                <w:i/>
                <w:sz w:val="21"/>
                <w:szCs w:val="21"/>
              </w:rPr>
              <w:t>ë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nderaj, Drenas, </w:t>
            </w:r>
            <w:r w:rsidR="008B3D9A"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 xml:space="preserve">Suharekë dhe </w:t>
            </w:r>
            <w:r w:rsidRPr="008E2564">
              <w:rPr>
                <w:rFonts w:ascii="Franklin Gothic Book" w:hAnsi="Franklin Gothic Book" w:cs="Arial"/>
                <w:i/>
                <w:sz w:val="21"/>
                <w:szCs w:val="21"/>
              </w:rPr>
              <w:t>Podujevë</w:t>
            </w:r>
          </w:p>
        </w:tc>
      </w:tr>
    </w:tbl>
    <w:p w14:paraId="23E38D3F" w14:textId="77777777" w:rsidR="00332881" w:rsidRPr="00332881" w:rsidRDefault="00332881" w:rsidP="00332881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332881">
        <w:rPr>
          <w:rFonts w:ascii="Arial Narrow" w:hAnsi="Arial Narrow" w:cs="Arial"/>
          <w:b/>
          <w:sz w:val="21"/>
          <w:szCs w:val="21"/>
        </w:rPr>
        <w:t>Kushtet që duhet plotësuar për aplikim:</w:t>
      </w:r>
    </w:p>
    <w:p w14:paraId="6BAE71BE" w14:textId="77777777" w:rsidR="00332881" w:rsidRPr="00860D7E" w:rsidRDefault="00332881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>Aplikuesi</w:t>
      </w:r>
      <w:r w:rsidR="00860D7E" w:rsidRPr="00860D7E">
        <w:rPr>
          <w:rFonts w:ascii="Arial" w:hAnsi="Arial" w:cs="Arial"/>
        </w:rPr>
        <w:t>/ja</w:t>
      </w:r>
      <w:r w:rsidRPr="00860D7E">
        <w:rPr>
          <w:rFonts w:ascii="Arial" w:hAnsi="Arial" w:cs="Arial"/>
        </w:rPr>
        <w:t xml:space="preserve"> duhet të je</w:t>
      </w:r>
      <w:r w:rsidR="00860D7E" w:rsidRPr="00860D7E">
        <w:rPr>
          <w:rFonts w:ascii="Arial" w:hAnsi="Arial" w:cs="Arial"/>
        </w:rPr>
        <w:t>t</w:t>
      </w:r>
      <w:r w:rsidRPr="00860D7E">
        <w:rPr>
          <w:rFonts w:ascii="Arial" w:hAnsi="Arial" w:cs="Arial"/>
        </w:rPr>
        <w:t>ë nga</w:t>
      </w:r>
      <w:r w:rsidR="00860D7E" w:rsidRPr="00860D7E">
        <w:rPr>
          <w:rFonts w:ascii="Arial" w:hAnsi="Arial" w:cs="Arial"/>
        </w:rPr>
        <w:t xml:space="preserve"> një prej komunave të </w:t>
      </w:r>
      <w:r w:rsidRPr="00860D7E">
        <w:rPr>
          <w:rFonts w:ascii="Arial" w:hAnsi="Arial" w:cs="Arial"/>
        </w:rPr>
        <w:t>lartëcekura</w:t>
      </w:r>
      <w:r w:rsidR="00860D7E" w:rsidRPr="00860D7E">
        <w:rPr>
          <w:rFonts w:ascii="Arial" w:hAnsi="Arial" w:cs="Arial"/>
        </w:rPr>
        <w:t xml:space="preserve"> si dhe investimet duhet të bëhen brenda teritorit të komunës </w:t>
      </w:r>
      <w:r w:rsidR="008E2564">
        <w:rPr>
          <w:rFonts w:ascii="Arial" w:hAnsi="Arial" w:cs="Arial"/>
        </w:rPr>
        <w:t>së lartëcekur</w:t>
      </w:r>
      <w:r w:rsidR="00860D7E">
        <w:rPr>
          <w:rFonts w:ascii="Arial" w:hAnsi="Arial" w:cs="Arial"/>
        </w:rPr>
        <w:t>;</w:t>
      </w:r>
    </w:p>
    <w:p w14:paraId="1E4E6748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jetë përgjegjës kryesor në menaxhimin e aktiviteteve ditore në fermë, inkurajohen</w:t>
      </w:r>
      <w:r>
        <w:rPr>
          <w:rFonts w:ascii="Arial" w:hAnsi="Arial" w:cs="Arial"/>
        </w:rPr>
        <w:t xml:space="preserve"> aplikuesit/</w:t>
      </w:r>
      <w:r w:rsidR="00860D7E">
        <w:rPr>
          <w:rFonts w:ascii="Arial" w:hAnsi="Arial" w:cs="Arial"/>
        </w:rPr>
        <w:t>fermerët e rinjë</w:t>
      </w:r>
      <w:r>
        <w:rPr>
          <w:rFonts w:ascii="Arial" w:hAnsi="Arial" w:cs="Arial"/>
        </w:rPr>
        <w:t xml:space="preserve"> (</w:t>
      </w:r>
      <w:r w:rsidR="00860D7E">
        <w:rPr>
          <w:rFonts w:ascii="Arial" w:hAnsi="Arial" w:cs="Arial"/>
        </w:rPr>
        <w:t>18-35 vje</w:t>
      </w:r>
      <w:r w:rsidR="00860D7E" w:rsidRPr="00860D7E">
        <w:rPr>
          <w:rFonts w:ascii="Arial" w:hAnsi="Arial" w:cs="Arial"/>
        </w:rPr>
        <w:t>ç</w:t>
      </w:r>
      <w:r>
        <w:rPr>
          <w:rFonts w:ascii="Arial" w:hAnsi="Arial" w:cs="Arial"/>
        </w:rPr>
        <w:t>)</w:t>
      </w:r>
      <w:r w:rsidR="00860D7E">
        <w:rPr>
          <w:rFonts w:ascii="Arial" w:hAnsi="Arial" w:cs="Arial"/>
        </w:rPr>
        <w:t>;</w:t>
      </w:r>
    </w:p>
    <w:p w14:paraId="40DD064E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 xml:space="preserve">ë </w:t>
      </w:r>
      <w:r>
        <w:rPr>
          <w:rFonts w:ascii="Arial" w:hAnsi="Arial" w:cs="Arial"/>
        </w:rPr>
        <w:t>ke</w:t>
      </w:r>
      <w:r w:rsidR="00860D7E">
        <w:rPr>
          <w:rFonts w:ascii="Arial" w:hAnsi="Arial" w:cs="Arial"/>
        </w:rPr>
        <w:t xml:space="preserve">të fermë me madhësi të vogël, por </w:t>
      </w:r>
      <w:r>
        <w:rPr>
          <w:rFonts w:ascii="Arial" w:hAnsi="Arial" w:cs="Arial"/>
        </w:rPr>
        <w:t>me</w:t>
      </w:r>
      <w:r w:rsidR="00860D7E">
        <w:rPr>
          <w:rFonts w:ascii="Arial" w:hAnsi="Arial" w:cs="Arial"/>
        </w:rPr>
        <w:t xml:space="preserve"> potencial për të zgjeruar aktivitetin bujqësorë;</w:t>
      </w:r>
    </w:p>
    <w:p w14:paraId="7A47AD4F" w14:textId="717446DF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ke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burime të mjaftueshme si infrastruktor</w:t>
      </w:r>
      <w:r w:rsidR="008B3D9A" w:rsidRPr="008B3D9A">
        <w:rPr>
          <w:rFonts w:ascii="Arial" w:hAnsi="Arial" w:cs="Arial"/>
        </w:rPr>
        <w:t>ë</w:t>
      </w:r>
      <w:r w:rsidR="00860D7E">
        <w:rPr>
          <w:rFonts w:ascii="Arial" w:hAnsi="Arial" w:cs="Arial"/>
        </w:rPr>
        <w:t xml:space="preserve"> dhe humane në zbatimi</w:t>
      </w:r>
      <w:r w:rsidR="008B3D9A">
        <w:rPr>
          <w:rFonts w:ascii="Arial" w:hAnsi="Arial" w:cs="Arial"/>
        </w:rPr>
        <w:t>n</w:t>
      </w:r>
      <w:r w:rsidR="00860D7E">
        <w:rPr>
          <w:rFonts w:ascii="Arial" w:hAnsi="Arial" w:cs="Arial"/>
        </w:rPr>
        <w:t xml:space="preserve"> e projektit;</w:t>
      </w:r>
    </w:p>
    <w:p w14:paraId="2AD09AC6" w14:textId="77777777" w:rsidR="00860D7E" w:rsidRDefault="008E2564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60D7E">
        <w:rPr>
          <w:rFonts w:ascii="Arial" w:hAnsi="Arial" w:cs="Arial"/>
        </w:rPr>
        <w:t xml:space="preserve">Aplikuesi/ja </w:t>
      </w:r>
      <w:r>
        <w:rPr>
          <w:rFonts w:ascii="Arial" w:hAnsi="Arial" w:cs="Arial"/>
        </w:rPr>
        <w:t>t</w:t>
      </w:r>
      <w:r w:rsidR="00860D7E">
        <w:rPr>
          <w:rFonts w:ascii="Arial" w:hAnsi="Arial" w:cs="Arial"/>
        </w:rPr>
        <w:t>ë ketë gatishmëri në bashkëfinancimin e projektit/grantit</w:t>
      </w:r>
      <w:r>
        <w:rPr>
          <w:rFonts w:ascii="Arial" w:hAnsi="Arial" w:cs="Arial"/>
        </w:rPr>
        <w:t>;</w:t>
      </w:r>
    </w:p>
    <w:p w14:paraId="1FCE6723" w14:textId="77777777" w:rsidR="00860D7E" w:rsidRDefault="00860D7E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Aplikuesi</w:t>
      </w:r>
      <w:r w:rsidR="009467FE">
        <w:rPr>
          <w:rFonts w:ascii="Arial" w:hAnsi="Arial" w:cs="Arial"/>
        </w:rPr>
        <w:t>/ja</w:t>
      </w:r>
      <w:r>
        <w:rPr>
          <w:rFonts w:ascii="Arial" w:hAnsi="Arial" w:cs="Arial"/>
        </w:rPr>
        <w:t xml:space="preserve"> do të diskualifikohet nëse </w:t>
      </w:r>
      <w:r w:rsidR="00A826FB">
        <w:rPr>
          <w:rFonts w:ascii="Arial" w:hAnsi="Arial" w:cs="Arial"/>
        </w:rPr>
        <w:t xml:space="preserve">dëshmohet se ka përfituar grant </w:t>
      </w:r>
      <w:r w:rsidR="00A826FB" w:rsidRPr="00877384">
        <w:rPr>
          <w:rFonts w:ascii="Arial" w:hAnsi="Arial" w:cs="Arial"/>
        </w:rPr>
        <w:t>të ngjashëm nga ndonjë donatorë tjetër, përfshirë edhe financime nga MBPZHR në 3 vitet e fundit</w:t>
      </w:r>
      <w:r w:rsidR="00A826FB">
        <w:rPr>
          <w:rFonts w:ascii="Arial" w:hAnsi="Arial" w:cs="Arial"/>
        </w:rPr>
        <w:t>;</w:t>
      </w:r>
    </w:p>
    <w:p w14:paraId="4C576EF3" w14:textId="77777777" w:rsidR="009467FE" w:rsidRDefault="008E2564" w:rsidP="00A826FB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D</w:t>
      </w:r>
      <w:r w:rsidR="009467FE">
        <w:rPr>
          <w:rFonts w:ascii="Arial Narrow" w:hAnsi="Arial Narrow" w:cs="Arial"/>
          <w:b/>
          <w:sz w:val="21"/>
          <w:szCs w:val="21"/>
        </w:rPr>
        <w:t>okumente</w:t>
      </w:r>
      <w:r>
        <w:rPr>
          <w:rFonts w:ascii="Arial Narrow" w:hAnsi="Arial Narrow" w:cs="Arial"/>
          <w:b/>
          <w:sz w:val="21"/>
          <w:szCs w:val="21"/>
        </w:rPr>
        <w:t>t</w:t>
      </w:r>
      <w:r w:rsidR="009467FE">
        <w:rPr>
          <w:rFonts w:ascii="Arial Narrow" w:hAnsi="Arial Narrow" w:cs="Arial"/>
          <w:b/>
          <w:sz w:val="21"/>
          <w:szCs w:val="21"/>
        </w:rPr>
        <w:t xml:space="preserve"> për aplikim</w:t>
      </w:r>
    </w:p>
    <w:p w14:paraId="7161ECB4" w14:textId="61A5FBEF" w:rsidR="00044C31" w:rsidRPr="00044C31" w:rsidRDefault="00A826FB" w:rsidP="00044C31">
      <w:pPr>
        <w:pStyle w:val="ListParagraph"/>
        <w:numPr>
          <w:ilvl w:val="0"/>
          <w:numId w:val="21"/>
        </w:numPr>
        <w:spacing w:after="0"/>
        <w:ind w:left="634" w:hanging="274"/>
        <w:contextualSpacing w:val="0"/>
        <w:jc w:val="both"/>
        <w:rPr>
          <w:rFonts w:ascii="Arial" w:hAnsi="Arial" w:cs="Arial"/>
          <w:lang w:val="en-US"/>
        </w:rPr>
      </w:pPr>
      <w:r w:rsidRPr="00044C31">
        <w:rPr>
          <w:rFonts w:ascii="Arial" w:hAnsi="Arial" w:cs="Arial"/>
        </w:rPr>
        <w:t>Aplikacionet mund të merren në zyrat e IADK-së dhe zyrat komun</w:t>
      </w:r>
      <w:r w:rsidR="008E2564" w:rsidRPr="00044C31">
        <w:rPr>
          <w:rFonts w:ascii="Arial" w:hAnsi="Arial" w:cs="Arial"/>
        </w:rPr>
        <w:t xml:space="preserve">ale për bujqësi në Vushtrri, </w:t>
      </w:r>
      <w:r w:rsidR="008B3D9A" w:rsidRPr="00044C31">
        <w:rPr>
          <w:rFonts w:ascii="Arial" w:hAnsi="Arial" w:cs="Arial"/>
        </w:rPr>
        <w:t xml:space="preserve">Mitrovicë, </w:t>
      </w:r>
      <w:r w:rsidR="008E2564" w:rsidRPr="00044C31">
        <w:rPr>
          <w:rFonts w:ascii="Arial" w:hAnsi="Arial" w:cs="Arial"/>
        </w:rPr>
        <w:t>Skë</w:t>
      </w:r>
      <w:r w:rsidRPr="00044C31">
        <w:rPr>
          <w:rFonts w:ascii="Arial" w:hAnsi="Arial" w:cs="Arial"/>
        </w:rPr>
        <w:t xml:space="preserve">nderaj, Drenas, </w:t>
      </w:r>
      <w:r w:rsidR="008B3D9A" w:rsidRPr="00044C31">
        <w:rPr>
          <w:rFonts w:ascii="Arial" w:hAnsi="Arial" w:cs="Arial"/>
        </w:rPr>
        <w:t xml:space="preserve">Suharekë dhe </w:t>
      </w:r>
      <w:r w:rsidRPr="00044C31">
        <w:rPr>
          <w:rFonts w:ascii="Arial" w:hAnsi="Arial" w:cs="Arial"/>
        </w:rPr>
        <w:t xml:space="preserve">Podujevë, ose mund të shkarkohen </w:t>
      </w:r>
      <w:r w:rsidR="00C74BAF">
        <w:rPr>
          <w:rFonts w:ascii="Arial" w:hAnsi="Arial" w:cs="Arial"/>
        </w:rPr>
        <w:t>në linkun e cekur në njoftim.</w:t>
      </w:r>
    </w:p>
    <w:p w14:paraId="59F8ED6F" w14:textId="5DD8FD89" w:rsidR="00A826FB" w:rsidRPr="00A826FB" w:rsidRDefault="008E2564" w:rsidP="008B3D9A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Aplikacioni duhet të përmbaj të gjithë informacionet e kërkuar, </w:t>
      </w:r>
      <w:r w:rsidR="008B3D9A">
        <w:rPr>
          <w:rFonts w:ascii="Arial" w:hAnsi="Arial" w:cs="Arial"/>
        </w:rPr>
        <w:t>dhe</w:t>
      </w:r>
      <w:r w:rsidR="009467FE">
        <w:rPr>
          <w:rFonts w:ascii="Arial" w:hAnsi="Arial" w:cs="Arial"/>
        </w:rPr>
        <w:t xml:space="preserve"> </w:t>
      </w:r>
      <w:r w:rsidR="00A826FB" w:rsidRPr="00A826FB">
        <w:rPr>
          <w:rFonts w:ascii="Arial" w:hAnsi="Arial" w:cs="Arial"/>
        </w:rPr>
        <w:t>duhet të dorëzohe</w:t>
      </w:r>
      <w:r>
        <w:rPr>
          <w:rFonts w:ascii="Arial" w:hAnsi="Arial" w:cs="Arial"/>
        </w:rPr>
        <w:t>t</w:t>
      </w:r>
      <w:r w:rsidR="00A826FB" w:rsidRPr="00A826FB">
        <w:rPr>
          <w:rFonts w:ascii="Arial" w:hAnsi="Arial" w:cs="Arial"/>
        </w:rPr>
        <w:t xml:space="preserve"> në zyrat e IADK-së apo zyrat për bujqësi në komunat përkatëse</w:t>
      </w:r>
      <w:r>
        <w:rPr>
          <w:rFonts w:ascii="Arial" w:hAnsi="Arial" w:cs="Arial"/>
        </w:rPr>
        <w:t xml:space="preserve">, </w:t>
      </w:r>
      <w:r w:rsidR="008B3D9A">
        <w:rPr>
          <w:rFonts w:ascii="Arial" w:hAnsi="Arial" w:cs="Arial"/>
        </w:rPr>
        <w:t xml:space="preserve">si dhe </w:t>
      </w:r>
      <w:r>
        <w:rPr>
          <w:rFonts w:ascii="Arial" w:hAnsi="Arial" w:cs="Arial"/>
        </w:rPr>
        <w:t>mund të dërgohet e</w:t>
      </w:r>
      <w:r w:rsidR="00A826FB" w:rsidRPr="00A826FB">
        <w:rPr>
          <w:rFonts w:ascii="Arial" w:hAnsi="Arial" w:cs="Arial"/>
        </w:rPr>
        <w:t xml:space="preserve">dhe në formën elektronike në e-mail adresën: </w:t>
      </w:r>
      <w:hyperlink r:id="rId9" w:history="1">
        <w:r w:rsidR="00A826FB" w:rsidRPr="00C243A1">
          <w:rPr>
            <w:rStyle w:val="Hyperlink"/>
            <w:rFonts w:ascii="Arial" w:hAnsi="Arial" w:cs="Arial"/>
            <w:sz w:val="20"/>
            <w:szCs w:val="20"/>
          </w:rPr>
          <w:t>sylejmanbunjaku@hotmail.com</w:t>
        </w:r>
      </w:hyperlink>
      <w:r w:rsidR="00A826FB" w:rsidRPr="00A826FB">
        <w:rPr>
          <w:rFonts w:ascii="Arial" w:hAnsi="Arial" w:cs="Arial"/>
        </w:rPr>
        <w:t xml:space="preserve"> </w:t>
      </w:r>
      <w:r w:rsidR="00577208">
        <w:rPr>
          <w:rFonts w:ascii="Arial" w:hAnsi="Arial" w:cs="Arial"/>
        </w:rPr>
        <w:t xml:space="preserve">ose </w:t>
      </w:r>
      <w:hyperlink r:id="rId10" w:history="1">
        <w:r w:rsidR="00577208" w:rsidRPr="003C045D">
          <w:rPr>
            <w:rStyle w:val="Hyperlink"/>
            <w:rFonts w:ascii="Arial" w:hAnsi="Arial" w:cs="Arial"/>
            <w:sz w:val="20"/>
            <w:szCs w:val="20"/>
          </w:rPr>
          <w:t>hajraleonora@gmail.com</w:t>
        </w:r>
      </w:hyperlink>
    </w:p>
    <w:p w14:paraId="3DB9959D" w14:textId="77777777" w:rsidR="009467FE" w:rsidRDefault="009467FE" w:rsidP="00A826FB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Krahas aplikacion</w:t>
      </w:r>
      <w:r w:rsidR="00C243A1">
        <w:rPr>
          <w:rFonts w:ascii="Arial" w:hAnsi="Arial" w:cs="Arial"/>
        </w:rPr>
        <w:t>it</w:t>
      </w:r>
      <w:r>
        <w:rPr>
          <w:rFonts w:ascii="Arial" w:hAnsi="Arial" w:cs="Arial"/>
        </w:rPr>
        <w:t>, aplikuesi</w:t>
      </w:r>
      <w:r w:rsidR="00C243A1">
        <w:rPr>
          <w:rFonts w:ascii="Arial" w:hAnsi="Arial" w:cs="Arial"/>
        </w:rPr>
        <w:t>/ja</w:t>
      </w:r>
      <w:r>
        <w:rPr>
          <w:rFonts w:ascii="Arial" w:hAnsi="Arial" w:cs="Arial"/>
        </w:rPr>
        <w:t xml:space="preserve"> duhet të dorëzojnë edhe:</w:t>
      </w:r>
    </w:p>
    <w:p w14:paraId="13AD7D28" w14:textId="77777777" w:rsidR="00C243A1" w:rsidRPr="00C243A1" w:rsidRDefault="009467FE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>Kopje të letërnjoftimit</w:t>
      </w:r>
      <w:r w:rsidR="00C243A1" w:rsidRPr="00C243A1">
        <w:rPr>
          <w:rFonts w:ascii="Arial" w:hAnsi="Arial" w:cs="Arial"/>
        </w:rPr>
        <w:t xml:space="preserve"> të aplikuesit</w:t>
      </w:r>
      <w:r w:rsidRPr="00C243A1">
        <w:rPr>
          <w:rFonts w:ascii="Arial" w:hAnsi="Arial" w:cs="Arial"/>
        </w:rPr>
        <w:t xml:space="preserve"> </w:t>
      </w:r>
    </w:p>
    <w:p w14:paraId="01A72833" w14:textId="77777777" w:rsidR="009467FE" w:rsidRPr="00C243A1" w:rsidRDefault="00C243A1" w:rsidP="0065164D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 xml:space="preserve">Kopje të </w:t>
      </w:r>
      <w:r w:rsidR="009467FE" w:rsidRPr="00C243A1">
        <w:rPr>
          <w:rFonts w:ascii="Arial" w:hAnsi="Arial" w:cs="Arial"/>
        </w:rPr>
        <w:t>certifikatës familjare</w:t>
      </w:r>
      <w:r w:rsidRPr="00C243A1">
        <w:rPr>
          <w:rFonts w:ascii="Arial" w:hAnsi="Arial" w:cs="Arial"/>
        </w:rPr>
        <w:t xml:space="preserve"> të aplikuesit</w:t>
      </w:r>
      <w:r w:rsidR="009467FE" w:rsidRPr="00C243A1">
        <w:rPr>
          <w:rFonts w:ascii="Arial" w:hAnsi="Arial" w:cs="Arial"/>
        </w:rPr>
        <w:t>;</w:t>
      </w:r>
    </w:p>
    <w:p w14:paraId="04BDD6A4" w14:textId="77777777" w:rsidR="009467FE" w:rsidRPr="00C243A1" w:rsidRDefault="00C243A1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243A1">
        <w:rPr>
          <w:rFonts w:ascii="Arial" w:hAnsi="Arial" w:cs="Arial"/>
        </w:rPr>
        <w:t xml:space="preserve">Certifikatën e NIF (nëse e posedoni) </w:t>
      </w:r>
    </w:p>
    <w:p w14:paraId="01E00835" w14:textId="0B5688EE" w:rsidR="00C243A1" w:rsidRPr="00877384" w:rsidRDefault="00C243A1" w:rsidP="00C243A1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877384">
        <w:rPr>
          <w:rFonts w:ascii="Arial" w:hAnsi="Arial" w:cs="Arial"/>
        </w:rPr>
        <w:t xml:space="preserve">Aplikacioni me dokumentet tjera të kërkuara duhet të dorëzohet jo më vonë se data </w:t>
      </w:r>
      <w:r w:rsidR="00877384" w:rsidRPr="00877384">
        <w:rPr>
          <w:rFonts w:ascii="Arial" w:hAnsi="Arial" w:cs="Arial"/>
        </w:rPr>
        <w:t>04</w:t>
      </w:r>
      <w:r w:rsidRPr="00877384">
        <w:rPr>
          <w:rFonts w:ascii="Arial" w:hAnsi="Arial" w:cs="Arial"/>
        </w:rPr>
        <w:t>.</w:t>
      </w:r>
      <w:r w:rsidR="00877384" w:rsidRPr="00877384">
        <w:rPr>
          <w:rFonts w:ascii="Arial" w:hAnsi="Arial" w:cs="Arial"/>
        </w:rPr>
        <w:t>10</w:t>
      </w:r>
      <w:r w:rsidRPr="00877384">
        <w:rPr>
          <w:rFonts w:ascii="Arial" w:hAnsi="Arial" w:cs="Arial"/>
        </w:rPr>
        <w:t>.2024.</w:t>
      </w:r>
    </w:p>
    <w:p w14:paraId="0AA781D4" w14:textId="38698823" w:rsidR="00A826FB" w:rsidRPr="00A826FB" w:rsidRDefault="00A826FB" w:rsidP="00A826FB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Arial" w:hAnsi="Arial" w:cs="Arial"/>
        </w:rPr>
      </w:pPr>
      <w:r w:rsidRPr="00A826FB">
        <w:rPr>
          <w:rFonts w:ascii="Arial" w:hAnsi="Arial" w:cs="Arial"/>
        </w:rPr>
        <w:t xml:space="preserve">Për informacione shtesë mund të na shkruani </w:t>
      </w:r>
      <w:r w:rsidR="009467FE">
        <w:rPr>
          <w:rFonts w:ascii="Arial" w:hAnsi="Arial" w:cs="Arial"/>
        </w:rPr>
        <w:t xml:space="preserve">në email adresën: </w:t>
      </w:r>
      <w:hyperlink r:id="rId11" w:history="1">
        <w:r w:rsidR="009467FE" w:rsidRPr="00C243A1">
          <w:rPr>
            <w:rStyle w:val="Hyperlink"/>
            <w:rFonts w:ascii="Arial" w:hAnsi="Arial" w:cs="Arial"/>
            <w:sz w:val="20"/>
            <w:szCs w:val="20"/>
          </w:rPr>
          <w:t>sylejmanbunjaku@hotmail.</w:t>
        </w:r>
        <w:r w:rsidR="009467FE" w:rsidRPr="00C243A1">
          <w:rPr>
            <w:rStyle w:val="Hyperlink"/>
            <w:rFonts w:ascii="Arial" w:hAnsi="Arial" w:cs="Arial"/>
            <w:sz w:val="20"/>
            <w:szCs w:val="20"/>
            <w:u w:val="none"/>
          </w:rPr>
          <w:t>com</w:t>
        </w:r>
      </w:hyperlink>
      <w:r w:rsidR="009467FE">
        <w:rPr>
          <w:rStyle w:val="Hyperlink"/>
          <w:rFonts w:ascii="Arial" w:hAnsi="Arial" w:cs="Arial"/>
          <w:u w:val="none"/>
        </w:rPr>
        <w:t xml:space="preserve"> </w:t>
      </w:r>
      <w:r w:rsidR="009467FE" w:rsidRPr="009467FE">
        <w:rPr>
          <w:rFonts w:ascii="Arial" w:hAnsi="Arial" w:cs="Arial"/>
        </w:rPr>
        <w:t>os</w:t>
      </w:r>
      <w:r w:rsidR="009467FE" w:rsidRPr="00877384">
        <w:rPr>
          <w:rFonts w:ascii="Arial" w:hAnsi="Arial" w:cs="Arial"/>
        </w:rPr>
        <w:t>e të nga kontaktoni në numrin e telefoni</w:t>
      </w:r>
      <w:r w:rsidR="009467FE" w:rsidRPr="00877384">
        <w:t xml:space="preserve"> </w:t>
      </w:r>
      <w:r w:rsidR="009467FE" w:rsidRPr="00877384">
        <w:rPr>
          <w:rFonts w:ascii="Arial" w:hAnsi="Arial" w:cs="Arial"/>
        </w:rPr>
        <w:t xml:space="preserve">+383 </w:t>
      </w:r>
      <w:r w:rsidR="00877384" w:rsidRPr="00877384">
        <w:rPr>
          <w:rFonts w:ascii="Arial" w:hAnsi="Arial" w:cs="Arial"/>
        </w:rPr>
        <w:t>44</w:t>
      </w:r>
      <w:r w:rsidR="009467FE" w:rsidRPr="00877384">
        <w:rPr>
          <w:rFonts w:ascii="Arial" w:hAnsi="Arial" w:cs="Arial"/>
        </w:rPr>
        <w:t xml:space="preserve"> </w:t>
      </w:r>
      <w:r w:rsidR="00877384" w:rsidRPr="00877384">
        <w:rPr>
          <w:rFonts w:ascii="Arial" w:hAnsi="Arial" w:cs="Arial"/>
        </w:rPr>
        <w:t>412 475</w:t>
      </w:r>
      <w:r w:rsidR="009467FE" w:rsidRPr="00877384">
        <w:rPr>
          <w:rStyle w:val="Hyperlink"/>
          <w:rFonts w:ascii="Arial" w:hAnsi="Arial" w:cs="Arial"/>
          <w:u w:val="none"/>
        </w:rPr>
        <w:t xml:space="preserve"> </w:t>
      </w:r>
      <w:r w:rsidRPr="00877384">
        <w:rPr>
          <w:rFonts w:ascii="Arial" w:hAnsi="Arial" w:cs="Arial"/>
        </w:rPr>
        <w:t>nga ora 8:00 – 16:00</w:t>
      </w:r>
      <w:r w:rsidR="009467FE" w:rsidRPr="00877384">
        <w:rPr>
          <w:rFonts w:ascii="Arial" w:hAnsi="Arial" w:cs="Arial"/>
        </w:rPr>
        <w:t>.</w:t>
      </w:r>
      <w:r w:rsidRPr="00A826FB">
        <w:rPr>
          <w:rFonts w:ascii="Arial" w:hAnsi="Arial" w:cs="Arial"/>
        </w:rPr>
        <w:t xml:space="preserve"> </w:t>
      </w:r>
    </w:p>
    <w:p w14:paraId="58E39BFC" w14:textId="77777777" w:rsidR="009467FE" w:rsidRPr="009467FE" w:rsidRDefault="009467FE" w:rsidP="009467FE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9467FE">
        <w:rPr>
          <w:rFonts w:ascii="Arial Narrow" w:hAnsi="Arial Narrow" w:cs="Arial"/>
          <w:b/>
          <w:sz w:val="21"/>
          <w:szCs w:val="21"/>
        </w:rPr>
        <w:lastRenderedPageBreak/>
        <w:t xml:space="preserve">Mbështetja finaciare </w:t>
      </w:r>
    </w:p>
    <w:p w14:paraId="2EE40304" w14:textId="77777777" w:rsidR="00A826FB" w:rsidRPr="00740C94" w:rsidRDefault="009467FE" w:rsidP="009467FE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Çdo grant i kërkuar nga IADK sipas kësaj thirrjeje për propozime duhet të jetë ndërmjet shumave minimale dhe maksimale të mëposhtme:</w:t>
      </w:r>
    </w:p>
    <w:p w14:paraId="7C547C94" w14:textId="77777777" w:rsidR="009467FE" w:rsidRPr="00740C94" w:rsidRDefault="009467FE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Vlera minimale:</w:t>
      </w:r>
      <w:r w:rsidRPr="00740C94">
        <w:rPr>
          <w:rFonts w:ascii="Franklin Gothic Book" w:hAnsi="Franklin Gothic Book" w:cs="Arial"/>
        </w:rPr>
        <w:tab/>
        <w:t>EUR 600.00</w:t>
      </w:r>
    </w:p>
    <w:p w14:paraId="503C2895" w14:textId="77777777" w:rsidR="009467FE" w:rsidRPr="00740C94" w:rsidRDefault="009467FE" w:rsidP="009467FE">
      <w:pPr>
        <w:pStyle w:val="ListParagraph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>Vlera maksimale:</w:t>
      </w:r>
      <w:r w:rsidRPr="00740C94">
        <w:rPr>
          <w:rFonts w:ascii="Franklin Gothic Book" w:hAnsi="Franklin Gothic Book" w:cs="Arial"/>
        </w:rPr>
        <w:tab/>
        <w:t xml:space="preserve">EUR 1,500.00  </w:t>
      </w:r>
    </w:p>
    <w:p w14:paraId="2EEDCED8" w14:textId="77777777" w:rsidR="00332881" w:rsidRPr="00740C94" w:rsidRDefault="00FA1FFA" w:rsidP="002E3418">
      <w:pPr>
        <w:pStyle w:val="ListParagraph"/>
        <w:numPr>
          <w:ilvl w:val="0"/>
          <w:numId w:val="13"/>
        </w:numPr>
        <w:spacing w:after="0" w:line="240" w:lineRule="auto"/>
        <w:ind w:left="630" w:hanging="270"/>
        <w:contextualSpacing w:val="0"/>
        <w:jc w:val="both"/>
        <w:rPr>
          <w:rFonts w:ascii="Franklin Gothic Book" w:hAnsi="Franklin Gothic Book" w:cs="Arial"/>
        </w:rPr>
      </w:pPr>
      <w:r w:rsidRPr="00740C94">
        <w:rPr>
          <w:rFonts w:ascii="Franklin Gothic Book" w:hAnsi="Franklin Gothic Book" w:cs="Arial"/>
        </w:rPr>
        <w:t xml:space="preserve">Aplikuesi/ja duhet të jetë i/e </w:t>
      </w:r>
      <w:r w:rsidR="00332881" w:rsidRPr="00740C94">
        <w:rPr>
          <w:rFonts w:ascii="Franklin Gothic Book" w:hAnsi="Franklin Gothic Book" w:cs="Arial"/>
        </w:rPr>
        <w:t>gatshëm për të bashkëfinancuar në projekt/grant.</w:t>
      </w:r>
    </w:p>
    <w:p w14:paraId="742511D4" w14:textId="77777777" w:rsidR="00332881" w:rsidRDefault="00FA1FFA" w:rsidP="00FA1FFA">
      <w:pPr>
        <w:spacing w:before="120" w:after="40"/>
        <w:jc w:val="both"/>
        <w:rPr>
          <w:rFonts w:ascii="Arial Narrow" w:hAnsi="Arial Narrow" w:cs="Arial"/>
          <w:b/>
          <w:sz w:val="21"/>
          <w:szCs w:val="21"/>
        </w:rPr>
      </w:pPr>
      <w:r w:rsidRPr="00FA1FFA">
        <w:rPr>
          <w:rFonts w:ascii="Arial Narrow" w:hAnsi="Arial Narrow" w:cs="Arial"/>
          <w:b/>
          <w:sz w:val="21"/>
          <w:szCs w:val="21"/>
        </w:rPr>
        <w:t>Kostot e pranueshme për financim:</w:t>
      </w:r>
    </w:p>
    <w:p w14:paraId="4D29D84B" w14:textId="77777777" w:rsidR="00FA1FFA" w:rsidRDefault="00FA1FFA" w:rsidP="00FA1FFA">
      <w:pPr>
        <w:spacing w:before="40" w:after="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FA1FFA">
        <w:rPr>
          <w:rFonts w:ascii="Arial" w:hAnsi="Arial" w:cs="Arial"/>
          <w:sz w:val="21"/>
          <w:szCs w:val="21"/>
        </w:rPr>
        <w:t>ktivitete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>/kosto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</w:t>
      </w:r>
      <w:r w:rsidRPr="00FA1FFA">
        <w:rPr>
          <w:rFonts w:ascii="Arial" w:hAnsi="Arial" w:cs="Arial"/>
          <w:sz w:val="21"/>
          <w:szCs w:val="21"/>
        </w:rPr>
        <w:t>ë</w:t>
      </w:r>
      <w:r>
        <w:rPr>
          <w:rFonts w:ascii="Arial" w:hAnsi="Arial" w:cs="Arial"/>
          <w:sz w:val="21"/>
          <w:szCs w:val="21"/>
        </w:rPr>
        <w:t xml:space="preserve"> cilët mund t</w:t>
      </w:r>
      <w:r w:rsidRPr="00FA1FFA">
        <w:rPr>
          <w:rFonts w:ascii="Arial" w:hAnsi="Arial" w:cs="Arial"/>
          <w:sz w:val="21"/>
          <w:szCs w:val="21"/>
        </w:rPr>
        <w:t>ë financohen në kuadër të projektit</w:t>
      </w:r>
      <w:r>
        <w:rPr>
          <w:rFonts w:ascii="Arial" w:hAnsi="Arial" w:cs="Arial"/>
          <w:sz w:val="21"/>
          <w:szCs w:val="21"/>
        </w:rPr>
        <w:t>,</w:t>
      </w:r>
      <w:r w:rsidRPr="00FA1FFA">
        <w:rPr>
          <w:rFonts w:ascii="Arial" w:hAnsi="Arial" w:cs="Arial"/>
          <w:sz w:val="21"/>
          <w:szCs w:val="21"/>
        </w:rPr>
        <w:t xml:space="preserve">  </w:t>
      </w:r>
      <w:r w:rsidRPr="008763C3">
        <w:rPr>
          <w:rFonts w:ascii="Arial" w:hAnsi="Arial" w:cs="Arial"/>
          <w:sz w:val="21"/>
          <w:szCs w:val="21"/>
        </w:rPr>
        <w:t>por pa u kufizuar në:</w:t>
      </w:r>
    </w:p>
    <w:p w14:paraId="595B8CD6" w14:textId="6E9DF340" w:rsidR="00FA4452" w:rsidRPr="00740C94" w:rsidRDefault="00FA4452" w:rsidP="00740C94">
      <w:pPr>
        <w:pStyle w:val="ListParagraph"/>
        <w:numPr>
          <w:ilvl w:val="0"/>
          <w:numId w:val="20"/>
        </w:numPr>
        <w:spacing w:before="240" w:after="40"/>
        <w:contextualSpacing w:val="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740C94">
        <w:rPr>
          <w:rFonts w:ascii="Franklin Gothic Book" w:hAnsi="Franklin Gothic Book" w:cs="Arial"/>
          <w:b/>
          <w:sz w:val="21"/>
          <w:szCs w:val="21"/>
        </w:rPr>
        <w:t xml:space="preserve">Intervenimet potenciale për digjitalizim të aktiviteteve bujqësore (blegtori dhe </w:t>
      </w:r>
      <w:r w:rsidR="007E3112">
        <w:rPr>
          <w:rFonts w:ascii="Franklin Gothic Book" w:hAnsi="Franklin Gothic Book" w:cs="Arial"/>
          <w:b/>
          <w:sz w:val="21"/>
          <w:szCs w:val="21"/>
        </w:rPr>
        <w:t>hortikultur</w:t>
      </w:r>
      <w:r w:rsidR="007E3112" w:rsidRPr="007E3112">
        <w:rPr>
          <w:rFonts w:ascii="Franklin Gothic Book" w:hAnsi="Franklin Gothic Book" w:cs="Arial"/>
          <w:b/>
          <w:sz w:val="21"/>
          <w:szCs w:val="21"/>
        </w:rPr>
        <w:t>ë</w:t>
      </w:r>
      <w:r w:rsidR="007E3112">
        <w:rPr>
          <w:rFonts w:ascii="Franklin Gothic Book" w:hAnsi="Franklin Gothic Book" w:cs="Arial"/>
          <w:b/>
          <w:sz w:val="21"/>
          <w:szCs w:val="21"/>
        </w:rPr>
        <w:t>)</w:t>
      </w:r>
    </w:p>
    <w:tbl>
      <w:tblPr>
        <w:tblStyle w:val="TableGrid"/>
        <w:tblW w:w="0" w:type="auto"/>
        <w:tblInd w:w="108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487"/>
      </w:tblGrid>
      <w:tr w:rsidR="00A94278" w14:paraId="34C47085" w14:textId="77777777" w:rsidTr="00A94278">
        <w:tc>
          <w:tcPr>
            <w:tcW w:w="4513" w:type="dxa"/>
            <w:tcBorders>
              <w:right w:val="single" w:sz="2" w:space="0" w:color="D9D9D9" w:themeColor="background1" w:themeShade="D9"/>
            </w:tcBorders>
          </w:tcPr>
          <w:p w14:paraId="2836D48C" w14:textId="77777777" w:rsidR="00A94278" w:rsidRPr="00740C94" w:rsidRDefault="00A94278" w:rsidP="00A94278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 w:rsidRPr="00740C94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Blegtori</w:t>
            </w:r>
          </w:p>
          <w:p w14:paraId="5A84BA6D" w14:textId="77777777" w:rsidR="00A94278" w:rsidRPr="00A94278" w:rsidRDefault="00A94278" w:rsidP="00740C94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A94278">
              <w:rPr>
                <w:rFonts w:ascii="Arial" w:hAnsi="Arial" w:cs="Arial"/>
                <w:sz w:val="20"/>
                <w:szCs w:val="21"/>
              </w:rPr>
              <w:t>Zbulimi dhe menaxhimi i automatizuar i mastitit (Mastipro);</w:t>
            </w:r>
          </w:p>
          <w:p w14:paraId="30F0D0F3" w14:textId="77777777" w:rsidR="00A94278" w:rsidRPr="00A94278" w:rsidRDefault="00A94278" w:rsidP="00740C94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A94278">
              <w:rPr>
                <w:rFonts w:ascii="Arial" w:hAnsi="Arial" w:cs="Arial"/>
                <w:sz w:val="20"/>
                <w:szCs w:val="21"/>
              </w:rPr>
              <w:t>Optimizimi i mbarsjes së lopëve (Moonsyst Smart Cattle Monitoring Bolus)</w:t>
            </w:r>
          </w:p>
        </w:tc>
        <w:tc>
          <w:tcPr>
            <w:tcW w:w="4487" w:type="dxa"/>
            <w:tcBorders>
              <w:left w:val="single" w:sz="2" w:space="0" w:color="D9D9D9" w:themeColor="background1" w:themeShade="D9"/>
            </w:tcBorders>
          </w:tcPr>
          <w:p w14:paraId="218CBC97" w14:textId="66C6FA18" w:rsidR="00A94278" w:rsidRPr="00740C94" w:rsidRDefault="007E3112" w:rsidP="00A94278">
            <w:pPr>
              <w:spacing w:before="4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Hortikultur</w:t>
            </w:r>
            <w:r w:rsidRPr="007E3112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ë</w:t>
            </w:r>
          </w:p>
          <w:p w14:paraId="2F2BBD2E" w14:textId="77777777" w:rsidR="00A94278" w:rsidRPr="00A94278" w:rsidRDefault="00384DD9" w:rsidP="00740C9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Përdorimi racional i ujit përmes instalimit të s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istemi </w:t>
            </w:r>
            <w:r>
              <w:rPr>
                <w:rFonts w:ascii="Arial" w:hAnsi="Arial" w:cs="Arial"/>
                <w:sz w:val="20"/>
                <w:szCs w:val="21"/>
              </w:rPr>
              <w:t xml:space="preserve">të 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ujitjes së kontrolluar </w:t>
            </w:r>
            <w:r>
              <w:rPr>
                <w:rFonts w:ascii="Arial" w:hAnsi="Arial" w:cs="Arial"/>
                <w:sz w:val="20"/>
                <w:szCs w:val="21"/>
              </w:rPr>
              <w:t>-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 xml:space="preserve"> sensorve</w:t>
            </w:r>
            <w:r w:rsidR="00A94278">
              <w:rPr>
                <w:rFonts w:ascii="Arial" w:hAnsi="Arial" w:cs="Arial"/>
                <w:sz w:val="20"/>
                <w:szCs w:val="21"/>
              </w:rPr>
              <w:t>;</w:t>
            </w:r>
          </w:p>
          <w:p w14:paraId="3C055CC3" w14:textId="77777777" w:rsidR="00A94278" w:rsidRPr="00384DD9" w:rsidRDefault="00384DD9" w:rsidP="00740C94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Përmirësimi i ajrosjes në serrë, përmes instalimit të s</w:t>
            </w:r>
            <w:r w:rsidR="00A94278" w:rsidRPr="00A94278">
              <w:rPr>
                <w:rFonts w:ascii="Arial" w:hAnsi="Arial" w:cs="Arial"/>
                <w:sz w:val="20"/>
                <w:szCs w:val="21"/>
              </w:rPr>
              <w:t>i</w:t>
            </w:r>
            <w:r>
              <w:rPr>
                <w:rFonts w:ascii="Arial" w:hAnsi="Arial" w:cs="Arial"/>
                <w:sz w:val="20"/>
                <w:szCs w:val="21"/>
              </w:rPr>
              <w:t>stemi i ajrosjes automatike</w:t>
            </w:r>
            <w:r w:rsidR="00A94278" w:rsidRPr="00384DD9">
              <w:rPr>
                <w:rFonts w:ascii="Arial" w:eastAsia="Calibri" w:hAnsi="Arial" w:cs="Arial"/>
                <w:sz w:val="20"/>
                <w:szCs w:val="21"/>
              </w:rPr>
              <w:t>.</w:t>
            </w:r>
          </w:p>
        </w:tc>
      </w:tr>
    </w:tbl>
    <w:p w14:paraId="6F1D6353" w14:textId="77777777" w:rsidR="00FA4452" w:rsidRPr="00740C94" w:rsidRDefault="00FA4452" w:rsidP="00740C94">
      <w:pPr>
        <w:pStyle w:val="ListParagraph"/>
        <w:numPr>
          <w:ilvl w:val="0"/>
          <w:numId w:val="20"/>
        </w:numPr>
        <w:spacing w:before="240" w:after="40"/>
        <w:contextualSpacing w:val="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740C94">
        <w:rPr>
          <w:rFonts w:ascii="Franklin Gothic Book" w:hAnsi="Franklin Gothic Book" w:cs="Arial"/>
          <w:b/>
          <w:sz w:val="21"/>
          <w:szCs w:val="21"/>
        </w:rPr>
        <w:t xml:space="preserve">Intervenimet potenciale për </w:t>
      </w:r>
      <w:r w:rsidR="008763C3" w:rsidRPr="00740C94">
        <w:rPr>
          <w:rFonts w:ascii="Franklin Gothic Book" w:hAnsi="Franklin Gothic Book" w:cs="Arial"/>
          <w:b/>
          <w:sz w:val="21"/>
          <w:szCs w:val="21"/>
        </w:rPr>
        <w:t xml:space="preserve">adresimin e </w:t>
      </w:r>
      <w:r w:rsidRPr="00740C94">
        <w:rPr>
          <w:rFonts w:ascii="Franklin Gothic Book" w:hAnsi="Franklin Gothic Book" w:cs="Arial"/>
          <w:b/>
          <w:sz w:val="21"/>
          <w:szCs w:val="21"/>
        </w:rPr>
        <w:t>ndryshime</w:t>
      </w:r>
      <w:r w:rsidR="008763C3" w:rsidRPr="00740C94">
        <w:rPr>
          <w:rFonts w:ascii="Franklin Gothic Book" w:hAnsi="Franklin Gothic Book" w:cs="Arial"/>
          <w:b/>
          <w:sz w:val="21"/>
          <w:szCs w:val="21"/>
        </w:rPr>
        <w:t>ve</w:t>
      </w:r>
      <w:r w:rsidRPr="00740C94">
        <w:rPr>
          <w:rFonts w:ascii="Franklin Gothic Book" w:hAnsi="Franklin Gothic Book" w:cs="Arial"/>
          <w:b/>
          <w:sz w:val="21"/>
          <w:szCs w:val="21"/>
        </w:rPr>
        <w:t xml:space="preserve"> klimatike</w:t>
      </w:r>
    </w:p>
    <w:tbl>
      <w:tblPr>
        <w:tblStyle w:val="TableGrid"/>
        <w:tblW w:w="0" w:type="auto"/>
        <w:tblInd w:w="108" w:type="dxa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487"/>
      </w:tblGrid>
      <w:tr w:rsidR="006A6353" w14:paraId="19671FD1" w14:textId="77777777" w:rsidTr="00A94278">
        <w:tc>
          <w:tcPr>
            <w:tcW w:w="4513" w:type="dxa"/>
            <w:tcBorders>
              <w:right w:val="single" w:sz="2" w:space="0" w:color="D9D9D9" w:themeColor="background1" w:themeShade="D9"/>
            </w:tcBorders>
          </w:tcPr>
          <w:p w14:paraId="55784C28" w14:textId="77777777" w:rsidR="006A6353" w:rsidRPr="00740C94" w:rsidRDefault="006A6353" w:rsidP="006A6353">
            <w:pPr>
              <w:spacing w:before="40" w:after="40"/>
              <w:ind w:left="0" w:firstLine="0"/>
              <w:jc w:val="left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 w:rsidRPr="00740C94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Blegtori</w:t>
            </w:r>
          </w:p>
          <w:p w14:paraId="030E6EAE" w14:textId="77777777" w:rsidR="006A6353" w:rsidRPr="00FA445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Përmirësimi i ventilimit në shtallë (hapje të dritareve apo hapsirave të nevojshme për ajrosje)</w:t>
            </w:r>
            <w:r w:rsidR="00C243A1">
              <w:rPr>
                <w:rFonts w:ascii="Arial" w:hAnsi="Arial" w:cs="Arial"/>
                <w:sz w:val="20"/>
                <w:szCs w:val="21"/>
              </w:rPr>
              <w:t>;</w:t>
            </w:r>
          </w:p>
          <w:p w14:paraId="5BB8BC03" w14:textId="77777777" w:rsidR="00FA4452" w:rsidRPr="007E311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Vendosja e rrjetave për largimin e insekteve;</w:t>
            </w:r>
          </w:p>
          <w:p w14:paraId="59119EC6" w14:textId="77777777" w:rsidR="006A6353" w:rsidRPr="007E3112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Mbjellja e pemëve – drunjëve hijezues rreth shtallës për të zvogëluar temperaturen në shtallë;</w:t>
            </w:r>
          </w:p>
          <w:p w14:paraId="1405010D" w14:textId="77777777" w:rsidR="00FA4452" w:rsidRPr="00A94278" w:rsidRDefault="00FA4452" w:rsidP="00740C94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Menaxhimi i plehut, ndërtimi i hapsirave për vendosjen e plehut të shtallës.</w:t>
            </w:r>
          </w:p>
        </w:tc>
        <w:tc>
          <w:tcPr>
            <w:tcW w:w="4487" w:type="dxa"/>
            <w:tcBorders>
              <w:left w:val="single" w:sz="2" w:space="0" w:color="D9D9D9" w:themeColor="background1" w:themeShade="D9"/>
            </w:tcBorders>
          </w:tcPr>
          <w:p w14:paraId="520CD651" w14:textId="77777777" w:rsidR="00671558" w:rsidRPr="00740C94" w:rsidRDefault="00671558" w:rsidP="00671558">
            <w:pPr>
              <w:spacing w:before="40" w:after="40"/>
              <w:ind w:left="0" w:firstLine="0"/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</w:pPr>
            <w:r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Hortikultur</w:t>
            </w:r>
            <w:r w:rsidRPr="007E3112">
              <w:rPr>
                <w:rFonts w:ascii="Franklin Gothic Book" w:hAnsi="Franklin Gothic Book" w:cs="Arial"/>
                <w:b/>
                <w:sz w:val="21"/>
                <w:szCs w:val="21"/>
                <w:u w:val="single"/>
              </w:rPr>
              <w:t>ë</w:t>
            </w:r>
          </w:p>
          <w:p w14:paraId="46DA947F" w14:textId="00D541E3" w:rsidR="006A6353" w:rsidRPr="007E3112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Grumbullimi i ujit të shiut nga serrat, vendosja e </w:t>
            </w:r>
            <w:r w:rsidR="007E3112">
              <w:rPr>
                <w:rFonts w:ascii="Arial" w:hAnsi="Arial" w:cs="Arial"/>
                <w:sz w:val="20"/>
                <w:szCs w:val="21"/>
              </w:rPr>
              <w:t>gypave</w:t>
            </w:r>
            <w:r>
              <w:rPr>
                <w:rFonts w:ascii="Arial" w:hAnsi="Arial" w:cs="Arial"/>
                <w:sz w:val="20"/>
                <w:szCs w:val="21"/>
              </w:rPr>
              <w:t xml:space="preserve"> dhe rezervuarit, lidhja e ujit nga rezervuari në sistem të ujitjes;</w:t>
            </w:r>
          </w:p>
          <w:p w14:paraId="4A7FB808" w14:textId="4289B735" w:rsidR="00FA4452" w:rsidRPr="007E3112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0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 xml:space="preserve">Vendosja e rrjetave për hijezim në serrë apo në fushë të hapur të kultivuara me </w:t>
            </w:r>
            <w:r w:rsidR="007E3112">
              <w:rPr>
                <w:rFonts w:ascii="Arial" w:hAnsi="Arial" w:cs="Arial"/>
                <w:sz w:val="20"/>
                <w:szCs w:val="21"/>
              </w:rPr>
              <w:t>pem</w:t>
            </w:r>
            <w:r w:rsidR="007E3112" w:rsidRPr="007E3112">
              <w:rPr>
                <w:rFonts w:ascii="Arial" w:hAnsi="Arial" w:cs="Arial"/>
                <w:sz w:val="20"/>
                <w:szCs w:val="21"/>
              </w:rPr>
              <w:t>ë</w:t>
            </w:r>
            <w:r w:rsidR="007E3112">
              <w:rPr>
                <w:rFonts w:ascii="Arial" w:hAnsi="Arial" w:cs="Arial"/>
                <w:sz w:val="20"/>
                <w:szCs w:val="21"/>
              </w:rPr>
              <w:t>/</w:t>
            </w:r>
            <w:r w:rsidRPr="007E3112">
              <w:rPr>
                <w:rFonts w:ascii="Arial" w:hAnsi="Arial" w:cs="Arial"/>
                <w:sz w:val="20"/>
                <w:szCs w:val="21"/>
              </w:rPr>
              <w:t>perime;</w:t>
            </w:r>
          </w:p>
          <w:p w14:paraId="20C3FA54" w14:textId="18782283" w:rsidR="006A6353" w:rsidRPr="00384DD9" w:rsidRDefault="00FA4452" w:rsidP="00740C94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7E3112">
              <w:rPr>
                <w:rFonts w:ascii="Arial" w:hAnsi="Arial" w:cs="Arial"/>
                <w:sz w:val="20"/>
                <w:szCs w:val="21"/>
              </w:rPr>
              <w:t>Mbulimi i pemëve të imëta me serra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tunele</w:t>
            </w:r>
            <w:r w:rsidRPr="007E3112">
              <w:rPr>
                <w:rFonts w:ascii="Arial" w:hAnsi="Arial" w:cs="Arial"/>
                <w:sz w:val="20"/>
                <w:szCs w:val="21"/>
              </w:rPr>
              <w:t xml:space="preserve"> nga konstruksionet e lehta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dhe foli dhe rrjeta</w:t>
            </w:r>
            <w:r w:rsidR="00877384">
              <w:rPr>
                <w:rFonts w:ascii="Arial" w:hAnsi="Arial" w:cs="Arial"/>
                <w:sz w:val="20"/>
                <w:szCs w:val="21"/>
              </w:rPr>
              <w:t xml:space="preserve"> për hijezim.</w:t>
            </w:r>
            <w:r w:rsidR="00A14C37">
              <w:rPr>
                <w:rFonts w:ascii="Arial" w:hAnsi="Arial" w:cs="Arial"/>
                <w:sz w:val="20"/>
                <w:szCs w:val="21"/>
              </w:rPr>
              <w:t xml:space="preserve"> </w:t>
            </w:r>
          </w:p>
        </w:tc>
      </w:tr>
    </w:tbl>
    <w:p w14:paraId="243C4A5A" w14:textId="59FCFFD3" w:rsidR="00C329A5" w:rsidRPr="00C243A1" w:rsidRDefault="008763C3" w:rsidP="008763C3">
      <w:pPr>
        <w:spacing w:before="40" w:after="40"/>
        <w:jc w:val="both"/>
        <w:rPr>
          <w:rFonts w:ascii="Arial" w:hAnsi="Arial" w:cs="Arial"/>
          <w:i/>
          <w:sz w:val="21"/>
          <w:szCs w:val="21"/>
        </w:rPr>
      </w:pPr>
      <w:r w:rsidRPr="00C243A1">
        <w:rPr>
          <w:rFonts w:ascii="Arial" w:hAnsi="Arial" w:cs="Arial"/>
          <w:i/>
          <w:sz w:val="21"/>
          <w:szCs w:val="21"/>
          <w:u w:val="single"/>
        </w:rPr>
        <w:t>Sqarim</w:t>
      </w:r>
      <w:r w:rsidRPr="00C243A1">
        <w:rPr>
          <w:rFonts w:ascii="Arial" w:hAnsi="Arial" w:cs="Arial"/>
          <w:i/>
          <w:sz w:val="21"/>
          <w:szCs w:val="21"/>
        </w:rPr>
        <w:t xml:space="preserve">: </w:t>
      </w:r>
      <w:r w:rsidR="00861C9E" w:rsidRPr="00861C9E">
        <w:rPr>
          <w:rFonts w:ascii="Arial" w:hAnsi="Arial" w:cs="Arial"/>
          <w:i/>
          <w:sz w:val="21"/>
          <w:szCs w:val="21"/>
        </w:rPr>
        <w:t>Në rastë se paketat e propozuar</w:t>
      </w:r>
      <w:r w:rsidR="002D37A6">
        <w:rPr>
          <w:rFonts w:ascii="Arial" w:hAnsi="Arial" w:cs="Arial"/>
          <w:i/>
          <w:sz w:val="21"/>
          <w:szCs w:val="21"/>
        </w:rPr>
        <w:t>a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nga </w:t>
      </w:r>
      <w:r w:rsidR="00861C9E">
        <w:rPr>
          <w:rFonts w:ascii="Arial" w:hAnsi="Arial" w:cs="Arial"/>
          <w:i/>
          <w:sz w:val="21"/>
          <w:szCs w:val="21"/>
        </w:rPr>
        <w:t>IADK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nuk është në përputhje me kërkesat e fermës suaj, ju keni të drejtë që të propozoni ide ose modele tjera që janë të nevojshme. Kujdes</w:t>
      </w:r>
      <w:r w:rsidR="00861C9E">
        <w:rPr>
          <w:rFonts w:ascii="Arial" w:hAnsi="Arial" w:cs="Arial"/>
          <w:i/>
          <w:sz w:val="21"/>
          <w:szCs w:val="21"/>
        </w:rPr>
        <w:t>:</w:t>
      </w:r>
      <w:r w:rsidR="00861C9E" w:rsidRPr="00861C9E">
        <w:rPr>
          <w:rFonts w:ascii="Arial" w:hAnsi="Arial" w:cs="Arial"/>
          <w:i/>
          <w:sz w:val="21"/>
          <w:szCs w:val="21"/>
        </w:rPr>
        <w:t xml:space="preserve"> modelet/idetë që i propozoni duhet të jenë në adresim të ndryshimeve klimatike ose në zbatim të intervenimeve në digjitalizim të fermës – nëse janë jashtë këtyre dy temave, ato nuk do të merren në konsideratë.</w:t>
      </w:r>
    </w:p>
    <w:p w14:paraId="0B62BB63" w14:textId="77777777" w:rsidR="00462AE4" w:rsidRDefault="00462AE4" w:rsidP="00C329A5"/>
    <w:sectPr w:rsidR="00462AE4" w:rsidSect="00943822">
      <w:headerReference w:type="default" r:id="rId12"/>
      <w:footerReference w:type="default" r:id="rId13"/>
      <w:pgSz w:w="11907" w:h="16839" w:code="9"/>
      <w:pgMar w:top="1440" w:right="1440" w:bottom="1440" w:left="1440" w:header="576" w:footer="32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70CE63" w16cex:dateUtc="2024-09-18T13:08:00Z"/>
  <w16cex:commentExtensible w16cex:durableId="258F34F5" w16cex:dateUtc="2024-09-18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958A61" w16cid:durableId="1770CE63"/>
  <w16cid:commentId w16cid:paraId="24BA4ED4" w16cid:durableId="258F34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DF52" w14:textId="77777777" w:rsidR="004F465D" w:rsidRDefault="004F465D">
      <w:r>
        <w:separator/>
      </w:r>
    </w:p>
  </w:endnote>
  <w:endnote w:type="continuationSeparator" w:id="0">
    <w:p w14:paraId="1C97BF21" w14:textId="77777777" w:rsidR="004F465D" w:rsidRDefault="004F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00" w:type="dxa"/>
      <w:tblInd w:w="108" w:type="dxa"/>
      <w:tblBorders>
        <w:top w:val="single" w:sz="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"/>
      <w:gridCol w:w="2401"/>
      <w:gridCol w:w="2549"/>
      <w:gridCol w:w="1080"/>
      <w:gridCol w:w="2160"/>
    </w:tblGrid>
    <w:tr w:rsidR="00943822" w:rsidRPr="00E54793" w14:paraId="6914F273" w14:textId="77777777" w:rsidTr="00943822">
      <w:tc>
        <w:tcPr>
          <w:tcW w:w="810" w:type="dxa"/>
          <w:vAlign w:val="center"/>
        </w:tcPr>
        <w:p w14:paraId="70C6EA0D" w14:textId="77777777" w:rsidR="00BE1971" w:rsidRPr="00E54793" w:rsidRDefault="00BE1971" w:rsidP="00BE1971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Address:</w:t>
          </w:r>
        </w:p>
      </w:tc>
      <w:tc>
        <w:tcPr>
          <w:tcW w:w="2401" w:type="dxa"/>
          <w:tcBorders>
            <w:top w:val="single" w:sz="2" w:space="0" w:color="D9D9D9" w:themeColor="background1" w:themeShade="D9"/>
            <w:right w:val="single" w:sz="2" w:space="0" w:color="D9D9D9" w:themeColor="background1" w:themeShade="D9"/>
          </w:tcBorders>
        </w:tcPr>
        <w:p w14:paraId="1A0DE006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St. Miran Xhaga, No. 11</w:t>
          </w:r>
        </w:p>
        <w:p w14:paraId="2157FDDB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Sfaraçak i Ulët 42,000 Vushtrri</w:t>
          </w:r>
        </w:p>
      </w:tc>
      <w:tc>
        <w:tcPr>
          <w:tcW w:w="2549" w:type="dxa"/>
          <w:tcBorders>
            <w:top w:val="single" w:sz="2" w:space="0" w:color="D9D9D9" w:themeColor="background1" w:themeShade="D9"/>
            <w:left w:val="single" w:sz="2" w:space="0" w:color="D9D9D9" w:themeColor="background1" w:themeShade="D9"/>
            <w:right w:val="single" w:sz="2" w:space="0" w:color="D9D9D9" w:themeColor="background1" w:themeShade="D9"/>
          </w:tcBorders>
          <w:vAlign w:val="center"/>
        </w:tcPr>
        <w:p w14:paraId="47B26C76" w14:textId="77777777" w:rsidR="00BE1971" w:rsidRPr="00E54793" w:rsidRDefault="00BE1971" w:rsidP="00943822">
          <w:pPr>
            <w:ind w:left="0" w:firstLine="0"/>
            <w:jc w:val="lef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t>Të jetojmë nga toka dhe puna jonë!</w:t>
          </w:r>
          <w:r w:rsidRPr="00E54793">
            <w:rPr>
              <w:rFonts w:ascii="Times New Roman" w:hAnsi="Times New Roman" w:cs="Times New Roman"/>
              <w:i/>
              <w:sz w:val="16"/>
              <w:szCs w:val="16"/>
            </w:rPr>
            <w:br/>
            <w:t>Let us live from our land and work!</w:t>
          </w:r>
        </w:p>
      </w:tc>
      <w:tc>
        <w:tcPr>
          <w:tcW w:w="1080" w:type="dxa"/>
          <w:tcBorders>
            <w:left w:val="single" w:sz="2" w:space="0" w:color="D9D9D9" w:themeColor="background1" w:themeShade="D9"/>
          </w:tcBorders>
          <w:vAlign w:val="center"/>
        </w:tcPr>
        <w:p w14:paraId="22F7C3A9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Web/email:</w:t>
          </w:r>
        </w:p>
        <w:p w14:paraId="1619E73D" w14:textId="77777777" w:rsidR="00BE1971" w:rsidRPr="00E54793" w:rsidRDefault="00BE1971" w:rsidP="00943822">
          <w:pPr>
            <w:ind w:left="0" w:firstLine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Tel:</w:t>
          </w:r>
        </w:p>
      </w:tc>
      <w:tc>
        <w:tcPr>
          <w:tcW w:w="2160" w:type="dxa"/>
        </w:tcPr>
        <w:p w14:paraId="7AC8D584" w14:textId="77777777" w:rsidR="00BE1971" w:rsidRPr="00E54793" w:rsidRDefault="004F465D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/ </w:t>
          </w:r>
          <w:hyperlink r:id="rId2" w:history="1">
            <w:r w:rsidR="00BE1971" w:rsidRPr="00E54793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info@iadk.org</w:t>
            </w:r>
          </w:hyperlink>
          <w:r w:rsidR="00BE1971" w:rsidRPr="00E5479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05B4184D" w14:textId="77777777" w:rsidR="00BE1971" w:rsidRPr="00E54793" w:rsidRDefault="00BE1971" w:rsidP="00943822">
          <w:pPr>
            <w:ind w:left="0" w:firstLine="0"/>
            <w:rPr>
              <w:rFonts w:ascii="Times New Roman" w:hAnsi="Times New Roman" w:cs="Times New Roman"/>
              <w:sz w:val="16"/>
              <w:szCs w:val="16"/>
            </w:rPr>
          </w:pPr>
          <w:r w:rsidRPr="00E54793">
            <w:rPr>
              <w:rFonts w:ascii="Times New Roman" w:hAnsi="Times New Roman" w:cs="Times New Roman"/>
              <w:sz w:val="16"/>
              <w:szCs w:val="16"/>
            </w:rPr>
            <w:t>049 777 046 &amp; 044 777 036</w:t>
          </w:r>
        </w:p>
      </w:tc>
    </w:tr>
  </w:tbl>
  <w:p w14:paraId="63A6139F" w14:textId="77777777" w:rsidR="003F5D95" w:rsidRDefault="003F5D95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EBD8A" w14:textId="77777777" w:rsidR="004F465D" w:rsidRDefault="004F465D">
      <w:r>
        <w:separator/>
      </w:r>
    </w:p>
  </w:footnote>
  <w:footnote w:type="continuationSeparator" w:id="0">
    <w:p w14:paraId="3FC1222A" w14:textId="77777777" w:rsidR="004F465D" w:rsidRDefault="004F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BFBFBF" w:themeColor="background1" w:themeShade="BF"/>
        <w:right w:val="none" w:sz="0" w:space="0" w:color="auto"/>
        <w:insideH w:val="single" w:sz="2" w:space="0" w:color="BFBFBF" w:themeColor="background1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2"/>
    </w:tblGrid>
    <w:tr w:rsidR="00943822" w14:paraId="72E25403" w14:textId="77777777" w:rsidTr="00943822">
      <w:tc>
        <w:tcPr>
          <w:tcW w:w="4621" w:type="dxa"/>
          <w:vAlign w:val="center"/>
        </w:tcPr>
        <w:p w14:paraId="143FA4F0" w14:textId="77777777" w:rsidR="00943822" w:rsidRDefault="00943822" w:rsidP="00943822">
          <w:pPr>
            <w:tabs>
              <w:tab w:val="left" w:pos="6752"/>
            </w:tabs>
            <w:ind w:left="0" w:firstLine="0"/>
            <w:jc w:val="lef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119D5">
            <w:rPr>
              <w:noProof/>
              <w:lang w:val="en-US"/>
            </w:rPr>
            <w:drawing>
              <wp:inline distT="0" distB="0" distL="0" distR="0" wp14:anchorId="7FF04FD2" wp14:editId="41333049">
                <wp:extent cx="2056079" cy="455848"/>
                <wp:effectExtent l="0" t="0" r="1905" b="1905"/>
                <wp:docPr id="2" name="Picture 2" descr="\\IADK-SERVER\iadk\4 IADK\RAPORT  IADK\IADK Annual Report 2021\1. Specifikacioni\2. Materiale vizibiliteti\Blendi shtypje\IADK LOGO\1. IADK - Logo long -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\\IADK-SERVER\iadk\4 IADK\RAPORT  IADK\IADK Annual Report 2021\1. Specifikacioni\2. Materiale vizibiliteti\Blendi shtypje\IADK LOGO\1. IADK - Logo long -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1" t="35324" r="3929" b="359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714" cy="4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2" w:type="dxa"/>
          <w:vAlign w:val="center"/>
        </w:tcPr>
        <w:p w14:paraId="68A73D2A" w14:textId="77777777" w:rsidR="00943822" w:rsidRDefault="00943822" w:rsidP="00334FBA">
          <w:pPr>
            <w:tabs>
              <w:tab w:val="left" w:pos="6752"/>
            </w:tabs>
            <w:spacing w:before="20" w:after="20"/>
            <w:jc w:val="right"/>
            <w:rPr>
              <w:rFonts w:ascii="Arial" w:hAnsi="Arial" w:cs="Arial"/>
              <w:b/>
              <w:color w:val="993300"/>
              <w:sz w:val="14"/>
              <w:szCs w:val="14"/>
              <w:lang w:val="fr-FR"/>
            </w:rPr>
          </w:pPr>
          <w:r w:rsidRPr="00D637A0">
            <w:rPr>
              <w:rFonts w:ascii="Georgia" w:hAnsi="Georgia"/>
              <w:noProof/>
              <w:sz w:val="20"/>
              <w:szCs w:val="20"/>
              <w:lang w:val="en-US"/>
            </w:rPr>
            <w:drawing>
              <wp:inline distT="0" distB="0" distL="0" distR="0" wp14:anchorId="63D04A3E" wp14:editId="48BD11AD">
                <wp:extent cx="502378" cy="496625"/>
                <wp:effectExtent l="0" t="0" r="0" b="0"/>
                <wp:docPr id="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919" cy="52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DFC89" w14:textId="77777777" w:rsidR="003F5D95" w:rsidRPr="006365A1" w:rsidRDefault="003F5D95" w:rsidP="00823B2E">
    <w:pPr>
      <w:tabs>
        <w:tab w:val="left" w:pos="6752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rFonts w:ascii="Arial" w:hAnsi="Arial" w:cs="Arial"/>
        <w:b/>
        <w:color w:val="993300"/>
        <w:sz w:val="14"/>
        <w:szCs w:val="14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417B5"/>
    <w:multiLevelType w:val="hybridMultilevel"/>
    <w:tmpl w:val="5C300F9A"/>
    <w:lvl w:ilvl="0" w:tplc="04090001">
      <w:start w:val="1"/>
      <w:numFmt w:val="bullet"/>
      <w:lvlText w:val=""/>
      <w:lvlJc w:val="left"/>
      <w:pPr>
        <w:ind w:left="792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E4F67DD"/>
    <w:multiLevelType w:val="hybridMultilevel"/>
    <w:tmpl w:val="7F94DCC2"/>
    <w:lvl w:ilvl="0" w:tplc="62E8DD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85B1B"/>
    <w:multiLevelType w:val="hybridMultilevel"/>
    <w:tmpl w:val="D50E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231F1"/>
    <w:multiLevelType w:val="hybridMultilevel"/>
    <w:tmpl w:val="31E6C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0A45"/>
    <w:multiLevelType w:val="hybridMultilevel"/>
    <w:tmpl w:val="5F943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C65BF"/>
    <w:multiLevelType w:val="hybridMultilevel"/>
    <w:tmpl w:val="3662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B53EC0"/>
    <w:multiLevelType w:val="hybridMultilevel"/>
    <w:tmpl w:val="2A00B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6E658D"/>
    <w:multiLevelType w:val="hybridMultilevel"/>
    <w:tmpl w:val="BE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653E2"/>
    <w:multiLevelType w:val="hybridMultilevel"/>
    <w:tmpl w:val="99C4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51C7F"/>
    <w:multiLevelType w:val="hybridMultilevel"/>
    <w:tmpl w:val="B4000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C14AC8"/>
    <w:multiLevelType w:val="hybridMultilevel"/>
    <w:tmpl w:val="46A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40B13"/>
    <w:multiLevelType w:val="hybridMultilevel"/>
    <w:tmpl w:val="F0440B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7C52E2"/>
    <w:multiLevelType w:val="hybridMultilevel"/>
    <w:tmpl w:val="F59A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F84BD2"/>
    <w:multiLevelType w:val="hybridMultilevel"/>
    <w:tmpl w:val="E78C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8AB1859"/>
    <w:multiLevelType w:val="hybridMultilevel"/>
    <w:tmpl w:val="48B00F46"/>
    <w:lvl w:ilvl="0" w:tplc="B136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D4A9D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8"/>
  </w:num>
  <w:num w:numId="12">
    <w:abstractNumId w:val="20"/>
  </w:num>
  <w:num w:numId="13">
    <w:abstractNumId w:val="2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16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1"/>
    <w:rsid w:val="0000014F"/>
    <w:rsid w:val="0000381B"/>
    <w:rsid w:val="00003D50"/>
    <w:rsid w:val="00012AC9"/>
    <w:rsid w:val="0001325F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4C31"/>
    <w:rsid w:val="0004715A"/>
    <w:rsid w:val="0005519F"/>
    <w:rsid w:val="00062F7B"/>
    <w:rsid w:val="000661B0"/>
    <w:rsid w:val="00071B17"/>
    <w:rsid w:val="00073936"/>
    <w:rsid w:val="00080A8C"/>
    <w:rsid w:val="0008709C"/>
    <w:rsid w:val="000901FB"/>
    <w:rsid w:val="00097C44"/>
    <w:rsid w:val="000A6ADE"/>
    <w:rsid w:val="000B13F7"/>
    <w:rsid w:val="000B6983"/>
    <w:rsid w:val="000C3F32"/>
    <w:rsid w:val="000C5095"/>
    <w:rsid w:val="000C563B"/>
    <w:rsid w:val="000D1769"/>
    <w:rsid w:val="000D56FB"/>
    <w:rsid w:val="000E109A"/>
    <w:rsid w:val="000E1F9F"/>
    <w:rsid w:val="000E2688"/>
    <w:rsid w:val="000F036E"/>
    <w:rsid w:val="000F4FFD"/>
    <w:rsid w:val="000F5D00"/>
    <w:rsid w:val="000F72FD"/>
    <w:rsid w:val="000F760E"/>
    <w:rsid w:val="00101443"/>
    <w:rsid w:val="00101B3B"/>
    <w:rsid w:val="00106366"/>
    <w:rsid w:val="00107C6D"/>
    <w:rsid w:val="00107DB4"/>
    <w:rsid w:val="00107E68"/>
    <w:rsid w:val="00111C84"/>
    <w:rsid w:val="0011612B"/>
    <w:rsid w:val="00116DA3"/>
    <w:rsid w:val="00120084"/>
    <w:rsid w:val="00122F76"/>
    <w:rsid w:val="0012637C"/>
    <w:rsid w:val="00134CF0"/>
    <w:rsid w:val="001362CA"/>
    <w:rsid w:val="00136F5A"/>
    <w:rsid w:val="00141289"/>
    <w:rsid w:val="00142C10"/>
    <w:rsid w:val="00144DED"/>
    <w:rsid w:val="0015051F"/>
    <w:rsid w:val="0015405A"/>
    <w:rsid w:val="00155554"/>
    <w:rsid w:val="00160532"/>
    <w:rsid w:val="0016248B"/>
    <w:rsid w:val="00163363"/>
    <w:rsid w:val="00163F41"/>
    <w:rsid w:val="0017047A"/>
    <w:rsid w:val="001754D0"/>
    <w:rsid w:val="001802F5"/>
    <w:rsid w:val="001806FA"/>
    <w:rsid w:val="001820C9"/>
    <w:rsid w:val="00185596"/>
    <w:rsid w:val="00185C9F"/>
    <w:rsid w:val="00192608"/>
    <w:rsid w:val="00195E6C"/>
    <w:rsid w:val="001A7EBC"/>
    <w:rsid w:val="001B109B"/>
    <w:rsid w:val="001B19A2"/>
    <w:rsid w:val="001C006A"/>
    <w:rsid w:val="001C6BF4"/>
    <w:rsid w:val="001D0289"/>
    <w:rsid w:val="001D047C"/>
    <w:rsid w:val="001D59D2"/>
    <w:rsid w:val="001D7744"/>
    <w:rsid w:val="001E7454"/>
    <w:rsid w:val="001F11BF"/>
    <w:rsid w:val="001F188F"/>
    <w:rsid w:val="001F1FA7"/>
    <w:rsid w:val="001F2677"/>
    <w:rsid w:val="001F73BD"/>
    <w:rsid w:val="001F7A70"/>
    <w:rsid w:val="002002CC"/>
    <w:rsid w:val="00202024"/>
    <w:rsid w:val="00202F8F"/>
    <w:rsid w:val="00204B4A"/>
    <w:rsid w:val="00204D43"/>
    <w:rsid w:val="00206B3B"/>
    <w:rsid w:val="00207337"/>
    <w:rsid w:val="002106E0"/>
    <w:rsid w:val="00210A14"/>
    <w:rsid w:val="0021154F"/>
    <w:rsid w:val="00217409"/>
    <w:rsid w:val="00224FE9"/>
    <w:rsid w:val="00227178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43B7"/>
    <w:rsid w:val="00265871"/>
    <w:rsid w:val="00274832"/>
    <w:rsid w:val="002762D2"/>
    <w:rsid w:val="00276A2F"/>
    <w:rsid w:val="00284384"/>
    <w:rsid w:val="00284E8C"/>
    <w:rsid w:val="00287FFD"/>
    <w:rsid w:val="002921CB"/>
    <w:rsid w:val="00294708"/>
    <w:rsid w:val="00294B8D"/>
    <w:rsid w:val="002A137F"/>
    <w:rsid w:val="002A184E"/>
    <w:rsid w:val="002A4B6F"/>
    <w:rsid w:val="002A530F"/>
    <w:rsid w:val="002A541C"/>
    <w:rsid w:val="002A7A95"/>
    <w:rsid w:val="002B0AFE"/>
    <w:rsid w:val="002B1C36"/>
    <w:rsid w:val="002B4172"/>
    <w:rsid w:val="002B42EA"/>
    <w:rsid w:val="002B6301"/>
    <w:rsid w:val="002C0284"/>
    <w:rsid w:val="002C3000"/>
    <w:rsid w:val="002C5BFF"/>
    <w:rsid w:val="002C75C7"/>
    <w:rsid w:val="002D179E"/>
    <w:rsid w:val="002D37A6"/>
    <w:rsid w:val="002D410E"/>
    <w:rsid w:val="002D60E7"/>
    <w:rsid w:val="002E1D47"/>
    <w:rsid w:val="002E3418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2A7D"/>
    <w:rsid w:val="003113C0"/>
    <w:rsid w:val="00311B3F"/>
    <w:rsid w:val="00316F97"/>
    <w:rsid w:val="00325211"/>
    <w:rsid w:val="00326279"/>
    <w:rsid w:val="00332881"/>
    <w:rsid w:val="00334FBA"/>
    <w:rsid w:val="00340F39"/>
    <w:rsid w:val="00341A2B"/>
    <w:rsid w:val="00341EDF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84858"/>
    <w:rsid w:val="00384DD9"/>
    <w:rsid w:val="0039308C"/>
    <w:rsid w:val="00393ED7"/>
    <w:rsid w:val="00395129"/>
    <w:rsid w:val="00395B83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87D"/>
    <w:rsid w:val="003E3123"/>
    <w:rsid w:val="003E70C9"/>
    <w:rsid w:val="003F5D95"/>
    <w:rsid w:val="003F65C1"/>
    <w:rsid w:val="003F7509"/>
    <w:rsid w:val="003F7C4D"/>
    <w:rsid w:val="004004DB"/>
    <w:rsid w:val="004018BB"/>
    <w:rsid w:val="00402000"/>
    <w:rsid w:val="004039B7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3410"/>
    <w:rsid w:val="00434850"/>
    <w:rsid w:val="00435C45"/>
    <w:rsid w:val="00437E81"/>
    <w:rsid w:val="0044002C"/>
    <w:rsid w:val="00441F9F"/>
    <w:rsid w:val="00442062"/>
    <w:rsid w:val="00442073"/>
    <w:rsid w:val="00442ACF"/>
    <w:rsid w:val="00442EE8"/>
    <w:rsid w:val="00443D3C"/>
    <w:rsid w:val="004465C2"/>
    <w:rsid w:val="00447004"/>
    <w:rsid w:val="004471CF"/>
    <w:rsid w:val="00450168"/>
    <w:rsid w:val="0045035D"/>
    <w:rsid w:val="00453068"/>
    <w:rsid w:val="00453CE5"/>
    <w:rsid w:val="0046109D"/>
    <w:rsid w:val="00462AE4"/>
    <w:rsid w:val="004631C8"/>
    <w:rsid w:val="00465C32"/>
    <w:rsid w:val="00465FBB"/>
    <w:rsid w:val="00473666"/>
    <w:rsid w:val="00486538"/>
    <w:rsid w:val="004911C8"/>
    <w:rsid w:val="00494546"/>
    <w:rsid w:val="004A3C01"/>
    <w:rsid w:val="004A70B3"/>
    <w:rsid w:val="004A7453"/>
    <w:rsid w:val="004B3A82"/>
    <w:rsid w:val="004B6676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D5A"/>
    <w:rsid w:val="004E5630"/>
    <w:rsid w:val="004E6314"/>
    <w:rsid w:val="004F0B65"/>
    <w:rsid w:val="004F138C"/>
    <w:rsid w:val="004F2B4C"/>
    <w:rsid w:val="004F3DA6"/>
    <w:rsid w:val="004F44D2"/>
    <w:rsid w:val="004F465D"/>
    <w:rsid w:val="0050385B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3225B"/>
    <w:rsid w:val="00536563"/>
    <w:rsid w:val="00536DFD"/>
    <w:rsid w:val="0054118B"/>
    <w:rsid w:val="005436B4"/>
    <w:rsid w:val="00545643"/>
    <w:rsid w:val="00546E17"/>
    <w:rsid w:val="0054748E"/>
    <w:rsid w:val="005521D7"/>
    <w:rsid w:val="00553339"/>
    <w:rsid w:val="005562FD"/>
    <w:rsid w:val="00560A87"/>
    <w:rsid w:val="00570343"/>
    <w:rsid w:val="005708F7"/>
    <w:rsid w:val="00574CAC"/>
    <w:rsid w:val="005755B7"/>
    <w:rsid w:val="005762D9"/>
    <w:rsid w:val="00577208"/>
    <w:rsid w:val="00577984"/>
    <w:rsid w:val="00581877"/>
    <w:rsid w:val="00585955"/>
    <w:rsid w:val="005871D8"/>
    <w:rsid w:val="00594A29"/>
    <w:rsid w:val="00594C5D"/>
    <w:rsid w:val="005954E3"/>
    <w:rsid w:val="0059592F"/>
    <w:rsid w:val="00596A08"/>
    <w:rsid w:val="005A09F1"/>
    <w:rsid w:val="005A4B02"/>
    <w:rsid w:val="005B0773"/>
    <w:rsid w:val="005B1613"/>
    <w:rsid w:val="005B1765"/>
    <w:rsid w:val="005B5BF3"/>
    <w:rsid w:val="005C0C79"/>
    <w:rsid w:val="005C1306"/>
    <w:rsid w:val="005C13BF"/>
    <w:rsid w:val="005C7D8C"/>
    <w:rsid w:val="005C7DBD"/>
    <w:rsid w:val="005D0979"/>
    <w:rsid w:val="005E3D11"/>
    <w:rsid w:val="005E5032"/>
    <w:rsid w:val="005F1B4D"/>
    <w:rsid w:val="005F31DB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5C44"/>
    <w:rsid w:val="00646081"/>
    <w:rsid w:val="0064633D"/>
    <w:rsid w:val="006466A7"/>
    <w:rsid w:val="00646CD3"/>
    <w:rsid w:val="00650036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1558"/>
    <w:rsid w:val="00673D1B"/>
    <w:rsid w:val="00674A7F"/>
    <w:rsid w:val="0067614C"/>
    <w:rsid w:val="0068003E"/>
    <w:rsid w:val="00681A84"/>
    <w:rsid w:val="00683820"/>
    <w:rsid w:val="00687ACE"/>
    <w:rsid w:val="0069239F"/>
    <w:rsid w:val="00693CA7"/>
    <w:rsid w:val="006947B9"/>
    <w:rsid w:val="00694FC9"/>
    <w:rsid w:val="006A0ACA"/>
    <w:rsid w:val="006A1613"/>
    <w:rsid w:val="006A24C8"/>
    <w:rsid w:val="006A5141"/>
    <w:rsid w:val="006A6353"/>
    <w:rsid w:val="006A7449"/>
    <w:rsid w:val="006A7676"/>
    <w:rsid w:val="006B0643"/>
    <w:rsid w:val="006B2EE6"/>
    <w:rsid w:val="006B5287"/>
    <w:rsid w:val="006B55A4"/>
    <w:rsid w:val="006B6693"/>
    <w:rsid w:val="006B7D13"/>
    <w:rsid w:val="006C0945"/>
    <w:rsid w:val="006C4AD9"/>
    <w:rsid w:val="006C6DFB"/>
    <w:rsid w:val="006D0002"/>
    <w:rsid w:val="006D0381"/>
    <w:rsid w:val="006D070D"/>
    <w:rsid w:val="006D0928"/>
    <w:rsid w:val="006D37D6"/>
    <w:rsid w:val="006D4E94"/>
    <w:rsid w:val="006F135B"/>
    <w:rsid w:val="006F3781"/>
    <w:rsid w:val="006F75D5"/>
    <w:rsid w:val="00705E33"/>
    <w:rsid w:val="00706ABC"/>
    <w:rsid w:val="00707216"/>
    <w:rsid w:val="00710A70"/>
    <w:rsid w:val="0071732F"/>
    <w:rsid w:val="00717BDA"/>
    <w:rsid w:val="00723369"/>
    <w:rsid w:val="007248C1"/>
    <w:rsid w:val="00734723"/>
    <w:rsid w:val="007409E8"/>
    <w:rsid w:val="00740C94"/>
    <w:rsid w:val="00740DE6"/>
    <w:rsid w:val="007458D9"/>
    <w:rsid w:val="007463A3"/>
    <w:rsid w:val="00761800"/>
    <w:rsid w:val="00763F3A"/>
    <w:rsid w:val="00767081"/>
    <w:rsid w:val="007675CB"/>
    <w:rsid w:val="007703C0"/>
    <w:rsid w:val="007713C3"/>
    <w:rsid w:val="007746B1"/>
    <w:rsid w:val="0077673C"/>
    <w:rsid w:val="00777A3F"/>
    <w:rsid w:val="00781A72"/>
    <w:rsid w:val="00781B7B"/>
    <w:rsid w:val="00786403"/>
    <w:rsid w:val="00786990"/>
    <w:rsid w:val="0079058E"/>
    <w:rsid w:val="00790DA6"/>
    <w:rsid w:val="007934E1"/>
    <w:rsid w:val="00793989"/>
    <w:rsid w:val="00795DE3"/>
    <w:rsid w:val="007A3043"/>
    <w:rsid w:val="007A39A4"/>
    <w:rsid w:val="007A44D2"/>
    <w:rsid w:val="007A732D"/>
    <w:rsid w:val="007B0915"/>
    <w:rsid w:val="007B4E25"/>
    <w:rsid w:val="007C0A5E"/>
    <w:rsid w:val="007C131D"/>
    <w:rsid w:val="007C3EE1"/>
    <w:rsid w:val="007C740C"/>
    <w:rsid w:val="007D5210"/>
    <w:rsid w:val="007D5B5A"/>
    <w:rsid w:val="007D7813"/>
    <w:rsid w:val="007E143D"/>
    <w:rsid w:val="007E3112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1447C"/>
    <w:rsid w:val="00814886"/>
    <w:rsid w:val="00820BE6"/>
    <w:rsid w:val="00822A48"/>
    <w:rsid w:val="00822D3A"/>
    <w:rsid w:val="00823B2E"/>
    <w:rsid w:val="00824231"/>
    <w:rsid w:val="0082679C"/>
    <w:rsid w:val="00827374"/>
    <w:rsid w:val="00831BD1"/>
    <w:rsid w:val="00834879"/>
    <w:rsid w:val="00834E68"/>
    <w:rsid w:val="00835A31"/>
    <w:rsid w:val="00835B59"/>
    <w:rsid w:val="00836D7D"/>
    <w:rsid w:val="008375C5"/>
    <w:rsid w:val="0084160D"/>
    <w:rsid w:val="008439A9"/>
    <w:rsid w:val="0084472F"/>
    <w:rsid w:val="00844FC6"/>
    <w:rsid w:val="00845D28"/>
    <w:rsid w:val="0084715F"/>
    <w:rsid w:val="0084785A"/>
    <w:rsid w:val="00847969"/>
    <w:rsid w:val="008510C4"/>
    <w:rsid w:val="00851559"/>
    <w:rsid w:val="008573C7"/>
    <w:rsid w:val="00860039"/>
    <w:rsid w:val="00860D7E"/>
    <w:rsid w:val="00861C9E"/>
    <w:rsid w:val="00863205"/>
    <w:rsid w:val="00867DDB"/>
    <w:rsid w:val="008709D0"/>
    <w:rsid w:val="00871984"/>
    <w:rsid w:val="00872A6B"/>
    <w:rsid w:val="008763C3"/>
    <w:rsid w:val="008770A5"/>
    <w:rsid w:val="00877384"/>
    <w:rsid w:val="008854BA"/>
    <w:rsid w:val="00886D4E"/>
    <w:rsid w:val="00891DF2"/>
    <w:rsid w:val="00891EF3"/>
    <w:rsid w:val="00894439"/>
    <w:rsid w:val="00894869"/>
    <w:rsid w:val="0089748F"/>
    <w:rsid w:val="008A0517"/>
    <w:rsid w:val="008A0D01"/>
    <w:rsid w:val="008A2A23"/>
    <w:rsid w:val="008A428B"/>
    <w:rsid w:val="008A4705"/>
    <w:rsid w:val="008A7964"/>
    <w:rsid w:val="008B37C7"/>
    <w:rsid w:val="008B3D9A"/>
    <w:rsid w:val="008B5FDE"/>
    <w:rsid w:val="008B65C5"/>
    <w:rsid w:val="008B6D46"/>
    <w:rsid w:val="008C1E5E"/>
    <w:rsid w:val="008C25E4"/>
    <w:rsid w:val="008C2F8E"/>
    <w:rsid w:val="008C56C8"/>
    <w:rsid w:val="008D0120"/>
    <w:rsid w:val="008D378E"/>
    <w:rsid w:val="008D4ADB"/>
    <w:rsid w:val="008D5460"/>
    <w:rsid w:val="008D6B50"/>
    <w:rsid w:val="008E0E8A"/>
    <w:rsid w:val="008E2564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13CB8"/>
    <w:rsid w:val="009143E8"/>
    <w:rsid w:val="00926786"/>
    <w:rsid w:val="00926E15"/>
    <w:rsid w:val="0093733D"/>
    <w:rsid w:val="0093791D"/>
    <w:rsid w:val="00941D0A"/>
    <w:rsid w:val="00943822"/>
    <w:rsid w:val="009467FE"/>
    <w:rsid w:val="00951B39"/>
    <w:rsid w:val="009539CA"/>
    <w:rsid w:val="0095477C"/>
    <w:rsid w:val="00963F48"/>
    <w:rsid w:val="00965FEB"/>
    <w:rsid w:val="00966175"/>
    <w:rsid w:val="009704A0"/>
    <w:rsid w:val="009712D3"/>
    <w:rsid w:val="009736CA"/>
    <w:rsid w:val="00975925"/>
    <w:rsid w:val="009840D4"/>
    <w:rsid w:val="009845AC"/>
    <w:rsid w:val="0099134E"/>
    <w:rsid w:val="009942F8"/>
    <w:rsid w:val="00997B74"/>
    <w:rsid w:val="009A2F4C"/>
    <w:rsid w:val="009A391D"/>
    <w:rsid w:val="009A467F"/>
    <w:rsid w:val="009A4752"/>
    <w:rsid w:val="009A4966"/>
    <w:rsid w:val="009A544D"/>
    <w:rsid w:val="009B0900"/>
    <w:rsid w:val="009D0611"/>
    <w:rsid w:val="009D10AD"/>
    <w:rsid w:val="009D1A9C"/>
    <w:rsid w:val="009D1D24"/>
    <w:rsid w:val="009D2516"/>
    <w:rsid w:val="009D2820"/>
    <w:rsid w:val="009D36EE"/>
    <w:rsid w:val="009D3CD3"/>
    <w:rsid w:val="009D44F0"/>
    <w:rsid w:val="009D7892"/>
    <w:rsid w:val="009D7C76"/>
    <w:rsid w:val="009E1A30"/>
    <w:rsid w:val="009F20CE"/>
    <w:rsid w:val="009F4E64"/>
    <w:rsid w:val="009F7D4D"/>
    <w:rsid w:val="00A0080E"/>
    <w:rsid w:val="00A047E3"/>
    <w:rsid w:val="00A067A9"/>
    <w:rsid w:val="00A14C37"/>
    <w:rsid w:val="00A14E89"/>
    <w:rsid w:val="00A15349"/>
    <w:rsid w:val="00A164AE"/>
    <w:rsid w:val="00A23499"/>
    <w:rsid w:val="00A23694"/>
    <w:rsid w:val="00A30FBA"/>
    <w:rsid w:val="00A310E1"/>
    <w:rsid w:val="00A338DB"/>
    <w:rsid w:val="00A34DF1"/>
    <w:rsid w:val="00A400FD"/>
    <w:rsid w:val="00A40B04"/>
    <w:rsid w:val="00A42124"/>
    <w:rsid w:val="00A43938"/>
    <w:rsid w:val="00A44FA1"/>
    <w:rsid w:val="00A46123"/>
    <w:rsid w:val="00A47ED7"/>
    <w:rsid w:val="00A47EED"/>
    <w:rsid w:val="00A514E1"/>
    <w:rsid w:val="00A52799"/>
    <w:rsid w:val="00A5285E"/>
    <w:rsid w:val="00A542EC"/>
    <w:rsid w:val="00A55A6E"/>
    <w:rsid w:val="00A61342"/>
    <w:rsid w:val="00A64479"/>
    <w:rsid w:val="00A65153"/>
    <w:rsid w:val="00A66719"/>
    <w:rsid w:val="00A66A6D"/>
    <w:rsid w:val="00A80BDF"/>
    <w:rsid w:val="00A826FB"/>
    <w:rsid w:val="00A8495F"/>
    <w:rsid w:val="00A91315"/>
    <w:rsid w:val="00A937C3"/>
    <w:rsid w:val="00A94278"/>
    <w:rsid w:val="00A96228"/>
    <w:rsid w:val="00A97B20"/>
    <w:rsid w:val="00A97CED"/>
    <w:rsid w:val="00AA28A3"/>
    <w:rsid w:val="00AA2996"/>
    <w:rsid w:val="00AA3181"/>
    <w:rsid w:val="00AA3B70"/>
    <w:rsid w:val="00AA59F3"/>
    <w:rsid w:val="00AB0112"/>
    <w:rsid w:val="00AB1740"/>
    <w:rsid w:val="00AB3071"/>
    <w:rsid w:val="00AB35FA"/>
    <w:rsid w:val="00AB5EA5"/>
    <w:rsid w:val="00AC7F43"/>
    <w:rsid w:val="00AD6873"/>
    <w:rsid w:val="00AE2897"/>
    <w:rsid w:val="00AE2A10"/>
    <w:rsid w:val="00AE40C1"/>
    <w:rsid w:val="00AE493F"/>
    <w:rsid w:val="00AE6A2C"/>
    <w:rsid w:val="00AE71A4"/>
    <w:rsid w:val="00AF099B"/>
    <w:rsid w:val="00AF39EC"/>
    <w:rsid w:val="00AF494D"/>
    <w:rsid w:val="00AF4D29"/>
    <w:rsid w:val="00B00078"/>
    <w:rsid w:val="00B003D5"/>
    <w:rsid w:val="00B017CA"/>
    <w:rsid w:val="00B01B20"/>
    <w:rsid w:val="00B041B5"/>
    <w:rsid w:val="00B06F4E"/>
    <w:rsid w:val="00B074ED"/>
    <w:rsid w:val="00B07D76"/>
    <w:rsid w:val="00B07FEE"/>
    <w:rsid w:val="00B16AFA"/>
    <w:rsid w:val="00B27C6E"/>
    <w:rsid w:val="00B40E91"/>
    <w:rsid w:val="00B41859"/>
    <w:rsid w:val="00B46E2D"/>
    <w:rsid w:val="00B51B2B"/>
    <w:rsid w:val="00B554F1"/>
    <w:rsid w:val="00B56A66"/>
    <w:rsid w:val="00B6188D"/>
    <w:rsid w:val="00B64F2C"/>
    <w:rsid w:val="00B72685"/>
    <w:rsid w:val="00B72E9A"/>
    <w:rsid w:val="00B733E7"/>
    <w:rsid w:val="00B74466"/>
    <w:rsid w:val="00B75D00"/>
    <w:rsid w:val="00B818F9"/>
    <w:rsid w:val="00B81A47"/>
    <w:rsid w:val="00B829A6"/>
    <w:rsid w:val="00B82B03"/>
    <w:rsid w:val="00B84CA7"/>
    <w:rsid w:val="00B85839"/>
    <w:rsid w:val="00BA07EA"/>
    <w:rsid w:val="00BA324B"/>
    <w:rsid w:val="00BA3AD6"/>
    <w:rsid w:val="00BA6D50"/>
    <w:rsid w:val="00BB3584"/>
    <w:rsid w:val="00BB447B"/>
    <w:rsid w:val="00BB518D"/>
    <w:rsid w:val="00BB7BCE"/>
    <w:rsid w:val="00BC03E9"/>
    <w:rsid w:val="00BC1D36"/>
    <w:rsid w:val="00BC3F5B"/>
    <w:rsid w:val="00BC71DB"/>
    <w:rsid w:val="00BC7494"/>
    <w:rsid w:val="00BD1330"/>
    <w:rsid w:val="00BD188D"/>
    <w:rsid w:val="00BD4B5D"/>
    <w:rsid w:val="00BD5E61"/>
    <w:rsid w:val="00BD6875"/>
    <w:rsid w:val="00BD6F3F"/>
    <w:rsid w:val="00BE1426"/>
    <w:rsid w:val="00BE1971"/>
    <w:rsid w:val="00BE49C9"/>
    <w:rsid w:val="00BE4EB4"/>
    <w:rsid w:val="00BF1CE3"/>
    <w:rsid w:val="00BF77E2"/>
    <w:rsid w:val="00C012A9"/>
    <w:rsid w:val="00C04FC0"/>
    <w:rsid w:val="00C10570"/>
    <w:rsid w:val="00C152A5"/>
    <w:rsid w:val="00C16CC9"/>
    <w:rsid w:val="00C16EE1"/>
    <w:rsid w:val="00C243A1"/>
    <w:rsid w:val="00C24F5A"/>
    <w:rsid w:val="00C25F09"/>
    <w:rsid w:val="00C27749"/>
    <w:rsid w:val="00C278B3"/>
    <w:rsid w:val="00C3071D"/>
    <w:rsid w:val="00C329A5"/>
    <w:rsid w:val="00C34939"/>
    <w:rsid w:val="00C34A10"/>
    <w:rsid w:val="00C35D9E"/>
    <w:rsid w:val="00C36010"/>
    <w:rsid w:val="00C40851"/>
    <w:rsid w:val="00C42B34"/>
    <w:rsid w:val="00C42B54"/>
    <w:rsid w:val="00C43F97"/>
    <w:rsid w:val="00C44CBB"/>
    <w:rsid w:val="00C478FA"/>
    <w:rsid w:val="00C55DDB"/>
    <w:rsid w:val="00C5758E"/>
    <w:rsid w:val="00C63998"/>
    <w:rsid w:val="00C65B51"/>
    <w:rsid w:val="00C721FE"/>
    <w:rsid w:val="00C734E2"/>
    <w:rsid w:val="00C74B95"/>
    <w:rsid w:val="00C74BAF"/>
    <w:rsid w:val="00C75786"/>
    <w:rsid w:val="00C76937"/>
    <w:rsid w:val="00C76BFA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C19EC"/>
    <w:rsid w:val="00CC2863"/>
    <w:rsid w:val="00CC31ED"/>
    <w:rsid w:val="00CC351E"/>
    <w:rsid w:val="00CC40DA"/>
    <w:rsid w:val="00CC5B39"/>
    <w:rsid w:val="00CD0553"/>
    <w:rsid w:val="00CD3245"/>
    <w:rsid w:val="00CD5329"/>
    <w:rsid w:val="00CE141F"/>
    <w:rsid w:val="00CE2421"/>
    <w:rsid w:val="00CE5706"/>
    <w:rsid w:val="00CF1FEB"/>
    <w:rsid w:val="00CF1FF1"/>
    <w:rsid w:val="00CF505D"/>
    <w:rsid w:val="00CF77E0"/>
    <w:rsid w:val="00D05A9E"/>
    <w:rsid w:val="00D078B3"/>
    <w:rsid w:val="00D07EFF"/>
    <w:rsid w:val="00D102D0"/>
    <w:rsid w:val="00D10A1A"/>
    <w:rsid w:val="00D11BF9"/>
    <w:rsid w:val="00D14C42"/>
    <w:rsid w:val="00D176B2"/>
    <w:rsid w:val="00D20A71"/>
    <w:rsid w:val="00D21C5C"/>
    <w:rsid w:val="00D40BDD"/>
    <w:rsid w:val="00D41F18"/>
    <w:rsid w:val="00D4447C"/>
    <w:rsid w:val="00D45FD5"/>
    <w:rsid w:val="00D469B7"/>
    <w:rsid w:val="00D50279"/>
    <w:rsid w:val="00D519EE"/>
    <w:rsid w:val="00D52513"/>
    <w:rsid w:val="00D53AE4"/>
    <w:rsid w:val="00D540FC"/>
    <w:rsid w:val="00D57946"/>
    <w:rsid w:val="00D6376C"/>
    <w:rsid w:val="00D654F5"/>
    <w:rsid w:val="00D702AA"/>
    <w:rsid w:val="00D72F7E"/>
    <w:rsid w:val="00D7365E"/>
    <w:rsid w:val="00D75DF3"/>
    <w:rsid w:val="00D7606F"/>
    <w:rsid w:val="00D806BB"/>
    <w:rsid w:val="00D822FD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EE7"/>
    <w:rsid w:val="00DC0B5C"/>
    <w:rsid w:val="00DC3172"/>
    <w:rsid w:val="00DD234B"/>
    <w:rsid w:val="00DD2FD6"/>
    <w:rsid w:val="00DD382E"/>
    <w:rsid w:val="00DD3861"/>
    <w:rsid w:val="00DE0B9C"/>
    <w:rsid w:val="00DE0C09"/>
    <w:rsid w:val="00DE161B"/>
    <w:rsid w:val="00DF4DB6"/>
    <w:rsid w:val="00DF4F26"/>
    <w:rsid w:val="00DF6876"/>
    <w:rsid w:val="00E0317E"/>
    <w:rsid w:val="00E04195"/>
    <w:rsid w:val="00E04BC9"/>
    <w:rsid w:val="00E0527E"/>
    <w:rsid w:val="00E058A3"/>
    <w:rsid w:val="00E068DD"/>
    <w:rsid w:val="00E07FAE"/>
    <w:rsid w:val="00E10C48"/>
    <w:rsid w:val="00E1369E"/>
    <w:rsid w:val="00E1449B"/>
    <w:rsid w:val="00E17682"/>
    <w:rsid w:val="00E177C0"/>
    <w:rsid w:val="00E17E86"/>
    <w:rsid w:val="00E225E0"/>
    <w:rsid w:val="00E239F5"/>
    <w:rsid w:val="00E23EAD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5248D"/>
    <w:rsid w:val="00E53675"/>
    <w:rsid w:val="00E556C1"/>
    <w:rsid w:val="00E55C22"/>
    <w:rsid w:val="00E56213"/>
    <w:rsid w:val="00E64001"/>
    <w:rsid w:val="00E655D5"/>
    <w:rsid w:val="00E65D38"/>
    <w:rsid w:val="00E672DA"/>
    <w:rsid w:val="00E71653"/>
    <w:rsid w:val="00E741C1"/>
    <w:rsid w:val="00E776D7"/>
    <w:rsid w:val="00E81F7D"/>
    <w:rsid w:val="00E8264A"/>
    <w:rsid w:val="00E838D9"/>
    <w:rsid w:val="00E96D3A"/>
    <w:rsid w:val="00EA0271"/>
    <w:rsid w:val="00EA3F10"/>
    <w:rsid w:val="00EA53B1"/>
    <w:rsid w:val="00EB2648"/>
    <w:rsid w:val="00EB4364"/>
    <w:rsid w:val="00EC417A"/>
    <w:rsid w:val="00EC6B43"/>
    <w:rsid w:val="00EC76D4"/>
    <w:rsid w:val="00ED10A8"/>
    <w:rsid w:val="00ED33CA"/>
    <w:rsid w:val="00ED3CCD"/>
    <w:rsid w:val="00ED607D"/>
    <w:rsid w:val="00EE4339"/>
    <w:rsid w:val="00EE7B93"/>
    <w:rsid w:val="00EF2C3A"/>
    <w:rsid w:val="00F00C51"/>
    <w:rsid w:val="00F0218E"/>
    <w:rsid w:val="00F0578F"/>
    <w:rsid w:val="00F07824"/>
    <w:rsid w:val="00F124F8"/>
    <w:rsid w:val="00F17D86"/>
    <w:rsid w:val="00F17E01"/>
    <w:rsid w:val="00F240DA"/>
    <w:rsid w:val="00F2695B"/>
    <w:rsid w:val="00F27D03"/>
    <w:rsid w:val="00F32008"/>
    <w:rsid w:val="00F335A8"/>
    <w:rsid w:val="00F41873"/>
    <w:rsid w:val="00F43778"/>
    <w:rsid w:val="00F62C0C"/>
    <w:rsid w:val="00F6394F"/>
    <w:rsid w:val="00F648E4"/>
    <w:rsid w:val="00F64C44"/>
    <w:rsid w:val="00F71F23"/>
    <w:rsid w:val="00F72EF8"/>
    <w:rsid w:val="00F7604D"/>
    <w:rsid w:val="00F80B3A"/>
    <w:rsid w:val="00F81D6C"/>
    <w:rsid w:val="00F82759"/>
    <w:rsid w:val="00F83A8D"/>
    <w:rsid w:val="00F84CC6"/>
    <w:rsid w:val="00F85000"/>
    <w:rsid w:val="00F85964"/>
    <w:rsid w:val="00F91A09"/>
    <w:rsid w:val="00F91ADA"/>
    <w:rsid w:val="00F95ABB"/>
    <w:rsid w:val="00FA0519"/>
    <w:rsid w:val="00FA0D2E"/>
    <w:rsid w:val="00FA0EBC"/>
    <w:rsid w:val="00FA1FFA"/>
    <w:rsid w:val="00FA284F"/>
    <w:rsid w:val="00FA4452"/>
    <w:rsid w:val="00FA683C"/>
    <w:rsid w:val="00FB578B"/>
    <w:rsid w:val="00FC53F7"/>
    <w:rsid w:val="00FC6CE2"/>
    <w:rsid w:val="00FD2636"/>
    <w:rsid w:val="00FD270D"/>
    <w:rsid w:val="00FE0077"/>
    <w:rsid w:val="00FE027F"/>
    <w:rsid w:val="00FE2E3E"/>
    <w:rsid w:val="00FE69B1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CA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0381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3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9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FollowedHyperlink">
    <w:name w:val="FollowedHyperlink"/>
    <w:basedOn w:val="DefaultParagraphFont"/>
    <w:semiHidden/>
    <w:unhideWhenUsed/>
    <w:rsid w:val="006500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D038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q-AL" w:eastAsia="en-GB"/>
    </w:rPr>
  </w:style>
  <w:style w:type="character" w:styleId="Emphasis">
    <w:name w:val="Emphasis"/>
    <w:basedOn w:val="DefaultParagraphFont"/>
    <w:qFormat/>
    <w:rsid w:val="006D038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702AA"/>
    <w:pPr>
      <w:spacing w:line="360" w:lineRule="auto"/>
      <w:ind w:left="480"/>
    </w:pPr>
    <w:rPr>
      <w:rFonts w:asciiTheme="minorHAnsi" w:hAnsiTheme="minorHAnsi" w:cstheme="minorHAns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77208"/>
    <w:rPr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772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20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208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ejmanbunjaku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jraleonor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lejmanbunjaku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adk.org" TargetMode="External"/><Relationship Id="rId1" Type="http://schemas.openxmlformats.org/officeDocument/2006/relationships/hyperlink" Target="http://www.iad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DC74-94F8-4BF7-86DF-54E01F0C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Nexhat Toverlani</cp:lastModifiedBy>
  <cp:revision>2</cp:revision>
  <cp:lastPrinted>2023-01-31T15:36:00Z</cp:lastPrinted>
  <dcterms:created xsi:type="dcterms:W3CDTF">2024-09-20T13:45:00Z</dcterms:created>
  <dcterms:modified xsi:type="dcterms:W3CDTF">2024-09-20T13:45:00Z</dcterms:modified>
</cp:coreProperties>
</file>