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3E2" w:rsidRDefault="003423E2"/>
    <w:p w:rsidR="001177AD" w:rsidRPr="00991026" w:rsidRDefault="001177AD" w:rsidP="001177AD">
      <w:pP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9264" behindDoc="1" locked="0" layoutInCell="1" allowOverlap="1" wp14:anchorId="20AD069E" wp14:editId="28E39791">
            <wp:simplePos x="0" y="0"/>
            <wp:positionH relativeFrom="column">
              <wp:posOffset>4800600</wp:posOffset>
            </wp:positionH>
            <wp:positionV relativeFrom="paragraph">
              <wp:posOffset>-571500</wp:posOffset>
            </wp:positionV>
            <wp:extent cx="819785" cy="1028700"/>
            <wp:effectExtent l="0" t="0" r="0" b="0"/>
            <wp:wrapNone/>
            <wp:docPr id="2" name="Picture 2"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785"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660288" behindDoc="1" locked="0" layoutInCell="1" allowOverlap="1" wp14:anchorId="3E3A6A0C" wp14:editId="62031610">
            <wp:simplePos x="0" y="0"/>
            <wp:positionH relativeFrom="column">
              <wp:posOffset>-114300</wp:posOffset>
            </wp:positionH>
            <wp:positionV relativeFrom="paragraph">
              <wp:posOffset>-457200</wp:posOffset>
            </wp:positionV>
            <wp:extent cx="800100" cy="857250"/>
            <wp:effectExtent l="0" t="0" r="0" b="0"/>
            <wp:wrapNone/>
            <wp:docPr id="1" name="Picture 1" descr="http://www.kosovothanksyou.com/img/stema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sovothanksyou.com/img/stema_big.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00100" cy="857250"/>
                    </a:xfrm>
                    <a:prstGeom prst="rect">
                      <a:avLst/>
                    </a:prstGeom>
                    <a:noFill/>
                  </pic:spPr>
                </pic:pic>
              </a:graphicData>
            </a:graphic>
            <wp14:sizeRelH relativeFrom="page">
              <wp14:pctWidth>0</wp14:pctWidth>
            </wp14:sizeRelH>
            <wp14:sizeRelV relativeFrom="page">
              <wp14:pctHeight>0</wp14:pctHeight>
            </wp14:sizeRelV>
          </wp:anchor>
        </w:drawing>
      </w:r>
      <w:r w:rsidRPr="00991026">
        <w:rPr>
          <w:rFonts w:ascii="Times New Roman" w:hAnsi="Times New Roman"/>
          <w:b/>
          <w:sz w:val="24"/>
          <w:szCs w:val="24"/>
        </w:rPr>
        <w:t xml:space="preserve">                  </w:t>
      </w:r>
    </w:p>
    <w:p w:rsidR="001177AD" w:rsidRPr="00991026" w:rsidRDefault="001177AD" w:rsidP="001177AD">
      <w:pPr>
        <w:spacing w:after="0"/>
        <w:rPr>
          <w:rFonts w:ascii="Times New Roman" w:hAnsi="Times New Roman"/>
          <w:b/>
          <w:sz w:val="24"/>
          <w:szCs w:val="24"/>
        </w:rPr>
      </w:pPr>
      <w:r w:rsidRPr="00991026">
        <w:rPr>
          <w:rFonts w:ascii="Times New Roman" w:hAnsi="Times New Roman"/>
          <w:b/>
          <w:sz w:val="24"/>
          <w:szCs w:val="24"/>
        </w:rPr>
        <w:t xml:space="preserve">                  Republika e Kosovës / Republika Kosova / Republic of Kosova</w:t>
      </w:r>
    </w:p>
    <w:p w:rsidR="001177AD" w:rsidRDefault="001177AD" w:rsidP="001177AD">
      <w:pPr>
        <w:spacing w:after="0" w:line="240" w:lineRule="auto"/>
        <w:rPr>
          <w:rFonts w:ascii="Times New Roman" w:hAnsi="Times New Roman"/>
          <w:b/>
          <w:sz w:val="24"/>
          <w:szCs w:val="24"/>
        </w:rPr>
      </w:pPr>
      <w:r>
        <w:rPr>
          <w:rFonts w:ascii="Times New Roman" w:hAnsi="Times New Roman"/>
          <w:b/>
          <w:sz w:val="24"/>
          <w:szCs w:val="24"/>
        </w:rPr>
        <w:t xml:space="preserve">                 </w:t>
      </w:r>
      <w:r w:rsidRPr="00991026">
        <w:rPr>
          <w:rFonts w:ascii="Times New Roman" w:hAnsi="Times New Roman"/>
          <w:b/>
          <w:sz w:val="24"/>
          <w:szCs w:val="24"/>
        </w:rPr>
        <w:t>Komuna e Podujevës / Opština Podu</w:t>
      </w:r>
      <w:r>
        <w:rPr>
          <w:rFonts w:ascii="Times New Roman" w:hAnsi="Times New Roman"/>
          <w:b/>
          <w:sz w:val="24"/>
          <w:szCs w:val="24"/>
        </w:rPr>
        <w:t>jevo / Municipality of Podujeva</w:t>
      </w:r>
    </w:p>
    <w:p w:rsidR="007C765A" w:rsidRDefault="007C765A"/>
    <w:p w:rsidR="007C765A" w:rsidRDefault="007C765A"/>
    <w:p w:rsidR="007C765A" w:rsidRDefault="007C765A"/>
    <w:p w:rsidR="007C765A" w:rsidRPr="001177AD" w:rsidRDefault="007C765A">
      <w:pPr>
        <w:rPr>
          <w:rFonts w:ascii="Times New Roman" w:hAnsi="Times New Roman" w:cs="Times New Roman"/>
          <w:sz w:val="40"/>
          <w:szCs w:val="40"/>
        </w:rPr>
      </w:pPr>
      <w:r w:rsidRPr="001177AD">
        <w:rPr>
          <w:rFonts w:ascii="Times New Roman" w:hAnsi="Times New Roman" w:cs="Times New Roman"/>
          <w:sz w:val="40"/>
          <w:szCs w:val="40"/>
        </w:rPr>
        <w:t xml:space="preserve">PLANI I PUNËS SË KRYETARIT PËR VITIN </w:t>
      </w:r>
      <w:r w:rsidR="00AE0D4E" w:rsidRPr="001177AD">
        <w:rPr>
          <w:rFonts w:ascii="Times New Roman" w:hAnsi="Times New Roman" w:cs="Times New Roman"/>
          <w:sz w:val="40"/>
          <w:szCs w:val="40"/>
        </w:rPr>
        <w:t>2024</w:t>
      </w:r>
    </w:p>
    <w:p w:rsidR="007C765A" w:rsidRDefault="007C765A">
      <w:pPr>
        <w:rPr>
          <w:rFonts w:ascii="Times New Roman" w:hAnsi="Times New Roman" w:cs="Times New Roman"/>
          <w:sz w:val="44"/>
          <w:szCs w:val="44"/>
        </w:rPr>
      </w:pPr>
    </w:p>
    <w:p w:rsidR="007C765A" w:rsidRDefault="007C765A">
      <w:pPr>
        <w:rPr>
          <w:rFonts w:ascii="Times New Roman" w:hAnsi="Times New Roman" w:cs="Times New Roman"/>
          <w:sz w:val="44"/>
          <w:szCs w:val="44"/>
        </w:rPr>
      </w:pPr>
      <w:r>
        <w:rPr>
          <w:rFonts w:ascii="Times New Roman" w:hAnsi="Times New Roman" w:cs="Times New Roman"/>
          <w:sz w:val="44"/>
          <w:szCs w:val="44"/>
        </w:rPr>
        <w:t xml:space="preserve">              KOMUNA E PODUJEVËS </w:t>
      </w:r>
    </w:p>
    <w:p w:rsidR="007C765A" w:rsidRDefault="007C765A">
      <w:pPr>
        <w:rPr>
          <w:rFonts w:ascii="Times New Roman" w:hAnsi="Times New Roman" w:cs="Times New Roman"/>
          <w:sz w:val="44"/>
          <w:szCs w:val="44"/>
        </w:rPr>
      </w:pPr>
    </w:p>
    <w:p w:rsidR="007C765A" w:rsidRDefault="007C765A">
      <w:pPr>
        <w:rPr>
          <w:rFonts w:ascii="Times New Roman" w:hAnsi="Times New Roman" w:cs="Times New Roman"/>
          <w:sz w:val="44"/>
          <w:szCs w:val="44"/>
        </w:rPr>
      </w:pPr>
    </w:p>
    <w:p w:rsidR="007C765A" w:rsidRDefault="007C765A">
      <w:pPr>
        <w:rPr>
          <w:rFonts w:ascii="Times New Roman" w:hAnsi="Times New Roman" w:cs="Times New Roman"/>
          <w:sz w:val="44"/>
          <w:szCs w:val="44"/>
        </w:rPr>
      </w:pPr>
    </w:p>
    <w:p w:rsidR="007C765A" w:rsidRDefault="007C765A">
      <w:pPr>
        <w:rPr>
          <w:rFonts w:ascii="Times New Roman" w:hAnsi="Times New Roman" w:cs="Times New Roman"/>
          <w:sz w:val="44"/>
          <w:szCs w:val="44"/>
        </w:rPr>
      </w:pPr>
    </w:p>
    <w:p w:rsidR="007C765A" w:rsidRDefault="007C765A">
      <w:pPr>
        <w:rPr>
          <w:rFonts w:ascii="Times New Roman" w:hAnsi="Times New Roman" w:cs="Times New Roman"/>
          <w:sz w:val="44"/>
          <w:szCs w:val="44"/>
        </w:rPr>
      </w:pPr>
    </w:p>
    <w:p w:rsidR="007C765A" w:rsidRDefault="007C765A">
      <w:pPr>
        <w:rPr>
          <w:rFonts w:ascii="Times New Roman" w:hAnsi="Times New Roman" w:cs="Times New Roman"/>
          <w:sz w:val="44"/>
          <w:szCs w:val="44"/>
        </w:rPr>
      </w:pPr>
    </w:p>
    <w:p w:rsidR="007C765A" w:rsidRDefault="007C765A">
      <w:pPr>
        <w:rPr>
          <w:rFonts w:ascii="Times New Roman" w:hAnsi="Times New Roman" w:cs="Times New Roman"/>
          <w:sz w:val="44"/>
          <w:szCs w:val="44"/>
        </w:rPr>
      </w:pPr>
    </w:p>
    <w:p w:rsidR="001177AD" w:rsidRDefault="001177AD">
      <w:pPr>
        <w:rPr>
          <w:rFonts w:ascii="Times New Roman" w:hAnsi="Times New Roman" w:cs="Times New Roman"/>
          <w:sz w:val="44"/>
          <w:szCs w:val="44"/>
        </w:rPr>
      </w:pPr>
    </w:p>
    <w:p w:rsidR="007C765A" w:rsidRDefault="007D45C6">
      <w:pPr>
        <w:rPr>
          <w:rFonts w:ascii="Times New Roman" w:hAnsi="Times New Roman" w:cs="Times New Roman"/>
          <w:sz w:val="44"/>
          <w:szCs w:val="44"/>
        </w:rPr>
      </w:pPr>
      <w:r>
        <w:rPr>
          <w:rFonts w:ascii="Times New Roman" w:hAnsi="Times New Roman" w:cs="Times New Roman"/>
          <w:sz w:val="44"/>
          <w:szCs w:val="44"/>
        </w:rPr>
        <w:t>Shpejtim Bulliqi</w:t>
      </w:r>
    </w:p>
    <w:p w:rsidR="007D45C6" w:rsidRDefault="007D45C6">
      <w:pPr>
        <w:rPr>
          <w:rFonts w:ascii="Times New Roman" w:hAnsi="Times New Roman" w:cs="Times New Roman"/>
          <w:sz w:val="44"/>
          <w:szCs w:val="44"/>
        </w:rPr>
      </w:pPr>
      <w:r>
        <w:rPr>
          <w:rFonts w:ascii="Times New Roman" w:hAnsi="Times New Roman" w:cs="Times New Roman"/>
          <w:sz w:val="44"/>
          <w:szCs w:val="44"/>
        </w:rPr>
        <w:t>Kryetar i Komun</w:t>
      </w:r>
      <w:r w:rsidR="009E6264">
        <w:rPr>
          <w:rFonts w:ascii="Times New Roman" w:hAnsi="Times New Roman" w:cs="Times New Roman"/>
          <w:sz w:val="44"/>
          <w:szCs w:val="44"/>
        </w:rPr>
        <w:t>ë</w:t>
      </w:r>
      <w:r>
        <w:rPr>
          <w:rFonts w:ascii="Times New Roman" w:hAnsi="Times New Roman" w:cs="Times New Roman"/>
          <w:sz w:val="44"/>
          <w:szCs w:val="44"/>
        </w:rPr>
        <w:t>s</w:t>
      </w:r>
    </w:p>
    <w:p w:rsidR="007C765A" w:rsidRDefault="007C765A">
      <w:pPr>
        <w:rPr>
          <w:rFonts w:ascii="Times New Roman" w:hAnsi="Times New Roman" w:cs="Times New Roman"/>
          <w:sz w:val="44"/>
          <w:szCs w:val="44"/>
        </w:rPr>
      </w:pPr>
    </w:p>
    <w:p w:rsidR="003423E2" w:rsidRDefault="007C765A" w:rsidP="003423E2">
      <w:pPr>
        <w:pStyle w:val="NormalWeb"/>
        <w:jc w:val="both"/>
        <w:rPr>
          <w:rFonts w:ascii="Arial" w:hAnsi="Arial" w:cs="Arial"/>
          <w:color w:val="000000"/>
        </w:rPr>
      </w:pPr>
      <w:r>
        <w:rPr>
          <w:sz w:val="44"/>
          <w:szCs w:val="44"/>
        </w:rPr>
        <w:lastRenderedPageBreak/>
        <w:t xml:space="preserve">Fjala </w:t>
      </w:r>
      <w:r w:rsidR="003423E2">
        <w:rPr>
          <w:sz w:val="44"/>
          <w:szCs w:val="44"/>
        </w:rPr>
        <w:t>betuese</w:t>
      </w:r>
      <w:r>
        <w:rPr>
          <w:sz w:val="44"/>
          <w:szCs w:val="44"/>
        </w:rPr>
        <w:t xml:space="preserve"> e kryetarit:</w:t>
      </w:r>
      <w:r w:rsidR="003423E2" w:rsidRPr="003423E2">
        <w:rPr>
          <w:rFonts w:ascii="Arial" w:hAnsi="Arial" w:cs="Arial"/>
          <w:color w:val="000000"/>
        </w:rPr>
        <w:t xml:space="preserve"> </w:t>
      </w:r>
    </w:p>
    <w:p w:rsidR="003423E2" w:rsidRDefault="003423E2" w:rsidP="003423E2">
      <w:pPr>
        <w:pStyle w:val="NormalWeb"/>
        <w:jc w:val="both"/>
        <w:rPr>
          <w:rFonts w:ascii="Arial" w:hAnsi="Arial" w:cs="Arial"/>
          <w:color w:val="000000"/>
        </w:rPr>
      </w:pPr>
    </w:p>
    <w:p w:rsidR="003423E2" w:rsidRPr="003423E2" w:rsidRDefault="003423E2" w:rsidP="003423E2">
      <w:pPr>
        <w:pStyle w:val="NormalWeb"/>
        <w:jc w:val="both"/>
        <w:rPr>
          <w:color w:val="000000"/>
        </w:rPr>
      </w:pPr>
      <w:r w:rsidRPr="003423E2">
        <w:rPr>
          <w:color w:val="000000"/>
        </w:rPr>
        <w:t>Besimi që kemi marr</w:t>
      </w:r>
      <w:r w:rsidR="00FC2EB7">
        <w:rPr>
          <w:color w:val="000000"/>
        </w:rPr>
        <w:t>ë</w:t>
      </w:r>
      <w:r w:rsidRPr="003423E2">
        <w:rPr>
          <w:color w:val="000000"/>
        </w:rPr>
        <w:t xml:space="preserve"> nga ana e qytetarëve është nder, privilegj dhe përgjegjësi e madhe, që unë besoj q</w:t>
      </w:r>
      <w:r w:rsidR="00FC2EB7">
        <w:rPr>
          <w:color w:val="000000"/>
        </w:rPr>
        <w:t>ë</w:t>
      </w:r>
      <w:r w:rsidRPr="003423E2">
        <w:rPr>
          <w:color w:val="000000"/>
        </w:rPr>
        <w:t xml:space="preserve"> ne  si përfaqësues të qytetarëve do t'i mbrojm</w:t>
      </w:r>
      <w:r w:rsidR="00FC2EB7">
        <w:rPr>
          <w:color w:val="000000"/>
        </w:rPr>
        <w:t>ë</w:t>
      </w:r>
      <w:r w:rsidRPr="003423E2">
        <w:rPr>
          <w:color w:val="000000"/>
        </w:rPr>
        <w:t xml:space="preserve"> interesat e tyre dhe interesat e Komunës me përgjegjësi e përkushtim maksimal. </w:t>
      </w:r>
    </w:p>
    <w:p w:rsidR="003423E2" w:rsidRPr="003423E2" w:rsidRDefault="003423E2" w:rsidP="003423E2">
      <w:pPr>
        <w:pStyle w:val="NormalWeb"/>
        <w:jc w:val="both"/>
        <w:rPr>
          <w:color w:val="000000"/>
        </w:rPr>
      </w:pPr>
    </w:p>
    <w:p w:rsidR="003423E2" w:rsidRPr="003423E2" w:rsidRDefault="003423E2" w:rsidP="003423E2">
      <w:pPr>
        <w:pStyle w:val="NormalWeb"/>
        <w:jc w:val="both"/>
        <w:rPr>
          <w:color w:val="000000"/>
        </w:rPr>
      </w:pPr>
      <w:r w:rsidRPr="003423E2">
        <w:rPr>
          <w:color w:val="000000"/>
        </w:rPr>
        <w:t xml:space="preserve">Jam jashtëzakonisht i nderuar dhe po aq përgjegjës që me bindje të lirë e me vullnet të qartë, qytetarët e Podujevës ma kanë deleguar detyrën e drejtimit të Ekzekutivit të Komunës tonë, një Komunë me një traditë e identitet të fuqishëm kombëtar e kolektiv të dëshmuar në çdo rrethanë. </w:t>
      </w:r>
    </w:p>
    <w:p w:rsidR="003423E2" w:rsidRPr="003423E2" w:rsidRDefault="003423E2" w:rsidP="003423E2">
      <w:pPr>
        <w:pStyle w:val="NormalWeb"/>
        <w:jc w:val="both"/>
        <w:rPr>
          <w:color w:val="000000"/>
        </w:rPr>
      </w:pPr>
    </w:p>
    <w:p w:rsidR="003423E2" w:rsidRPr="003423E2" w:rsidRDefault="003423E2" w:rsidP="003423E2">
      <w:pPr>
        <w:pStyle w:val="NormalWeb"/>
        <w:jc w:val="both"/>
        <w:rPr>
          <w:color w:val="000000"/>
        </w:rPr>
      </w:pPr>
      <w:r w:rsidRPr="003423E2">
        <w:rPr>
          <w:color w:val="000000"/>
        </w:rPr>
        <w:t>E kam thënë edhe një vit më parë kur e fitova mandatin e parë, e do ta them çdo herë në çfarëdo cilësie se, kur e ka dashur puna e sakrificës për lirinë, të drejtat dhe mëvetësinë e tij, Llapi i ka dhënë Kosovës emra si Adem Demaçi, Shaban Shala dhe shumë të tjerë, kur e ka dashur puna që aspiratat tona kombëtare të merrnin formën e pa kompromis të rezistencës ndaj pushtimit, Llapi i ka dhënë Kosovës emra si Zahir Pajaziti, Afrim Zhitia, Ali Ajeti dhe të tjerë, kur e kërkonte puna që aspiratat tona kombëtare dhe artikulimi i projektit politik për liri, pavarësi dhe vetëvendosje të pikëtakoheshin me parimet universale politike, filozofike e morale të botës së qytetëruar, Llapi i jep Kosovës emra si Enver Maloku, Xhemajl Mustafa dhe të tjerë. Kur më së shumti kishte nevojë që Kosova të dëshmonte vitalitetin, energjinë dhe përkushtimin kolektiv për vlera kulturore e artistike, Llapi i jepte Kosovës emra si Avdush Hasani, Ismet Bogujevci, Maliq Musa dhe artistë të tjerë të mëdhenj. Kur e njëjta ndihej në sportet kolektive ne i kemi dhënë vendit sportistë si legjendat, Fadil Vokrri, Favzi Rama dhe të tjerë.</w:t>
      </w:r>
    </w:p>
    <w:p w:rsidR="003423E2" w:rsidRPr="003423E2" w:rsidRDefault="003423E2" w:rsidP="003423E2">
      <w:pPr>
        <w:pStyle w:val="NormalWeb"/>
        <w:jc w:val="both"/>
        <w:rPr>
          <w:color w:val="000000"/>
        </w:rPr>
      </w:pPr>
    </w:p>
    <w:p w:rsidR="003423E2" w:rsidRPr="003423E2" w:rsidRDefault="003423E2" w:rsidP="003423E2">
      <w:pPr>
        <w:pStyle w:val="NormalWeb"/>
        <w:jc w:val="both"/>
        <w:rPr>
          <w:color w:val="000000"/>
        </w:rPr>
      </w:pPr>
      <w:r w:rsidRPr="003423E2">
        <w:rPr>
          <w:color w:val="000000"/>
        </w:rPr>
        <w:t xml:space="preserve">Të nderuar, sot edhe njëherë dua t’i përsëris disa nga parimet e  udhëheqjes që i kemi ne, unë sot zotohem para Llapjanëve që zyra e Kryetarit të Komunës do të udhëhiqet nga parimi i gjithëpërfshirjes dhe trajtimit të barabartë sipas ligjit, shërbimi për qytetarët dhe ndaj qytetarëve do të jetë detyrë e jona e përditshme. </w:t>
      </w:r>
    </w:p>
    <w:p w:rsidR="003423E2" w:rsidRPr="003423E2" w:rsidRDefault="003423E2" w:rsidP="003423E2">
      <w:pPr>
        <w:pStyle w:val="NormalWeb"/>
        <w:jc w:val="both"/>
        <w:rPr>
          <w:color w:val="000000"/>
        </w:rPr>
      </w:pPr>
    </w:p>
    <w:p w:rsidR="003423E2" w:rsidRPr="003423E2" w:rsidRDefault="003423E2" w:rsidP="003423E2">
      <w:pPr>
        <w:pStyle w:val="NormalWeb"/>
        <w:jc w:val="both"/>
        <w:rPr>
          <w:color w:val="000000"/>
        </w:rPr>
      </w:pPr>
      <w:r w:rsidRPr="003423E2">
        <w:rPr>
          <w:color w:val="000000"/>
        </w:rPr>
        <w:t>Nga këtu ju bëj thirrje qytetarëve, të rinjve dhe kuadrove të shumta që ka Llapi, të cilët kanë vullnetin, gatishmërinë dhe idealin për të kontribuar me ide apo çfarëdo lloj ndihme për Komunën e tyre, të na drejtohen, të na bashkohen dhe të na ndihmojnë.</w:t>
      </w:r>
    </w:p>
    <w:p w:rsidR="003423E2" w:rsidRPr="003423E2" w:rsidRDefault="003423E2" w:rsidP="003423E2">
      <w:pPr>
        <w:pStyle w:val="NormalWeb"/>
        <w:jc w:val="both"/>
        <w:rPr>
          <w:color w:val="000000"/>
        </w:rPr>
      </w:pPr>
    </w:p>
    <w:p w:rsidR="003423E2" w:rsidRPr="003423E2" w:rsidRDefault="003423E2" w:rsidP="003423E2">
      <w:pPr>
        <w:pStyle w:val="NormalWeb"/>
        <w:jc w:val="both"/>
        <w:rPr>
          <w:color w:val="000000"/>
        </w:rPr>
      </w:pPr>
    </w:p>
    <w:p w:rsidR="003423E2" w:rsidRPr="003423E2" w:rsidRDefault="003423E2" w:rsidP="003423E2">
      <w:pPr>
        <w:pStyle w:val="NormalWeb"/>
        <w:jc w:val="both"/>
        <w:rPr>
          <w:color w:val="000000"/>
        </w:rPr>
      </w:pPr>
      <w:r w:rsidRPr="003423E2">
        <w:rPr>
          <w:color w:val="000000"/>
        </w:rPr>
        <w:t>Komuna e Podujevës do t’i mirëpres</w:t>
      </w:r>
      <w:r w:rsidR="00FC2EB7">
        <w:rPr>
          <w:color w:val="000000"/>
        </w:rPr>
        <w:t>ë</w:t>
      </w:r>
      <w:r w:rsidRPr="003423E2">
        <w:rPr>
          <w:color w:val="000000"/>
        </w:rPr>
        <w:t>, dëgjojë e sigurojë bashkëpunim e bashkëveprim konkret me të gjithë, pa asnjë dallim apo diskriminim.  Komuna është shtëpia jonë e përbashkët, andaj ju inkurajoj të gjithëve të bëhemi bashkë, të punojmë shumë për ta forcuar dhe zhvilluar edhe më shumë.</w:t>
      </w:r>
    </w:p>
    <w:p w:rsidR="003423E2" w:rsidRPr="003423E2" w:rsidRDefault="003423E2" w:rsidP="003423E2">
      <w:pPr>
        <w:pStyle w:val="NormalWeb"/>
        <w:jc w:val="both"/>
        <w:rPr>
          <w:color w:val="000000"/>
        </w:rPr>
      </w:pPr>
    </w:p>
    <w:p w:rsidR="003423E2" w:rsidRPr="003423E2" w:rsidRDefault="003423E2" w:rsidP="003423E2">
      <w:pPr>
        <w:pStyle w:val="NormalWeb"/>
        <w:jc w:val="both"/>
        <w:rPr>
          <w:color w:val="000000"/>
        </w:rPr>
      </w:pPr>
      <w:r w:rsidRPr="003423E2">
        <w:rPr>
          <w:color w:val="000000"/>
        </w:rPr>
        <w:t xml:space="preserve"> Ju faleminderit, na priftë e mbara!</w:t>
      </w:r>
    </w:p>
    <w:p w:rsidR="003423E2" w:rsidRDefault="003423E2" w:rsidP="003423E2">
      <w:pPr>
        <w:rPr>
          <w:rFonts w:ascii="Calibri" w:hAnsi="Calibri" w:cs="Calibri"/>
        </w:rPr>
      </w:pPr>
    </w:p>
    <w:p w:rsidR="007C765A" w:rsidRDefault="007C765A">
      <w:pPr>
        <w:rPr>
          <w:rFonts w:ascii="Times New Roman" w:hAnsi="Times New Roman" w:cs="Times New Roman"/>
          <w:sz w:val="44"/>
          <w:szCs w:val="44"/>
        </w:rPr>
      </w:pPr>
    </w:p>
    <w:p w:rsidR="009E6264" w:rsidRDefault="009E6264" w:rsidP="003720EC">
      <w:pPr>
        <w:jc w:val="center"/>
        <w:rPr>
          <w:rFonts w:ascii="Times New Roman" w:hAnsi="Times New Roman" w:cs="Times New Roman"/>
          <w:sz w:val="44"/>
          <w:szCs w:val="44"/>
        </w:rPr>
      </w:pPr>
    </w:p>
    <w:p w:rsidR="009E6264" w:rsidRDefault="009E6264" w:rsidP="003720EC">
      <w:pPr>
        <w:jc w:val="center"/>
        <w:rPr>
          <w:rFonts w:ascii="Times New Roman" w:hAnsi="Times New Roman" w:cs="Times New Roman"/>
          <w:i/>
          <w:sz w:val="44"/>
          <w:szCs w:val="44"/>
        </w:rPr>
      </w:pPr>
      <w:r w:rsidRPr="009E6264">
        <w:rPr>
          <w:rFonts w:ascii="Times New Roman" w:hAnsi="Times New Roman" w:cs="Times New Roman"/>
          <w:i/>
          <w:sz w:val="44"/>
          <w:szCs w:val="44"/>
        </w:rPr>
        <w:lastRenderedPageBreak/>
        <w:t>Zyrat n</w:t>
      </w:r>
      <w:r>
        <w:rPr>
          <w:rFonts w:ascii="Times New Roman" w:hAnsi="Times New Roman" w:cs="Times New Roman"/>
          <w:i/>
          <w:sz w:val="44"/>
          <w:szCs w:val="44"/>
        </w:rPr>
        <w:t>ë</w:t>
      </w:r>
      <w:r w:rsidRPr="009E6264">
        <w:rPr>
          <w:rFonts w:ascii="Times New Roman" w:hAnsi="Times New Roman" w:cs="Times New Roman"/>
          <w:i/>
          <w:sz w:val="44"/>
          <w:szCs w:val="44"/>
        </w:rPr>
        <w:t xml:space="preserve"> kuad</w:t>
      </w:r>
      <w:r>
        <w:rPr>
          <w:rFonts w:ascii="Times New Roman" w:hAnsi="Times New Roman" w:cs="Times New Roman"/>
          <w:i/>
          <w:sz w:val="44"/>
          <w:szCs w:val="44"/>
        </w:rPr>
        <w:t>ë</w:t>
      </w:r>
      <w:r w:rsidRPr="009E6264">
        <w:rPr>
          <w:rFonts w:ascii="Times New Roman" w:hAnsi="Times New Roman" w:cs="Times New Roman"/>
          <w:i/>
          <w:sz w:val="44"/>
          <w:szCs w:val="44"/>
        </w:rPr>
        <w:t>r t</w:t>
      </w:r>
      <w:r>
        <w:rPr>
          <w:rFonts w:ascii="Times New Roman" w:hAnsi="Times New Roman" w:cs="Times New Roman"/>
          <w:i/>
          <w:sz w:val="44"/>
          <w:szCs w:val="44"/>
        </w:rPr>
        <w:t>ë</w:t>
      </w:r>
      <w:r w:rsidR="003423E2">
        <w:rPr>
          <w:rFonts w:ascii="Times New Roman" w:hAnsi="Times New Roman" w:cs="Times New Roman"/>
          <w:i/>
          <w:sz w:val="44"/>
          <w:szCs w:val="44"/>
        </w:rPr>
        <w:t xml:space="preserve"> Zyr</w:t>
      </w:r>
      <w:r w:rsidR="00FC2EB7">
        <w:rPr>
          <w:rFonts w:ascii="Times New Roman" w:hAnsi="Times New Roman" w:cs="Times New Roman"/>
          <w:i/>
          <w:sz w:val="44"/>
          <w:szCs w:val="44"/>
        </w:rPr>
        <w:t>ë</w:t>
      </w:r>
      <w:r w:rsidRPr="009E6264">
        <w:rPr>
          <w:rFonts w:ascii="Times New Roman" w:hAnsi="Times New Roman" w:cs="Times New Roman"/>
          <w:i/>
          <w:sz w:val="44"/>
          <w:szCs w:val="44"/>
        </w:rPr>
        <w:t>s s</w:t>
      </w:r>
      <w:r>
        <w:rPr>
          <w:rFonts w:ascii="Times New Roman" w:hAnsi="Times New Roman" w:cs="Times New Roman"/>
          <w:i/>
          <w:sz w:val="44"/>
          <w:szCs w:val="44"/>
        </w:rPr>
        <w:t>ë</w:t>
      </w:r>
      <w:r w:rsidRPr="009E6264">
        <w:rPr>
          <w:rFonts w:ascii="Times New Roman" w:hAnsi="Times New Roman" w:cs="Times New Roman"/>
          <w:i/>
          <w:sz w:val="44"/>
          <w:szCs w:val="44"/>
        </w:rPr>
        <w:t xml:space="preserve"> Kryetarit t</w:t>
      </w:r>
      <w:r>
        <w:rPr>
          <w:rFonts w:ascii="Times New Roman" w:hAnsi="Times New Roman" w:cs="Times New Roman"/>
          <w:i/>
          <w:sz w:val="44"/>
          <w:szCs w:val="44"/>
        </w:rPr>
        <w:t>ë</w:t>
      </w:r>
      <w:r w:rsidRPr="009E6264">
        <w:rPr>
          <w:rFonts w:ascii="Times New Roman" w:hAnsi="Times New Roman" w:cs="Times New Roman"/>
          <w:i/>
          <w:sz w:val="44"/>
          <w:szCs w:val="44"/>
        </w:rPr>
        <w:t xml:space="preserve"> Komun</w:t>
      </w:r>
      <w:r>
        <w:rPr>
          <w:rFonts w:ascii="Times New Roman" w:hAnsi="Times New Roman" w:cs="Times New Roman"/>
          <w:i/>
          <w:sz w:val="44"/>
          <w:szCs w:val="44"/>
        </w:rPr>
        <w:t>ë</w:t>
      </w:r>
      <w:r w:rsidRPr="009E6264">
        <w:rPr>
          <w:rFonts w:ascii="Times New Roman" w:hAnsi="Times New Roman" w:cs="Times New Roman"/>
          <w:i/>
          <w:sz w:val="44"/>
          <w:szCs w:val="44"/>
        </w:rPr>
        <w:t>s:</w:t>
      </w:r>
    </w:p>
    <w:p w:rsidR="003423E2" w:rsidRPr="003423E2" w:rsidRDefault="003423E2" w:rsidP="003423E2">
      <w:pPr>
        <w:pStyle w:val="ListParagraph"/>
        <w:numPr>
          <w:ilvl w:val="0"/>
          <w:numId w:val="18"/>
        </w:numPr>
        <w:rPr>
          <w:rFonts w:ascii="Times New Roman" w:hAnsi="Times New Roman" w:cs="Times New Roman"/>
          <w:i/>
          <w:sz w:val="28"/>
          <w:szCs w:val="28"/>
        </w:rPr>
      </w:pPr>
      <w:r w:rsidRPr="003423E2">
        <w:rPr>
          <w:rFonts w:ascii="Times New Roman" w:hAnsi="Times New Roman" w:cs="Times New Roman"/>
          <w:i/>
          <w:sz w:val="28"/>
          <w:szCs w:val="28"/>
        </w:rPr>
        <w:t>Zyra e Personelit</w:t>
      </w:r>
    </w:p>
    <w:p w:rsidR="003423E2" w:rsidRPr="003423E2" w:rsidRDefault="003423E2" w:rsidP="003423E2">
      <w:pPr>
        <w:pStyle w:val="ListParagraph"/>
        <w:numPr>
          <w:ilvl w:val="0"/>
          <w:numId w:val="18"/>
        </w:numPr>
        <w:rPr>
          <w:rFonts w:ascii="Times New Roman" w:hAnsi="Times New Roman" w:cs="Times New Roman"/>
          <w:i/>
          <w:sz w:val="28"/>
          <w:szCs w:val="28"/>
        </w:rPr>
      </w:pPr>
      <w:r w:rsidRPr="003423E2">
        <w:rPr>
          <w:rFonts w:ascii="Times New Roman" w:hAnsi="Times New Roman" w:cs="Times New Roman"/>
          <w:i/>
          <w:sz w:val="28"/>
          <w:szCs w:val="28"/>
        </w:rPr>
        <w:t>Zyra p</w:t>
      </w:r>
      <w:r w:rsidR="00FC2EB7">
        <w:rPr>
          <w:rFonts w:ascii="Times New Roman" w:hAnsi="Times New Roman" w:cs="Times New Roman"/>
          <w:i/>
          <w:sz w:val="28"/>
          <w:szCs w:val="28"/>
        </w:rPr>
        <w:t>ë</w:t>
      </w:r>
      <w:r w:rsidRPr="003423E2">
        <w:rPr>
          <w:rFonts w:ascii="Times New Roman" w:hAnsi="Times New Roman" w:cs="Times New Roman"/>
          <w:i/>
          <w:sz w:val="28"/>
          <w:szCs w:val="28"/>
        </w:rPr>
        <w:t>r Komunikim me Publikun dhe Informim</w:t>
      </w:r>
    </w:p>
    <w:p w:rsidR="003423E2" w:rsidRPr="003423E2" w:rsidRDefault="003423E2" w:rsidP="003423E2">
      <w:pPr>
        <w:pStyle w:val="ListParagraph"/>
        <w:numPr>
          <w:ilvl w:val="0"/>
          <w:numId w:val="18"/>
        </w:numPr>
        <w:rPr>
          <w:rFonts w:ascii="Times New Roman" w:hAnsi="Times New Roman" w:cs="Times New Roman"/>
          <w:i/>
          <w:sz w:val="28"/>
          <w:szCs w:val="28"/>
        </w:rPr>
      </w:pPr>
      <w:r w:rsidRPr="003423E2">
        <w:rPr>
          <w:rFonts w:ascii="Times New Roman" w:hAnsi="Times New Roman" w:cs="Times New Roman"/>
          <w:i/>
          <w:sz w:val="28"/>
          <w:szCs w:val="28"/>
        </w:rPr>
        <w:t>Zyra e Auditorit t</w:t>
      </w:r>
      <w:r w:rsidR="00FC2EB7">
        <w:rPr>
          <w:rFonts w:ascii="Times New Roman" w:hAnsi="Times New Roman" w:cs="Times New Roman"/>
          <w:i/>
          <w:sz w:val="28"/>
          <w:szCs w:val="28"/>
        </w:rPr>
        <w:t>ë</w:t>
      </w:r>
      <w:r w:rsidRPr="003423E2">
        <w:rPr>
          <w:rFonts w:ascii="Times New Roman" w:hAnsi="Times New Roman" w:cs="Times New Roman"/>
          <w:i/>
          <w:sz w:val="28"/>
          <w:szCs w:val="28"/>
        </w:rPr>
        <w:t xml:space="preserve"> Brendsh</w:t>
      </w:r>
      <w:r w:rsidR="00FC2EB7">
        <w:rPr>
          <w:rFonts w:ascii="Times New Roman" w:hAnsi="Times New Roman" w:cs="Times New Roman"/>
          <w:i/>
          <w:sz w:val="28"/>
          <w:szCs w:val="28"/>
        </w:rPr>
        <w:t>ë</w:t>
      </w:r>
      <w:r w:rsidRPr="003423E2">
        <w:rPr>
          <w:rFonts w:ascii="Times New Roman" w:hAnsi="Times New Roman" w:cs="Times New Roman"/>
          <w:i/>
          <w:sz w:val="28"/>
          <w:szCs w:val="28"/>
        </w:rPr>
        <w:t>m</w:t>
      </w:r>
    </w:p>
    <w:p w:rsidR="003423E2" w:rsidRPr="003423E2" w:rsidRDefault="003423E2" w:rsidP="003423E2">
      <w:pPr>
        <w:pStyle w:val="ListParagraph"/>
        <w:numPr>
          <w:ilvl w:val="0"/>
          <w:numId w:val="18"/>
        </w:numPr>
        <w:rPr>
          <w:rFonts w:ascii="Times New Roman" w:hAnsi="Times New Roman" w:cs="Times New Roman"/>
          <w:i/>
          <w:sz w:val="28"/>
          <w:szCs w:val="28"/>
        </w:rPr>
      </w:pPr>
      <w:r w:rsidRPr="003423E2">
        <w:rPr>
          <w:rFonts w:ascii="Times New Roman" w:hAnsi="Times New Roman" w:cs="Times New Roman"/>
          <w:i/>
          <w:sz w:val="28"/>
          <w:szCs w:val="28"/>
        </w:rPr>
        <w:t>Zyra p</w:t>
      </w:r>
      <w:r w:rsidR="00FC2EB7">
        <w:rPr>
          <w:rFonts w:ascii="Times New Roman" w:hAnsi="Times New Roman" w:cs="Times New Roman"/>
          <w:i/>
          <w:sz w:val="28"/>
          <w:szCs w:val="28"/>
        </w:rPr>
        <w:t>ë</w:t>
      </w:r>
      <w:r w:rsidRPr="003423E2">
        <w:rPr>
          <w:rFonts w:ascii="Times New Roman" w:hAnsi="Times New Roman" w:cs="Times New Roman"/>
          <w:i/>
          <w:sz w:val="28"/>
          <w:szCs w:val="28"/>
        </w:rPr>
        <w:t>r integrime Evropiane</w:t>
      </w:r>
    </w:p>
    <w:p w:rsidR="003423E2" w:rsidRPr="003423E2" w:rsidRDefault="003423E2" w:rsidP="003423E2">
      <w:pPr>
        <w:pStyle w:val="ListParagraph"/>
        <w:numPr>
          <w:ilvl w:val="0"/>
          <w:numId w:val="18"/>
        </w:numPr>
        <w:rPr>
          <w:rFonts w:ascii="Times New Roman" w:hAnsi="Times New Roman" w:cs="Times New Roman"/>
          <w:i/>
          <w:sz w:val="28"/>
          <w:szCs w:val="28"/>
        </w:rPr>
      </w:pPr>
      <w:r w:rsidRPr="003423E2">
        <w:rPr>
          <w:rFonts w:ascii="Times New Roman" w:hAnsi="Times New Roman" w:cs="Times New Roman"/>
          <w:i/>
          <w:sz w:val="28"/>
          <w:szCs w:val="28"/>
        </w:rPr>
        <w:t>Zyra Ligjore</w:t>
      </w:r>
    </w:p>
    <w:p w:rsidR="003423E2" w:rsidRPr="003423E2" w:rsidRDefault="003423E2" w:rsidP="003423E2">
      <w:pPr>
        <w:pStyle w:val="ListParagraph"/>
        <w:numPr>
          <w:ilvl w:val="0"/>
          <w:numId w:val="18"/>
        </w:numPr>
        <w:rPr>
          <w:rFonts w:ascii="Times New Roman" w:hAnsi="Times New Roman" w:cs="Times New Roman"/>
          <w:i/>
          <w:sz w:val="28"/>
          <w:szCs w:val="28"/>
        </w:rPr>
      </w:pPr>
      <w:r w:rsidRPr="003423E2">
        <w:rPr>
          <w:rFonts w:ascii="Times New Roman" w:hAnsi="Times New Roman" w:cs="Times New Roman"/>
          <w:i/>
          <w:sz w:val="28"/>
          <w:szCs w:val="28"/>
        </w:rPr>
        <w:t>Zyra e Prokurimit Publik</w:t>
      </w:r>
    </w:p>
    <w:p w:rsidR="009E6264" w:rsidRPr="00275CBB" w:rsidRDefault="003423E2" w:rsidP="009E6264">
      <w:pPr>
        <w:pStyle w:val="ListParagraph"/>
        <w:numPr>
          <w:ilvl w:val="0"/>
          <w:numId w:val="18"/>
        </w:numPr>
        <w:rPr>
          <w:rFonts w:ascii="Times New Roman" w:hAnsi="Times New Roman" w:cs="Times New Roman"/>
          <w:i/>
          <w:sz w:val="28"/>
          <w:szCs w:val="28"/>
        </w:rPr>
      </w:pPr>
      <w:r w:rsidRPr="003423E2">
        <w:rPr>
          <w:rFonts w:ascii="Times New Roman" w:hAnsi="Times New Roman" w:cs="Times New Roman"/>
          <w:i/>
          <w:sz w:val="28"/>
          <w:szCs w:val="28"/>
        </w:rPr>
        <w:t>Sektori p</w:t>
      </w:r>
      <w:r w:rsidR="00FC2EB7">
        <w:rPr>
          <w:rFonts w:ascii="Times New Roman" w:hAnsi="Times New Roman" w:cs="Times New Roman"/>
          <w:i/>
          <w:sz w:val="28"/>
          <w:szCs w:val="28"/>
        </w:rPr>
        <w:t>ë</w:t>
      </w:r>
      <w:r w:rsidRPr="003423E2">
        <w:rPr>
          <w:rFonts w:ascii="Times New Roman" w:hAnsi="Times New Roman" w:cs="Times New Roman"/>
          <w:i/>
          <w:sz w:val="28"/>
          <w:szCs w:val="28"/>
        </w:rPr>
        <w:t>r t</w:t>
      </w:r>
      <w:r w:rsidR="00FC2EB7">
        <w:rPr>
          <w:rFonts w:ascii="Times New Roman" w:hAnsi="Times New Roman" w:cs="Times New Roman"/>
          <w:i/>
          <w:sz w:val="28"/>
          <w:szCs w:val="28"/>
        </w:rPr>
        <w:t>ë</w:t>
      </w:r>
      <w:r w:rsidRPr="003423E2">
        <w:rPr>
          <w:rFonts w:ascii="Times New Roman" w:hAnsi="Times New Roman" w:cs="Times New Roman"/>
          <w:i/>
          <w:sz w:val="28"/>
          <w:szCs w:val="28"/>
        </w:rPr>
        <w:t xml:space="preserve"> Drejtat e Njeriut dhe Komunitete </w:t>
      </w:r>
    </w:p>
    <w:p w:rsidR="009E6264" w:rsidRDefault="009E6264" w:rsidP="009E6264">
      <w:pPr>
        <w:rPr>
          <w:rFonts w:ascii="Times New Roman" w:hAnsi="Times New Roman" w:cs="Times New Roman"/>
          <w:sz w:val="44"/>
          <w:szCs w:val="44"/>
        </w:rPr>
      </w:pPr>
    </w:p>
    <w:p w:rsidR="009E6264" w:rsidRPr="009E6264" w:rsidRDefault="009E6264" w:rsidP="003720EC">
      <w:pPr>
        <w:jc w:val="center"/>
        <w:rPr>
          <w:rFonts w:ascii="Times New Roman" w:hAnsi="Times New Roman" w:cs="Times New Roman"/>
          <w:i/>
          <w:sz w:val="44"/>
          <w:szCs w:val="44"/>
        </w:rPr>
      </w:pPr>
      <w:r w:rsidRPr="009E6264">
        <w:rPr>
          <w:rFonts w:ascii="Times New Roman" w:hAnsi="Times New Roman" w:cs="Times New Roman"/>
          <w:i/>
          <w:sz w:val="44"/>
          <w:szCs w:val="44"/>
        </w:rPr>
        <w:t>Drejtorit</w:t>
      </w:r>
      <w:r>
        <w:rPr>
          <w:rFonts w:ascii="Times New Roman" w:hAnsi="Times New Roman" w:cs="Times New Roman"/>
          <w:i/>
          <w:sz w:val="44"/>
          <w:szCs w:val="44"/>
        </w:rPr>
        <w:t>ë</w:t>
      </w:r>
      <w:r w:rsidRPr="009E6264">
        <w:rPr>
          <w:rFonts w:ascii="Times New Roman" w:hAnsi="Times New Roman" w:cs="Times New Roman"/>
          <w:i/>
          <w:sz w:val="44"/>
          <w:szCs w:val="44"/>
        </w:rPr>
        <w:t xml:space="preserve"> komunale:</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e Administrat</w:t>
      </w:r>
      <w:r>
        <w:rPr>
          <w:rFonts w:ascii="Times New Roman" w:hAnsi="Times New Roman" w:cs="Times New Roman"/>
          <w:sz w:val="28"/>
          <w:szCs w:val="28"/>
        </w:rPr>
        <w:t>ë</w:t>
      </w:r>
      <w:r w:rsidRPr="009E6264">
        <w:rPr>
          <w:rFonts w:ascii="Times New Roman" w:hAnsi="Times New Roman" w:cs="Times New Roman"/>
          <w:sz w:val="28"/>
          <w:szCs w:val="28"/>
        </w:rPr>
        <w:t>s</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p</w:t>
      </w:r>
      <w:r>
        <w:rPr>
          <w:rFonts w:ascii="Times New Roman" w:hAnsi="Times New Roman" w:cs="Times New Roman"/>
          <w:sz w:val="28"/>
          <w:szCs w:val="28"/>
        </w:rPr>
        <w:t>ë</w:t>
      </w:r>
      <w:r w:rsidRPr="009E6264">
        <w:rPr>
          <w:rFonts w:ascii="Times New Roman" w:hAnsi="Times New Roman" w:cs="Times New Roman"/>
          <w:sz w:val="28"/>
          <w:szCs w:val="28"/>
        </w:rPr>
        <w:t>r Buxhet dhe Financa</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e Arsimit</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e Sh</w:t>
      </w:r>
      <w:r>
        <w:rPr>
          <w:rFonts w:ascii="Times New Roman" w:hAnsi="Times New Roman" w:cs="Times New Roman"/>
          <w:sz w:val="28"/>
          <w:szCs w:val="28"/>
        </w:rPr>
        <w:t>ë</w:t>
      </w:r>
      <w:r w:rsidRPr="009E6264">
        <w:rPr>
          <w:rFonts w:ascii="Times New Roman" w:hAnsi="Times New Roman" w:cs="Times New Roman"/>
          <w:sz w:val="28"/>
          <w:szCs w:val="28"/>
        </w:rPr>
        <w:t>ndet</w:t>
      </w:r>
      <w:r>
        <w:rPr>
          <w:rFonts w:ascii="Times New Roman" w:hAnsi="Times New Roman" w:cs="Times New Roman"/>
          <w:sz w:val="28"/>
          <w:szCs w:val="28"/>
        </w:rPr>
        <w:t>ë</w:t>
      </w:r>
      <w:r w:rsidRPr="009E6264">
        <w:rPr>
          <w:rFonts w:ascii="Times New Roman" w:hAnsi="Times New Roman" w:cs="Times New Roman"/>
          <w:sz w:val="28"/>
          <w:szCs w:val="28"/>
        </w:rPr>
        <w:t>sis</w:t>
      </w:r>
      <w:r>
        <w:rPr>
          <w:rFonts w:ascii="Times New Roman" w:hAnsi="Times New Roman" w:cs="Times New Roman"/>
          <w:sz w:val="28"/>
          <w:szCs w:val="28"/>
        </w:rPr>
        <w:t>ë</w:t>
      </w:r>
      <w:r w:rsidRPr="009E6264">
        <w:rPr>
          <w:rFonts w:ascii="Times New Roman" w:hAnsi="Times New Roman" w:cs="Times New Roman"/>
          <w:sz w:val="28"/>
          <w:szCs w:val="28"/>
        </w:rPr>
        <w:t xml:space="preserve"> dhe Mir</w:t>
      </w:r>
      <w:r>
        <w:rPr>
          <w:rFonts w:ascii="Times New Roman" w:hAnsi="Times New Roman" w:cs="Times New Roman"/>
          <w:sz w:val="28"/>
          <w:szCs w:val="28"/>
        </w:rPr>
        <w:t>ë</w:t>
      </w:r>
      <w:r w:rsidRPr="009E6264">
        <w:rPr>
          <w:rFonts w:ascii="Times New Roman" w:hAnsi="Times New Roman" w:cs="Times New Roman"/>
          <w:sz w:val="28"/>
          <w:szCs w:val="28"/>
        </w:rPr>
        <w:t>qenies Sociale</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e Planifikimit Urban dhe Mbrojtjes s</w:t>
      </w:r>
      <w:r>
        <w:rPr>
          <w:rFonts w:ascii="Times New Roman" w:hAnsi="Times New Roman" w:cs="Times New Roman"/>
          <w:sz w:val="28"/>
          <w:szCs w:val="28"/>
        </w:rPr>
        <w:t>ë</w:t>
      </w:r>
      <w:r w:rsidRPr="009E6264">
        <w:rPr>
          <w:rFonts w:ascii="Times New Roman" w:hAnsi="Times New Roman" w:cs="Times New Roman"/>
          <w:sz w:val="28"/>
          <w:szCs w:val="28"/>
        </w:rPr>
        <w:t xml:space="preserve"> Mjedisit</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e Pron</w:t>
      </w:r>
      <w:r>
        <w:rPr>
          <w:rFonts w:ascii="Times New Roman" w:hAnsi="Times New Roman" w:cs="Times New Roman"/>
          <w:sz w:val="28"/>
          <w:szCs w:val="28"/>
        </w:rPr>
        <w:t>ë</w:t>
      </w:r>
      <w:r w:rsidRPr="009E6264">
        <w:rPr>
          <w:rFonts w:ascii="Times New Roman" w:hAnsi="Times New Roman" w:cs="Times New Roman"/>
          <w:sz w:val="28"/>
          <w:szCs w:val="28"/>
        </w:rPr>
        <w:t>s dhe Kadstrit</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p</w:t>
      </w:r>
      <w:r>
        <w:rPr>
          <w:rFonts w:ascii="Times New Roman" w:hAnsi="Times New Roman" w:cs="Times New Roman"/>
          <w:sz w:val="28"/>
          <w:szCs w:val="28"/>
        </w:rPr>
        <w:t>ë</w:t>
      </w:r>
      <w:r w:rsidRPr="009E6264">
        <w:rPr>
          <w:rFonts w:ascii="Times New Roman" w:hAnsi="Times New Roman" w:cs="Times New Roman"/>
          <w:sz w:val="28"/>
          <w:szCs w:val="28"/>
        </w:rPr>
        <w:t>r Kultur</w:t>
      </w:r>
      <w:r>
        <w:rPr>
          <w:rFonts w:ascii="Times New Roman" w:hAnsi="Times New Roman" w:cs="Times New Roman"/>
          <w:sz w:val="28"/>
          <w:szCs w:val="28"/>
        </w:rPr>
        <w:t>ë</w:t>
      </w:r>
      <w:r w:rsidRPr="009E6264">
        <w:rPr>
          <w:rFonts w:ascii="Times New Roman" w:hAnsi="Times New Roman" w:cs="Times New Roman"/>
          <w:sz w:val="28"/>
          <w:szCs w:val="28"/>
        </w:rPr>
        <w:t>, Rini dhe Sport</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e Sh</w:t>
      </w:r>
      <w:r>
        <w:rPr>
          <w:rFonts w:ascii="Times New Roman" w:hAnsi="Times New Roman" w:cs="Times New Roman"/>
          <w:sz w:val="28"/>
          <w:szCs w:val="28"/>
        </w:rPr>
        <w:t>ë</w:t>
      </w:r>
      <w:r w:rsidRPr="009E6264">
        <w:rPr>
          <w:rFonts w:ascii="Times New Roman" w:hAnsi="Times New Roman" w:cs="Times New Roman"/>
          <w:sz w:val="28"/>
          <w:szCs w:val="28"/>
        </w:rPr>
        <w:t>rbimeve Publike</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e Planifikimit dhe Yhvillimit Ekonomik</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e Bujq</w:t>
      </w:r>
      <w:r>
        <w:rPr>
          <w:rFonts w:ascii="Times New Roman" w:hAnsi="Times New Roman" w:cs="Times New Roman"/>
          <w:sz w:val="28"/>
          <w:szCs w:val="28"/>
        </w:rPr>
        <w:t>ë</w:t>
      </w:r>
      <w:r w:rsidRPr="009E6264">
        <w:rPr>
          <w:rFonts w:ascii="Times New Roman" w:hAnsi="Times New Roman" w:cs="Times New Roman"/>
          <w:sz w:val="28"/>
          <w:szCs w:val="28"/>
        </w:rPr>
        <w:t>sis</w:t>
      </w:r>
      <w:r>
        <w:rPr>
          <w:rFonts w:ascii="Times New Roman" w:hAnsi="Times New Roman" w:cs="Times New Roman"/>
          <w:sz w:val="28"/>
          <w:szCs w:val="28"/>
        </w:rPr>
        <w:t>ë</w:t>
      </w:r>
      <w:r w:rsidRPr="009E6264">
        <w:rPr>
          <w:rFonts w:ascii="Times New Roman" w:hAnsi="Times New Roman" w:cs="Times New Roman"/>
          <w:sz w:val="28"/>
          <w:szCs w:val="28"/>
        </w:rPr>
        <w:t>, Pylltaris</w:t>
      </w:r>
      <w:r>
        <w:rPr>
          <w:rFonts w:ascii="Times New Roman" w:hAnsi="Times New Roman" w:cs="Times New Roman"/>
          <w:sz w:val="28"/>
          <w:szCs w:val="28"/>
        </w:rPr>
        <w:t>ë</w:t>
      </w:r>
      <w:r w:rsidRPr="009E6264">
        <w:rPr>
          <w:rFonts w:ascii="Times New Roman" w:hAnsi="Times New Roman" w:cs="Times New Roman"/>
          <w:sz w:val="28"/>
          <w:szCs w:val="28"/>
        </w:rPr>
        <w:t xml:space="preserve"> dhe Zhvillimit Rural</w:t>
      </w:r>
    </w:p>
    <w:p w:rsidR="009E6264" w:rsidRPr="009E6264" w:rsidRDefault="009E6264" w:rsidP="009E6264">
      <w:pPr>
        <w:pStyle w:val="ListParagraph"/>
        <w:numPr>
          <w:ilvl w:val="0"/>
          <w:numId w:val="1"/>
        </w:numPr>
        <w:rPr>
          <w:rFonts w:ascii="Times New Roman" w:hAnsi="Times New Roman" w:cs="Times New Roman"/>
          <w:sz w:val="28"/>
          <w:szCs w:val="28"/>
        </w:rPr>
      </w:pPr>
      <w:r w:rsidRPr="009E6264">
        <w:rPr>
          <w:rFonts w:ascii="Times New Roman" w:hAnsi="Times New Roman" w:cs="Times New Roman"/>
          <w:sz w:val="28"/>
          <w:szCs w:val="28"/>
        </w:rPr>
        <w:t>Drejtoria e Inspeksionit</w:t>
      </w:r>
    </w:p>
    <w:p w:rsidR="003720EC" w:rsidRDefault="003720EC" w:rsidP="003720EC">
      <w:pPr>
        <w:jc w:val="center"/>
        <w:rPr>
          <w:rFonts w:ascii="Times New Roman" w:hAnsi="Times New Roman" w:cs="Times New Roman"/>
          <w:sz w:val="44"/>
          <w:szCs w:val="44"/>
        </w:rPr>
      </w:pPr>
    </w:p>
    <w:p w:rsidR="00275CBB" w:rsidRDefault="00275CBB" w:rsidP="003720EC">
      <w:pPr>
        <w:jc w:val="center"/>
        <w:rPr>
          <w:rFonts w:ascii="Times New Roman" w:hAnsi="Times New Roman" w:cs="Times New Roman"/>
          <w:sz w:val="44"/>
          <w:szCs w:val="44"/>
        </w:rPr>
      </w:pPr>
    </w:p>
    <w:p w:rsidR="00275CBB" w:rsidRDefault="00275CBB" w:rsidP="003720EC">
      <w:pPr>
        <w:jc w:val="center"/>
        <w:rPr>
          <w:rFonts w:ascii="Times New Roman" w:hAnsi="Times New Roman" w:cs="Times New Roman"/>
          <w:sz w:val="44"/>
          <w:szCs w:val="44"/>
        </w:rPr>
      </w:pPr>
    </w:p>
    <w:p w:rsidR="00275CBB" w:rsidRDefault="00275CBB" w:rsidP="003720EC">
      <w:pPr>
        <w:jc w:val="center"/>
        <w:rPr>
          <w:rFonts w:ascii="Times New Roman" w:hAnsi="Times New Roman" w:cs="Times New Roman"/>
          <w:sz w:val="44"/>
          <w:szCs w:val="44"/>
        </w:rPr>
      </w:pPr>
    </w:p>
    <w:p w:rsidR="00275CBB" w:rsidRDefault="00275CBB" w:rsidP="003720EC">
      <w:pPr>
        <w:jc w:val="center"/>
        <w:rPr>
          <w:rFonts w:ascii="Times New Roman" w:hAnsi="Times New Roman" w:cs="Times New Roman"/>
          <w:sz w:val="44"/>
          <w:szCs w:val="44"/>
        </w:rPr>
      </w:pPr>
    </w:p>
    <w:p w:rsidR="007C765A" w:rsidRDefault="007C765A" w:rsidP="003720EC">
      <w:pPr>
        <w:jc w:val="center"/>
        <w:rPr>
          <w:rFonts w:ascii="Times New Roman" w:hAnsi="Times New Roman" w:cs="Times New Roman"/>
          <w:sz w:val="44"/>
          <w:szCs w:val="44"/>
        </w:rPr>
      </w:pPr>
      <w:r>
        <w:rPr>
          <w:rFonts w:ascii="Times New Roman" w:hAnsi="Times New Roman" w:cs="Times New Roman"/>
          <w:sz w:val="44"/>
          <w:szCs w:val="44"/>
        </w:rPr>
        <w:lastRenderedPageBreak/>
        <w:t>Prioritetet e qeverisjes</w:t>
      </w:r>
      <w:r w:rsidR="003720EC">
        <w:rPr>
          <w:rFonts w:ascii="Times New Roman" w:hAnsi="Times New Roman" w:cs="Times New Roman"/>
          <w:sz w:val="44"/>
          <w:szCs w:val="44"/>
        </w:rPr>
        <w:t xml:space="preserve"> 4-vjeçare</w:t>
      </w:r>
      <w:r>
        <w:rPr>
          <w:rFonts w:ascii="Times New Roman" w:hAnsi="Times New Roman" w:cs="Times New Roman"/>
          <w:sz w:val="44"/>
          <w:szCs w:val="44"/>
        </w:rPr>
        <w:t>:</w:t>
      </w:r>
    </w:p>
    <w:p w:rsidR="009E6264" w:rsidRDefault="00B534C8" w:rsidP="00B534C8">
      <w:pPr>
        <w:rPr>
          <w:rFonts w:ascii="Times New Roman" w:hAnsi="Times New Roman" w:cs="Times New Roman"/>
          <w:b/>
          <w:i/>
        </w:rPr>
      </w:pPr>
      <w:r w:rsidRPr="009E6264">
        <w:rPr>
          <w:rFonts w:ascii="Times New Roman" w:hAnsi="Times New Roman" w:cs="Times New Roman"/>
          <w:b/>
          <w:i/>
        </w:rPr>
        <w:t xml:space="preserve">                 </w:t>
      </w:r>
    </w:p>
    <w:p w:rsidR="009E6264" w:rsidRDefault="009E6264" w:rsidP="00B534C8">
      <w:pPr>
        <w:rPr>
          <w:rFonts w:ascii="Times New Roman" w:hAnsi="Times New Roman" w:cs="Times New Roman"/>
          <w:b/>
          <w:i/>
        </w:rPr>
      </w:pPr>
    </w:p>
    <w:p w:rsidR="00B534C8" w:rsidRPr="009E6264" w:rsidRDefault="00B534C8" w:rsidP="00B534C8">
      <w:pPr>
        <w:rPr>
          <w:rFonts w:ascii="Times New Roman" w:hAnsi="Times New Roman" w:cs="Times New Roman"/>
          <w:b/>
          <w:i/>
        </w:rPr>
      </w:pPr>
      <w:r w:rsidRPr="009E6264">
        <w:rPr>
          <w:rFonts w:ascii="Times New Roman" w:hAnsi="Times New Roman" w:cs="Times New Roman"/>
          <w:b/>
          <w:i/>
        </w:rPr>
        <w:t xml:space="preserve">  ARSIMI</w:t>
      </w:r>
    </w:p>
    <w:p w:rsidR="00B534C8" w:rsidRPr="009E6264" w:rsidRDefault="00B534C8" w:rsidP="00B534C8">
      <w:pPr>
        <w:rPr>
          <w:rFonts w:ascii="Times New Roman" w:hAnsi="Times New Roman" w:cs="Times New Roman"/>
        </w:rPr>
      </w:pPr>
    </w:p>
    <w:p w:rsidR="00B534C8" w:rsidRPr="009E6264" w:rsidRDefault="00B534C8" w:rsidP="009E6264">
      <w:pPr>
        <w:pStyle w:val="ListParagraph"/>
        <w:numPr>
          <w:ilvl w:val="0"/>
          <w:numId w:val="12"/>
        </w:numPr>
        <w:spacing w:after="200" w:line="276" w:lineRule="auto"/>
        <w:rPr>
          <w:rFonts w:ascii="Times New Roman" w:hAnsi="Times New Roman" w:cs="Times New Roman"/>
        </w:rPr>
      </w:pPr>
      <w:r w:rsidRPr="009E6264">
        <w:rPr>
          <w:rFonts w:ascii="Times New Roman" w:hAnsi="Times New Roman" w:cs="Times New Roman"/>
        </w:rPr>
        <w:t>Digjitalizimi i shkollave:</w:t>
      </w:r>
    </w:p>
    <w:p w:rsidR="00B534C8" w:rsidRPr="009E6264" w:rsidRDefault="00B534C8" w:rsidP="00B534C8">
      <w:pPr>
        <w:pStyle w:val="ListParagraph"/>
        <w:numPr>
          <w:ilvl w:val="0"/>
          <w:numId w:val="3"/>
        </w:numPr>
        <w:spacing w:after="200" w:line="276" w:lineRule="auto"/>
        <w:rPr>
          <w:rFonts w:ascii="Times New Roman" w:hAnsi="Times New Roman" w:cs="Times New Roman"/>
        </w:rPr>
      </w:pPr>
      <w:r w:rsidRPr="009E6264">
        <w:rPr>
          <w:rFonts w:ascii="Times New Roman" w:hAnsi="Times New Roman" w:cs="Times New Roman"/>
        </w:rPr>
        <w:t>Të gjitha klasat do jenë t</w:t>
      </w:r>
      <w:r w:rsidR="009E6264">
        <w:rPr>
          <w:rFonts w:ascii="Times New Roman" w:hAnsi="Times New Roman" w:cs="Times New Roman"/>
        </w:rPr>
        <w:t>ë</w:t>
      </w:r>
      <w:r w:rsidRPr="009E6264">
        <w:rPr>
          <w:rFonts w:ascii="Times New Roman" w:hAnsi="Times New Roman" w:cs="Times New Roman"/>
        </w:rPr>
        <w:t xml:space="preserve"> pajisura me projektor</w:t>
      </w:r>
      <w:r w:rsidR="009E6264">
        <w:rPr>
          <w:rFonts w:ascii="Times New Roman" w:hAnsi="Times New Roman" w:cs="Times New Roman"/>
        </w:rPr>
        <w:t>ë</w:t>
      </w:r>
    </w:p>
    <w:p w:rsidR="00B534C8" w:rsidRPr="009E6264" w:rsidRDefault="00B534C8" w:rsidP="00B534C8">
      <w:pPr>
        <w:pStyle w:val="ListParagraph"/>
        <w:numPr>
          <w:ilvl w:val="0"/>
          <w:numId w:val="3"/>
        </w:numPr>
        <w:spacing w:after="200" w:line="276" w:lineRule="auto"/>
        <w:rPr>
          <w:rFonts w:ascii="Times New Roman" w:hAnsi="Times New Roman" w:cs="Times New Roman"/>
        </w:rPr>
      </w:pPr>
      <w:r w:rsidRPr="009E6264">
        <w:rPr>
          <w:rFonts w:ascii="Times New Roman" w:hAnsi="Times New Roman" w:cs="Times New Roman"/>
        </w:rPr>
        <w:t>Internet në çdo shkollë</w:t>
      </w:r>
    </w:p>
    <w:p w:rsidR="00B534C8" w:rsidRPr="009E6264" w:rsidRDefault="00B534C8" w:rsidP="00B534C8">
      <w:pPr>
        <w:pStyle w:val="ListParagraph"/>
        <w:numPr>
          <w:ilvl w:val="0"/>
          <w:numId w:val="3"/>
        </w:numPr>
        <w:spacing w:after="200" w:line="276" w:lineRule="auto"/>
        <w:rPr>
          <w:rFonts w:ascii="Times New Roman" w:hAnsi="Times New Roman" w:cs="Times New Roman"/>
        </w:rPr>
      </w:pPr>
      <w:r w:rsidRPr="009E6264">
        <w:rPr>
          <w:rFonts w:ascii="Times New Roman" w:hAnsi="Times New Roman" w:cs="Times New Roman"/>
        </w:rPr>
        <w:t xml:space="preserve">Ditari elektronik </w:t>
      </w:r>
    </w:p>
    <w:p w:rsidR="00B534C8" w:rsidRPr="009E6264" w:rsidRDefault="00B534C8" w:rsidP="00B534C8">
      <w:pPr>
        <w:pStyle w:val="ListParagraph"/>
        <w:numPr>
          <w:ilvl w:val="0"/>
          <w:numId w:val="3"/>
        </w:numPr>
        <w:spacing w:after="200" w:line="276" w:lineRule="auto"/>
        <w:rPr>
          <w:rFonts w:ascii="Times New Roman" w:hAnsi="Times New Roman" w:cs="Times New Roman"/>
        </w:rPr>
      </w:pPr>
      <w:r w:rsidRPr="009E6264">
        <w:rPr>
          <w:rFonts w:ascii="Times New Roman" w:hAnsi="Times New Roman" w:cs="Times New Roman"/>
        </w:rPr>
        <w:t>Kabinetet e informatikës në çdo shkollë</w:t>
      </w:r>
    </w:p>
    <w:p w:rsidR="00B534C8" w:rsidRPr="009E6264" w:rsidRDefault="00B534C8" w:rsidP="00B534C8">
      <w:pPr>
        <w:pStyle w:val="ListParagraph"/>
        <w:ind w:left="1380"/>
        <w:rPr>
          <w:rFonts w:ascii="Times New Roman" w:hAnsi="Times New Roman" w:cs="Times New Roman"/>
        </w:rPr>
      </w:pPr>
    </w:p>
    <w:p w:rsidR="00B534C8" w:rsidRPr="009E6264" w:rsidRDefault="00B534C8" w:rsidP="009E6264">
      <w:pPr>
        <w:pStyle w:val="ListParagraph"/>
        <w:numPr>
          <w:ilvl w:val="0"/>
          <w:numId w:val="13"/>
        </w:numPr>
        <w:spacing w:after="200" w:line="276" w:lineRule="auto"/>
        <w:rPr>
          <w:rFonts w:ascii="Times New Roman" w:hAnsi="Times New Roman" w:cs="Times New Roman"/>
        </w:rPr>
      </w:pPr>
      <w:r w:rsidRPr="009E6264">
        <w:rPr>
          <w:rFonts w:ascii="Times New Roman" w:hAnsi="Times New Roman" w:cs="Times New Roman"/>
        </w:rPr>
        <w:t>Krijimi i hapësirave të reja shkollore:</w:t>
      </w:r>
    </w:p>
    <w:p w:rsidR="00B534C8" w:rsidRPr="009E6264" w:rsidRDefault="00B534C8" w:rsidP="00B534C8">
      <w:pPr>
        <w:pStyle w:val="ListParagraph"/>
        <w:numPr>
          <w:ilvl w:val="0"/>
          <w:numId w:val="3"/>
        </w:numPr>
        <w:spacing w:after="200" w:line="276"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Pr="009E6264">
        <w:rPr>
          <w:rFonts w:ascii="Times New Roman" w:hAnsi="Times New Roman" w:cs="Times New Roman"/>
        </w:rPr>
        <w:t>rtimi i nj</w:t>
      </w:r>
      <w:r w:rsidR="009E6264">
        <w:rPr>
          <w:rFonts w:ascii="Times New Roman" w:hAnsi="Times New Roman" w:cs="Times New Roman"/>
        </w:rPr>
        <w:t>ë</w:t>
      </w:r>
      <w:r w:rsidRPr="009E6264">
        <w:rPr>
          <w:rFonts w:ascii="Times New Roman" w:hAnsi="Times New Roman" w:cs="Times New Roman"/>
        </w:rPr>
        <w:t xml:space="preserve"> objekti  të ri p</w:t>
      </w:r>
      <w:r w:rsidR="009E6264">
        <w:rPr>
          <w:rFonts w:ascii="Times New Roman" w:hAnsi="Times New Roman" w:cs="Times New Roman"/>
        </w:rPr>
        <w:t>ë</w:t>
      </w:r>
      <w:r w:rsidRPr="009E6264">
        <w:rPr>
          <w:rFonts w:ascii="Times New Roman" w:hAnsi="Times New Roman" w:cs="Times New Roman"/>
        </w:rPr>
        <w:t>r shkoll</w:t>
      </w:r>
      <w:r w:rsidR="009E6264">
        <w:rPr>
          <w:rFonts w:ascii="Times New Roman" w:hAnsi="Times New Roman" w:cs="Times New Roman"/>
        </w:rPr>
        <w:t>ë</w:t>
      </w:r>
      <w:r w:rsidRPr="009E6264">
        <w:rPr>
          <w:rFonts w:ascii="Times New Roman" w:hAnsi="Times New Roman" w:cs="Times New Roman"/>
        </w:rPr>
        <w:t xml:space="preserve">  fillore n</w:t>
      </w:r>
      <w:r w:rsidR="009E6264">
        <w:rPr>
          <w:rFonts w:ascii="Times New Roman" w:hAnsi="Times New Roman" w:cs="Times New Roman"/>
        </w:rPr>
        <w:t>ë</w:t>
      </w:r>
      <w:r w:rsidRPr="009E6264">
        <w:rPr>
          <w:rFonts w:ascii="Times New Roman" w:hAnsi="Times New Roman" w:cs="Times New Roman"/>
        </w:rPr>
        <w:t xml:space="preserve">  qytet</w:t>
      </w:r>
    </w:p>
    <w:p w:rsidR="00B534C8" w:rsidRPr="009E6264" w:rsidRDefault="00B534C8" w:rsidP="00B534C8">
      <w:pPr>
        <w:pStyle w:val="ListParagraph"/>
        <w:numPr>
          <w:ilvl w:val="0"/>
          <w:numId w:val="3"/>
        </w:numPr>
        <w:spacing w:after="200" w:line="276" w:lineRule="auto"/>
        <w:rPr>
          <w:rFonts w:ascii="Times New Roman" w:hAnsi="Times New Roman" w:cs="Times New Roman"/>
        </w:rPr>
      </w:pPr>
      <w:r w:rsidRPr="009E6264">
        <w:rPr>
          <w:rFonts w:ascii="Times New Roman" w:hAnsi="Times New Roman" w:cs="Times New Roman"/>
        </w:rPr>
        <w:t>Ndërtimi i një objekti të ri per shkoll</w:t>
      </w:r>
      <w:r w:rsidR="009E6264">
        <w:rPr>
          <w:rFonts w:ascii="Times New Roman" w:hAnsi="Times New Roman" w:cs="Times New Roman"/>
        </w:rPr>
        <w:t>ë</w:t>
      </w:r>
      <w:r w:rsidRPr="009E6264">
        <w:rPr>
          <w:rFonts w:ascii="Times New Roman" w:hAnsi="Times New Roman" w:cs="Times New Roman"/>
        </w:rPr>
        <w:t xml:space="preserve"> të mesme profesionale</w:t>
      </w:r>
    </w:p>
    <w:p w:rsidR="00B534C8" w:rsidRPr="009E6264" w:rsidRDefault="00B534C8" w:rsidP="00B534C8">
      <w:pPr>
        <w:pStyle w:val="ListParagraph"/>
        <w:numPr>
          <w:ilvl w:val="0"/>
          <w:numId w:val="3"/>
        </w:numPr>
        <w:spacing w:after="200" w:line="276" w:lineRule="auto"/>
        <w:rPr>
          <w:rFonts w:ascii="Times New Roman" w:hAnsi="Times New Roman" w:cs="Times New Roman"/>
        </w:rPr>
      </w:pPr>
      <w:r w:rsidRPr="009E6264">
        <w:rPr>
          <w:rFonts w:ascii="Times New Roman" w:hAnsi="Times New Roman" w:cs="Times New Roman"/>
        </w:rPr>
        <w:t>Ndërtim i shkoll</w:t>
      </w:r>
      <w:r w:rsidR="009E6264">
        <w:rPr>
          <w:rFonts w:ascii="Times New Roman" w:hAnsi="Times New Roman" w:cs="Times New Roman"/>
        </w:rPr>
        <w:t>ë</w:t>
      </w:r>
      <w:r w:rsidRPr="009E6264">
        <w:rPr>
          <w:rFonts w:ascii="Times New Roman" w:hAnsi="Times New Roman" w:cs="Times New Roman"/>
        </w:rPr>
        <w:t>s n</w:t>
      </w:r>
      <w:r w:rsidR="009E6264">
        <w:rPr>
          <w:rFonts w:ascii="Times New Roman" w:hAnsi="Times New Roman" w:cs="Times New Roman"/>
        </w:rPr>
        <w:t>ë</w:t>
      </w:r>
      <w:r w:rsidRPr="009E6264">
        <w:rPr>
          <w:rFonts w:ascii="Times New Roman" w:hAnsi="Times New Roman" w:cs="Times New Roman"/>
        </w:rPr>
        <w:t xml:space="preserve">  fshatin Obranq</w:t>
      </w:r>
      <w:r w:rsidR="009E6264">
        <w:rPr>
          <w:rFonts w:ascii="Times New Roman" w:hAnsi="Times New Roman" w:cs="Times New Roman"/>
        </w:rPr>
        <w:t>ë</w:t>
      </w:r>
    </w:p>
    <w:p w:rsidR="00B534C8" w:rsidRPr="009E6264" w:rsidRDefault="00B534C8" w:rsidP="00B534C8">
      <w:pPr>
        <w:pStyle w:val="ListParagraph"/>
        <w:numPr>
          <w:ilvl w:val="0"/>
          <w:numId w:val="3"/>
        </w:numPr>
        <w:spacing w:after="200" w:line="276"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Pr="009E6264">
        <w:rPr>
          <w:rFonts w:ascii="Times New Roman" w:hAnsi="Times New Roman" w:cs="Times New Roman"/>
        </w:rPr>
        <w:t>rtimi i shkoll</w:t>
      </w:r>
      <w:r w:rsidR="009E6264">
        <w:rPr>
          <w:rFonts w:ascii="Times New Roman" w:hAnsi="Times New Roman" w:cs="Times New Roman"/>
        </w:rPr>
        <w:t>ë</w:t>
      </w:r>
      <w:r w:rsidRPr="009E6264">
        <w:rPr>
          <w:rFonts w:ascii="Times New Roman" w:hAnsi="Times New Roman" w:cs="Times New Roman"/>
        </w:rPr>
        <w:t>s n</w:t>
      </w:r>
      <w:r w:rsidR="009E6264">
        <w:rPr>
          <w:rFonts w:ascii="Times New Roman" w:hAnsi="Times New Roman" w:cs="Times New Roman"/>
        </w:rPr>
        <w:t>ë</w:t>
      </w:r>
      <w:r w:rsidRPr="009E6264">
        <w:rPr>
          <w:rFonts w:ascii="Times New Roman" w:hAnsi="Times New Roman" w:cs="Times New Roman"/>
        </w:rPr>
        <w:t xml:space="preserve">  fshatin Dumosh</w:t>
      </w:r>
    </w:p>
    <w:p w:rsidR="00B534C8" w:rsidRPr="009E6264" w:rsidRDefault="00B534C8" w:rsidP="00B534C8">
      <w:pPr>
        <w:pStyle w:val="ListParagraph"/>
        <w:numPr>
          <w:ilvl w:val="0"/>
          <w:numId w:val="3"/>
        </w:numPr>
        <w:spacing w:after="200" w:line="276" w:lineRule="auto"/>
        <w:rPr>
          <w:rFonts w:ascii="Times New Roman" w:hAnsi="Times New Roman" w:cs="Times New Roman"/>
        </w:rPr>
      </w:pPr>
      <w:r w:rsidRPr="009E6264">
        <w:rPr>
          <w:rFonts w:ascii="Times New Roman" w:hAnsi="Times New Roman" w:cs="Times New Roman"/>
        </w:rPr>
        <w:t>Ndërtimi i shkoll</w:t>
      </w:r>
      <w:r w:rsidR="009E6264">
        <w:rPr>
          <w:rFonts w:ascii="Times New Roman" w:hAnsi="Times New Roman" w:cs="Times New Roman"/>
        </w:rPr>
        <w:t>ë</w:t>
      </w:r>
      <w:r w:rsidRPr="009E6264">
        <w:rPr>
          <w:rFonts w:ascii="Times New Roman" w:hAnsi="Times New Roman" w:cs="Times New Roman"/>
        </w:rPr>
        <w:t>s n</w:t>
      </w:r>
      <w:r w:rsidR="009E6264">
        <w:rPr>
          <w:rFonts w:ascii="Times New Roman" w:hAnsi="Times New Roman" w:cs="Times New Roman"/>
        </w:rPr>
        <w:t>ë</w:t>
      </w:r>
      <w:r w:rsidRPr="009E6264">
        <w:rPr>
          <w:rFonts w:ascii="Times New Roman" w:hAnsi="Times New Roman" w:cs="Times New Roman"/>
        </w:rPr>
        <w:t xml:space="preserve">  fshatin Lluga </w:t>
      </w:r>
    </w:p>
    <w:p w:rsidR="00B534C8" w:rsidRPr="009E6264" w:rsidRDefault="00B534C8" w:rsidP="00B534C8">
      <w:pPr>
        <w:pStyle w:val="ListParagraph"/>
        <w:ind w:left="1380"/>
        <w:rPr>
          <w:rFonts w:ascii="Times New Roman" w:hAnsi="Times New Roman" w:cs="Times New Roman"/>
        </w:rPr>
      </w:pPr>
    </w:p>
    <w:p w:rsidR="00B534C8" w:rsidRPr="009E6264" w:rsidRDefault="00B534C8" w:rsidP="009E6264">
      <w:pPr>
        <w:pStyle w:val="ListParagraph"/>
        <w:numPr>
          <w:ilvl w:val="0"/>
          <w:numId w:val="14"/>
        </w:numPr>
        <w:spacing w:after="200" w:line="276"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Pr="009E6264">
        <w:rPr>
          <w:rFonts w:ascii="Times New Roman" w:hAnsi="Times New Roman" w:cs="Times New Roman"/>
        </w:rPr>
        <w:t>rtimi i dy sallave t</w:t>
      </w:r>
      <w:r w:rsidR="009E6264">
        <w:rPr>
          <w:rFonts w:ascii="Times New Roman" w:hAnsi="Times New Roman" w:cs="Times New Roman"/>
        </w:rPr>
        <w:t>ë</w:t>
      </w:r>
      <w:r w:rsidRPr="009E6264">
        <w:rPr>
          <w:rFonts w:ascii="Times New Roman" w:hAnsi="Times New Roman" w:cs="Times New Roman"/>
        </w:rPr>
        <w:t xml:space="preserve">  edukat</w:t>
      </w:r>
      <w:r w:rsidR="009E6264">
        <w:rPr>
          <w:rFonts w:ascii="Times New Roman" w:hAnsi="Times New Roman" w:cs="Times New Roman"/>
        </w:rPr>
        <w:t>ë</w:t>
      </w:r>
      <w:r w:rsidRPr="009E6264">
        <w:rPr>
          <w:rFonts w:ascii="Times New Roman" w:hAnsi="Times New Roman" w:cs="Times New Roman"/>
        </w:rPr>
        <w:t xml:space="preserve">s fizike </w:t>
      </w:r>
    </w:p>
    <w:p w:rsidR="00B534C8" w:rsidRPr="009E6264" w:rsidRDefault="00B534C8" w:rsidP="00B534C8">
      <w:pPr>
        <w:pStyle w:val="ListParagraph"/>
        <w:ind w:left="1380"/>
        <w:rPr>
          <w:rFonts w:ascii="Times New Roman" w:hAnsi="Times New Roman" w:cs="Times New Roman"/>
        </w:rPr>
      </w:pPr>
    </w:p>
    <w:p w:rsidR="00B534C8" w:rsidRPr="009E6264" w:rsidRDefault="00B534C8" w:rsidP="00B534C8">
      <w:pPr>
        <w:pStyle w:val="ListParagraph"/>
        <w:rPr>
          <w:rFonts w:ascii="Times New Roman" w:hAnsi="Times New Roman" w:cs="Times New Roman"/>
        </w:rPr>
      </w:pPr>
    </w:p>
    <w:p w:rsidR="00B534C8" w:rsidRPr="009E6264" w:rsidRDefault="00B534C8" w:rsidP="009E6264">
      <w:pPr>
        <w:pStyle w:val="ListParagraph"/>
        <w:numPr>
          <w:ilvl w:val="0"/>
          <w:numId w:val="14"/>
        </w:numPr>
        <w:spacing w:after="200" w:line="276" w:lineRule="auto"/>
        <w:rPr>
          <w:rFonts w:ascii="Times New Roman" w:hAnsi="Times New Roman" w:cs="Times New Roman"/>
        </w:rPr>
      </w:pPr>
      <w:r w:rsidRPr="009E6264">
        <w:rPr>
          <w:rFonts w:ascii="Times New Roman" w:hAnsi="Times New Roman" w:cs="Times New Roman"/>
        </w:rPr>
        <w:t>Gjith</w:t>
      </w:r>
      <w:r w:rsidR="009E6264">
        <w:rPr>
          <w:rFonts w:ascii="Times New Roman" w:hAnsi="Times New Roman" w:cs="Times New Roman"/>
        </w:rPr>
        <w:t>ë</w:t>
      </w:r>
      <w:r w:rsidRPr="009E6264">
        <w:rPr>
          <w:rFonts w:ascii="Times New Roman" w:hAnsi="Times New Roman" w:cs="Times New Roman"/>
        </w:rPr>
        <w:t>p</w:t>
      </w:r>
      <w:r w:rsidR="009E6264">
        <w:rPr>
          <w:rFonts w:ascii="Times New Roman" w:hAnsi="Times New Roman" w:cs="Times New Roman"/>
        </w:rPr>
        <w:t>ë</w:t>
      </w:r>
      <w:r w:rsidRPr="009E6264">
        <w:rPr>
          <w:rFonts w:ascii="Times New Roman" w:hAnsi="Times New Roman" w:cs="Times New Roman"/>
        </w:rPr>
        <w:t>rfshirja e f</w:t>
      </w:r>
      <w:r w:rsidR="009E6264">
        <w:rPr>
          <w:rFonts w:ascii="Times New Roman" w:hAnsi="Times New Roman" w:cs="Times New Roman"/>
        </w:rPr>
        <w:t>ë</w:t>
      </w:r>
      <w:r w:rsidRPr="009E6264">
        <w:rPr>
          <w:rFonts w:ascii="Times New Roman" w:hAnsi="Times New Roman" w:cs="Times New Roman"/>
        </w:rPr>
        <w:t>mij</w:t>
      </w:r>
      <w:r w:rsidR="009E6264">
        <w:rPr>
          <w:rFonts w:ascii="Times New Roman" w:hAnsi="Times New Roman" w:cs="Times New Roman"/>
        </w:rPr>
        <w:t>ë</w:t>
      </w:r>
      <w:r w:rsidRPr="009E6264">
        <w:rPr>
          <w:rFonts w:ascii="Times New Roman" w:hAnsi="Times New Roman" w:cs="Times New Roman"/>
        </w:rPr>
        <w:t>ve n</w:t>
      </w:r>
      <w:r w:rsidR="009E6264">
        <w:rPr>
          <w:rFonts w:ascii="Times New Roman" w:hAnsi="Times New Roman" w:cs="Times New Roman"/>
        </w:rPr>
        <w:t>ë</w:t>
      </w:r>
      <w:r w:rsidRPr="009E6264">
        <w:rPr>
          <w:rFonts w:ascii="Times New Roman" w:hAnsi="Times New Roman" w:cs="Times New Roman"/>
        </w:rPr>
        <w:t xml:space="preserve"> arsimin fillor dhe t</w:t>
      </w:r>
      <w:r w:rsidR="009E6264">
        <w:rPr>
          <w:rFonts w:ascii="Times New Roman" w:hAnsi="Times New Roman" w:cs="Times New Roman"/>
        </w:rPr>
        <w:t>ë</w:t>
      </w:r>
      <w:r w:rsidRPr="009E6264">
        <w:rPr>
          <w:rFonts w:ascii="Times New Roman" w:hAnsi="Times New Roman" w:cs="Times New Roman"/>
        </w:rPr>
        <w:t xml:space="preserve"> mes</w:t>
      </w:r>
      <w:r w:rsidR="009E6264">
        <w:rPr>
          <w:rFonts w:ascii="Times New Roman" w:hAnsi="Times New Roman" w:cs="Times New Roman"/>
        </w:rPr>
        <w:t>ë</w:t>
      </w:r>
      <w:r w:rsidRPr="009E6264">
        <w:rPr>
          <w:rFonts w:ascii="Times New Roman" w:hAnsi="Times New Roman" w:cs="Times New Roman"/>
        </w:rPr>
        <w:t>m</w:t>
      </w:r>
    </w:p>
    <w:p w:rsidR="00B534C8" w:rsidRPr="009E6264" w:rsidRDefault="00B534C8" w:rsidP="00B534C8">
      <w:pPr>
        <w:pStyle w:val="ListParagraph"/>
        <w:rPr>
          <w:rFonts w:ascii="Times New Roman" w:hAnsi="Times New Roman" w:cs="Times New Roman"/>
        </w:rPr>
      </w:pPr>
    </w:p>
    <w:p w:rsidR="00B534C8" w:rsidRPr="009E6264" w:rsidRDefault="00B534C8" w:rsidP="009E6264">
      <w:pPr>
        <w:pStyle w:val="ListParagraph"/>
        <w:numPr>
          <w:ilvl w:val="0"/>
          <w:numId w:val="14"/>
        </w:numPr>
        <w:spacing w:after="200" w:line="276" w:lineRule="auto"/>
        <w:rPr>
          <w:rFonts w:ascii="Times New Roman" w:hAnsi="Times New Roman" w:cs="Times New Roman"/>
        </w:rPr>
      </w:pPr>
      <w:r w:rsidRPr="009E6264">
        <w:rPr>
          <w:rFonts w:ascii="Times New Roman" w:hAnsi="Times New Roman" w:cs="Times New Roman"/>
        </w:rPr>
        <w:t>Pun</w:t>
      </w:r>
      <w:r w:rsidR="009E6264">
        <w:rPr>
          <w:rFonts w:ascii="Times New Roman" w:hAnsi="Times New Roman" w:cs="Times New Roman"/>
        </w:rPr>
        <w:t>ë</w:t>
      </w:r>
      <w:r w:rsidRPr="009E6264">
        <w:rPr>
          <w:rFonts w:ascii="Times New Roman" w:hAnsi="Times New Roman" w:cs="Times New Roman"/>
        </w:rPr>
        <w:t xml:space="preserve">  praktike p</w:t>
      </w:r>
      <w:r w:rsidR="009E6264">
        <w:rPr>
          <w:rFonts w:ascii="Times New Roman" w:hAnsi="Times New Roman" w:cs="Times New Roman"/>
        </w:rPr>
        <w:t>ë</w:t>
      </w:r>
      <w:r w:rsidRPr="009E6264">
        <w:rPr>
          <w:rFonts w:ascii="Times New Roman" w:hAnsi="Times New Roman" w:cs="Times New Roman"/>
        </w:rPr>
        <w:t>r nx</w:t>
      </w:r>
      <w:r w:rsidR="009E6264">
        <w:rPr>
          <w:rFonts w:ascii="Times New Roman" w:hAnsi="Times New Roman" w:cs="Times New Roman"/>
        </w:rPr>
        <w:t>ë</w:t>
      </w:r>
      <w:r w:rsidRPr="009E6264">
        <w:rPr>
          <w:rFonts w:ascii="Times New Roman" w:hAnsi="Times New Roman" w:cs="Times New Roman"/>
        </w:rPr>
        <w:t>n</w:t>
      </w:r>
      <w:r w:rsidR="009E6264">
        <w:rPr>
          <w:rFonts w:ascii="Times New Roman" w:hAnsi="Times New Roman" w:cs="Times New Roman"/>
        </w:rPr>
        <w:t>ë</w:t>
      </w:r>
      <w:r w:rsidRPr="009E6264">
        <w:rPr>
          <w:rFonts w:ascii="Times New Roman" w:hAnsi="Times New Roman" w:cs="Times New Roman"/>
        </w:rPr>
        <w:t xml:space="preserve">sit e shkollave profesionale </w:t>
      </w:r>
    </w:p>
    <w:p w:rsidR="00B534C8" w:rsidRPr="009E6264" w:rsidRDefault="00B534C8" w:rsidP="00B534C8">
      <w:pPr>
        <w:pStyle w:val="ListParagraph"/>
        <w:rPr>
          <w:rFonts w:ascii="Times New Roman" w:hAnsi="Times New Roman" w:cs="Times New Roman"/>
        </w:rPr>
      </w:pPr>
    </w:p>
    <w:p w:rsidR="00B534C8" w:rsidRPr="009E6264" w:rsidRDefault="00B534C8" w:rsidP="009E6264">
      <w:pPr>
        <w:pStyle w:val="ListParagraph"/>
        <w:numPr>
          <w:ilvl w:val="0"/>
          <w:numId w:val="14"/>
        </w:numPr>
        <w:spacing w:after="200" w:line="276" w:lineRule="auto"/>
        <w:rPr>
          <w:rFonts w:ascii="Times New Roman" w:hAnsi="Times New Roman" w:cs="Times New Roman"/>
        </w:rPr>
      </w:pPr>
      <w:r w:rsidRPr="009E6264">
        <w:rPr>
          <w:rFonts w:ascii="Times New Roman" w:hAnsi="Times New Roman" w:cs="Times New Roman"/>
        </w:rPr>
        <w:t>Shujta per nx</w:t>
      </w:r>
      <w:r w:rsidR="009E6264">
        <w:rPr>
          <w:rFonts w:ascii="Times New Roman" w:hAnsi="Times New Roman" w:cs="Times New Roman"/>
        </w:rPr>
        <w:t>ë</w:t>
      </w:r>
      <w:r w:rsidRPr="009E6264">
        <w:rPr>
          <w:rFonts w:ascii="Times New Roman" w:hAnsi="Times New Roman" w:cs="Times New Roman"/>
        </w:rPr>
        <w:t>n</w:t>
      </w:r>
      <w:r w:rsidR="009E6264">
        <w:rPr>
          <w:rFonts w:ascii="Times New Roman" w:hAnsi="Times New Roman" w:cs="Times New Roman"/>
        </w:rPr>
        <w:t>ë</w:t>
      </w:r>
      <w:r w:rsidRPr="009E6264">
        <w:rPr>
          <w:rFonts w:ascii="Times New Roman" w:hAnsi="Times New Roman" w:cs="Times New Roman"/>
        </w:rPr>
        <w:t>sit e klasave 1-5</w:t>
      </w:r>
    </w:p>
    <w:p w:rsidR="00B534C8" w:rsidRPr="009E6264" w:rsidRDefault="00B534C8" w:rsidP="00B534C8">
      <w:pPr>
        <w:pStyle w:val="ListParagraph"/>
        <w:rPr>
          <w:rFonts w:ascii="Times New Roman" w:hAnsi="Times New Roman" w:cs="Times New Roman"/>
        </w:rPr>
      </w:pPr>
    </w:p>
    <w:p w:rsidR="00B534C8" w:rsidRPr="009E6264" w:rsidRDefault="00B534C8" w:rsidP="009E6264">
      <w:pPr>
        <w:pStyle w:val="ListParagraph"/>
        <w:numPr>
          <w:ilvl w:val="0"/>
          <w:numId w:val="14"/>
        </w:numPr>
        <w:spacing w:after="200" w:line="276" w:lineRule="auto"/>
        <w:rPr>
          <w:rFonts w:ascii="Times New Roman" w:hAnsi="Times New Roman" w:cs="Times New Roman"/>
        </w:rPr>
      </w:pPr>
      <w:r w:rsidRPr="009E6264">
        <w:rPr>
          <w:rFonts w:ascii="Times New Roman" w:hAnsi="Times New Roman" w:cs="Times New Roman"/>
        </w:rPr>
        <w:t>Rritja e buxhetit p</w:t>
      </w:r>
      <w:r w:rsidR="009E6264">
        <w:rPr>
          <w:rFonts w:ascii="Times New Roman" w:hAnsi="Times New Roman" w:cs="Times New Roman"/>
        </w:rPr>
        <w:t>ë</w:t>
      </w:r>
      <w:r w:rsidRPr="009E6264">
        <w:rPr>
          <w:rFonts w:ascii="Times New Roman" w:hAnsi="Times New Roman" w:cs="Times New Roman"/>
        </w:rPr>
        <w:t>r bursa në 100 mij</w:t>
      </w:r>
      <w:r w:rsidR="009E6264">
        <w:rPr>
          <w:rFonts w:ascii="Times New Roman" w:hAnsi="Times New Roman" w:cs="Times New Roman"/>
        </w:rPr>
        <w:t>ë</w:t>
      </w:r>
      <w:r w:rsidRPr="009E6264">
        <w:rPr>
          <w:rFonts w:ascii="Times New Roman" w:hAnsi="Times New Roman" w:cs="Times New Roman"/>
        </w:rPr>
        <w:t xml:space="preserve"> euro</w:t>
      </w:r>
    </w:p>
    <w:p w:rsidR="00B534C8" w:rsidRPr="009E6264" w:rsidRDefault="00B534C8" w:rsidP="00B534C8">
      <w:pPr>
        <w:pStyle w:val="ListParagraph"/>
        <w:rPr>
          <w:rFonts w:ascii="Times New Roman" w:hAnsi="Times New Roman" w:cs="Times New Roman"/>
        </w:rPr>
      </w:pPr>
    </w:p>
    <w:p w:rsidR="00B534C8" w:rsidRPr="009E6264" w:rsidRDefault="00B534C8" w:rsidP="009E6264">
      <w:pPr>
        <w:pStyle w:val="ListParagraph"/>
        <w:numPr>
          <w:ilvl w:val="0"/>
          <w:numId w:val="14"/>
        </w:numPr>
        <w:spacing w:after="200" w:line="276" w:lineRule="auto"/>
        <w:rPr>
          <w:rFonts w:ascii="Times New Roman" w:hAnsi="Times New Roman" w:cs="Times New Roman"/>
        </w:rPr>
      </w:pPr>
      <w:r w:rsidRPr="009E6264">
        <w:rPr>
          <w:rFonts w:ascii="Times New Roman" w:hAnsi="Times New Roman" w:cs="Times New Roman"/>
        </w:rPr>
        <w:t>Psikolog për çdo shkollë</w:t>
      </w:r>
    </w:p>
    <w:p w:rsidR="00B534C8" w:rsidRPr="009E6264" w:rsidRDefault="00B534C8" w:rsidP="00B534C8">
      <w:pPr>
        <w:pStyle w:val="ListParagraph"/>
        <w:rPr>
          <w:rFonts w:ascii="Times New Roman" w:hAnsi="Times New Roman" w:cs="Times New Roman"/>
        </w:rPr>
      </w:pPr>
    </w:p>
    <w:p w:rsidR="00B534C8" w:rsidRPr="009E6264" w:rsidRDefault="00B534C8" w:rsidP="009E6264">
      <w:pPr>
        <w:pStyle w:val="ListParagraph"/>
        <w:numPr>
          <w:ilvl w:val="0"/>
          <w:numId w:val="14"/>
        </w:numPr>
        <w:spacing w:after="200" w:line="276" w:lineRule="auto"/>
        <w:rPr>
          <w:rFonts w:ascii="Times New Roman" w:hAnsi="Times New Roman" w:cs="Times New Roman"/>
        </w:rPr>
      </w:pPr>
      <w:r w:rsidRPr="009E6264">
        <w:rPr>
          <w:rFonts w:ascii="Times New Roman" w:hAnsi="Times New Roman" w:cs="Times New Roman"/>
        </w:rPr>
        <w:t>Rritje t</w:t>
      </w:r>
      <w:r w:rsidRPr="009E6264">
        <w:rPr>
          <w:rFonts w:ascii="Times New Roman" w:hAnsi="Times New Roman" w:cs="Times New Roman"/>
          <w:lang w:eastAsia="ja-JP"/>
        </w:rPr>
        <w:t>ë p</w:t>
      </w:r>
      <w:r w:rsidR="009E6264">
        <w:rPr>
          <w:rFonts w:ascii="Times New Roman" w:hAnsi="Times New Roman" w:cs="Times New Roman"/>
          <w:lang w:eastAsia="ja-JP"/>
        </w:rPr>
        <w:t>ë</w:t>
      </w:r>
      <w:r w:rsidRPr="009E6264">
        <w:rPr>
          <w:rFonts w:ascii="Times New Roman" w:hAnsi="Times New Roman" w:cs="Times New Roman"/>
          <w:lang w:eastAsia="ja-JP"/>
        </w:rPr>
        <w:t>rfshirjes s</w:t>
      </w:r>
      <w:r w:rsidR="009E6264">
        <w:rPr>
          <w:rFonts w:ascii="Times New Roman" w:hAnsi="Times New Roman" w:cs="Times New Roman"/>
          <w:lang w:eastAsia="ja-JP"/>
        </w:rPr>
        <w:t>ë</w:t>
      </w:r>
      <w:r w:rsidRPr="009E6264">
        <w:rPr>
          <w:rFonts w:ascii="Times New Roman" w:hAnsi="Times New Roman" w:cs="Times New Roman"/>
          <w:lang w:eastAsia="ja-JP"/>
        </w:rPr>
        <w:t xml:space="preserve"> f</w:t>
      </w:r>
      <w:r w:rsidR="009E6264">
        <w:rPr>
          <w:rFonts w:ascii="Times New Roman" w:hAnsi="Times New Roman" w:cs="Times New Roman"/>
          <w:lang w:eastAsia="ja-JP"/>
        </w:rPr>
        <w:t>ë</w:t>
      </w:r>
      <w:r w:rsidRPr="009E6264">
        <w:rPr>
          <w:rFonts w:ascii="Times New Roman" w:hAnsi="Times New Roman" w:cs="Times New Roman"/>
          <w:lang w:eastAsia="ja-JP"/>
        </w:rPr>
        <w:t>mij</w:t>
      </w:r>
      <w:r w:rsidR="009E6264">
        <w:rPr>
          <w:rFonts w:ascii="Times New Roman" w:hAnsi="Times New Roman" w:cs="Times New Roman"/>
          <w:lang w:eastAsia="ja-JP"/>
        </w:rPr>
        <w:t>ë</w:t>
      </w:r>
      <w:r w:rsidRPr="009E6264">
        <w:rPr>
          <w:rFonts w:ascii="Times New Roman" w:hAnsi="Times New Roman" w:cs="Times New Roman"/>
          <w:lang w:eastAsia="ja-JP"/>
        </w:rPr>
        <w:t>ve n</w:t>
      </w:r>
      <w:r w:rsidR="009E6264">
        <w:rPr>
          <w:rFonts w:ascii="Times New Roman" w:hAnsi="Times New Roman" w:cs="Times New Roman"/>
          <w:lang w:eastAsia="ja-JP"/>
        </w:rPr>
        <w:t>ë</w:t>
      </w:r>
      <w:r w:rsidRPr="009E6264">
        <w:rPr>
          <w:rFonts w:ascii="Times New Roman" w:hAnsi="Times New Roman" w:cs="Times New Roman"/>
          <w:lang w:eastAsia="ja-JP"/>
        </w:rPr>
        <w:t xml:space="preserve"> edukimin e hersh</w:t>
      </w:r>
      <w:r w:rsidR="009E6264">
        <w:rPr>
          <w:rFonts w:ascii="Times New Roman" w:hAnsi="Times New Roman" w:cs="Times New Roman"/>
          <w:lang w:eastAsia="ja-JP"/>
        </w:rPr>
        <w:t>ë</w:t>
      </w:r>
      <w:r w:rsidRPr="009E6264">
        <w:rPr>
          <w:rFonts w:ascii="Times New Roman" w:hAnsi="Times New Roman" w:cs="Times New Roman"/>
          <w:lang w:eastAsia="ja-JP"/>
        </w:rPr>
        <w:t>m. Për k</w:t>
      </w:r>
      <w:r w:rsidR="009E6264">
        <w:rPr>
          <w:rFonts w:ascii="Times New Roman" w:hAnsi="Times New Roman" w:cs="Times New Roman"/>
          <w:lang w:eastAsia="ja-JP"/>
        </w:rPr>
        <w:t>ë</w:t>
      </w:r>
      <w:r w:rsidRPr="009E6264">
        <w:rPr>
          <w:rFonts w:ascii="Times New Roman" w:hAnsi="Times New Roman" w:cs="Times New Roman"/>
          <w:lang w:eastAsia="ja-JP"/>
        </w:rPr>
        <w:t>t</w:t>
      </w:r>
      <w:r w:rsidR="009E6264">
        <w:rPr>
          <w:rFonts w:ascii="Times New Roman" w:hAnsi="Times New Roman" w:cs="Times New Roman"/>
          <w:lang w:eastAsia="ja-JP"/>
        </w:rPr>
        <w:t>ë</w:t>
      </w:r>
      <w:r w:rsidRPr="009E6264">
        <w:rPr>
          <w:rFonts w:ascii="Times New Roman" w:hAnsi="Times New Roman" w:cs="Times New Roman"/>
          <w:lang w:eastAsia="ja-JP"/>
        </w:rPr>
        <w:t xml:space="preserve">  do t</w:t>
      </w:r>
      <w:r w:rsidR="009E6264">
        <w:rPr>
          <w:rFonts w:ascii="Times New Roman" w:hAnsi="Times New Roman" w:cs="Times New Roman"/>
          <w:lang w:eastAsia="ja-JP"/>
        </w:rPr>
        <w:t>ë</w:t>
      </w:r>
      <w:r w:rsidRPr="009E6264">
        <w:rPr>
          <w:rFonts w:ascii="Times New Roman" w:hAnsi="Times New Roman" w:cs="Times New Roman"/>
          <w:lang w:eastAsia="ja-JP"/>
        </w:rPr>
        <w:t xml:space="preserve"> ket</w:t>
      </w:r>
      <w:r w:rsidR="009E6264">
        <w:rPr>
          <w:rFonts w:ascii="Times New Roman" w:hAnsi="Times New Roman" w:cs="Times New Roman"/>
          <w:lang w:eastAsia="ja-JP"/>
        </w:rPr>
        <w:t>ë</w:t>
      </w:r>
      <w:r w:rsidRPr="009E6264">
        <w:rPr>
          <w:rFonts w:ascii="Times New Roman" w:hAnsi="Times New Roman" w:cs="Times New Roman"/>
          <w:lang w:eastAsia="ja-JP"/>
        </w:rPr>
        <w:t xml:space="preserve"> rritje t</w:t>
      </w:r>
      <w:r w:rsidR="009E6264">
        <w:rPr>
          <w:rFonts w:ascii="Times New Roman" w:hAnsi="Times New Roman" w:cs="Times New Roman"/>
          <w:lang w:eastAsia="ja-JP"/>
        </w:rPr>
        <w:t>ë</w:t>
      </w:r>
      <w:r w:rsidRPr="009E6264">
        <w:rPr>
          <w:rFonts w:ascii="Times New Roman" w:hAnsi="Times New Roman" w:cs="Times New Roman"/>
          <w:lang w:eastAsia="ja-JP"/>
        </w:rPr>
        <w:t xml:space="preserve"> klasave parafillore dhe do t</w:t>
      </w:r>
      <w:r w:rsidR="009E6264">
        <w:rPr>
          <w:rFonts w:ascii="Times New Roman" w:hAnsi="Times New Roman" w:cs="Times New Roman"/>
          <w:lang w:eastAsia="ja-JP"/>
        </w:rPr>
        <w:t>ë</w:t>
      </w:r>
      <w:r w:rsidRPr="009E6264">
        <w:rPr>
          <w:rFonts w:ascii="Times New Roman" w:hAnsi="Times New Roman" w:cs="Times New Roman"/>
          <w:lang w:eastAsia="ja-JP"/>
        </w:rPr>
        <w:t xml:space="preserve"> hapen kat</w:t>
      </w:r>
      <w:r w:rsidR="009E6264">
        <w:rPr>
          <w:rFonts w:ascii="Times New Roman" w:hAnsi="Times New Roman" w:cs="Times New Roman"/>
          <w:lang w:eastAsia="ja-JP"/>
        </w:rPr>
        <w:t>ë</w:t>
      </w:r>
      <w:r w:rsidRPr="009E6264">
        <w:rPr>
          <w:rFonts w:ascii="Times New Roman" w:hAnsi="Times New Roman" w:cs="Times New Roman"/>
          <w:lang w:eastAsia="ja-JP"/>
        </w:rPr>
        <w:t>r çerdhe të reja.</w:t>
      </w:r>
    </w:p>
    <w:p w:rsidR="00B534C8" w:rsidRPr="009E6264" w:rsidRDefault="00B534C8" w:rsidP="00B534C8">
      <w:pPr>
        <w:pStyle w:val="ListParagraph"/>
        <w:rPr>
          <w:rFonts w:ascii="Times New Roman" w:hAnsi="Times New Roman" w:cs="Times New Roman"/>
        </w:rPr>
      </w:pPr>
    </w:p>
    <w:p w:rsidR="00B534C8" w:rsidRPr="009E6264" w:rsidRDefault="00B534C8" w:rsidP="00B534C8">
      <w:pPr>
        <w:pStyle w:val="ListParagraph"/>
        <w:rPr>
          <w:rFonts w:ascii="Times New Roman" w:hAnsi="Times New Roman" w:cs="Times New Roman"/>
        </w:rPr>
      </w:pPr>
    </w:p>
    <w:p w:rsidR="003F3B56" w:rsidRPr="009E6264" w:rsidRDefault="003F3B56" w:rsidP="00B534C8">
      <w:pPr>
        <w:pStyle w:val="ListParagraph"/>
        <w:rPr>
          <w:rFonts w:ascii="Times New Roman" w:hAnsi="Times New Roman" w:cs="Times New Roman"/>
          <w:b/>
          <w:i/>
        </w:rPr>
      </w:pPr>
    </w:p>
    <w:p w:rsidR="003423E2" w:rsidRDefault="003423E2" w:rsidP="00B534C8">
      <w:pPr>
        <w:pStyle w:val="ListParagraph"/>
        <w:rPr>
          <w:rFonts w:ascii="Times New Roman" w:hAnsi="Times New Roman" w:cs="Times New Roman"/>
          <w:b/>
          <w:i/>
        </w:rPr>
      </w:pPr>
    </w:p>
    <w:p w:rsidR="003423E2" w:rsidRDefault="003423E2" w:rsidP="00B534C8">
      <w:pPr>
        <w:pStyle w:val="ListParagraph"/>
        <w:rPr>
          <w:rFonts w:ascii="Times New Roman" w:hAnsi="Times New Roman" w:cs="Times New Roman"/>
          <w:b/>
          <w:i/>
        </w:rPr>
      </w:pPr>
    </w:p>
    <w:p w:rsidR="003423E2" w:rsidRDefault="003423E2" w:rsidP="00B534C8">
      <w:pPr>
        <w:pStyle w:val="ListParagraph"/>
        <w:rPr>
          <w:rFonts w:ascii="Times New Roman" w:hAnsi="Times New Roman" w:cs="Times New Roman"/>
          <w:b/>
          <w:i/>
        </w:rPr>
      </w:pPr>
    </w:p>
    <w:p w:rsidR="003423E2" w:rsidRDefault="003423E2" w:rsidP="00B534C8">
      <w:pPr>
        <w:pStyle w:val="ListParagraph"/>
        <w:rPr>
          <w:rFonts w:ascii="Times New Roman" w:hAnsi="Times New Roman" w:cs="Times New Roman"/>
          <w:b/>
          <w:i/>
        </w:rPr>
      </w:pPr>
    </w:p>
    <w:p w:rsidR="001177AD" w:rsidRDefault="001177AD" w:rsidP="00B534C8">
      <w:pPr>
        <w:pStyle w:val="ListParagraph"/>
        <w:rPr>
          <w:rFonts w:ascii="Times New Roman" w:hAnsi="Times New Roman" w:cs="Times New Roman"/>
          <w:b/>
          <w:i/>
        </w:rPr>
      </w:pPr>
    </w:p>
    <w:p w:rsidR="001177AD" w:rsidRDefault="001177AD" w:rsidP="00B534C8">
      <w:pPr>
        <w:pStyle w:val="ListParagraph"/>
        <w:rPr>
          <w:rFonts w:ascii="Times New Roman" w:hAnsi="Times New Roman" w:cs="Times New Roman"/>
          <w:b/>
          <w:i/>
        </w:rPr>
      </w:pPr>
    </w:p>
    <w:p w:rsidR="001177AD" w:rsidRDefault="001177AD" w:rsidP="00B534C8">
      <w:pPr>
        <w:pStyle w:val="ListParagraph"/>
        <w:rPr>
          <w:rFonts w:ascii="Times New Roman" w:hAnsi="Times New Roman" w:cs="Times New Roman"/>
          <w:b/>
          <w:i/>
        </w:rPr>
      </w:pPr>
    </w:p>
    <w:p w:rsidR="00B534C8" w:rsidRPr="009E6264" w:rsidRDefault="00B534C8" w:rsidP="00B534C8">
      <w:pPr>
        <w:pStyle w:val="ListParagraph"/>
        <w:rPr>
          <w:rFonts w:ascii="Times New Roman" w:hAnsi="Times New Roman" w:cs="Times New Roman"/>
          <w:b/>
          <w:i/>
        </w:rPr>
      </w:pPr>
      <w:r w:rsidRPr="009E6264">
        <w:rPr>
          <w:rFonts w:ascii="Times New Roman" w:hAnsi="Times New Roman" w:cs="Times New Roman"/>
          <w:b/>
          <w:i/>
        </w:rPr>
        <w:t>URBANIZMI DHE INFRASTRUKTURA</w:t>
      </w:r>
    </w:p>
    <w:p w:rsidR="00B534C8" w:rsidRPr="009E6264" w:rsidRDefault="00B534C8" w:rsidP="00B534C8">
      <w:pPr>
        <w:pStyle w:val="ListParagraph"/>
        <w:rPr>
          <w:rFonts w:ascii="Times New Roman" w:hAnsi="Times New Roman" w:cs="Times New Roman"/>
        </w:rPr>
      </w:pPr>
    </w:p>
    <w:p w:rsidR="00B534C8" w:rsidRPr="009E6264" w:rsidRDefault="00B534C8" w:rsidP="00B534C8">
      <w:pPr>
        <w:pStyle w:val="ListParagraph"/>
        <w:rPr>
          <w:rFonts w:ascii="Times New Roman" w:hAnsi="Times New Roman" w:cs="Times New Roman"/>
        </w:rPr>
      </w:pPr>
    </w:p>
    <w:p w:rsidR="00F147F2" w:rsidRPr="009E6264" w:rsidRDefault="00B534C8"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Qyteti do nd</w:t>
      </w:r>
      <w:r w:rsidR="009E6264">
        <w:rPr>
          <w:rFonts w:ascii="Times New Roman" w:hAnsi="Times New Roman" w:cs="Times New Roman"/>
        </w:rPr>
        <w:t>ë</w:t>
      </w:r>
      <w:r w:rsidRPr="009E6264">
        <w:rPr>
          <w:rFonts w:ascii="Times New Roman" w:hAnsi="Times New Roman" w:cs="Times New Roman"/>
        </w:rPr>
        <w:t>rtohet n</w:t>
      </w:r>
      <w:r w:rsidR="009E6264">
        <w:rPr>
          <w:rFonts w:ascii="Times New Roman" w:hAnsi="Times New Roman" w:cs="Times New Roman"/>
        </w:rPr>
        <w:t>ë</w:t>
      </w:r>
      <w:r w:rsidRPr="009E6264">
        <w:rPr>
          <w:rFonts w:ascii="Times New Roman" w:hAnsi="Times New Roman" w:cs="Times New Roman"/>
        </w:rPr>
        <w:t xml:space="preserve"> baz</w:t>
      </w:r>
      <w:r w:rsidR="009E6264">
        <w:rPr>
          <w:rFonts w:ascii="Times New Roman" w:hAnsi="Times New Roman" w:cs="Times New Roman"/>
        </w:rPr>
        <w:t>ë</w:t>
      </w:r>
      <w:r w:rsidRPr="009E6264">
        <w:rPr>
          <w:rFonts w:ascii="Times New Roman" w:hAnsi="Times New Roman" w:cs="Times New Roman"/>
        </w:rPr>
        <w:t xml:space="preserve"> t</w:t>
      </w:r>
      <w:r w:rsidR="009E6264">
        <w:rPr>
          <w:rFonts w:ascii="Times New Roman" w:hAnsi="Times New Roman" w:cs="Times New Roman"/>
        </w:rPr>
        <w:t>ë</w:t>
      </w:r>
      <w:r w:rsidRPr="009E6264">
        <w:rPr>
          <w:rFonts w:ascii="Times New Roman" w:hAnsi="Times New Roman" w:cs="Times New Roman"/>
        </w:rPr>
        <w:t xml:space="preserve"> planit urbanistik t</w:t>
      </w:r>
      <w:r w:rsidR="009E6264">
        <w:rPr>
          <w:rFonts w:ascii="Times New Roman" w:hAnsi="Times New Roman" w:cs="Times New Roman"/>
        </w:rPr>
        <w:t>ë</w:t>
      </w:r>
      <w:r w:rsidRPr="009E6264">
        <w:rPr>
          <w:rFonts w:ascii="Times New Roman" w:hAnsi="Times New Roman" w:cs="Times New Roman"/>
        </w:rPr>
        <w:t xml:space="preserve">  aprovuar , ky plan do ta b</w:t>
      </w:r>
      <w:r w:rsidR="009E6264">
        <w:rPr>
          <w:rFonts w:ascii="Times New Roman" w:hAnsi="Times New Roman" w:cs="Times New Roman"/>
        </w:rPr>
        <w:t>ë</w:t>
      </w:r>
      <w:r w:rsidRPr="009E6264">
        <w:rPr>
          <w:rFonts w:ascii="Times New Roman" w:hAnsi="Times New Roman" w:cs="Times New Roman"/>
        </w:rPr>
        <w:t>j</w:t>
      </w:r>
      <w:r w:rsidR="009E6264">
        <w:rPr>
          <w:rFonts w:ascii="Times New Roman" w:hAnsi="Times New Roman" w:cs="Times New Roman"/>
        </w:rPr>
        <w:t>ë</w:t>
      </w:r>
      <w:r w:rsidRPr="009E6264">
        <w:rPr>
          <w:rFonts w:ascii="Times New Roman" w:hAnsi="Times New Roman" w:cs="Times New Roman"/>
        </w:rPr>
        <w:t xml:space="preserve">  Podujev</w:t>
      </w:r>
      <w:r w:rsidR="009E6264">
        <w:rPr>
          <w:rFonts w:ascii="Times New Roman" w:hAnsi="Times New Roman" w:cs="Times New Roman"/>
        </w:rPr>
        <w:t>ë</w:t>
      </w:r>
      <w:r w:rsidRPr="009E6264">
        <w:rPr>
          <w:rFonts w:ascii="Times New Roman" w:hAnsi="Times New Roman" w:cs="Times New Roman"/>
        </w:rPr>
        <w:t>n qytet të zhvilluar, me nd</w:t>
      </w:r>
      <w:r w:rsidR="009E6264">
        <w:rPr>
          <w:rFonts w:ascii="Times New Roman" w:hAnsi="Times New Roman" w:cs="Times New Roman"/>
        </w:rPr>
        <w:t>ë</w:t>
      </w:r>
      <w:r w:rsidRPr="009E6264">
        <w:rPr>
          <w:rFonts w:ascii="Times New Roman" w:hAnsi="Times New Roman" w:cs="Times New Roman"/>
        </w:rPr>
        <w:t xml:space="preserve">rtime </w:t>
      </w:r>
      <w:r w:rsidR="00F147F2" w:rsidRPr="009E6264">
        <w:rPr>
          <w:rFonts w:ascii="Times New Roman" w:hAnsi="Times New Roman" w:cs="Times New Roman"/>
        </w:rPr>
        <w:t>moderne, infrastruk</w:t>
      </w:r>
      <w:r w:rsidRPr="009E6264">
        <w:rPr>
          <w:rFonts w:ascii="Times New Roman" w:hAnsi="Times New Roman" w:cs="Times New Roman"/>
        </w:rPr>
        <w:t>tur</w:t>
      </w:r>
      <w:r w:rsidR="009E6264">
        <w:rPr>
          <w:rFonts w:ascii="Times New Roman" w:hAnsi="Times New Roman" w:cs="Times New Roman"/>
        </w:rPr>
        <w:t>ë</w:t>
      </w:r>
      <w:r w:rsidR="00F147F2" w:rsidRPr="009E6264">
        <w:rPr>
          <w:rFonts w:ascii="Times New Roman" w:hAnsi="Times New Roman" w:cs="Times New Roman"/>
        </w:rPr>
        <w:t xml:space="preserve">  t</w:t>
      </w:r>
      <w:r w:rsidR="009E6264">
        <w:rPr>
          <w:rFonts w:ascii="Times New Roman" w:hAnsi="Times New Roman" w:cs="Times New Roman"/>
        </w:rPr>
        <w:t>ë</w:t>
      </w:r>
      <w:r w:rsidR="00F147F2" w:rsidRPr="009E6264">
        <w:rPr>
          <w:rFonts w:ascii="Times New Roman" w:hAnsi="Times New Roman" w:cs="Times New Roman"/>
        </w:rPr>
        <w:t xml:space="preserve">  zhvilluar, gjelb</w:t>
      </w:r>
      <w:r w:rsidR="009E6264">
        <w:rPr>
          <w:rFonts w:ascii="Times New Roman" w:hAnsi="Times New Roman" w:cs="Times New Roman"/>
        </w:rPr>
        <w:t>ë</w:t>
      </w:r>
      <w:r w:rsidR="00F147F2" w:rsidRPr="009E6264">
        <w:rPr>
          <w:rFonts w:ascii="Times New Roman" w:hAnsi="Times New Roman" w:cs="Times New Roman"/>
        </w:rPr>
        <w:t>rim etj.</w:t>
      </w:r>
    </w:p>
    <w:p w:rsidR="00B534C8" w:rsidRPr="009E6264" w:rsidRDefault="00B534C8" w:rsidP="009E6264">
      <w:pPr>
        <w:pStyle w:val="ListParagraph"/>
        <w:spacing w:after="200" w:line="276" w:lineRule="auto"/>
        <w:ind w:firstLine="60"/>
        <w:rPr>
          <w:rFonts w:ascii="Times New Roman" w:hAnsi="Times New Roman" w:cs="Times New Roman"/>
        </w:rPr>
      </w:pPr>
    </w:p>
    <w:p w:rsidR="00B534C8" w:rsidRPr="009E6264" w:rsidRDefault="00F147F2"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Ambient i past</w:t>
      </w:r>
      <w:r w:rsidR="009E6264">
        <w:rPr>
          <w:rFonts w:ascii="Times New Roman" w:hAnsi="Times New Roman" w:cs="Times New Roman"/>
        </w:rPr>
        <w:t>ë</w:t>
      </w:r>
      <w:r w:rsidR="003F3B56" w:rsidRPr="009E6264">
        <w:rPr>
          <w:rFonts w:ascii="Times New Roman" w:hAnsi="Times New Roman" w:cs="Times New Roman"/>
        </w:rPr>
        <w:t>r dhe i gjelber.  Brenda mandatit do t</w:t>
      </w:r>
      <w:r w:rsidR="009E6264">
        <w:rPr>
          <w:rFonts w:ascii="Times New Roman" w:hAnsi="Times New Roman" w:cs="Times New Roman"/>
        </w:rPr>
        <w:t>ë</w:t>
      </w:r>
      <w:r w:rsidR="003F3B56" w:rsidRPr="009E6264">
        <w:rPr>
          <w:rFonts w:ascii="Times New Roman" w:hAnsi="Times New Roman" w:cs="Times New Roman"/>
        </w:rPr>
        <w:t xml:space="preserve"> mbillen 20 mij</w:t>
      </w:r>
      <w:r w:rsidR="009E6264">
        <w:rPr>
          <w:rFonts w:ascii="Times New Roman" w:hAnsi="Times New Roman" w:cs="Times New Roman"/>
        </w:rPr>
        <w:t>ë</w:t>
      </w:r>
      <w:r w:rsidR="003F3B56" w:rsidRPr="009E6264">
        <w:rPr>
          <w:rFonts w:ascii="Times New Roman" w:hAnsi="Times New Roman" w:cs="Times New Roman"/>
        </w:rPr>
        <w:t xml:space="preserve">  drunj</w:t>
      </w:r>
      <w:r w:rsidR="00B534C8" w:rsidRPr="009E6264">
        <w:rPr>
          <w:rFonts w:ascii="Times New Roman" w:hAnsi="Times New Roman" w:cs="Times New Roman"/>
        </w:rPr>
        <w:t xml:space="preserve"> </w:t>
      </w:r>
    </w:p>
    <w:p w:rsidR="00B534C8" w:rsidRPr="009E6264" w:rsidRDefault="00B534C8" w:rsidP="00B534C8">
      <w:pPr>
        <w:pStyle w:val="ListParagraph"/>
        <w:rPr>
          <w:rFonts w:ascii="Times New Roman" w:hAnsi="Times New Roman" w:cs="Times New Roman"/>
        </w:rPr>
      </w:pPr>
    </w:p>
    <w:p w:rsidR="00B534C8" w:rsidRPr="009E6264" w:rsidRDefault="003F3B56"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Pr="009E6264">
        <w:rPr>
          <w:rFonts w:ascii="Times New Roman" w:hAnsi="Times New Roman" w:cs="Times New Roman"/>
        </w:rPr>
        <w:t>rtimi i rrug</w:t>
      </w:r>
      <w:r w:rsidR="009E6264">
        <w:rPr>
          <w:rFonts w:ascii="Times New Roman" w:hAnsi="Times New Roman" w:cs="Times New Roman"/>
        </w:rPr>
        <w:t>ë</w:t>
      </w:r>
      <w:r w:rsidRPr="009E6264">
        <w:rPr>
          <w:rFonts w:ascii="Times New Roman" w:hAnsi="Times New Roman" w:cs="Times New Roman"/>
        </w:rPr>
        <w:t>s “ Sk</w:t>
      </w:r>
      <w:r w:rsidR="009E6264">
        <w:rPr>
          <w:rFonts w:ascii="Times New Roman" w:hAnsi="Times New Roman" w:cs="Times New Roman"/>
        </w:rPr>
        <w:t>ë</w:t>
      </w:r>
      <w:r w:rsidR="00B534C8" w:rsidRPr="009E6264">
        <w:rPr>
          <w:rFonts w:ascii="Times New Roman" w:hAnsi="Times New Roman" w:cs="Times New Roman"/>
        </w:rPr>
        <w:t>nderbeu” dhe “ Xhemail Mustafa”</w:t>
      </w:r>
    </w:p>
    <w:p w:rsidR="00B534C8" w:rsidRPr="009E6264" w:rsidRDefault="00B534C8" w:rsidP="00B534C8">
      <w:pPr>
        <w:pStyle w:val="ListParagraph"/>
        <w:rPr>
          <w:rFonts w:ascii="Times New Roman" w:hAnsi="Times New Roman" w:cs="Times New Roman"/>
        </w:rPr>
      </w:pPr>
    </w:p>
    <w:p w:rsidR="00B534C8" w:rsidRPr="009E6264" w:rsidRDefault="00B534C8"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Furnizimi me ujë të pijshëm për çdo fshat dhe lagje të qytetit</w:t>
      </w:r>
    </w:p>
    <w:p w:rsidR="00B534C8" w:rsidRPr="009E6264" w:rsidRDefault="00B534C8" w:rsidP="00B534C8">
      <w:pPr>
        <w:pStyle w:val="ListParagraph"/>
        <w:rPr>
          <w:rFonts w:ascii="Times New Roman" w:hAnsi="Times New Roman" w:cs="Times New Roman"/>
        </w:rPr>
      </w:pPr>
    </w:p>
    <w:p w:rsidR="00B534C8" w:rsidRPr="009E6264" w:rsidRDefault="003F3B56"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00B534C8" w:rsidRPr="009E6264">
        <w:rPr>
          <w:rFonts w:ascii="Times New Roman" w:hAnsi="Times New Roman" w:cs="Times New Roman"/>
        </w:rPr>
        <w:t xml:space="preserve">rtimi i </w:t>
      </w:r>
      <w:r w:rsidRPr="009E6264">
        <w:rPr>
          <w:rFonts w:ascii="Times New Roman" w:hAnsi="Times New Roman" w:cs="Times New Roman"/>
        </w:rPr>
        <w:t>rrug</w:t>
      </w:r>
      <w:r w:rsidR="009E6264">
        <w:rPr>
          <w:rFonts w:ascii="Times New Roman" w:hAnsi="Times New Roman" w:cs="Times New Roman"/>
        </w:rPr>
        <w:t>ë</w:t>
      </w:r>
      <w:r w:rsidRPr="009E6264">
        <w:rPr>
          <w:rFonts w:ascii="Times New Roman" w:hAnsi="Times New Roman" w:cs="Times New Roman"/>
        </w:rPr>
        <w:t>s p</w:t>
      </w:r>
      <w:r w:rsidR="009E6264">
        <w:rPr>
          <w:rFonts w:ascii="Times New Roman" w:hAnsi="Times New Roman" w:cs="Times New Roman"/>
        </w:rPr>
        <w:t>ë</w:t>
      </w:r>
      <w:r w:rsidRPr="009E6264">
        <w:rPr>
          <w:rFonts w:ascii="Times New Roman" w:hAnsi="Times New Roman" w:cs="Times New Roman"/>
        </w:rPr>
        <w:t>rgjat</w:t>
      </w:r>
      <w:r w:rsidR="009E6264">
        <w:rPr>
          <w:rFonts w:ascii="Times New Roman" w:hAnsi="Times New Roman" w:cs="Times New Roman"/>
        </w:rPr>
        <w:t>ë</w:t>
      </w:r>
      <w:r w:rsidRPr="009E6264">
        <w:rPr>
          <w:rFonts w:ascii="Times New Roman" w:hAnsi="Times New Roman" w:cs="Times New Roman"/>
        </w:rPr>
        <w:t xml:space="preserve"> </w:t>
      </w:r>
      <w:r w:rsidR="00B534C8" w:rsidRPr="009E6264">
        <w:rPr>
          <w:rFonts w:ascii="Times New Roman" w:hAnsi="Times New Roman" w:cs="Times New Roman"/>
        </w:rPr>
        <w:t xml:space="preserve"> lumit Ll</w:t>
      </w:r>
      <w:r w:rsidRPr="009E6264">
        <w:rPr>
          <w:rFonts w:ascii="Times New Roman" w:hAnsi="Times New Roman" w:cs="Times New Roman"/>
        </w:rPr>
        <w:t>ap deri te magjistralja Podujev</w:t>
      </w:r>
      <w:r w:rsidR="009E6264">
        <w:rPr>
          <w:rFonts w:ascii="Times New Roman" w:hAnsi="Times New Roman" w:cs="Times New Roman"/>
        </w:rPr>
        <w:t>ë</w:t>
      </w:r>
      <w:r w:rsidRPr="009E6264">
        <w:rPr>
          <w:rFonts w:ascii="Times New Roman" w:hAnsi="Times New Roman" w:cs="Times New Roman"/>
        </w:rPr>
        <w:t>-Prishtin</w:t>
      </w:r>
      <w:r w:rsidR="009E6264">
        <w:rPr>
          <w:rFonts w:ascii="Times New Roman" w:hAnsi="Times New Roman" w:cs="Times New Roman"/>
        </w:rPr>
        <w:t>ë</w:t>
      </w:r>
    </w:p>
    <w:p w:rsidR="00B534C8" w:rsidRPr="009E6264" w:rsidRDefault="00B534C8" w:rsidP="00B534C8">
      <w:pPr>
        <w:pStyle w:val="ListParagraph"/>
        <w:rPr>
          <w:rFonts w:ascii="Times New Roman" w:hAnsi="Times New Roman" w:cs="Times New Roman"/>
        </w:rPr>
      </w:pPr>
    </w:p>
    <w:p w:rsidR="00B534C8" w:rsidRPr="009E6264" w:rsidRDefault="00B534C8"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 xml:space="preserve">Plani i mobilitetit </w:t>
      </w:r>
    </w:p>
    <w:p w:rsidR="00B534C8" w:rsidRPr="009E6264" w:rsidRDefault="00B534C8" w:rsidP="00B534C8">
      <w:pPr>
        <w:pStyle w:val="ListParagraph"/>
        <w:rPr>
          <w:rFonts w:ascii="Times New Roman" w:hAnsi="Times New Roman" w:cs="Times New Roman"/>
        </w:rPr>
      </w:pPr>
    </w:p>
    <w:p w:rsidR="00B534C8" w:rsidRPr="009E6264" w:rsidRDefault="00B534C8"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Ndërtimi i unazës së qytetit</w:t>
      </w:r>
    </w:p>
    <w:p w:rsidR="00B534C8" w:rsidRPr="009E6264" w:rsidRDefault="00B534C8" w:rsidP="00B534C8">
      <w:pPr>
        <w:pStyle w:val="ListParagraph"/>
        <w:rPr>
          <w:rFonts w:ascii="Times New Roman" w:hAnsi="Times New Roman" w:cs="Times New Roman"/>
        </w:rPr>
      </w:pPr>
    </w:p>
    <w:p w:rsidR="00B534C8" w:rsidRPr="009E6264" w:rsidRDefault="003F3B56"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Asfaltimi i të gjitha rrug</w:t>
      </w:r>
      <w:r w:rsidR="009E6264">
        <w:rPr>
          <w:rFonts w:ascii="Times New Roman" w:hAnsi="Times New Roman" w:cs="Times New Roman"/>
        </w:rPr>
        <w:t>ë</w:t>
      </w:r>
      <w:r w:rsidRPr="009E6264">
        <w:rPr>
          <w:rFonts w:ascii="Times New Roman" w:hAnsi="Times New Roman" w:cs="Times New Roman"/>
        </w:rPr>
        <w:t>ve n</w:t>
      </w:r>
      <w:r w:rsidR="009E6264">
        <w:rPr>
          <w:rFonts w:ascii="Times New Roman" w:hAnsi="Times New Roman" w:cs="Times New Roman"/>
        </w:rPr>
        <w:t>ë</w:t>
      </w:r>
      <w:r w:rsidR="00B534C8" w:rsidRPr="009E6264">
        <w:rPr>
          <w:rFonts w:ascii="Times New Roman" w:hAnsi="Times New Roman" w:cs="Times New Roman"/>
        </w:rPr>
        <w:t xml:space="preserve"> fshatra</w:t>
      </w:r>
    </w:p>
    <w:p w:rsidR="00B534C8" w:rsidRPr="009E6264" w:rsidRDefault="00B534C8" w:rsidP="00B534C8">
      <w:pPr>
        <w:pStyle w:val="ListParagraph"/>
        <w:rPr>
          <w:rFonts w:ascii="Times New Roman" w:hAnsi="Times New Roman" w:cs="Times New Roman"/>
        </w:rPr>
      </w:pPr>
    </w:p>
    <w:p w:rsidR="00B534C8" w:rsidRPr="009E6264" w:rsidRDefault="003F3B56"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Rregullimi i hap</w:t>
      </w:r>
      <w:r w:rsidR="009E6264">
        <w:rPr>
          <w:rFonts w:ascii="Times New Roman" w:hAnsi="Times New Roman" w:cs="Times New Roman"/>
        </w:rPr>
        <w:t>ë</w:t>
      </w:r>
      <w:r w:rsidRPr="009E6264">
        <w:rPr>
          <w:rFonts w:ascii="Times New Roman" w:hAnsi="Times New Roman" w:cs="Times New Roman"/>
        </w:rPr>
        <w:t>sirave publike n</w:t>
      </w:r>
      <w:r w:rsidR="009E6264">
        <w:rPr>
          <w:rFonts w:ascii="Times New Roman" w:hAnsi="Times New Roman" w:cs="Times New Roman"/>
        </w:rPr>
        <w:t>ë</w:t>
      </w:r>
      <w:r w:rsidRPr="009E6264">
        <w:rPr>
          <w:rFonts w:ascii="Times New Roman" w:hAnsi="Times New Roman" w:cs="Times New Roman"/>
        </w:rPr>
        <w:t xml:space="preserve"> </w:t>
      </w:r>
      <w:r w:rsidR="00B534C8" w:rsidRPr="009E6264">
        <w:rPr>
          <w:rFonts w:ascii="Times New Roman" w:hAnsi="Times New Roman" w:cs="Times New Roman"/>
        </w:rPr>
        <w:t xml:space="preserve"> brezin e lumit Llap</w:t>
      </w:r>
    </w:p>
    <w:p w:rsidR="00B534C8" w:rsidRPr="009E6264" w:rsidRDefault="00B534C8" w:rsidP="00B534C8">
      <w:pPr>
        <w:pStyle w:val="ListParagraph"/>
        <w:rPr>
          <w:rFonts w:ascii="Times New Roman" w:hAnsi="Times New Roman" w:cs="Times New Roman"/>
        </w:rPr>
      </w:pPr>
    </w:p>
    <w:p w:rsidR="00B534C8" w:rsidRPr="009E6264" w:rsidRDefault="003F3B56"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Ndërtimi i shtigjeve t</w:t>
      </w:r>
      <w:r w:rsidR="009E6264">
        <w:rPr>
          <w:rFonts w:ascii="Times New Roman" w:hAnsi="Times New Roman" w:cs="Times New Roman"/>
        </w:rPr>
        <w:t>ë</w:t>
      </w:r>
      <w:r w:rsidRPr="009E6264">
        <w:rPr>
          <w:rFonts w:ascii="Times New Roman" w:hAnsi="Times New Roman" w:cs="Times New Roman"/>
        </w:rPr>
        <w:t xml:space="preserve"> </w:t>
      </w:r>
      <w:r w:rsidR="00B534C8" w:rsidRPr="009E6264">
        <w:rPr>
          <w:rFonts w:ascii="Times New Roman" w:hAnsi="Times New Roman" w:cs="Times New Roman"/>
        </w:rPr>
        <w:t>bicikletave</w:t>
      </w:r>
    </w:p>
    <w:p w:rsidR="00B534C8" w:rsidRPr="009E6264" w:rsidRDefault="00B534C8" w:rsidP="00B534C8">
      <w:pPr>
        <w:pStyle w:val="ListParagraph"/>
        <w:rPr>
          <w:rFonts w:ascii="Times New Roman" w:hAnsi="Times New Roman" w:cs="Times New Roman"/>
        </w:rPr>
      </w:pPr>
    </w:p>
    <w:p w:rsidR="00B534C8" w:rsidRPr="009E6264" w:rsidRDefault="003F3B56"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Pr="009E6264">
        <w:rPr>
          <w:rFonts w:ascii="Times New Roman" w:hAnsi="Times New Roman" w:cs="Times New Roman"/>
        </w:rPr>
        <w:t>rtimi i stacionit t</w:t>
      </w:r>
      <w:r w:rsidR="009E6264">
        <w:rPr>
          <w:rFonts w:ascii="Times New Roman" w:hAnsi="Times New Roman" w:cs="Times New Roman"/>
        </w:rPr>
        <w:t>ë</w:t>
      </w:r>
      <w:r w:rsidRPr="009E6264">
        <w:rPr>
          <w:rFonts w:ascii="Times New Roman" w:hAnsi="Times New Roman" w:cs="Times New Roman"/>
        </w:rPr>
        <w:t xml:space="preserve"> autobus</w:t>
      </w:r>
      <w:r w:rsidR="009E6264">
        <w:rPr>
          <w:rFonts w:ascii="Times New Roman" w:hAnsi="Times New Roman" w:cs="Times New Roman"/>
        </w:rPr>
        <w:t>ë</w:t>
      </w:r>
      <w:r w:rsidR="00B534C8" w:rsidRPr="009E6264">
        <w:rPr>
          <w:rFonts w:ascii="Times New Roman" w:hAnsi="Times New Roman" w:cs="Times New Roman"/>
        </w:rPr>
        <w:t>ve</w:t>
      </w:r>
    </w:p>
    <w:p w:rsidR="00B534C8" w:rsidRPr="009E6264" w:rsidRDefault="00B534C8" w:rsidP="00B534C8">
      <w:pPr>
        <w:pStyle w:val="ListParagraph"/>
        <w:rPr>
          <w:rFonts w:ascii="Times New Roman" w:hAnsi="Times New Roman" w:cs="Times New Roman"/>
        </w:rPr>
      </w:pPr>
    </w:p>
    <w:p w:rsidR="00B534C8" w:rsidRPr="009E6264" w:rsidRDefault="003F3B56"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Pr="009E6264">
        <w:rPr>
          <w:rFonts w:ascii="Times New Roman" w:hAnsi="Times New Roman" w:cs="Times New Roman"/>
        </w:rPr>
        <w:t xml:space="preserve">rtimi  i </w:t>
      </w:r>
      <w:r w:rsidR="00B534C8" w:rsidRPr="009E6264">
        <w:rPr>
          <w:rFonts w:ascii="Times New Roman" w:hAnsi="Times New Roman" w:cs="Times New Roman"/>
        </w:rPr>
        <w:t>parking</w:t>
      </w:r>
      <w:r w:rsidRPr="009E6264">
        <w:rPr>
          <w:rFonts w:ascii="Times New Roman" w:hAnsi="Times New Roman" w:cs="Times New Roman"/>
        </w:rPr>
        <w:t>ut  n</w:t>
      </w:r>
      <w:r w:rsidR="009E6264">
        <w:rPr>
          <w:rFonts w:ascii="Times New Roman" w:hAnsi="Times New Roman" w:cs="Times New Roman"/>
        </w:rPr>
        <w:t>ë</w:t>
      </w:r>
      <w:r w:rsidRPr="009E6264">
        <w:rPr>
          <w:rFonts w:ascii="Times New Roman" w:hAnsi="Times New Roman" w:cs="Times New Roman"/>
        </w:rPr>
        <w:t>ntok</w:t>
      </w:r>
      <w:r w:rsidR="009E6264">
        <w:rPr>
          <w:rFonts w:ascii="Times New Roman" w:hAnsi="Times New Roman" w:cs="Times New Roman"/>
        </w:rPr>
        <w:t>ë</w:t>
      </w:r>
      <w:r w:rsidR="00B534C8" w:rsidRPr="009E6264">
        <w:rPr>
          <w:rFonts w:ascii="Times New Roman" w:hAnsi="Times New Roman" w:cs="Times New Roman"/>
        </w:rPr>
        <w:t xml:space="preserve">sor </w:t>
      </w:r>
    </w:p>
    <w:p w:rsidR="00B534C8" w:rsidRPr="009E6264" w:rsidRDefault="00B534C8" w:rsidP="00B534C8">
      <w:pPr>
        <w:pStyle w:val="ListParagraph"/>
        <w:rPr>
          <w:rFonts w:ascii="Times New Roman" w:hAnsi="Times New Roman" w:cs="Times New Roman"/>
        </w:rPr>
      </w:pPr>
    </w:p>
    <w:p w:rsidR="00B534C8" w:rsidRPr="009E6264" w:rsidRDefault="003F3B56"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Rregullimi i parkut t</w:t>
      </w:r>
      <w:r w:rsidR="009E6264">
        <w:rPr>
          <w:rFonts w:ascii="Times New Roman" w:hAnsi="Times New Roman" w:cs="Times New Roman"/>
        </w:rPr>
        <w:t>ë</w:t>
      </w:r>
      <w:r w:rsidRPr="009E6264">
        <w:rPr>
          <w:rFonts w:ascii="Times New Roman" w:hAnsi="Times New Roman" w:cs="Times New Roman"/>
        </w:rPr>
        <w:t xml:space="preserve"> </w:t>
      </w:r>
      <w:r w:rsidR="00B534C8" w:rsidRPr="009E6264">
        <w:rPr>
          <w:rFonts w:ascii="Times New Roman" w:hAnsi="Times New Roman" w:cs="Times New Roman"/>
        </w:rPr>
        <w:t xml:space="preserve"> paqes</w:t>
      </w:r>
    </w:p>
    <w:p w:rsidR="00B534C8" w:rsidRPr="009E6264" w:rsidRDefault="00B534C8" w:rsidP="00B534C8">
      <w:pPr>
        <w:pStyle w:val="ListParagraph"/>
        <w:rPr>
          <w:rFonts w:ascii="Times New Roman" w:hAnsi="Times New Roman" w:cs="Times New Roman"/>
        </w:rPr>
      </w:pPr>
    </w:p>
    <w:p w:rsidR="00B534C8" w:rsidRPr="009E6264" w:rsidRDefault="003F3B56" w:rsidP="009E6264">
      <w:pPr>
        <w:pStyle w:val="ListParagraph"/>
        <w:numPr>
          <w:ilvl w:val="0"/>
          <w:numId w:val="15"/>
        </w:numPr>
        <w:spacing w:after="200" w:line="276" w:lineRule="auto"/>
        <w:rPr>
          <w:rFonts w:ascii="Times New Roman" w:hAnsi="Times New Roman" w:cs="Times New Roman"/>
        </w:rPr>
      </w:pPr>
      <w:r w:rsidRPr="009E6264">
        <w:rPr>
          <w:rFonts w:ascii="Times New Roman" w:hAnsi="Times New Roman" w:cs="Times New Roman"/>
        </w:rPr>
        <w:t>Ndriçim publik</w:t>
      </w:r>
      <w:r w:rsidR="00B534C8" w:rsidRPr="009E6264">
        <w:rPr>
          <w:rFonts w:ascii="Times New Roman" w:hAnsi="Times New Roman" w:cs="Times New Roman"/>
        </w:rPr>
        <w:t xml:space="preserve"> në çdo lagje të qytetit dhe fshat </w:t>
      </w:r>
    </w:p>
    <w:p w:rsidR="00B534C8" w:rsidRPr="009E6264" w:rsidRDefault="00B534C8">
      <w:pPr>
        <w:rPr>
          <w:rFonts w:ascii="Times New Roman" w:hAnsi="Times New Roman" w:cs="Times New Roman"/>
        </w:rPr>
      </w:pPr>
    </w:p>
    <w:p w:rsidR="00275CBB" w:rsidRDefault="00275CBB" w:rsidP="003F3B56">
      <w:pPr>
        <w:pStyle w:val="ListParagraph"/>
        <w:rPr>
          <w:rFonts w:ascii="Times New Roman" w:hAnsi="Times New Roman" w:cs="Times New Roman"/>
          <w:b/>
          <w:i/>
        </w:rPr>
      </w:pPr>
    </w:p>
    <w:p w:rsidR="00275CBB" w:rsidRDefault="00275CBB" w:rsidP="003F3B56">
      <w:pPr>
        <w:pStyle w:val="ListParagraph"/>
        <w:rPr>
          <w:rFonts w:ascii="Times New Roman" w:hAnsi="Times New Roman" w:cs="Times New Roman"/>
          <w:b/>
          <w:i/>
        </w:rPr>
      </w:pPr>
    </w:p>
    <w:p w:rsidR="00275CBB" w:rsidRDefault="00275CBB" w:rsidP="003F3B56">
      <w:pPr>
        <w:pStyle w:val="ListParagraph"/>
        <w:rPr>
          <w:rFonts w:ascii="Times New Roman" w:hAnsi="Times New Roman" w:cs="Times New Roman"/>
          <w:b/>
          <w:i/>
        </w:rPr>
      </w:pPr>
    </w:p>
    <w:p w:rsidR="00275CBB" w:rsidRDefault="00275CBB" w:rsidP="003F3B56">
      <w:pPr>
        <w:pStyle w:val="ListParagraph"/>
        <w:rPr>
          <w:rFonts w:ascii="Times New Roman" w:hAnsi="Times New Roman" w:cs="Times New Roman"/>
          <w:b/>
          <w:i/>
        </w:rPr>
      </w:pPr>
    </w:p>
    <w:p w:rsidR="00275CBB" w:rsidRDefault="00275CBB" w:rsidP="003F3B56">
      <w:pPr>
        <w:pStyle w:val="ListParagraph"/>
        <w:rPr>
          <w:rFonts w:ascii="Times New Roman" w:hAnsi="Times New Roman" w:cs="Times New Roman"/>
          <w:b/>
          <w:i/>
        </w:rPr>
      </w:pPr>
    </w:p>
    <w:p w:rsidR="00275CBB" w:rsidRDefault="00275CBB" w:rsidP="003F3B56">
      <w:pPr>
        <w:pStyle w:val="ListParagraph"/>
        <w:rPr>
          <w:rFonts w:ascii="Times New Roman" w:hAnsi="Times New Roman" w:cs="Times New Roman"/>
          <w:b/>
          <w:i/>
        </w:rPr>
      </w:pPr>
    </w:p>
    <w:p w:rsidR="00275CBB" w:rsidRDefault="00275CBB" w:rsidP="003F3B56">
      <w:pPr>
        <w:pStyle w:val="ListParagraph"/>
        <w:rPr>
          <w:rFonts w:ascii="Times New Roman" w:hAnsi="Times New Roman" w:cs="Times New Roman"/>
          <w:b/>
          <w:i/>
        </w:rPr>
      </w:pPr>
    </w:p>
    <w:p w:rsidR="00275CBB" w:rsidRDefault="00275CBB" w:rsidP="003F3B56">
      <w:pPr>
        <w:pStyle w:val="ListParagraph"/>
        <w:rPr>
          <w:rFonts w:ascii="Times New Roman" w:hAnsi="Times New Roman" w:cs="Times New Roman"/>
          <w:b/>
          <w:i/>
        </w:rPr>
      </w:pPr>
    </w:p>
    <w:p w:rsidR="00275CBB" w:rsidRDefault="00275CBB" w:rsidP="003F3B56">
      <w:pPr>
        <w:pStyle w:val="ListParagraph"/>
        <w:rPr>
          <w:rFonts w:ascii="Times New Roman" w:hAnsi="Times New Roman" w:cs="Times New Roman"/>
          <w:b/>
          <w:i/>
        </w:rPr>
      </w:pPr>
    </w:p>
    <w:p w:rsidR="00275CBB" w:rsidRDefault="00275CBB" w:rsidP="003F3B56">
      <w:pPr>
        <w:pStyle w:val="ListParagraph"/>
        <w:rPr>
          <w:rFonts w:ascii="Times New Roman" w:hAnsi="Times New Roman" w:cs="Times New Roman"/>
          <w:b/>
          <w:i/>
        </w:rPr>
      </w:pPr>
    </w:p>
    <w:p w:rsidR="003F3B56" w:rsidRPr="009E6264" w:rsidRDefault="003F3B56" w:rsidP="003F3B56">
      <w:pPr>
        <w:pStyle w:val="ListParagraph"/>
        <w:rPr>
          <w:rFonts w:ascii="Times New Roman" w:hAnsi="Times New Roman" w:cs="Times New Roman"/>
          <w:b/>
          <w:i/>
        </w:rPr>
      </w:pPr>
      <w:r w:rsidRPr="009E6264">
        <w:rPr>
          <w:rFonts w:ascii="Times New Roman" w:hAnsi="Times New Roman" w:cs="Times New Roman"/>
          <w:b/>
          <w:i/>
        </w:rPr>
        <w:lastRenderedPageBreak/>
        <w:t>SHËNDETËSI DHE MIRËQENIE SOCIALE</w:t>
      </w:r>
    </w:p>
    <w:p w:rsidR="003F3B56" w:rsidRPr="009E6264" w:rsidRDefault="003F3B56" w:rsidP="003423E2">
      <w:pPr>
        <w:pStyle w:val="ListParagraph"/>
        <w:rPr>
          <w:rFonts w:ascii="Times New Roman" w:hAnsi="Times New Roman" w:cs="Times New Roman"/>
        </w:rPr>
      </w:pPr>
    </w:p>
    <w:p w:rsidR="003F3B56" w:rsidRPr="009E6264" w:rsidRDefault="003F3B56" w:rsidP="003423E2">
      <w:pPr>
        <w:pStyle w:val="ListParagraph"/>
        <w:rPr>
          <w:rFonts w:ascii="Times New Roman" w:hAnsi="Times New Roman" w:cs="Times New Roman"/>
        </w:rPr>
      </w:pPr>
    </w:p>
    <w:p w:rsidR="003F3B56" w:rsidRDefault="003F3B56" w:rsidP="003423E2">
      <w:pPr>
        <w:pStyle w:val="ListParagraph"/>
        <w:numPr>
          <w:ilvl w:val="0"/>
          <w:numId w:val="16"/>
        </w:numPr>
        <w:spacing w:after="200" w:line="276" w:lineRule="auto"/>
        <w:rPr>
          <w:rFonts w:ascii="Times New Roman" w:hAnsi="Times New Roman" w:cs="Times New Roman"/>
        </w:rPr>
      </w:pPr>
      <w:r w:rsidRPr="009E6264">
        <w:rPr>
          <w:rFonts w:ascii="Times New Roman" w:hAnsi="Times New Roman" w:cs="Times New Roman"/>
        </w:rPr>
        <w:t>Ndërtimi i urgjenc</w:t>
      </w:r>
      <w:r w:rsidR="009E6264">
        <w:rPr>
          <w:rFonts w:ascii="Times New Roman" w:hAnsi="Times New Roman" w:cs="Times New Roman"/>
        </w:rPr>
        <w:t>ë</w:t>
      </w:r>
      <w:r w:rsidRPr="009E6264">
        <w:rPr>
          <w:rFonts w:ascii="Times New Roman" w:hAnsi="Times New Roman" w:cs="Times New Roman"/>
        </w:rPr>
        <w:t xml:space="preserve">s </w:t>
      </w:r>
      <w:r w:rsidR="00FC2EB7">
        <w:rPr>
          <w:rFonts w:ascii="Times New Roman" w:hAnsi="Times New Roman" w:cs="Times New Roman"/>
        </w:rPr>
        <w:t xml:space="preserve">së qytetit në  periferi të qytetit </w:t>
      </w:r>
    </w:p>
    <w:p w:rsidR="00275CBB" w:rsidRPr="009E6264" w:rsidRDefault="00275CBB" w:rsidP="00275CBB">
      <w:pPr>
        <w:pStyle w:val="ListParagraph"/>
        <w:spacing w:after="200" w:line="276" w:lineRule="auto"/>
        <w:ind w:left="1080"/>
        <w:rPr>
          <w:rFonts w:ascii="Times New Roman" w:hAnsi="Times New Roman" w:cs="Times New Roman"/>
        </w:rPr>
      </w:pPr>
    </w:p>
    <w:p w:rsidR="003F3B56" w:rsidRPr="00FC2EB7" w:rsidRDefault="00FC2EB7" w:rsidP="00FC2EB7">
      <w:pPr>
        <w:pStyle w:val="ListParagraph"/>
        <w:numPr>
          <w:ilvl w:val="0"/>
          <w:numId w:val="16"/>
        </w:numPr>
        <w:spacing w:after="200" w:line="276" w:lineRule="auto"/>
        <w:rPr>
          <w:rFonts w:ascii="Times New Roman" w:hAnsi="Times New Roman" w:cs="Times New Roman"/>
        </w:rPr>
      </w:pPr>
      <w:r w:rsidRPr="00FC2EB7">
        <w:rPr>
          <w:rFonts w:ascii="Times New Roman" w:hAnsi="Times New Roman" w:cs="Times New Roman"/>
        </w:rPr>
        <w:t>Digjitalizimi i qendrave t</w:t>
      </w:r>
      <w:r>
        <w:rPr>
          <w:rFonts w:ascii="Times New Roman" w:hAnsi="Times New Roman" w:cs="Times New Roman"/>
        </w:rPr>
        <w:t>ë</w:t>
      </w:r>
      <w:r w:rsidRPr="00FC2EB7">
        <w:rPr>
          <w:rFonts w:ascii="Times New Roman" w:hAnsi="Times New Roman" w:cs="Times New Roman"/>
        </w:rPr>
        <w:t xml:space="preserve"> mjek</w:t>
      </w:r>
      <w:r>
        <w:rPr>
          <w:rFonts w:ascii="Times New Roman" w:hAnsi="Times New Roman" w:cs="Times New Roman"/>
        </w:rPr>
        <w:t>ë</w:t>
      </w:r>
      <w:r w:rsidRPr="00FC2EB7">
        <w:rPr>
          <w:rFonts w:ascii="Times New Roman" w:hAnsi="Times New Roman" w:cs="Times New Roman"/>
        </w:rPr>
        <w:t>sis</w:t>
      </w:r>
      <w:r>
        <w:rPr>
          <w:rFonts w:ascii="Times New Roman" w:hAnsi="Times New Roman" w:cs="Times New Roman"/>
        </w:rPr>
        <w:t>ë</w:t>
      </w:r>
      <w:r w:rsidR="003F3B56" w:rsidRPr="00FC2EB7">
        <w:rPr>
          <w:rFonts w:ascii="Times New Roman" w:hAnsi="Times New Roman" w:cs="Times New Roman"/>
        </w:rPr>
        <w:t xml:space="preserve"> familjare</w:t>
      </w:r>
    </w:p>
    <w:p w:rsidR="003F3B56" w:rsidRPr="009E6264" w:rsidRDefault="003F3B56" w:rsidP="00FC2EB7">
      <w:pPr>
        <w:pStyle w:val="ListParagraph"/>
        <w:ind w:left="1080"/>
        <w:rPr>
          <w:rFonts w:ascii="Times New Roman" w:hAnsi="Times New Roman" w:cs="Times New Roman"/>
        </w:rPr>
      </w:pPr>
    </w:p>
    <w:p w:rsidR="003F3B56" w:rsidRPr="00FC2EB7" w:rsidRDefault="00FC2EB7" w:rsidP="00FC2EB7">
      <w:pPr>
        <w:pStyle w:val="ListParagraph"/>
        <w:numPr>
          <w:ilvl w:val="0"/>
          <w:numId w:val="16"/>
        </w:numPr>
        <w:spacing w:after="200" w:line="276" w:lineRule="auto"/>
        <w:rPr>
          <w:rFonts w:ascii="Times New Roman" w:hAnsi="Times New Roman" w:cs="Times New Roman"/>
        </w:rPr>
      </w:pPr>
      <w:r w:rsidRPr="00FC2EB7">
        <w:rPr>
          <w:rFonts w:ascii="Times New Roman" w:hAnsi="Times New Roman" w:cs="Times New Roman"/>
        </w:rPr>
        <w:t>Qendrat e Mjek</w:t>
      </w:r>
      <w:r>
        <w:rPr>
          <w:rFonts w:ascii="Times New Roman" w:hAnsi="Times New Roman" w:cs="Times New Roman"/>
        </w:rPr>
        <w:t>ë</w:t>
      </w:r>
      <w:r w:rsidRPr="00FC2EB7">
        <w:rPr>
          <w:rFonts w:ascii="Times New Roman" w:hAnsi="Times New Roman" w:cs="Times New Roman"/>
        </w:rPr>
        <w:t>sis</w:t>
      </w:r>
      <w:r>
        <w:rPr>
          <w:rFonts w:ascii="Times New Roman" w:hAnsi="Times New Roman" w:cs="Times New Roman"/>
        </w:rPr>
        <w:t>ë</w:t>
      </w:r>
      <w:r w:rsidR="003F3B56" w:rsidRPr="00FC2EB7">
        <w:rPr>
          <w:rFonts w:ascii="Times New Roman" w:hAnsi="Times New Roman" w:cs="Times New Roman"/>
        </w:rPr>
        <w:t xml:space="preserve"> F</w:t>
      </w:r>
      <w:r w:rsidRPr="00FC2EB7">
        <w:rPr>
          <w:rFonts w:ascii="Times New Roman" w:hAnsi="Times New Roman" w:cs="Times New Roman"/>
        </w:rPr>
        <w:t>amiljare do furnizohen me gjith</w:t>
      </w:r>
      <w:r>
        <w:rPr>
          <w:rFonts w:ascii="Times New Roman" w:hAnsi="Times New Roman" w:cs="Times New Roman"/>
        </w:rPr>
        <w:t>ë</w:t>
      </w:r>
      <w:r w:rsidRPr="00FC2EB7">
        <w:rPr>
          <w:rFonts w:ascii="Times New Roman" w:hAnsi="Times New Roman" w:cs="Times New Roman"/>
        </w:rPr>
        <w:t xml:space="preserve"> barn</w:t>
      </w:r>
      <w:r w:rsidR="003F3B56" w:rsidRPr="00FC2EB7">
        <w:rPr>
          <w:rFonts w:ascii="Times New Roman" w:hAnsi="Times New Roman" w:cs="Times New Roman"/>
        </w:rPr>
        <w:t>at e nevo</w:t>
      </w:r>
      <w:r w:rsidRPr="00FC2EB7">
        <w:rPr>
          <w:rFonts w:ascii="Times New Roman" w:hAnsi="Times New Roman" w:cs="Times New Roman"/>
        </w:rPr>
        <w:t>jshme dhe materialet e tjera p</w:t>
      </w:r>
      <w:r>
        <w:rPr>
          <w:rFonts w:ascii="Times New Roman" w:hAnsi="Times New Roman" w:cs="Times New Roman"/>
        </w:rPr>
        <w:t>ë</w:t>
      </w:r>
      <w:r w:rsidR="003F3B56" w:rsidRPr="00FC2EB7">
        <w:rPr>
          <w:rFonts w:ascii="Times New Roman" w:hAnsi="Times New Roman" w:cs="Times New Roman"/>
        </w:rPr>
        <w:t>r funksionim</w:t>
      </w:r>
      <w:r w:rsidRPr="00FC2EB7">
        <w:rPr>
          <w:rFonts w:ascii="Times New Roman" w:hAnsi="Times New Roman" w:cs="Times New Roman"/>
        </w:rPr>
        <w:t xml:space="preserve">in </w:t>
      </w:r>
      <w:r w:rsidR="003F3B56" w:rsidRPr="00FC2EB7">
        <w:rPr>
          <w:rFonts w:ascii="Times New Roman" w:hAnsi="Times New Roman" w:cs="Times New Roman"/>
        </w:rPr>
        <w:t xml:space="preserve"> normal </w:t>
      </w:r>
      <w:r w:rsidRPr="00FC2EB7">
        <w:rPr>
          <w:rFonts w:ascii="Times New Roman" w:hAnsi="Times New Roman" w:cs="Times New Roman"/>
        </w:rPr>
        <w:t>t</w:t>
      </w:r>
      <w:r>
        <w:rPr>
          <w:rFonts w:ascii="Times New Roman" w:hAnsi="Times New Roman" w:cs="Times New Roman"/>
        </w:rPr>
        <w:t>ë</w:t>
      </w:r>
      <w:r w:rsidRPr="00FC2EB7">
        <w:rPr>
          <w:rFonts w:ascii="Times New Roman" w:hAnsi="Times New Roman" w:cs="Times New Roman"/>
        </w:rPr>
        <w:t xml:space="preserve"> </w:t>
      </w:r>
      <w:r w:rsidR="003F3B56" w:rsidRPr="00FC2EB7">
        <w:rPr>
          <w:rFonts w:ascii="Times New Roman" w:hAnsi="Times New Roman" w:cs="Times New Roman"/>
        </w:rPr>
        <w:t xml:space="preserve">tyre </w:t>
      </w:r>
    </w:p>
    <w:p w:rsidR="003F3B56" w:rsidRPr="009E6264" w:rsidRDefault="003F3B56" w:rsidP="00FC2EB7">
      <w:pPr>
        <w:pStyle w:val="ListParagraph"/>
        <w:rPr>
          <w:rFonts w:ascii="Times New Roman" w:hAnsi="Times New Roman" w:cs="Times New Roman"/>
        </w:rPr>
      </w:pPr>
    </w:p>
    <w:p w:rsidR="003F3B56" w:rsidRPr="00FC2EB7" w:rsidRDefault="00FC2EB7" w:rsidP="00FC2EB7">
      <w:pPr>
        <w:pStyle w:val="ListParagraph"/>
        <w:numPr>
          <w:ilvl w:val="0"/>
          <w:numId w:val="16"/>
        </w:numPr>
        <w:spacing w:after="200" w:line="276" w:lineRule="auto"/>
        <w:rPr>
          <w:rFonts w:ascii="Times New Roman" w:hAnsi="Times New Roman" w:cs="Times New Roman"/>
        </w:rPr>
      </w:pPr>
      <w:r w:rsidRPr="00FC2EB7">
        <w:rPr>
          <w:rFonts w:ascii="Times New Roman" w:hAnsi="Times New Roman" w:cs="Times New Roman"/>
        </w:rPr>
        <w:t>Kontrolle sistematike p</w:t>
      </w:r>
      <w:r>
        <w:rPr>
          <w:rFonts w:ascii="Times New Roman" w:hAnsi="Times New Roman" w:cs="Times New Roman"/>
        </w:rPr>
        <w:t>ë</w:t>
      </w:r>
      <w:r w:rsidRPr="00FC2EB7">
        <w:rPr>
          <w:rFonts w:ascii="Times New Roman" w:hAnsi="Times New Roman" w:cs="Times New Roman"/>
        </w:rPr>
        <w:t>r nx</w:t>
      </w:r>
      <w:r>
        <w:rPr>
          <w:rFonts w:ascii="Times New Roman" w:hAnsi="Times New Roman" w:cs="Times New Roman"/>
        </w:rPr>
        <w:t>ë</w:t>
      </w:r>
      <w:r w:rsidRPr="00FC2EB7">
        <w:rPr>
          <w:rFonts w:ascii="Times New Roman" w:hAnsi="Times New Roman" w:cs="Times New Roman"/>
        </w:rPr>
        <w:t>n</w:t>
      </w:r>
      <w:r>
        <w:rPr>
          <w:rFonts w:ascii="Times New Roman" w:hAnsi="Times New Roman" w:cs="Times New Roman"/>
        </w:rPr>
        <w:t>ë</w:t>
      </w:r>
      <w:r w:rsidRPr="00FC2EB7">
        <w:rPr>
          <w:rFonts w:ascii="Times New Roman" w:hAnsi="Times New Roman" w:cs="Times New Roman"/>
        </w:rPr>
        <w:t>sit, me q</w:t>
      </w:r>
      <w:r>
        <w:rPr>
          <w:rFonts w:ascii="Times New Roman" w:hAnsi="Times New Roman" w:cs="Times New Roman"/>
        </w:rPr>
        <w:t>ë</w:t>
      </w:r>
      <w:r w:rsidRPr="00FC2EB7">
        <w:rPr>
          <w:rFonts w:ascii="Times New Roman" w:hAnsi="Times New Roman" w:cs="Times New Roman"/>
        </w:rPr>
        <w:t>llim parandalimin e s</w:t>
      </w:r>
      <w:r>
        <w:rPr>
          <w:rFonts w:ascii="Times New Roman" w:hAnsi="Times New Roman" w:cs="Times New Roman"/>
        </w:rPr>
        <w:t>ë</w:t>
      </w:r>
      <w:r w:rsidRPr="00FC2EB7">
        <w:rPr>
          <w:rFonts w:ascii="Times New Roman" w:hAnsi="Times New Roman" w:cs="Times New Roman"/>
        </w:rPr>
        <w:t>mundjeve</w:t>
      </w:r>
    </w:p>
    <w:p w:rsidR="003F3B56" w:rsidRPr="009E6264" w:rsidRDefault="003F3B56" w:rsidP="00FC2EB7">
      <w:pPr>
        <w:pStyle w:val="ListParagraph"/>
        <w:rPr>
          <w:rFonts w:ascii="Times New Roman" w:hAnsi="Times New Roman" w:cs="Times New Roman"/>
        </w:rPr>
      </w:pPr>
    </w:p>
    <w:p w:rsidR="00FC2EB7" w:rsidRPr="00FC2EB7" w:rsidRDefault="00FC2EB7" w:rsidP="00FC2EB7">
      <w:pPr>
        <w:pStyle w:val="ListParagraph"/>
        <w:numPr>
          <w:ilvl w:val="0"/>
          <w:numId w:val="16"/>
        </w:numPr>
        <w:spacing w:after="200" w:line="276" w:lineRule="auto"/>
        <w:rPr>
          <w:rFonts w:ascii="Times New Roman" w:hAnsi="Times New Roman" w:cs="Times New Roman"/>
        </w:rPr>
      </w:pPr>
      <w:r w:rsidRPr="00FC2EB7">
        <w:rPr>
          <w:rFonts w:ascii="Times New Roman" w:hAnsi="Times New Roman" w:cs="Times New Roman"/>
        </w:rPr>
        <w:t>Zhvillimi i sh</w:t>
      </w:r>
      <w:r>
        <w:rPr>
          <w:rFonts w:ascii="Times New Roman" w:hAnsi="Times New Roman" w:cs="Times New Roman"/>
        </w:rPr>
        <w:t>ë</w:t>
      </w:r>
      <w:r w:rsidRPr="00FC2EB7">
        <w:rPr>
          <w:rFonts w:ascii="Times New Roman" w:hAnsi="Times New Roman" w:cs="Times New Roman"/>
        </w:rPr>
        <w:t>rbimit paliativ sh</w:t>
      </w:r>
      <w:r>
        <w:rPr>
          <w:rFonts w:ascii="Times New Roman" w:hAnsi="Times New Roman" w:cs="Times New Roman"/>
        </w:rPr>
        <w:t>ë</w:t>
      </w:r>
      <w:r w:rsidRPr="00FC2EB7">
        <w:rPr>
          <w:rFonts w:ascii="Times New Roman" w:hAnsi="Times New Roman" w:cs="Times New Roman"/>
        </w:rPr>
        <w:t>ndet</w:t>
      </w:r>
      <w:r>
        <w:rPr>
          <w:rFonts w:ascii="Times New Roman" w:hAnsi="Times New Roman" w:cs="Times New Roman"/>
        </w:rPr>
        <w:t>ë</w:t>
      </w:r>
      <w:r w:rsidR="003F3B56" w:rsidRPr="00FC2EB7">
        <w:rPr>
          <w:rFonts w:ascii="Times New Roman" w:hAnsi="Times New Roman" w:cs="Times New Roman"/>
        </w:rPr>
        <w:t xml:space="preserve">sor </w:t>
      </w:r>
    </w:p>
    <w:p w:rsidR="003F3B56" w:rsidRPr="00FC2EB7" w:rsidRDefault="00FC2EB7" w:rsidP="00FC2EB7">
      <w:pPr>
        <w:pStyle w:val="ListParagraph"/>
        <w:numPr>
          <w:ilvl w:val="0"/>
          <w:numId w:val="16"/>
        </w:numPr>
        <w:spacing w:after="200" w:line="276" w:lineRule="auto"/>
        <w:rPr>
          <w:rFonts w:ascii="Times New Roman" w:hAnsi="Times New Roman" w:cs="Times New Roman"/>
        </w:rPr>
      </w:pPr>
      <w:r w:rsidRPr="00FC2EB7">
        <w:rPr>
          <w:rFonts w:ascii="Times New Roman" w:hAnsi="Times New Roman" w:cs="Times New Roman"/>
        </w:rPr>
        <w:t>Funksionalizimi i hemodializës n</w:t>
      </w:r>
      <w:r>
        <w:rPr>
          <w:rFonts w:ascii="Times New Roman" w:hAnsi="Times New Roman" w:cs="Times New Roman"/>
        </w:rPr>
        <w:t>ë</w:t>
      </w:r>
      <w:r w:rsidRPr="00FC2EB7">
        <w:rPr>
          <w:rFonts w:ascii="Times New Roman" w:hAnsi="Times New Roman" w:cs="Times New Roman"/>
        </w:rPr>
        <w:t xml:space="preserve"> qytetin e Podujev</w:t>
      </w:r>
      <w:r>
        <w:rPr>
          <w:rFonts w:ascii="Times New Roman" w:hAnsi="Times New Roman" w:cs="Times New Roman"/>
        </w:rPr>
        <w:t>ë</w:t>
      </w:r>
      <w:r w:rsidR="003F3B56" w:rsidRPr="00FC2EB7">
        <w:rPr>
          <w:rFonts w:ascii="Times New Roman" w:hAnsi="Times New Roman" w:cs="Times New Roman"/>
        </w:rPr>
        <w:t>s</w:t>
      </w:r>
    </w:p>
    <w:p w:rsidR="003F3B56" w:rsidRPr="009E6264" w:rsidRDefault="003F3B56" w:rsidP="00FC2EB7">
      <w:pPr>
        <w:pStyle w:val="ListParagraph"/>
        <w:rPr>
          <w:rFonts w:ascii="Times New Roman" w:hAnsi="Times New Roman" w:cs="Times New Roman"/>
        </w:rPr>
      </w:pPr>
    </w:p>
    <w:p w:rsidR="003F3B56" w:rsidRPr="00FC2EB7" w:rsidRDefault="00FC2EB7" w:rsidP="00FC2EB7">
      <w:pPr>
        <w:pStyle w:val="ListParagraph"/>
        <w:numPr>
          <w:ilvl w:val="0"/>
          <w:numId w:val="16"/>
        </w:numPr>
        <w:spacing w:after="200" w:line="276" w:lineRule="auto"/>
        <w:rPr>
          <w:rFonts w:ascii="Times New Roman" w:hAnsi="Times New Roman" w:cs="Times New Roman"/>
        </w:rPr>
      </w:pPr>
      <w:r w:rsidRPr="00FC2EB7">
        <w:rPr>
          <w:rFonts w:ascii="Times New Roman" w:hAnsi="Times New Roman" w:cs="Times New Roman"/>
        </w:rPr>
        <w:t>Dyfishim i fondeve p</w:t>
      </w:r>
      <w:r>
        <w:rPr>
          <w:rFonts w:ascii="Times New Roman" w:hAnsi="Times New Roman" w:cs="Times New Roman"/>
        </w:rPr>
        <w:t>ë</w:t>
      </w:r>
      <w:r w:rsidR="003F3B56" w:rsidRPr="00FC2EB7">
        <w:rPr>
          <w:rFonts w:ascii="Times New Roman" w:hAnsi="Times New Roman" w:cs="Times New Roman"/>
        </w:rPr>
        <w:t>r mbeshtetje financiare p</w:t>
      </w:r>
      <w:r>
        <w:rPr>
          <w:rFonts w:ascii="Times New Roman" w:hAnsi="Times New Roman" w:cs="Times New Roman"/>
        </w:rPr>
        <w:t>ë</w:t>
      </w:r>
      <w:r w:rsidRPr="00FC2EB7">
        <w:rPr>
          <w:rFonts w:ascii="Times New Roman" w:hAnsi="Times New Roman" w:cs="Times New Roman"/>
        </w:rPr>
        <w:t>r pacient</w:t>
      </w:r>
      <w:r>
        <w:rPr>
          <w:rFonts w:ascii="Times New Roman" w:hAnsi="Times New Roman" w:cs="Times New Roman"/>
        </w:rPr>
        <w:t>ë</w:t>
      </w:r>
      <w:r w:rsidR="003F3B56" w:rsidRPr="00FC2EB7">
        <w:rPr>
          <w:rFonts w:ascii="Times New Roman" w:hAnsi="Times New Roman" w:cs="Times New Roman"/>
        </w:rPr>
        <w:t>t me sëmundje kronike</w:t>
      </w:r>
    </w:p>
    <w:p w:rsidR="003F3B56" w:rsidRPr="009E6264" w:rsidRDefault="003F3B56" w:rsidP="00FC2EB7">
      <w:pPr>
        <w:pStyle w:val="ListParagraph"/>
        <w:rPr>
          <w:rFonts w:ascii="Times New Roman" w:hAnsi="Times New Roman" w:cs="Times New Roman"/>
        </w:rPr>
      </w:pPr>
    </w:p>
    <w:p w:rsidR="003F3B56" w:rsidRPr="00FC2EB7" w:rsidRDefault="009E6264" w:rsidP="00FC2EB7">
      <w:pPr>
        <w:pStyle w:val="ListParagraph"/>
        <w:numPr>
          <w:ilvl w:val="0"/>
          <w:numId w:val="16"/>
        </w:numPr>
        <w:spacing w:after="200" w:line="276" w:lineRule="auto"/>
        <w:rPr>
          <w:rFonts w:ascii="Times New Roman" w:hAnsi="Times New Roman" w:cs="Times New Roman"/>
        </w:rPr>
      </w:pPr>
      <w:r w:rsidRPr="00FC2EB7">
        <w:rPr>
          <w:rFonts w:ascii="Times New Roman" w:hAnsi="Times New Roman" w:cs="Times New Roman"/>
        </w:rPr>
        <w:t>Ndë</w:t>
      </w:r>
      <w:r w:rsidR="003F3B56" w:rsidRPr="00FC2EB7">
        <w:rPr>
          <w:rFonts w:ascii="Times New Roman" w:hAnsi="Times New Roman" w:cs="Times New Roman"/>
        </w:rPr>
        <w:t>rtimi i qendr</w:t>
      </w:r>
      <w:r w:rsidRPr="00FC2EB7">
        <w:rPr>
          <w:rFonts w:ascii="Times New Roman" w:hAnsi="Times New Roman" w:cs="Times New Roman"/>
        </w:rPr>
        <w:t>ë</w:t>
      </w:r>
      <w:r w:rsidR="003F3B56" w:rsidRPr="00FC2EB7">
        <w:rPr>
          <w:rFonts w:ascii="Times New Roman" w:hAnsi="Times New Roman" w:cs="Times New Roman"/>
        </w:rPr>
        <w:t xml:space="preserve">s </w:t>
      </w:r>
      <w:r w:rsidRPr="00FC2EB7">
        <w:rPr>
          <w:rFonts w:ascii="Times New Roman" w:hAnsi="Times New Roman" w:cs="Times New Roman"/>
        </w:rPr>
        <w:t>për qëndrim ditor pë</w:t>
      </w:r>
      <w:r w:rsidR="003F3B56" w:rsidRPr="00FC2EB7">
        <w:rPr>
          <w:rFonts w:ascii="Times New Roman" w:hAnsi="Times New Roman" w:cs="Times New Roman"/>
        </w:rPr>
        <w:t xml:space="preserve">r persona </w:t>
      </w:r>
      <w:r w:rsidRPr="00FC2EB7">
        <w:rPr>
          <w:rFonts w:ascii="Times New Roman" w:hAnsi="Times New Roman" w:cs="Times New Roman"/>
        </w:rPr>
        <w:t>t</w:t>
      </w:r>
      <w:r w:rsidR="00FC2EB7">
        <w:rPr>
          <w:rFonts w:ascii="Times New Roman" w:eastAsia="MingLiU-ExtB" w:hAnsi="Times New Roman" w:cs="Times New Roman"/>
        </w:rPr>
        <w:t>ë</w:t>
      </w:r>
      <w:r w:rsidRPr="00FC2EB7">
        <w:rPr>
          <w:rFonts w:ascii="MingLiU-ExtB" w:eastAsia="MingLiU-ExtB" w:hAnsi="MingLiU-ExtB" w:cs="MingLiU-ExtB"/>
        </w:rPr>
        <w:t xml:space="preserve"> </w:t>
      </w:r>
      <w:r w:rsidR="003F3B56" w:rsidRPr="00FC2EB7">
        <w:rPr>
          <w:rFonts w:ascii="Times New Roman" w:hAnsi="Times New Roman" w:cs="Times New Roman"/>
        </w:rPr>
        <w:t>moshuar</w:t>
      </w:r>
    </w:p>
    <w:p w:rsidR="00094196" w:rsidRPr="009E6264" w:rsidRDefault="00094196" w:rsidP="00094196">
      <w:pPr>
        <w:pStyle w:val="ListParagraph"/>
        <w:rPr>
          <w:rFonts w:ascii="Times New Roman" w:hAnsi="Times New Roman" w:cs="Times New Roman"/>
        </w:rPr>
      </w:pPr>
    </w:p>
    <w:p w:rsidR="009E6264" w:rsidRDefault="009E6264" w:rsidP="00094196">
      <w:pPr>
        <w:pStyle w:val="ListParagraph"/>
        <w:rPr>
          <w:rFonts w:ascii="Times New Roman" w:hAnsi="Times New Roman" w:cs="Times New Roman"/>
          <w:b/>
          <w:i/>
        </w:rPr>
      </w:pPr>
    </w:p>
    <w:p w:rsidR="00094196" w:rsidRPr="009E6264" w:rsidRDefault="00094196" w:rsidP="00094196">
      <w:pPr>
        <w:pStyle w:val="ListParagraph"/>
        <w:rPr>
          <w:rFonts w:ascii="Times New Roman" w:hAnsi="Times New Roman" w:cs="Times New Roman"/>
          <w:b/>
          <w:i/>
        </w:rPr>
      </w:pPr>
      <w:r w:rsidRPr="009E6264">
        <w:rPr>
          <w:rFonts w:ascii="Times New Roman" w:hAnsi="Times New Roman" w:cs="Times New Roman"/>
          <w:b/>
          <w:i/>
        </w:rPr>
        <w:t>BUJQËSIA</w:t>
      </w:r>
    </w:p>
    <w:p w:rsidR="00094196" w:rsidRPr="009E6264" w:rsidRDefault="00094196" w:rsidP="00094196">
      <w:pPr>
        <w:pStyle w:val="ListParagraph"/>
        <w:rPr>
          <w:rFonts w:ascii="Times New Roman" w:hAnsi="Times New Roman" w:cs="Times New Roman"/>
        </w:rPr>
      </w:pPr>
    </w:p>
    <w:p w:rsidR="00094196" w:rsidRPr="009E6264" w:rsidRDefault="00094196" w:rsidP="00094196">
      <w:pPr>
        <w:pStyle w:val="ListParagraph"/>
        <w:numPr>
          <w:ilvl w:val="0"/>
          <w:numId w:val="8"/>
        </w:numPr>
        <w:spacing w:after="200" w:line="276" w:lineRule="auto"/>
        <w:rPr>
          <w:rFonts w:ascii="Times New Roman" w:hAnsi="Times New Roman" w:cs="Times New Roman"/>
        </w:rPr>
      </w:pPr>
      <w:r w:rsidRPr="009E6264">
        <w:rPr>
          <w:rFonts w:ascii="Times New Roman" w:hAnsi="Times New Roman" w:cs="Times New Roman"/>
        </w:rPr>
        <w:t>2 milionë euro subvencione nga buxheti komunal  p</w:t>
      </w:r>
      <w:r w:rsidR="009E6264">
        <w:rPr>
          <w:rFonts w:ascii="Times New Roman" w:hAnsi="Times New Roman" w:cs="Times New Roman"/>
        </w:rPr>
        <w:t>ë</w:t>
      </w:r>
      <w:r w:rsidRPr="009E6264">
        <w:rPr>
          <w:rFonts w:ascii="Times New Roman" w:hAnsi="Times New Roman" w:cs="Times New Roman"/>
        </w:rPr>
        <w:t>r bujqit  n</w:t>
      </w:r>
      <w:r w:rsidR="009E6264">
        <w:rPr>
          <w:rFonts w:ascii="Times New Roman" w:hAnsi="Times New Roman" w:cs="Times New Roman"/>
        </w:rPr>
        <w:t>ë</w:t>
      </w:r>
      <w:r w:rsidRPr="009E6264">
        <w:rPr>
          <w:rFonts w:ascii="Times New Roman" w:hAnsi="Times New Roman" w:cs="Times New Roman"/>
        </w:rPr>
        <w:t xml:space="preserve"> sektoret si :</w:t>
      </w:r>
    </w:p>
    <w:p w:rsidR="00094196" w:rsidRPr="009E6264" w:rsidRDefault="009E6264" w:rsidP="009E6264">
      <w:pPr>
        <w:spacing w:after="200" w:line="276" w:lineRule="auto"/>
        <w:ind w:left="360"/>
        <w:rPr>
          <w:rFonts w:ascii="Times New Roman" w:hAnsi="Times New Roman" w:cs="Times New Roman"/>
        </w:rPr>
      </w:pPr>
      <w:r>
        <w:rPr>
          <w:rFonts w:ascii="Times New Roman" w:hAnsi="Times New Roman" w:cs="Times New Roman"/>
        </w:rPr>
        <w:t xml:space="preserve"> </w:t>
      </w:r>
      <w:r w:rsidRPr="009E6264">
        <w:rPr>
          <w:rFonts w:ascii="Times New Roman" w:hAnsi="Times New Roman" w:cs="Times New Roman"/>
        </w:rPr>
        <w:t xml:space="preserve"> </w:t>
      </w:r>
      <w:r w:rsidR="00094196" w:rsidRPr="009E6264">
        <w:rPr>
          <w:rFonts w:ascii="Times New Roman" w:hAnsi="Times New Roman" w:cs="Times New Roman"/>
        </w:rPr>
        <w:t>Blegtoria</w:t>
      </w:r>
    </w:p>
    <w:p w:rsidR="00094196" w:rsidRPr="009E6264" w:rsidRDefault="009E6264" w:rsidP="009E6264">
      <w:pPr>
        <w:spacing w:after="200" w:line="276" w:lineRule="auto"/>
        <w:ind w:left="360"/>
        <w:rPr>
          <w:rFonts w:ascii="Times New Roman" w:hAnsi="Times New Roman" w:cs="Times New Roman"/>
        </w:rPr>
      </w:pPr>
      <w:r>
        <w:rPr>
          <w:rFonts w:ascii="Times New Roman" w:hAnsi="Times New Roman" w:cs="Times New Roman"/>
        </w:rPr>
        <w:t xml:space="preserve">  </w:t>
      </w:r>
      <w:r w:rsidR="00094196" w:rsidRPr="009E6264">
        <w:rPr>
          <w:rFonts w:ascii="Times New Roman" w:hAnsi="Times New Roman" w:cs="Times New Roman"/>
        </w:rPr>
        <w:t>Pemtaria</w:t>
      </w:r>
    </w:p>
    <w:p w:rsidR="00094196" w:rsidRPr="009E6264" w:rsidRDefault="009E6264" w:rsidP="009E6264">
      <w:pPr>
        <w:spacing w:after="200" w:line="276" w:lineRule="auto"/>
        <w:ind w:left="360"/>
        <w:rPr>
          <w:rFonts w:ascii="Times New Roman" w:hAnsi="Times New Roman" w:cs="Times New Roman"/>
        </w:rPr>
      </w:pPr>
      <w:r>
        <w:rPr>
          <w:rFonts w:ascii="Times New Roman" w:hAnsi="Times New Roman" w:cs="Times New Roman"/>
        </w:rPr>
        <w:t xml:space="preserve"> </w:t>
      </w:r>
      <w:r w:rsidRPr="009E6264">
        <w:rPr>
          <w:rFonts w:ascii="Times New Roman" w:hAnsi="Times New Roman" w:cs="Times New Roman"/>
        </w:rPr>
        <w:t xml:space="preserve"> </w:t>
      </w:r>
      <w:r w:rsidR="00094196" w:rsidRPr="009E6264">
        <w:rPr>
          <w:rFonts w:ascii="Times New Roman" w:hAnsi="Times New Roman" w:cs="Times New Roman"/>
        </w:rPr>
        <w:t>Bletaria</w:t>
      </w:r>
    </w:p>
    <w:p w:rsidR="00094196" w:rsidRPr="009E6264" w:rsidRDefault="009E6264" w:rsidP="009E6264">
      <w:pPr>
        <w:spacing w:after="200" w:line="276" w:lineRule="auto"/>
        <w:ind w:left="360"/>
        <w:rPr>
          <w:rFonts w:ascii="Times New Roman" w:hAnsi="Times New Roman" w:cs="Times New Roman"/>
        </w:rPr>
      </w:pPr>
      <w:r>
        <w:rPr>
          <w:rFonts w:ascii="Times New Roman" w:hAnsi="Times New Roman" w:cs="Times New Roman"/>
        </w:rPr>
        <w:t xml:space="preserve"> </w:t>
      </w:r>
      <w:r w:rsidRPr="009E6264">
        <w:rPr>
          <w:rFonts w:ascii="Times New Roman" w:hAnsi="Times New Roman" w:cs="Times New Roman"/>
        </w:rPr>
        <w:t xml:space="preserve"> </w:t>
      </w:r>
      <w:r w:rsidR="00094196" w:rsidRPr="009E6264">
        <w:rPr>
          <w:rFonts w:ascii="Times New Roman" w:hAnsi="Times New Roman" w:cs="Times New Roman"/>
        </w:rPr>
        <w:t>Perimtaria</w:t>
      </w:r>
    </w:p>
    <w:p w:rsidR="00094196" w:rsidRPr="009E6264" w:rsidRDefault="009E6264" w:rsidP="009E6264">
      <w:pPr>
        <w:spacing w:after="200" w:line="276" w:lineRule="auto"/>
        <w:ind w:left="360"/>
        <w:rPr>
          <w:rFonts w:ascii="Times New Roman" w:hAnsi="Times New Roman" w:cs="Times New Roman"/>
        </w:rPr>
      </w:pPr>
      <w:r>
        <w:rPr>
          <w:rFonts w:ascii="Times New Roman" w:hAnsi="Times New Roman" w:cs="Times New Roman"/>
        </w:rPr>
        <w:t xml:space="preserve"> </w:t>
      </w:r>
      <w:r w:rsidRPr="009E6264">
        <w:rPr>
          <w:rFonts w:ascii="Times New Roman" w:hAnsi="Times New Roman" w:cs="Times New Roman"/>
        </w:rPr>
        <w:t xml:space="preserve"> </w:t>
      </w:r>
      <w:r w:rsidR="00094196" w:rsidRPr="009E6264">
        <w:rPr>
          <w:rFonts w:ascii="Times New Roman" w:hAnsi="Times New Roman" w:cs="Times New Roman"/>
        </w:rPr>
        <w:t xml:space="preserve">Prodhimtaria bimore </w:t>
      </w:r>
    </w:p>
    <w:p w:rsidR="00094196" w:rsidRPr="009E6264" w:rsidRDefault="009E6264" w:rsidP="00094196">
      <w:pPr>
        <w:pStyle w:val="ListParagraph"/>
        <w:numPr>
          <w:ilvl w:val="0"/>
          <w:numId w:val="8"/>
        </w:numPr>
        <w:spacing w:after="200" w:line="276" w:lineRule="auto"/>
        <w:rPr>
          <w:rFonts w:ascii="Times New Roman" w:hAnsi="Times New Roman" w:cs="Times New Roman"/>
        </w:rPr>
      </w:pPr>
      <w:r>
        <w:rPr>
          <w:rFonts w:ascii="Times New Roman" w:hAnsi="Times New Roman" w:cs="Times New Roman"/>
        </w:rPr>
        <w:t xml:space="preserve"> </w:t>
      </w:r>
      <w:r w:rsidR="00094196" w:rsidRPr="009E6264">
        <w:rPr>
          <w:rFonts w:ascii="Times New Roman" w:hAnsi="Times New Roman" w:cs="Times New Roman"/>
        </w:rPr>
        <w:t>Mekaniz</w:t>
      </w:r>
      <w:r>
        <w:rPr>
          <w:rFonts w:ascii="Times New Roman" w:hAnsi="Times New Roman" w:cs="Times New Roman"/>
        </w:rPr>
        <w:t>ë</w:t>
      </w:r>
      <w:r w:rsidR="00094196" w:rsidRPr="009E6264">
        <w:rPr>
          <w:rFonts w:ascii="Times New Roman" w:hAnsi="Times New Roman" w:cs="Times New Roman"/>
        </w:rPr>
        <w:t>m  bujq</w:t>
      </w:r>
      <w:r>
        <w:rPr>
          <w:rFonts w:ascii="Times New Roman" w:hAnsi="Times New Roman" w:cs="Times New Roman"/>
        </w:rPr>
        <w:t>ë</w:t>
      </w:r>
      <w:r w:rsidR="00094196" w:rsidRPr="009E6264">
        <w:rPr>
          <w:rFonts w:ascii="Times New Roman" w:hAnsi="Times New Roman" w:cs="Times New Roman"/>
        </w:rPr>
        <w:t>sor</w:t>
      </w:r>
    </w:p>
    <w:p w:rsidR="00094196" w:rsidRPr="009E6264" w:rsidRDefault="00094196" w:rsidP="00094196">
      <w:pPr>
        <w:pStyle w:val="ListParagraph"/>
        <w:ind w:left="1080"/>
        <w:rPr>
          <w:rFonts w:ascii="Times New Roman" w:hAnsi="Times New Roman" w:cs="Times New Roman"/>
        </w:rPr>
      </w:pPr>
    </w:p>
    <w:p w:rsidR="00094196" w:rsidRPr="009E6264" w:rsidRDefault="00094196" w:rsidP="00094196">
      <w:pPr>
        <w:pStyle w:val="ListParagraph"/>
        <w:numPr>
          <w:ilvl w:val="0"/>
          <w:numId w:val="8"/>
        </w:numPr>
        <w:spacing w:after="200" w:line="276"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Pr="009E6264">
        <w:rPr>
          <w:rFonts w:ascii="Times New Roman" w:hAnsi="Times New Roman" w:cs="Times New Roman"/>
        </w:rPr>
        <w:t>rtimi i sistemit të ujitjes s</w:t>
      </w:r>
      <w:r w:rsidR="009E6264">
        <w:rPr>
          <w:rFonts w:ascii="Times New Roman" w:hAnsi="Times New Roman" w:cs="Times New Roman"/>
        </w:rPr>
        <w:t>ë</w:t>
      </w:r>
      <w:r w:rsidRPr="009E6264">
        <w:rPr>
          <w:rFonts w:ascii="Times New Roman" w:hAnsi="Times New Roman" w:cs="Times New Roman"/>
        </w:rPr>
        <w:t xml:space="preserve"> tokave bujq</w:t>
      </w:r>
      <w:r w:rsidR="009E6264">
        <w:rPr>
          <w:rFonts w:ascii="Times New Roman" w:hAnsi="Times New Roman" w:cs="Times New Roman"/>
        </w:rPr>
        <w:t>ë</w:t>
      </w:r>
      <w:r w:rsidRPr="009E6264">
        <w:rPr>
          <w:rFonts w:ascii="Times New Roman" w:hAnsi="Times New Roman" w:cs="Times New Roman"/>
        </w:rPr>
        <w:t>sore n</w:t>
      </w:r>
      <w:r w:rsidR="009E6264">
        <w:rPr>
          <w:rFonts w:ascii="Times New Roman" w:hAnsi="Times New Roman" w:cs="Times New Roman"/>
        </w:rPr>
        <w:t>ë</w:t>
      </w:r>
      <w:r w:rsidRPr="009E6264">
        <w:rPr>
          <w:rFonts w:ascii="Times New Roman" w:hAnsi="Times New Roman" w:cs="Times New Roman"/>
        </w:rPr>
        <w:t xml:space="preserve">  lugin</w:t>
      </w:r>
      <w:r w:rsidR="009E6264">
        <w:rPr>
          <w:rFonts w:ascii="Times New Roman" w:hAnsi="Times New Roman" w:cs="Times New Roman"/>
        </w:rPr>
        <w:t>ë</w:t>
      </w:r>
      <w:r w:rsidRPr="009E6264">
        <w:rPr>
          <w:rFonts w:ascii="Times New Roman" w:hAnsi="Times New Roman" w:cs="Times New Roman"/>
        </w:rPr>
        <w:t>n e Lumit Llap</w:t>
      </w:r>
    </w:p>
    <w:p w:rsidR="00094196" w:rsidRPr="009E6264" w:rsidRDefault="00094196" w:rsidP="00094196">
      <w:pPr>
        <w:pStyle w:val="ListParagraph"/>
        <w:rPr>
          <w:rFonts w:ascii="Times New Roman" w:hAnsi="Times New Roman" w:cs="Times New Roman"/>
        </w:rPr>
      </w:pPr>
    </w:p>
    <w:p w:rsidR="00094196" w:rsidRPr="009E6264" w:rsidRDefault="00094196" w:rsidP="00094196">
      <w:pPr>
        <w:pStyle w:val="ListParagraph"/>
        <w:numPr>
          <w:ilvl w:val="0"/>
          <w:numId w:val="8"/>
        </w:numPr>
        <w:rPr>
          <w:rFonts w:ascii="Times New Roman" w:hAnsi="Times New Roman" w:cs="Times New Roman"/>
        </w:rPr>
      </w:pPr>
      <w:r w:rsidRPr="009E6264">
        <w:rPr>
          <w:rFonts w:ascii="Times New Roman" w:hAnsi="Times New Roman" w:cs="Times New Roman"/>
        </w:rPr>
        <w:t>Tregu Online p</w:t>
      </w:r>
      <w:r w:rsidR="009E6264">
        <w:rPr>
          <w:rFonts w:ascii="Times New Roman" w:hAnsi="Times New Roman" w:cs="Times New Roman"/>
        </w:rPr>
        <w:t>ë</w:t>
      </w:r>
      <w:r w:rsidRPr="009E6264">
        <w:rPr>
          <w:rFonts w:ascii="Times New Roman" w:hAnsi="Times New Roman" w:cs="Times New Roman"/>
        </w:rPr>
        <w:t>r bujqit</w:t>
      </w:r>
    </w:p>
    <w:p w:rsidR="00094196" w:rsidRPr="009E6264" w:rsidRDefault="00094196" w:rsidP="00094196">
      <w:pPr>
        <w:pStyle w:val="ListParagraph"/>
        <w:rPr>
          <w:rFonts w:ascii="Times New Roman" w:hAnsi="Times New Roman" w:cs="Times New Roman"/>
        </w:rPr>
      </w:pPr>
    </w:p>
    <w:p w:rsidR="00094196" w:rsidRPr="009E6264" w:rsidRDefault="00094196" w:rsidP="00094196">
      <w:pPr>
        <w:pStyle w:val="ListParagraph"/>
        <w:numPr>
          <w:ilvl w:val="0"/>
          <w:numId w:val="8"/>
        </w:numPr>
        <w:spacing w:after="200" w:line="276" w:lineRule="auto"/>
        <w:rPr>
          <w:rFonts w:ascii="Times New Roman" w:hAnsi="Times New Roman" w:cs="Times New Roman"/>
        </w:rPr>
      </w:pPr>
      <w:r w:rsidRPr="009E6264">
        <w:rPr>
          <w:rFonts w:ascii="Times New Roman" w:hAnsi="Times New Roman" w:cs="Times New Roman"/>
        </w:rPr>
        <w:t>Pyll</w:t>
      </w:r>
      <w:r w:rsidR="009E6264">
        <w:rPr>
          <w:rFonts w:ascii="Times New Roman" w:hAnsi="Times New Roman" w:cs="Times New Roman"/>
        </w:rPr>
        <w:t>ë</w:t>
      </w:r>
      <w:r w:rsidRPr="009E6264">
        <w:rPr>
          <w:rFonts w:ascii="Times New Roman" w:hAnsi="Times New Roman" w:cs="Times New Roman"/>
        </w:rPr>
        <w:t>zimi i sip</w:t>
      </w:r>
      <w:r w:rsidR="009E6264">
        <w:rPr>
          <w:rFonts w:ascii="Times New Roman" w:hAnsi="Times New Roman" w:cs="Times New Roman"/>
        </w:rPr>
        <w:t>ë</w:t>
      </w:r>
      <w:r w:rsidRPr="009E6264">
        <w:rPr>
          <w:rFonts w:ascii="Times New Roman" w:hAnsi="Times New Roman" w:cs="Times New Roman"/>
        </w:rPr>
        <w:t>rfaqeve pyjore</w:t>
      </w:r>
    </w:p>
    <w:p w:rsidR="007C765A" w:rsidRPr="009E6264" w:rsidRDefault="007C765A">
      <w:pPr>
        <w:rPr>
          <w:rFonts w:ascii="Times New Roman" w:hAnsi="Times New Roman" w:cs="Times New Roman"/>
        </w:rPr>
      </w:pPr>
    </w:p>
    <w:p w:rsidR="009E6264" w:rsidRDefault="009E6264" w:rsidP="00094196">
      <w:pPr>
        <w:pStyle w:val="ListParagraph"/>
        <w:rPr>
          <w:rFonts w:ascii="Times New Roman" w:hAnsi="Times New Roman" w:cs="Times New Roman"/>
          <w:b/>
          <w:i/>
        </w:rPr>
      </w:pPr>
    </w:p>
    <w:p w:rsidR="00275CBB" w:rsidRDefault="00275CBB" w:rsidP="003720EC">
      <w:pPr>
        <w:pStyle w:val="ListParagraph"/>
        <w:rPr>
          <w:rFonts w:ascii="Times New Roman" w:hAnsi="Times New Roman" w:cs="Times New Roman"/>
          <w:b/>
          <w:i/>
        </w:rPr>
      </w:pPr>
    </w:p>
    <w:p w:rsidR="00275CBB" w:rsidRDefault="00275CBB" w:rsidP="003720EC">
      <w:pPr>
        <w:pStyle w:val="ListParagraph"/>
        <w:rPr>
          <w:rFonts w:ascii="Times New Roman" w:hAnsi="Times New Roman" w:cs="Times New Roman"/>
          <w:b/>
          <w:i/>
        </w:rPr>
      </w:pPr>
    </w:p>
    <w:p w:rsidR="00094196" w:rsidRPr="003720EC" w:rsidRDefault="003720EC" w:rsidP="003720EC">
      <w:pPr>
        <w:pStyle w:val="ListParagraph"/>
        <w:rPr>
          <w:rFonts w:ascii="Times New Roman" w:hAnsi="Times New Roman" w:cs="Times New Roman"/>
          <w:b/>
          <w:i/>
        </w:rPr>
      </w:pPr>
      <w:r>
        <w:rPr>
          <w:rFonts w:ascii="Times New Roman" w:hAnsi="Times New Roman" w:cs="Times New Roman"/>
          <w:b/>
          <w:i/>
        </w:rPr>
        <w:lastRenderedPageBreak/>
        <w:t>EKONOMIA</w:t>
      </w:r>
    </w:p>
    <w:p w:rsidR="00094196" w:rsidRPr="009E6264" w:rsidRDefault="00094196" w:rsidP="00094196">
      <w:pPr>
        <w:pStyle w:val="ListParagraph"/>
        <w:rPr>
          <w:rFonts w:ascii="Times New Roman" w:hAnsi="Times New Roman" w:cs="Times New Roman"/>
        </w:rPr>
      </w:pPr>
    </w:p>
    <w:p w:rsidR="00094196" w:rsidRPr="009E6264" w:rsidRDefault="00094196" w:rsidP="00FC2EB7">
      <w:pPr>
        <w:pStyle w:val="ListParagraph"/>
        <w:numPr>
          <w:ilvl w:val="0"/>
          <w:numId w:val="8"/>
        </w:numPr>
        <w:rPr>
          <w:rFonts w:ascii="Times New Roman" w:hAnsi="Times New Roman" w:cs="Times New Roman"/>
        </w:rPr>
      </w:pPr>
      <w:r w:rsidRPr="009E6264">
        <w:rPr>
          <w:rFonts w:ascii="Times New Roman" w:hAnsi="Times New Roman" w:cs="Times New Roman"/>
        </w:rPr>
        <w:t>Zona Industriale me 37.2 hektar</w:t>
      </w:r>
      <w:r w:rsidR="009E6264">
        <w:rPr>
          <w:rFonts w:ascii="Times New Roman" w:hAnsi="Times New Roman" w:cs="Times New Roman"/>
        </w:rPr>
        <w:t>ë</w:t>
      </w:r>
    </w:p>
    <w:p w:rsidR="00094196" w:rsidRPr="009E6264" w:rsidRDefault="00094196" w:rsidP="00FC2EB7">
      <w:pPr>
        <w:pStyle w:val="ListParagraph"/>
        <w:spacing w:line="360" w:lineRule="auto"/>
        <w:rPr>
          <w:rFonts w:ascii="Times New Roman" w:hAnsi="Times New Roman" w:cs="Times New Roman"/>
        </w:rPr>
      </w:pPr>
    </w:p>
    <w:p w:rsidR="00094196" w:rsidRPr="009E6264" w:rsidRDefault="00094196" w:rsidP="00FC2EB7">
      <w:pPr>
        <w:pStyle w:val="ListParagraph"/>
        <w:numPr>
          <w:ilvl w:val="0"/>
          <w:numId w:val="8"/>
        </w:numPr>
        <w:spacing w:after="200" w:line="360" w:lineRule="auto"/>
        <w:rPr>
          <w:rFonts w:ascii="Times New Roman" w:hAnsi="Times New Roman" w:cs="Times New Roman"/>
        </w:rPr>
      </w:pPr>
      <w:r w:rsidRPr="009E6264">
        <w:rPr>
          <w:rFonts w:ascii="Times New Roman" w:hAnsi="Times New Roman" w:cs="Times New Roman"/>
        </w:rPr>
        <w:t>Fond për mb</w:t>
      </w:r>
      <w:r w:rsidR="009E6264">
        <w:rPr>
          <w:rFonts w:ascii="Times New Roman" w:hAnsi="Times New Roman" w:cs="Times New Roman"/>
        </w:rPr>
        <w:t>ë</w:t>
      </w:r>
      <w:r w:rsidRPr="009E6264">
        <w:rPr>
          <w:rFonts w:ascii="Times New Roman" w:hAnsi="Times New Roman" w:cs="Times New Roman"/>
        </w:rPr>
        <w:t>shtetje  t</w:t>
      </w:r>
      <w:r w:rsidR="009E6264">
        <w:rPr>
          <w:rFonts w:ascii="Times New Roman" w:hAnsi="Times New Roman" w:cs="Times New Roman"/>
        </w:rPr>
        <w:t>ë</w:t>
      </w:r>
      <w:r w:rsidRPr="009E6264">
        <w:rPr>
          <w:rFonts w:ascii="Times New Roman" w:hAnsi="Times New Roman" w:cs="Times New Roman"/>
        </w:rPr>
        <w:t xml:space="preserve">  prodhueseve vendor</w:t>
      </w:r>
      <w:r w:rsidR="009E6264">
        <w:rPr>
          <w:rFonts w:ascii="Times New Roman" w:hAnsi="Times New Roman" w:cs="Times New Roman"/>
        </w:rPr>
        <w:t>ë</w:t>
      </w:r>
      <w:r w:rsidRPr="009E6264">
        <w:rPr>
          <w:rFonts w:ascii="Times New Roman" w:hAnsi="Times New Roman" w:cs="Times New Roman"/>
        </w:rPr>
        <w:t>. Do te krijohet nj</w:t>
      </w:r>
      <w:r w:rsidR="009E6264">
        <w:rPr>
          <w:rFonts w:ascii="Times New Roman" w:hAnsi="Times New Roman" w:cs="Times New Roman"/>
        </w:rPr>
        <w:t>ë</w:t>
      </w:r>
      <w:r w:rsidRPr="009E6264">
        <w:rPr>
          <w:rFonts w:ascii="Times New Roman" w:hAnsi="Times New Roman" w:cs="Times New Roman"/>
        </w:rPr>
        <w:t xml:space="preserve"> fond q</w:t>
      </w:r>
      <w:r w:rsidR="009E6264">
        <w:rPr>
          <w:rFonts w:ascii="Times New Roman" w:hAnsi="Times New Roman" w:cs="Times New Roman"/>
        </w:rPr>
        <w:t>ë</w:t>
      </w:r>
      <w:r w:rsidRPr="009E6264">
        <w:rPr>
          <w:rFonts w:ascii="Times New Roman" w:hAnsi="Times New Roman" w:cs="Times New Roman"/>
        </w:rPr>
        <w:t xml:space="preserve">  do subvencionoj</w:t>
      </w:r>
      <w:r w:rsidR="009E6264">
        <w:rPr>
          <w:rFonts w:ascii="Times New Roman" w:hAnsi="Times New Roman" w:cs="Times New Roman"/>
        </w:rPr>
        <w:t>ë</w:t>
      </w:r>
      <w:r w:rsidRPr="009E6264">
        <w:rPr>
          <w:rFonts w:ascii="Times New Roman" w:hAnsi="Times New Roman" w:cs="Times New Roman"/>
        </w:rPr>
        <w:t xml:space="preserve"> shpenzimet e interesit p</w:t>
      </w:r>
      <w:r w:rsidR="009E6264">
        <w:rPr>
          <w:rFonts w:ascii="Times New Roman" w:hAnsi="Times New Roman" w:cs="Times New Roman"/>
        </w:rPr>
        <w:t>ë</w:t>
      </w:r>
      <w:r w:rsidRPr="009E6264">
        <w:rPr>
          <w:rFonts w:ascii="Times New Roman" w:hAnsi="Times New Roman" w:cs="Times New Roman"/>
        </w:rPr>
        <w:t>r kredit</w:t>
      </w:r>
      <w:r w:rsidR="009E6264">
        <w:rPr>
          <w:rFonts w:ascii="Times New Roman" w:hAnsi="Times New Roman" w:cs="Times New Roman"/>
        </w:rPr>
        <w:t>ë</w:t>
      </w:r>
      <w:r w:rsidRPr="009E6264">
        <w:rPr>
          <w:rFonts w:ascii="Times New Roman" w:hAnsi="Times New Roman" w:cs="Times New Roman"/>
        </w:rPr>
        <w:t xml:space="preserve"> investive n</w:t>
      </w:r>
      <w:r w:rsidR="009E6264">
        <w:rPr>
          <w:rFonts w:ascii="Times New Roman" w:hAnsi="Times New Roman" w:cs="Times New Roman"/>
        </w:rPr>
        <w:t>ë</w:t>
      </w:r>
      <w:r w:rsidRPr="009E6264">
        <w:rPr>
          <w:rFonts w:ascii="Times New Roman" w:hAnsi="Times New Roman" w:cs="Times New Roman"/>
        </w:rPr>
        <w:t xml:space="preserve">  zgjerimin e kapaciteteve prodhuese.</w:t>
      </w:r>
    </w:p>
    <w:p w:rsidR="00094196" w:rsidRPr="009E6264" w:rsidRDefault="00094196" w:rsidP="00FC2EB7">
      <w:pPr>
        <w:pStyle w:val="ListParagraph"/>
        <w:spacing w:line="360" w:lineRule="auto"/>
        <w:rPr>
          <w:rFonts w:ascii="Times New Roman" w:hAnsi="Times New Roman" w:cs="Times New Roman"/>
        </w:rPr>
      </w:pPr>
    </w:p>
    <w:p w:rsidR="00094196" w:rsidRPr="009E6264" w:rsidRDefault="00094196" w:rsidP="00FC2EB7">
      <w:pPr>
        <w:pStyle w:val="ListParagraph"/>
        <w:numPr>
          <w:ilvl w:val="0"/>
          <w:numId w:val="8"/>
        </w:numPr>
        <w:spacing w:after="200" w:line="360" w:lineRule="auto"/>
        <w:rPr>
          <w:rFonts w:ascii="Times New Roman" w:hAnsi="Times New Roman" w:cs="Times New Roman"/>
        </w:rPr>
      </w:pPr>
      <w:r w:rsidRPr="009E6264">
        <w:rPr>
          <w:rFonts w:ascii="Times New Roman" w:hAnsi="Times New Roman" w:cs="Times New Roman"/>
        </w:rPr>
        <w:t>Inkubatori i bizneseve</w:t>
      </w:r>
    </w:p>
    <w:p w:rsidR="00094196" w:rsidRPr="009E6264" w:rsidRDefault="00094196" w:rsidP="00FC2EB7">
      <w:pPr>
        <w:pStyle w:val="ListParagraph"/>
        <w:spacing w:line="360" w:lineRule="auto"/>
        <w:rPr>
          <w:rFonts w:ascii="Times New Roman" w:hAnsi="Times New Roman" w:cs="Times New Roman"/>
        </w:rPr>
      </w:pPr>
    </w:p>
    <w:p w:rsidR="00094196" w:rsidRPr="009E6264" w:rsidRDefault="00094196" w:rsidP="00FC2EB7">
      <w:pPr>
        <w:pStyle w:val="ListParagraph"/>
        <w:numPr>
          <w:ilvl w:val="0"/>
          <w:numId w:val="8"/>
        </w:numPr>
        <w:spacing w:after="200" w:line="360" w:lineRule="auto"/>
        <w:rPr>
          <w:rFonts w:ascii="Times New Roman" w:hAnsi="Times New Roman" w:cs="Times New Roman"/>
        </w:rPr>
      </w:pPr>
      <w:r w:rsidRPr="009E6264">
        <w:rPr>
          <w:rFonts w:ascii="Times New Roman" w:hAnsi="Times New Roman" w:cs="Times New Roman"/>
        </w:rPr>
        <w:t>Themelimi dhe funksionalizimi  nd</w:t>
      </w:r>
      <w:r w:rsidR="009E6264">
        <w:rPr>
          <w:rFonts w:ascii="Times New Roman" w:hAnsi="Times New Roman" w:cs="Times New Roman"/>
        </w:rPr>
        <w:t>ë</w:t>
      </w:r>
      <w:r w:rsidRPr="009E6264">
        <w:rPr>
          <w:rFonts w:ascii="Times New Roman" w:hAnsi="Times New Roman" w:cs="Times New Roman"/>
        </w:rPr>
        <w:t>rmarrjes publike me sh</w:t>
      </w:r>
      <w:r w:rsidR="009E6264">
        <w:rPr>
          <w:rFonts w:ascii="Times New Roman" w:hAnsi="Times New Roman" w:cs="Times New Roman"/>
        </w:rPr>
        <w:t>ë</w:t>
      </w:r>
      <w:r w:rsidRPr="009E6264">
        <w:rPr>
          <w:rFonts w:ascii="Times New Roman" w:hAnsi="Times New Roman" w:cs="Times New Roman"/>
        </w:rPr>
        <w:t>rbime t</w:t>
      </w:r>
      <w:r w:rsidR="009E6264">
        <w:rPr>
          <w:rFonts w:ascii="Times New Roman" w:hAnsi="Times New Roman" w:cs="Times New Roman"/>
        </w:rPr>
        <w:t>ë</w:t>
      </w:r>
      <w:r w:rsidRPr="009E6264">
        <w:rPr>
          <w:rFonts w:ascii="Times New Roman" w:hAnsi="Times New Roman" w:cs="Times New Roman"/>
        </w:rPr>
        <w:t xml:space="preserve"> integruara.</w:t>
      </w:r>
    </w:p>
    <w:p w:rsidR="00094196" w:rsidRPr="009E6264" w:rsidRDefault="00094196" w:rsidP="00FC2EB7">
      <w:pPr>
        <w:pStyle w:val="ListParagraph"/>
        <w:spacing w:line="360" w:lineRule="auto"/>
        <w:rPr>
          <w:rFonts w:ascii="Times New Roman" w:hAnsi="Times New Roman" w:cs="Times New Roman"/>
        </w:rPr>
      </w:pPr>
    </w:p>
    <w:p w:rsidR="00094196" w:rsidRPr="009E6264" w:rsidRDefault="00094196" w:rsidP="00FC2EB7">
      <w:pPr>
        <w:pStyle w:val="ListParagraph"/>
        <w:numPr>
          <w:ilvl w:val="0"/>
          <w:numId w:val="8"/>
        </w:numPr>
        <w:spacing w:after="200" w:line="360" w:lineRule="auto"/>
        <w:rPr>
          <w:rFonts w:ascii="Times New Roman" w:hAnsi="Times New Roman" w:cs="Times New Roman"/>
        </w:rPr>
      </w:pPr>
      <w:r w:rsidRPr="009E6264">
        <w:rPr>
          <w:rFonts w:ascii="Times New Roman" w:hAnsi="Times New Roman" w:cs="Times New Roman"/>
        </w:rPr>
        <w:t>Grante per themelimin e bizneseve nga te rinjt</w:t>
      </w:r>
      <w:r w:rsidR="009E6264">
        <w:rPr>
          <w:rFonts w:ascii="Times New Roman" w:hAnsi="Times New Roman" w:cs="Times New Roman"/>
        </w:rPr>
        <w:t>ë</w:t>
      </w:r>
      <w:r w:rsidRPr="009E6264">
        <w:rPr>
          <w:rFonts w:ascii="Times New Roman" w:hAnsi="Times New Roman" w:cs="Times New Roman"/>
        </w:rPr>
        <w:t xml:space="preserve"> dhe grat</w:t>
      </w:r>
      <w:r w:rsidR="009E6264">
        <w:rPr>
          <w:rFonts w:ascii="Times New Roman" w:hAnsi="Times New Roman" w:cs="Times New Roman"/>
        </w:rPr>
        <w:t>ë</w:t>
      </w:r>
    </w:p>
    <w:p w:rsidR="00094196" w:rsidRPr="009E6264" w:rsidRDefault="00094196" w:rsidP="00FC2EB7">
      <w:pPr>
        <w:pStyle w:val="ListParagraph"/>
        <w:spacing w:line="360" w:lineRule="auto"/>
        <w:rPr>
          <w:rFonts w:ascii="Times New Roman" w:hAnsi="Times New Roman" w:cs="Times New Roman"/>
        </w:rPr>
      </w:pPr>
    </w:p>
    <w:p w:rsidR="007C765A" w:rsidRPr="001177AD" w:rsidRDefault="00094196" w:rsidP="001177AD">
      <w:pPr>
        <w:pStyle w:val="ListParagraph"/>
        <w:numPr>
          <w:ilvl w:val="0"/>
          <w:numId w:val="8"/>
        </w:numPr>
        <w:spacing w:after="200" w:line="360" w:lineRule="auto"/>
        <w:rPr>
          <w:rFonts w:ascii="Times New Roman" w:hAnsi="Times New Roman" w:cs="Times New Roman"/>
        </w:rPr>
      </w:pPr>
      <w:r w:rsidRPr="009E6264">
        <w:rPr>
          <w:rFonts w:ascii="Times New Roman" w:hAnsi="Times New Roman" w:cs="Times New Roman"/>
        </w:rPr>
        <w:t>Investime n</w:t>
      </w:r>
      <w:r w:rsidR="009E6264">
        <w:rPr>
          <w:rFonts w:ascii="Times New Roman" w:hAnsi="Times New Roman" w:cs="Times New Roman"/>
        </w:rPr>
        <w:t>ë</w:t>
      </w:r>
      <w:r w:rsidRPr="009E6264">
        <w:rPr>
          <w:rFonts w:ascii="Times New Roman" w:hAnsi="Times New Roman" w:cs="Times New Roman"/>
        </w:rPr>
        <w:t xml:space="preserve"> turizmin malor</w:t>
      </w:r>
    </w:p>
    <w:p w:rsidR="006D629C" w:rsidRPr="009E6264" w:rsidRDefault="006D629C" w:rsidP="00094196">
      <w:pPr>
        <w:ind w:left="360"/>
        <w:rPr>
          <w:rFonts w:ascii="Times New Roman" w:hAnsi="Times New Roman" w:cs="Times New Roman"/>
          <w:b/>
          <w:i/>
        </w:rPr>
      </w:pPr>
    </w:p>
    <w:p w:rsidR="00094196" w:rsidRPr="009E6264" w:rsidRDefault="00094196" w:rsidP="00094196">
      <w:pPr>
        <w:ind w:left="360"/>
        <w:rPr>
          <w:rFonts w:ascii="Times New Roman" w:hAnsi="Times New Roman" w:cs="Times New Roman"/>
          <w:b/>
          <w:i/>
        </w:rPr>
      </w:pPr>
      <w:r w:rsidRPr="009E6264">
        <w:rPr>
          <w:rFonts w:ascii="Times New Roman" w:hAnsi="Times New Roman" w:cs="Times New Roman"/>
          <w:b/>
          <w:i/>
        </w:rPr>
        <w:t>KULTURA DHE SPORTI</w:t>
      </w:r>
    </w:p>
    <w:p w:rsidR="00094196" w:rsidRPr="009E6264" w:rsidRDefault="006D629C"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Ndërtimi i sht</w:t>
      </w:r>
      <w:r w:rsidR="009E6264">
        <w:rPr>
          <w:rFonts w:ascii="Times New Roman" w:hAnsi="Times New Roman" w:cs="Times New Roman"/>
        </w:rPr>
        <w:t>ë</w:t>
      </w:r>
      <w:r w:rsidRPr="009E6264">
        <w:rPr>
          <w:rFonts w:ascii="Times New Roman" w:hAnsi="Times New Roman" w:cs="Times New Roman"/>
        </w:rPr>
        <w:t>pis</w:t>
      </w:r>
      <w:r w:rsidR="009E6264">
        <w:rPr>
          <w:rFonts w:ascii="Times New Roman" w:hAnsi="Times New Roman" w:cs="Times New Roman"/>
        </w:rPr>
        <w:t>ë</w:t>
      </w:r>
      <w:r w:rsidRPr="009E6264">
        <w:rPr>
          <w:rFonts w:ascii="Times New Roman" w:hAnsi="Times New Roman" w:cs="Times New Roman"/>
        </w:rPr>
        <w:t xml:space="preserve"> s</w:t>
      </w:r>
      <w:r w:rsidR="009E6264">
        <w:rPr>
          <w:rFonts w:ascii="Times New Roman" w:hAnsi="Times New Roman" w:cs="Times New Roman"/>
        </w:rPr>
        <w:t>ë</w:t>
      </w:r>
      <w:r w:rsidRPr="009E6264">
        <w:rPr>
          <w:rFonts w:ascii="Times New Roman" w:hAnsi="Times New Roman" w:cs="Times New Roman"/>
        </w:rPr>
        <w:t xml:space="preserve"> </w:t>
      </w:r>
      <w:r w:rsidR="00094196" w:rsidRPr="009E6264">
        <w:rPr>
          <w:rFonts w:ascii="Times New Roman" w:hAnsi="Times New Roman" w:cs="Times New Roman"/>
        </w:rPr>
        <w:t xml:space="preserve"> </w:t>
      </w:r>
      <w:r w:rsidRPr="009E6264">
        <w:rPr>
          <w:rFonts w:ascii="Times New Roman" w:hAnsi="Times New Roman" w:cs="Times New Roman"/>
        </w:rPr>
        <w:t>kultur</w:t>
      </w:r>
      <w:r w:rsidR="009E6264">
        <w:rPr>
          <w:rFonts w:ascii="Times New Roman" w:hAnsi="Times New Roman" w:cs="Times New Roman"/>
        </w:rPr>
        <w:t>ë</w:t>
      </w:r>
      <w:r w:rsidR="00094196" w:rsidRPr="009E6264">
        <w:rPr>
          <w:rFonts w:ascii="Times New Roman" w:hAnsi="Times New Roman" w:cs="Times New Roman"/>
        </w:rPr>
        <w:t>s</w:t>
      </w:r>
    </w:p>
    <w:p w:rsidR="00094196" w:rsidRPr="009E6264" w:rsidRDefault="006D629C"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Funksionalizimi i galeris</w:t>
      </w:r>
      <w:r w:rsidR="009E6264">
        <w:rPr>
          <w:rFonts w:ascii="Times New Roman" w:hAnsi="Times New Roman" w:cs="Times New Roman"/>
        </w:rPr>
        <w:t>ë</w:t>
      </w:r>
      <w:r w:rsidR="00094196" w:rsidRPr="009E6264">
        <w:rPr>
          <w:rFonts w:ascii="Times New Roman" w:hAnsi="Times New Roman" w:cs="Times New Roman"/>
        </w:rPr>
        <w:t xml:space="preserve"> dhe ateles</w:t>
      </w:r>
      <w:r w:rsidR="009E6264">
        <w:rPr>
          <w:rFonts w:ascii="Times New Roman" w:hAnsi="Times New Roman" w:cs="Times New Roman"/>
        </w:rPr>
        <w:t>ë</w:t>
      </w:r>
      <w:r w:rsidRPr="009E6264">
        <w:rPr>
          <w:rFonts w:ascii="Times New Roman" w:hAnsi="Times New Roman" w:cs="Times New Roman"/>
        </w:rPr>
        <w:t xml:space="preserve"> </w:t>
      </w:r>
      <w:r w:rsidR="00094196" w:rsidRPr="009E6264">
        <w:rPr>
          <w:rFonts w:ascii="Times New Roman" w:hAnsi="Times New Roman" w:cs="Times New Roman"/>
        </w:rPr>
        <w:t xml:space="preserve"> per artist</w:t>
      </w:r>
      <w:r w:rsidR="009E6264">
        <w:rPr>
          <w:rFonts w:ascii="Times New Roman" w:hAnsi="Times New Roman" w:cs="Times New Roman"/>
        </w:rPr>
        <w:t>ë</w:t>
      </w:r>
    </w:p>
    <w:p w:rsidR="00094196" w:rsidRPr="009E6264" w:rsidRDefault="006D629C"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Pasurimi me libra i biblotek</w:t>
      </w:r>
      <w:r w:rsidR="009E6264">
        <w:rPr>
          <w:rFonts w:ascii="Times New Roman" w:hAnsi="Times New Roman" w:cs="Times New Roman"/>
        </w:rPr>
        <w:t>ë</w:t>
      </w:r>
      <w:r w:rsidRPr="009E6264">
        <w:rPr>
          <w:rFonts w:ascii="Times New Roman" w:hAnsi="Times New Roman" w:cs="Times New Roman"/>
        </w:rPr>
        <w:t>s s</w:t>
      </w:r>
      <w:r w:rsidR="009E6264">
        <w:rPr>
          <w:rFonts w:ascii="Times New Roman" w:hAnsi="Times New Roman" w:cs="Times New Roman"/>
        </w:rPr>
        <w:t>ë</w:t>
      </w:r>
      <w:r w:rsidR="00094196" w:rsidRPr="009E6264">
        <w:rPr>
          <w:rFonts w:ascii="Times New Roman" w:hAnsi="Times New Roman" w:cs="Times New Roman"/>
        </w:rPr>
        <w:t xml:space="preserve"> qytetit</w:t>
      </w:r>
    </w:p>
    <w:p w:rsidR="00094196" w:rsidRPr="009E6264" w:rsidRDefault="006D629C"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Arti n</w:t>
      </w:r>
      <w:r w:rsidR="009E6264">
        <w:rPr>
          <w:rFonts w:ascii="Times New Roman" w:hAnsi="Times New Roman" w:cs="Times New Roman"/>
        </w:rPr>
        <w:t>ë</w:t>
      </w:r>
      <w:r w:rsidRPr="009E6264">
        <w:rPr>
          <w:rFonts w:ascii="Times New Roman" w:hAnsi="Times New Roman" w:cs="Times New Roman"/>
        </w:rPr>
        <w:t xml:space="preserve">  hap</w:t>
      </w:r>
      <w:r w:rsidR="009E6264">
        <w:rPr>
          <w:rFonts w:ascii="Times New Roman" w:hAnsi="Times New Roman" w:cs="Times New Roman"/>
        </w:rPr>
        <w:t>ë</w:t>
      </w:r>
      <w:r w:rsidR="00094196" w:rsidRPr="009E6264">
        <w:rPr>
          <w:rFonts w:ascii="Times New Roman" w:hAnsi="Times New Roman" w:cs="Times New Roman"/>
        </w:rPr>
        <w:t>sira publike</w:t>
      </w:r>
    </w:p>
    <w:p w:rsidR="00094196" w:rsidRPr="009E6264" w:rsidRDefault="00094196"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Funksionalizimi i kinemas</w:t>
      </w:r>
      <w:r w:rsidR="009E6264">
        <w:rPr>
          <w:rFonts w:ascii="Times New Roman" w:hAnsi="Times New Roman" w:cs="Times New Roman"/>
        </w:rPr>
        <w:t>ë</w:t>
      </w:r>
      <w:r w:rsidR="006D629C" w:rsidRPr="009E6264">
        <w:rPr>
          <w:rFonts w:ascii="Times New Roman" w:hAnsi="Times New Roman" w:cs="Times New Roman"/>
        </w:rPr>
        <w:t xml:space="preserve">  s</w:t>
      </w:r>
      <w:r w:rsidR="009E6264">
        <w:rPr>
          <w:rFonts w:ascii="Times New Roman" w:hAnsi="Times New Roman" w:cs="Times New Roman"/>
        </w:rPr>
        <w:t>ë</w:t>
      </w:r>
      <w:r w:rsidRPr="009E6264">
        <w:rPr>
          <w:rFonts w:ascii="Times New Roman" w:hAnsi="Times New Roman" w:cs="Times New Roman"/>
        </w:rPr>
        <w:t xml:space="preserve"> qytetit</w:t>
      </w:r>
    </w:p>
    <w:p w:rsidR="00094196" w:rsidRPr="009E6264" w:rsidRDefault="00094196"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Krijimi i</w:t>
      </w:r>
      <w:r w:rsidR="006D629C" w:rsidRPr="009E6264">
        <w:rPr>
          <w:rFonts w:ascii="Times New Roman" w:hAnsi="Times New Roman" w:cs="Times New Roman"/>
        </w:rPr>
        <w:t xml:space="preserve"> muzeut t</w:t>
      </w:r>
      <w:r w:rsidR="009E6264">
        <w:rPr>
          <w:rFonts w:ascii="Times New Roman" w:hAnsi="Times New Roman" w:cs="Times New Roman"/>
        </w:rPr>
        <w:t>ë</w:t>
      </w:r>
      <w:r w:rsidR="006D629C" w:rsidRPr="009E6264">
        <w:rPr>
          <w:rFonts w:ascii="Times New Roman" w:hAnsi="Times New Roman" w:cs="Times New Roman"/>
        </w:rPr>
        <w:t xml:space="preserve"> </w:t>
      </w:r>
      <w:r w:rsidRPr="009E6264">
        <w:rPr>
          <w:rFonts w:ascii="Times New Roman" w:hAnsi="Times New Roman" w:cs="Times New Roman"/>
        </w:rPr>
        <w:t>qytetit</w:t>
      </w:r>
    </w:p>
    <w:p w:rsidR="00094196" w:rsidRPr="009E6264" w:rsidRDefault="00094196"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Subvencionimi i aktiviteteve kulturore</w:t>
      </w:r>
    </w:p>
    <w:p w:rsidR="00094196" w:rsidRPr="009E6264" w:rsidRDefault="00094196"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Ru</w:t>
      </w:r>
      <w:r w:rsidR="006D629C" w:rsidRPr="009E6264">
        <w:rPr>
          <w:rFonts w:ascii="Times New Roman" w:hAnsi="Times New Roman" w:cs="Times New Roman"/>
        </w:rPr>
        <w:t>a</w:t>
      </w:r>
      <w:r w:rsidRPr="009E6264">
        <w:rPr>
          <w:rFonts w:ascii="Times New Roman" w:hAnsi="Times New Roman" w:cs="Times New Roman"/>
        </w:rPr>
        <w:t>jtja e objekteve të trash</w:t>
      </w:r>
      <w:r w:rsidR="006D629C" w:rsidRPr="009E6264">
        <w:rPr>
          <w:rFonts w:ascii="Times New Roman" w:hAnsi="Times New Roman" w:cs="Times New Roman"/>
        </w:rPr>
        <w:t>ëgimis</w:t>
      </w:r>
      <w:r w:rsidR="009E6264">
        <w:rPr>
          <w:rFonts w:ascii="Times New Roman" w:hAnsi="Times New Roman" w:cs="Times New Roman"/>
        </w:rPr>
        <w:t>ë</w:t>
      </w:r>
      <w:r w:rsidR="006D629C" w:rsidRPr="009E6264">
        <w:rPr>
          <w:rFonts w:ascii="Times New Roman" w:hAnsi="Times New Roman" w:cs="Times New Roman"/>
        </w:rPr>
        <w:t xml:space="preserve"> </w:t>
      </w:r>
      <w:r w:rsidRPr="009E6264">
        <w:rPr>
          <w:rFonts w:ascii="Times New Roman" w:hAnsi="Times New Roman" w:cs="Times New Roman"/>
        </w:rPr>
        <w:t xml:space="preserve"> kulturore</w:t>
      </w:r>
    </w:p>
    <w:p w:rsidR="00094196" w:rsidRPr="009E6264" w:rsidRDefault="006D629C"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Pr="009E6264">
        <w:rPr>
          <w:rFonts w:ascii="Times New Roman" w:hAnsi="Times New Roman" w:cs="Times New Roman"/>
        </w:rPr>
        <w:t>rtimi i palestr</w:t>
      </w:r>
      <w:r w:rsidR="009E6264">
        <w:rPr>
          <w:rFonts w:ascii="Times New Roman" w:hAnsi="Times New Roman" w:cs="Times New Roman"/>
        </w:rPr>
        <w:t>ë</w:t>
      </w:r>
      <w:r w:rsidRPr="009E6264">
        <w:rPr>
          <w:rFonts w:ascii="Times New Roman" w:hAnsi="Times New Roman" w:cs="Times New Roman"/>
        </w:rPr>
        <w:t>s s</w:t>
      </w:r>
      <w:r w:rsidR="009E6264">
        <w:rPr>
          <w:rFonts w:ascii="Times New Roman" w:hAnsi="Times New Roman" w:cs="Times New Roman"/>
        </w:rPr>
        <w:t>ë</w:t>
      </w:r>
      <w:r w:rsidR="00094196" w:rsidRPr="009E6264">
        <w:rPr>
          <w:rFonts w:ascii="Times New Roman" w:hAnsi="Times New Roman" w:cs="Times New Roman"/>
        </w:rPr>
        <w:t xml:space="preserve"> qytetit</w:t>
      </w:r>
    </w:p>
    <w:p w:rsidR="00094196" w:rsidRPr="009E6264" w:rsidRDefault="006D629C"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Nd</w:t>
      </w:r>
      <w:r w:rsidR="009E6264">
        <w:rPr>
          <w:rFonts w:ascii="Times New Roman" w:hAnsi="Times New Roman" w:cs="Times New Roman"/>
        </w:rPr>
        <w:t>ë</w:t>
      </w:r>
      <w:r w:rsidR="00094196" w:rsidRPr="009E6264">
        <w:rPr>
          <w:rFonts w:ascii="Times New Roman" w:hAnsi="Times New Roman" w:cs="Times New Roman"/>
        </w:rPr>
        <w:t>rtimi i te</w:t>
      </w:r>
      <w:r w:rsidRPr="009E6264">
        <w:rPr>
          <w:rFonts w:ascii="Times New Roman" w:hAnsi="Times New Roman" w:cs="Times New Roman"/>
        </w:rPr>
        <w:t>rreneve sportive n</w:t>
      </w:r>
      <w:r w:rsidR="009E6264">
        <w:rPr>
          <w:rFonts w:ascii="Times New Roman" w:hAnsi="Times New Roman" w:cs="Times New Roman"/>
        </w:rPr>
        <w:t>ë</w:t>
      </w:r>
      <w:r w:rsidRPr="009E6264">
        <w:rPr>
          <w:rFonts w:ascii="Times New Roman" w:hAnsi="Times New Roman" w:cs="Times New Roman"/>
        </w:rPr>
        <w:t xml:space="preserve"> lagje t</w:t>
      </w:r>
      <w:r w:rsidR="009E6264">
        <w:rPr>
          <w:rFonts w:ascii="Times New Roman" w:hAnsi="Times New Roman" w:cs="Times New Roman"/>
        </w:rPr>
        <w:t>ë</w:t>
      </w:r>
      <w:r w:rsidRPr="009E6264">
        <w:rPr>
          <w:rFonts w:ascii="Times New Roman" w:hAnsi="Times New Roman" w:cs="Times New Roman"/>
        </w:rPr>
        <w:t xml:space="preserve"> qytetit dhe </w:t>
      </w:r>
      <w:r w:rsidR="00094196" w:rsidRPr="009E6264">
        <w:rPr>
          <w:rFonts w:ascii="Times New Roman" w:hAnsi="Times New Roman" w:cs="Times New Roman"/>
        </w:rPr>
        <w:t xml:space="preserve"> fshatra</w:t>
      </w:r>
    </w:p>
    <w:p w:rsidR="00094196" w:rsidRPr="009E6264" w:rsidRDefault="00094196" w:rsidP="00FC2EB7">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Subvencionimi i klubeve sportive</w:t>
      </w:r>
    </w:p>
    <w:p w:rsidR="009E6264" w:rsidRPr="00A5411A" w:rsidRDefault="006D629C" w:rsidP="00A5411A">
      <w:pPr>
        <w:pStyle w:val="ListParagraph"/>
        <w:numPr>
          <w:ilvl w:val="0"/>
          <w:numId w:val="11"/>
        </w:numPr>
        <w:spacing w:after="200" w:line="360" w:lineRule="auto"/>
        <w:rPr>
          <w:rFonts w:ascii="Times New Roman" w:hAnsi="Times New Roman" w:cs="Times New Roman"/>
        </w:rPr>
      </w:pPr>
      <w:r w:rsidRPr="009E6264">
        <w:rPr>
          <w:rFonts w:ascii="Times New Roman" w:hAnsi="Times New Roman" w:cs="Times New Roman"/>
        </w:rPr>
        <w:t>Funksionalizimi i sportit n</w:t>
      </w:r>
      <w:r w:rsidR="009E6264">
        <w:rPr>
          <w:rFonts w:ascii="Times New Roman" w:hAnsi="Times New Roman" w:cs="Times New Roman"/>
        </w:rPr>
        <w:t>ë</w:t>
      </w:r>
      <w:r w:rsidR="00094196" w:rsidRPr="009E6264">
        <w:rPr>
          <w:rFonts w:ascii="Times New Roman" w:hAnsi="Times New Roman" w:cs="Times New Roman"/>
        </w:rPr>
        <w:t xml:space="preserve"> shkolla </w:t>
      </w:r>
      <w:r w:rsidRPr="009E6264">
        <w:rPr>
          <w:rFonts w:ascii="Times New Roman" w:hAnsi="Times New Roman" w:cs="Times New Roman"/>
        </w:rPr>
        <w:t>dhe lidhja me klubet sportive n</w:t>
      </w:r>
      <w:r w:rsidR="009E6264">
        <w:rPr>
          <w:rFonts w:ascii="Times New Roman" w:hAnsi="Times New Roman" w:cs="Times New Roman"/>
        </w:rPr>
        <w:t>ë</w:t>
      </w:r>
      <w:r w:rsidR="00094196" w:rsidRPr="009E6264">
        <w:rPr>
          <w:rFonts w:ascii="Times New Roman" w:hAnsi="Times New Roman" w:cs="Times New Roman"/>
        </w:rPr>
        <w:t xml:space="preserve"> identifikimin e talent</w:t>
      </w:r>
      <w:r w:rsidRPr="009E6264">
        <w:rPr>
          <w:rFonts w:ascii="Times New Roman" w:hAnsi="Times New Roman" w:cs="Times New Roman"/>
        </w:rPr>
        <w:t xml:space="preserve">eve </w:t>
      </w:r>
      <w:r w:rsidR="00094196" w:rsidRPr="009E6264">
        <w:rPr>
          <w:rFonts w:ascii="Times New Roman" w:hAnsi="Times New Roman" w:cs="Times New Roman"/>
        </w:rPr>
        <w:t xml:space="preserve"> </w:t>
      </w:r>
    </w:p>
    <w:p w:rsidR="009E6264" w:rsidRDefault="009E6264" w:rsidP="00945A56">
      <w:pPr>
        <w:spacing w:after="200" w:line="276" w:lineRule="auto"/>
        <w:rPr>
          <w:rFonts w:ascii="Times New Roman" w:hAnsi="Times New Roman" w:cs="Times New Roman"/>
          <w:b/>
        </w:rPr>
      </w:pPr>
    </w:p>
    <w:p w:rsidR="003720EC" w:rsidRDefault="003720EC" w:rsidP="00945A56">
      <w:pPr>
        <w:spacing w:after="200" w:line="276" w:lineRule="auto"/>
        <w:rPr>
          <w:rFonts w:ascii="Times New Roman" w:hAnsi="Times New Roman" w:cs="Times New Roman"/>
          <w:b/>
        </w:rPr>
      </w:pPr>
    </w:p>
    <w:p w:rsidR="00275CBB" w:rsidRDefault="00275CBB" w:rsidP="003720EC">
      <w:pPr>
        <w:spacing w:after="200" w:line="276" w:lineRule="auto"/>
        <w:jc w:val="center"/>
        <w:rPr>
          <w:rFonts w:ascii="Times New Roman" w:hAnsi="Times New Roman" w:cs="Times New Roman"/>
          <w:b/>
        </w:rPr>
      </w:pPr>
    </w:p>
    <w:p w:rsidR="00275CBB" w:rsidRDefault="00275CBB" w:rsidP="003720EC">
      <w:pPr>
        <w:spacing w:after="200" w:line="276" w:lineRule="auto"/>
        <w:jc w:val="center"/>
        <w:rPr>
          <w:rFonts w:ascii="Times New Roman" w:hAnsi="Times New Roman" w:cs="Times New Roman"/>
          <w:b/>
        </w:rPr>
      </w:pPr>
    </w:p>
    <w:p w:rsidR="00945A56" w:rsidRDefault="00945A56" w:rsidP="003720EC">
      <w:pPr>
        <w:spacing w:after="200" w:line="276" w:lineRule="auto"/>
        <w:jc w:val="center"/>
        <w:rPr>
          <w:rFonts w:ascii="Times New Roman" w:hAnsi="Times New Roman" w:cs="Times New Roman"/>
          <w:b/>
        </w:rPr>
      </w:pPr>
      <w:r w:rsidRPr="009E6264">
        <w:rPr>
          <w:rFonts w:ascii="Times New Roman" w:hAnsi="Times New Roman" w:cs="Times New Roman"/>
          <w:b/>
        </w:rPr>
        <w:lastRenderedPageBreak/>
        <w:t>PROJEKTET PRIORITARE T</w:t>
      </w:r>
      <w:r w:rsidR="009E6264">
        <w:rPr>
          <w:rFonts w:ascii="Times New Roman" w:hAnsi="Times New Roman" w:cs="Times New Roman"/>
          <w:b/>
        </w:rPr>
        <w:t>Ë</w:t>
      </w:r>
      <w:r w:rsidRPr="009E6264">
        <w:rPr>
          <w:rFonts w:ascii="Times New Roman" w:hAnsi="Times New Roman" w:cs="Times New Roman"/>
          <w:b/>
        </w:rPr>
        <w:t xml:space="preserve"> QEVERISJES GJAT</w:t>
      </w:r>
      <w:r w:rsidR="009E6264">
        <w:rPr>
          <w:rFonts w:ascii="Times New Roman" w:hAnsi="Times New Roman" w:cs="Times New Roman"/>
          <w:b/>
        </w:rPr>
        <w:t>Ë</w:t>
      </w:r>
      <w:r w:rsidR="00AE0D4E">
        <w:rPr>
          <w:rFonts w:ascii="Times New Roman" w:hAnsi="Times New Roman" w:cs="Times New Roman"/>
          <w:b/>
        </w:rPr>
        <w:t xml:space="preserve"> 2024</w:t>
      </w:r>
      <w:r w:rsidRPr="009E6264">
        <w:rPr>
          <w:rFonts w:ascii="Times New Roman" w:hAnsi="Times New Roman" w:cs="Times New Roman"/>
          <w:b/>
        </w:rPr>
        <w:t>:</w:t>
      </w:r>
    </w:p>
    <w:p w:rsidR="00A5411A" w:rsidRPr="009E6264" w:rsidRDefault="00A5411A" w:rsidP="00945A56">
      <w:pPr>
        <w:spacing w:after="200" w:line="276" w:lineRule="auto"/>
        <w:rPr>
          <w:rFonts w:ascii="Times New Roman" w:hAnsi="Times New Roman" w:cs="Times New Roman"/>
          <w:b/>
        </w:rPr>
      </w:pPr>
    </w:p>
    <w:p w:rsidR="00945A56" w:rsidRPr="009E6264" w:rsidRDefault="00945A56" w:rsidP="00945A56">
      <w:pPr>
        <w:spacing w:after="200" w:line="276" w:lineRule="auto"/>
        <w:rPr>
          <w:rFonts w:ascii="Times New Roman" w:hAnsi="Times New Roman" w:cs="Times New Roman"/>
          <w:b/>
          <w:i/>
          <w:u w:val="single"/>
        </w:rPr>
      </w:pPr>
      <w:r w:rsidRPr="009E6264">
        <w:rPr>
          <w:rFonts w:ascii="Times New Roman" w:hAnsi="Times New Roman" w:cs="Times New Roman"/>
          <w:b/>
        </w:rPr>
        <w:t xml:space="preserve">  </w:t>
      </w:r>
      <w:r w:rsidRPr="009E6264">
        <w:rPr>
          <w:rFonts w:ascii="Times New Roman" w:hAnsi="Times New Roman" w:cs="Times New Roman"/>
          <w:b/>
          <w:i/>
          <w:u w:val="single"/>
        </w:rPr>
        <w:t>Urbaniz</w:t>
      </w:r>
      <w:r w:rsidR="009E6264">
        <w:rPr>
          <w:rFonts w:ascii="Times New Roman" w:hAnsi="Times New Roman" w:cs="Times New Roman"/>
          <w:b/>
          <w:i/>
          <w:u w:val="single"/>
        </w:rPr>
        <w:t>ë</w:t>
      </w:r>
      <w:r w:rsidRPr="009E6264">
        <w:rPr>
          <w:rFonts w:ascii="Times New Roman" w:hAnsi="Times New Roman" w:cs="Times New Roman"/>
          <w:b/>
          <w:i/>
          <w:u w:val="single"/>
        </w:rPr>
        <w:t>m:</w:t>
      </w:r>
    </w:p>
    <w:tbl>
      <w:tblPr>
        <w:tblStyle w:val="LightList-Accent5"/>
        <w:tblW w:w="0" w:type="auto"/>
        <w:tblLook w:val="04A0" w:firstRow="1" w:lastRow="0" w:firstColumn="1" w:lastColumn="0" w:noHBand="0" w:noVBand="1"/>
      </w:tblPr>
      <w:tblGrid>
        <w:gridCol w:w="1060"/>
        <w:gridCol w:w="5480"/>
        <w:gridCol w:w="2208"/>
      </w:tblGrid>
      <w:tr w:rsidR="00C92F0B" w:rsidRPr="00C92F0B" w:rsidTr="00AE0D4E">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060" w:type="dxa"/>
            <w:noWrap/>
            <w:hideMark/>
          </w:tcPr>
          <w:p w:rsidR="00C92F0B" w:rsidRPr="00C92F0B" w:rsidRDefault="00C92F0B" w:rsidP="00C92F0B">
            <w:pPr>
              <w:spacing w:after="200" w:line="276" w:lineRule="auto"/>
              <w:rPr>
                <w:rFonts w:ascii="Times New Roman" w:hAnsi="Times New Roman" w:cs="Times New Roman"/>
              </w:rPr>
            </w:pPr>
            <w:r w:rsidRPr="00C92F0B">
              <w:rPr>
                <w:rFonts w:ascii="Times New Roman" w:hAnsi="Times New Roman" w:cs="Times New Roman"/>
              </w:rPr>
              <w:t>Nr.</w:t>
            </w:r>
          </w:p>
        </w:tc>
        <w:tc>
          <w:tcPr>
            <w:tcW w:w="5480" w:type="dxa"/>
            <w:noWrap/>
            <w:hideMark/>
          </w:tcPr>
          <w:p w:rsidR="00C92F0B" w:rsidRPr="00C92F0B" w:rsidRDefault="00C92F0B" w:rsidP="00C92F0B">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Emërtimi i projektit</w:t>
            </w:r>
          </w:p>
        </w:tc>
        <w:tc>
          <w:tcPr>
            <w:tcW w:w="2208" w:type="dxa"/>
            <w:hideMark/>
          </w:tcPr>
          <w:p w:rsidR="00C92F0B" w:rsidRPr="00C92F0B" w:rsidRDefault="00C92F0B" w:rsidP="00C92F0B">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C92F0B">
              <w:rPr>
                <w:rFonts w:ascii="Times New Roman" w:hAnsi="Times New Roman" w:cs="Times New Roman"/>
              </w:rPr>
              <w:t>Totali</w:t>
            </w:r>
          </w:p>
        </w:tc>
      </w:tr>
      <w:tr w:rsidR="00C92F0B"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C92F0B" w:rsidRPr="00C92F0B" w:rsidRDefault="00C92F0B" w:rsidP="00C92F0B">
            <w:pPr>
              <w:spacing w:after="200" w:line="276" w:lineRule="auto"/>
              <w:rPr>
                <w:rFonts w:ascii="Times New Roman" w:hAnsi="Times New Roman" w:cs="Times New Roman"/>
              </w:rPr>
            </w:pPr>
            <w:r w:rsidRPr="00C92F0B">
              <w:rPr>
                <w:rFonts w:ascii="Times New Roman" w:hAnsi="Times New Roman" w:cs="Times New Roman"/>
              </w:rPr>
              <w:t> </w:t>
            </w:r>
          </w:p>
        </w:tc>
        <w:tc>
          <w:tcPr>
            <w:tcW w:w="5480" w:type="dxa"/>
            <w:noWrap/>
            <w:hideMark/>
          </w:tcPr>
          <w:p w:rsidR="00C92F0B" w:rsidRPr="00C92F0B" w:rsidRDefault="00C92F0B"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Buxheti Total</w:t>
            </w:r>
          </w:p>
        </w:tc>
        <w:tc>
          <w:tcPr>
            <w:tcW w:w="2208" w:type="dxa"/>
            <w:hideMark/>
          </w:tcPr>
          <w:p w:rsidR="00C92F0B" w:rsidRPr="00C92F0B" w:rsidRDefault="00DD21D3"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 xml:space="preserve"> €       3,000,806.12</w:t>
            </w:r>
            <w:r w:rsidR="00C92F0B" w:rsidRPr="00C92F0B">
              <w:rPr>
                <w:rFonts w:ascii="Times New Roman" w:hAnsi="Times New Roman" w:cs="Times New Roman"/>
                <w:b/>
                <w:bCs/>
              </w:rPr>
              <w:t xml:space="preserve"> </w:t>
            </w:r>
          </w:p>
        </w:tc>
      </w:tr>
      <w:tr w:rsidR="00C92F0B" w:rsidRPr="00C92F0B" w:rsidTr="00AE0D4E">
        <w:trPr>
          <w:trHeight w:val="780"/>
        </w:trPr>
        <w:tc>
          <w:tcPr>
            <w:cnfStyle w:val="001000000000" w:firstRow="0" w:lastRow="0" w:firstColumn="1" w:lastColumn="0" w:oddVBand="0" w:evenVBand="0" w:oddHBand="0" w:evenHBand="0" w:firstRowFirstColumn="0" w:firstRowLastColumn="0" w:lastRowFirstColumn="0" w:lastRowLastColumn="0"/>
            <w:tcW w:w="1060" w:type="dxa"/>
            <w:noWrap/>
            <w:hideMark/>
          </w:tcPr>
          <w:p w:rsidR="00C92F0B" w:rsidRPr="00C92F0B" w:rsidRDefault="00C92F0B" w:rsidP="00C92F0B">
            <w:pPr>
              <w:spacing w:after="200" w:line="276" w:lineRule="auto"/>
              <w:rPr>
                <w:rFonts w:ascii="Times New Roman" w:hAnsi="Times New Roman" w:cs="Times New Roman"/>
              </w:rPr>
            </w:pPr>
            <w:r w:rsidRPr="00C92F0B">
              <w:rPr>
                <w:rFonts w:ascii="Times New Roman" w:hAnsi="Times New Roman" w:cs="Times New Roman"/>
              </w:rPr>
              <w:t>1</w:t>
            </w:r>
          </w:p>
        </w:tc>
        <w:tc>
          <w:tcPr>
            <w:tcW w:w="5480" w:type="dxa"/>
            <w:hideMark/>
          </w:tcPr>
          <w:p w:rsidR="00C92F0B" w:rsidRPr="00C92F0B" w:rsidRDefault="00AE0D4E"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D4E">
              <w:rPr>
                <w:rFonts w:ascii="Times New Roman" w:hAnsi="Times New Roman" w:cs="Times New Roman"/>
              </w:rPr>
              <w:t>Ndërtimi i rrugës lidhëse nga magjistralja Podujevë-Prishtinë deri në rrugën " Vëllëzrit Frashëri" si dhe rrugën " Shaban Shala" me "28 Nëntorin"</w:t>
            </w:r>
          </w:p>
        </w:tc>
        <w:tc>
          <w:tcPr>
            <w:tcW w:w="2208" w:type="dxa"/>
            <w:noWrap/>
            <w:hideMark/>
          </w:tcPr>
          <w:p w:rsidR="00C92F0B" w:rsidRPr="00C92F0B" w:rsidRDefault="00AE0D4E" w:rsidP="00AE0D4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br/>
            </w:r>
            <w:r w:rsidR="00C92F0B" w:rsidRPr="00C92F0B">
              <w:rPr>
                <w:rFonts w:ascii="Times New Roman" w:hAnsi="Times New Roman" w:cs="Times New Roman"/>
              </w:rPr>
              <w:t xml:space="preserve"> </w:t>
            </w:r>
            <w:r>
              <w:rPr>
                <w:rFonts w:ascii="Times New Roman" w:hAnsi="Times New Roman" w:cs="Times New Roman"/>
              </w:rPr>
              <w:t>€            50</w:t>
            </w:r>
            <w:r w:rsidRPr="00C92F0B">
              <w:rPr>
                <w:rFonts w:ascii="Times New Roman" w:hAnsi="Times New Roman" w:cs="Times New Roman"/>
              </w:rPr>
              <w:t>0,000.00</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w:t>
            </w:r>
          </w:p>
        </w:tc>
        <w:tc>
          <w:tcPr>
            <w:tcW w:w="5480" w:type="dxa"/>
            <w:hideMark/>
          </w:tcPr>
          <w:p w:rsidR="00AE0D4E" w:rsidRPr="00C92F0B" w:rsidRDefault="00AE0D4E"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D4E">
              <w:rPr>
                <w:rFonts w:ascii="Times New Roman" w:hAnsi="Times New Roman" w:cs="Times New Roman"/>
              </w:rPr>
              <w:t>Zgjerimi, ndërtimi dhe asfaltimi i rrugës "Xhemail Mustafa" me infrastrukturë përcjellëse</w:t>
            </w:r>
          </w:p>
        </w:tc>
        <w:tc>
          <w:tcPr>
            <w:tcW w:w="2208" w:type="dxa"/>
            <w:noWrap/>
            <w:hideMark/>
          </w:tcPr>
          <w:p w:rsidR="00AE0D4E" w:rsidRPr="00C92F0B" w:rsidRDefault="00AE0D4E" w:rsidP="000C5B4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br/>
            </w:r>
            <w:r w:rsidRPr="00C92F0B">
              <w:rPr>
                <w:rFonts w:ascii="Times New Roman" w:hAnsi="Times New Roman" w:cs="Times New Roman"/>
              </w:rPr>
              <w:t xml:space="preserve"> </w:t>
            </w:r>
            <w:r>
              <w:rPr>
                <w:rFonts w:ascii="Times New Roman" w:hAnsi="Times New Roman" w:cs="Times New Roman"/>
              </w:rPr>
              <w:t>€            40</w:t>
            </w:r>
            <w:r w:rsidRPr="00C92F0B">
              <w:rPr>
                <w:rFonts w:ascii="Times New Roman" w:hAnsi="Times New Roman" w:cs="Times New Roman"/>
              </w:rPr>
              <w:t>0,000.00</w:t>
            </w:r>
          </w:p>
        </w:tc>
      </w:tr>
      <w:tr w:rsidR="00AE0D4E" w:rsidRPr="00C92F0B" w:rsidTr="00AE0D4E">
        <w:trPr>
          <w:trHeight w:val="52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3</w:t>
            </w:r>
          </w:p>
        </w:tc>
        <w:tc>
          <w:tcPr>
            <w:tcW w:w="5480" w:type="dxa"/>
            <w:hideMark/>
          </w:tcPr>
          <w:p w:rsidR="00AE0D4E" w:rsidRPr="00C92F0B" w:rsidRDefault="00AE0D4E"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D4E">
              <w:rPr>
                <w:rFonts w:ascii="Times New Roman" w:hAnsi="Times New Roman" w:cs="Times New Roman"/>
              </w:rPr>
              <w:t>Rregullimi i hapësirave publike përgjatë Lumit Llap në qytet</w:t>
            </w:r>
          </w:p>
        </w:tc>
        <w:tc>
          <w:tcPr>
            <w:tcW w:w="2208" w:type="dxa"/>
            <w:noWrap/>
            <w:hideMark/>
          </w:tcPr>
          <w:p w:rsidR="00AE0D4E" w:rsidRPr="00C92F0B" w:rsidRDefault="000C5B43" w:rsidP="00AE0D4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br/>
            </w:r>
            <w:r w:rsidR="00AE0D4E" w:rsidRPr="00C92F0B">
              <w:rPr>
                <w:rFonts w:ascii="Times New Roman" w:hAnsi="Times New Roman" w:cs="Times New Roman"/>
              </w:rPr>
              <w:t xml:space="preserve"> </w:t>
            </w:r>
            <w:r w:rsidR="00AE0D4E">
              <w:rPr>
                <w:rFonts w:ascii="Times New Roman" w:hAnsi="Times New Roman" w:cs="Times New Roman"/>
              </w:rPr>
              <w:t>€            300</w:t>
            </w:r>
            <w:r w:rsidR="00AE0D4E" w:rsidRPr="00C92F0B">
              <w:rPr>
                <w:rFonts w:ascii="Times New Roman" w:hAnsi="Times New Roman" w:cs="Times New Roman"/>
              </w:rPr>
              <w:t>,000.00</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4</w:t>
            </w:r>
          </w:p>
        </w:tc>
        <w:tc>
          <w:tcPr>
            <w:tcW w:w="5480" w:type="dxa"/>
            <w:noWrap/>
            <w:hideMark/>
          </w:tcPr>
          <w:p w:rsidR="00AE0D4E" w:rsidRPr="00C92F0B" w:rsidRDefault="000C5B43"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qytet nga rruga " Zahir Pajaziti" deri te rruga "Skenderbeu"</w:t>
            </w:r>
          </w:p>
        </w:tc>
        <w:tc>
          <w:tcPr>
            <w:tcW w:w="2208" w:type="dxa"/>
            <w:noWrap/>
            <w:hideMark/>
          </w:tcPr>
          <w:p w:rsidR="00AE0D4E" w:rsidRPr="00C92F0B" w:rsidRDefault="00AE0D4E" w:rsidP="00AE0D4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 </w:t>
            </w:r>
            <w:r w:rsidR="000C5B43">
              <w:rPr>
                <w:rFonts w:ascii="Times New Roman" w:hAnsi="Times New Roman" w:cs="Times New Roman"/>
              </w:rPr>
              <w:br/>
            </w:r>
            <w:r w:rsidR="000C5B43" w:rsidRPr="00C92F0B">
              <w:rPr>
                <w:rFonts w:ascii="Times New Roman" w:hAnsi="Times New Roman" w:cs="Times New Roman"/>
              </w:rPr>
              <w:t xml:space="preserve"> </w:t>
            </w:r>
            <w:r w:rsidR="000C5B43">
              <w:rPr>
                <w:rFonts w:ascii="Times New Roman" w:hAnsi="Times New Roman" w:cs="Times New Roman"/>
              </w:rPr>
              <w:t>€            325</w:t>
            </w:r>
            <w:r w:rsidR="000C5B43" w:rsidRPr="00C92F0B">
              <w:rPr>
                <w:rFonts w:ascii="Times New Roman" w:hAnsi="Times New Roman" w:cs="Times New Roman"/>
              </w:rPr>
              <w:t>,000.00</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5</w:t>
            </w:r>
          </w:p>
        </w:tc>
        <w:tc>
          <w:tcPr>
            <w:tcW w:w="5480"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fshatin Orllan me rrethinë</w:t>
            </w:r>
          </w:p>
        </w:tc>
        <w:tc>
          <w:tcPr>
            <w:tcW w:w="2208"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100,833</w:t>
            </w:r>
            <w:r w:rsidR="00AE0D4E" w:rsidRPr="00C92F0B">
              <w:rPr>
                <w:rFonts w:ascii="Times New Roman" w:hAnsi="Times New Roman" w:cs="Times New Roman"/>
              </w:rPr>
              <w:t xml:space="preserve">.00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6</w:t>
            </w:r>
          </w:p>
        </w:tc>
        <w:tc>
          <w:tcPr>
            <w:tcW w:w="5480" w:type="dxa"/>
            <w:noWrap/>
            <w:hideMark/>
          </w:tcPr>
          <w:p w:rsidR="00AE0D4E" w:rsidRPr="00C92F0B" w:rsidRDefault="000C5B43"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fshatin Balloc</w:t>
            </w:r>
          </w:p>
        </w:tc>
        <w:tc>
          <w:tcPr>
            <w:tcW w:w="2208" w:type="dxa"/>
            <w:noWrap/>
            <w:hideMark/>
          </w:tcPr>
          <w:p w:rsidR="00AE0D4E" w:rsidRPr="00C92F0B" w:rsidRDefault="000C5B43"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81,04</w:t>
            </w:r>
            <w:r w:rsidR="00AE0D4E" w:rsidRPr="00C92F0B">
              <w:rPr>
                <w:rFonts w:ascii="Times New Roman" w:hAnsi="Times New Roman" w:cs="Times New Roman"/>
              </w:rPr>
              <w:t xml:space="preserve">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7</w:t>
            </w:r>
          </w:p>
        </w:tc>
        <w:tc>
          <w:tcPr>
            <w:tcW w:w="5480"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fshatin Bellopojë</w:t>
            </w:r>
          </w:p>
        </w:tc>
        <w:tc>
          <w:tcPr>
            <w:tcW w:w="2208"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9</w:t>
            </w:r>
            <w:r w:rsidR="00AE0D4E" w:rsidRPr="00C92F0B">
              <w:rPr>
                <w:rFonts w:ascii="Times New Roman" w:hAnsi="Times New Roman" w:cs="Times New Roman"/>
              </w:rPr>
              <w:t xml:space="preserve">0,000.00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8</w:t>
            </w:r>
          </w:p>
        </w:tc>
        <w:tc>
          <w:tcPr>
            <w:tcW w:w="5480" w:type="dxa"/>
            <w:noWrap/>
            <w:hideMark/>
          </w:tcPr>
          <w:p w:rsidR="00AE0D4E" w:rsidRPr="00C92F0B" w:rsidRDefault="000C5B43"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fshatin Lupç</w:t>
            </w:r>
          </w:p>
        </w:tc>
        <w:tc>
          <w:tcPr>
            <w:tcW w:w="2208" w:type="dxa"/>
            <w:noWrap/>
            <w:hideMark/>
          </w:tcPr>
          <w:p w:rsidR="00AE0D4E" w:rsidRPr="00C92F0B" w:rsidRDefault="000C5B43"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75,153.12</w:t>
            </w:r>
            <w:r w:rsidR="00AE0D4E" w:rsidRPr="00C92F0B">
              <w:rPr>
                <w:rFonts w:ascii="Times New Roman" w:hAnsi="Times New Roman" w:cs="Times New Roman"/>
              </w:rPr>
              <w:t xml:space="preserve">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9</w:t>
            </w:r>
          </w:p>
        </w:tc>
        <w:tc>
          <w:tcPr>
            <w:tcW w:w="5480"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fshatin Letanc</w:t>
            </w:r>
          </w:p>
        </w:tc>
        <w:tc>
          <w:tcPr>
            <w:tcW w:w="2208"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70,45</w:t>
            </w:r>
            <w:r w:rsidR="00AE0D4E" w:rsidRPr="00C92F0B">
              <w:rPr>
                <w:rFonts w:ascii="Times New Roman" w:hAnsi="Times New Roman" w:cs="Times New Roman"/>
              </w:rPr>
              <w:t xml:space="preserve">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10</w:t>
            </w:r>
          </w:p>
        </w:tc>
        <w:tc>
          <w:tcPr>
            <w:tcW w:w="5480" w:type="dxa"/>
            <w:noWrap/>
            <w:hideMark/>
          </w:tcPr>
          <w:p w:rsidR="00AE0D4E" w:rsidRPr="00C92F0B" w:rsidRDefault="000C5B43" w:rsidP="000C5B4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fshatin Gërdoc</w:t>
            </w:r>
          </w:p>
        </w:tc>
        <w:tc>
          <w:tcPr>
            <w:tcW w:w="2208" w:type="dxa"/>
            <w:noWrap/>
            <w:hideMark/>
          </w:tcPr>
          <w:p w:rsidR="00AE0D4E" w:rsidRPr="00C92F0B" w:rsidRDefault="000C5B43"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50,5</w:t>
            </w:r>
            <w:r w:rsidR="00AE0D4E" w:rsidRPr="00C92F0B">
              <w:rPr>
                <w:rFonts w:ascii="Times New Roman" w:hAnsi="Times New Roman" w:cs="Times New Roman"/>
              </w:rPr>
              <w:t xml:space="preserve">00.00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11</w:t>
            </w:r>
          </w:p>
        </w:tc>
        <w:tc>
          <w:tcPr>
            <w:tcW w:w="5480" w:type="dxa"/>
            <w:noWrap/>
            <w:hideMark/>
          </w:tcPr>
          <w:p w:rsidR="00AE0D4E" w:rsidRPr="00C92F0B" w:rsidRDefault="000C5B43" w:rsidP="000C5B43">
            <w:pPr>
              <w:tabs>
                <w:tab w:val="left" w:pos="1633"/>
              </w:tabs>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fshatin Dumnicë</w:t>
            </w:r>
            <w:r>
              <w:rPr>
                <w:rFonts w:ascii="Times New Roman" w:hAnsi="Times New Roman" w:cs="Times New Roman"/>
              </w:rPr>
              <w:tab/>
            </w:r>
          </w:p>
        </w:tc>
        <w:tc>
          <w:tcPr>
            <w:tcW w:w="2208"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80,4</w:t>
            </w:r>
            <w:r w:rsidR="00AE0D4E" w:rsidRPr="00C92F0B">
              <w:rPr>
                <w:rFonts w:ascii="Times New Roman" w:hAnsi="Times New Roman" w:cs="Times New Roman"/>
              </w:rPr>
              <w:t xml:space="preserve">00.00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12</w:t>
            </w:r>
          </w:p>
        </w:tc>
        <w:tc>
          <w:tcPr>
            <w:tcW w:w="5480" w:type="dxa"/>
            <w:noWrap/>
            <w:hideMark/>
          </w:tcPr>
          <w:p w:rsidR="00AE0D4E" w:rsidRPr="00C92F0B" w:rsidRDefault="000C5B43" w:rsidP="000C5B43">
            <w:pPr>
              <w:tabs>
                <w:tab w:val="left" w:pos="1352"/>
              </w:tabs>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fshatin Repë</w:t>
            </w:r>
            <w:r>
              <w:rPr>
                <w:rFonts w:ascii="Times New Roman" w:hAnsi="Times New Roman" w:cs="Times New Roman"/>
              </w:rPr>
              <w:tab/>
            </w:r>
          </w:p>
        </w:tc>
        <w:tc>
          <w:tcPr>
            <w:tcW w:w="2208" w:type="dxa"/>
            <w:noWrap/>
            <w:hideMark/>
          </w:tcPr>
          <w:p w:rsidR="00AE0D4E" w:rsidRPr="00C92F0B" w:rsidRDefault="000C5B43"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44,62</w:t>
            </w:r>
            <w:r w:rsidR="00AE0D4E" w:rsidRPr="00C92F0B">
              <w:rPr>
                <w:rFonts w:ascii="Times New Roman" w:hAnsi="Times New Roman" w:cs="Times New Roman"/>
              </w:rPr>
              <w:t xml:space="preserve">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13</w:t>
            </w:r>
          </w:p>
        </w:tc>
        <w:tc>
          <w:tcPr>
            <w:tcW w:w="5480"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C5B43">
              <w:rPr>
                <w:rFonts w:ascii="Times New Roman" w:hAnsi="Times New Roman" w:cs="Times New Roman"/>
              </w:rPr>
              <w:t>Asfaltimi i rrugëve në fshatin Bradash</w:t>
            </w:r>
          </w:p>
        </w:tc>
        <w:tc>
          <w:tcPr>
            <w:tcW w:w="2208"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52,5</w:t>
            </w:r>
            <w:r w:rsidR="00AE0D4E" w:rsidRPr="00C92F0B">
              <w:rPr>
                <w:rFonts w:ascii="Times New Roman" w:hAnsi="Times New Roman" w:cs="Times New Roman"/>
              </w:rPr>
              <w:t xml:space="preserve">00.00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14</w:t>
            </w:r>
          </w:p>
        </w:tc>
        <w:tc>
          <w:tcPr>
            <w:tcW w:w="5480" w:type="dxa"/>
            <w:noWrap/>
            <w:hideMark/>
          </w:tcPr>
          <w:p w:rsidR="00AE0D4E" w:rsidRPr="00C92F0B" w:rsidRDefault="00AE0D4E"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Asfalt</w:t>
            </w:r>
            <w:r w:rsidR="000C5B43">
              <w:rPr>
                <w:rFonts w:ascii="Times New Roman" w:hAnsi="Times New Roman" w:cs="Times New Roman"/>
              </w:rPr>
              <w:t>imi i  rrugëve në fshatin Llaushë</w:t>
            </w:r>
          </w:p>
        </w:tc>
        <w:tc>
          <w:tcPr>
            <w:tcW w:w="2208" w:type="dxa"/>
            <w:noWrap/>
            <w:hideMark/>
          </w:tcPr>
          <w:p w:rsidR="00AE0D4E" w:rsidRPr="00C92F0B" w:rsidRDefault="000C5B43"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61</w:t>
            </w:r>
            <w:r w:rsidR="00AE0D4E" w:rsidRPr="00C92F0B">
              <w:rPr>
                <w:rFonts w:ascii="Times New Roman" w:hAnsi="Times New Roman" w:cs="Times New Roman"/>
              </w:rPr>
              <w:t xml:space="preserve">,000.00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15</w:t>
            </w:r>
          </w:p>
        </w:tc>
        <w:tc>
          <w:tcPr>
            <w:tcW w:w="5480" w:type="dxa"/>
            <w:noWrap/>
            <w:hideMark/>
          </w:tcPr>
          <w:p w:rsidR="00AE0D4E" w:rsidRPr="00C92F0B" w:rsidRDefault="00AE0D4E" w:rsidP="000C5B4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0C5B43">
              <w:rPr>
                <w:rFonts w:ascii="Times New Roman" w:hAnsi="Times New Roman" w:cs="Times New Roman"/>
              </w:rPr>
              <w:t>Doberdol</w:t>
            </w:r>
          </w:p>
        </w:tc>
        <w:tc>
          <w:tcPr>
            <w:tcW w:w="2208" w:type="dxa"/>
            <w:noWrap/>
            <w:hideMark/>
          </w:tcPr>
          <w:p w:rsidR="00AE0D4E" w:rsidRPr="00C92F0B" w:rsidRDefault="000C5B43"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45,5</w:t>
            </w:r>
            <w:r w:rsidR="00AE0D4E" w:rsidRPr="00C92F0B">
              <w:rPr>
                <w:rFonts w:ascii="Times New Roman" w:hAnsi="Times New Roman" w:cs="Times New Roman"/>
              </w:rPr>
              <w:t xml:space="preserve">00.00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16</w:t>
            </w:r>
          </w:p>
        </w:tc>
        <w:tc>
          <w:tcPr>
            <w:tcW w:w="5480" w:type="dxa"/>
            <w:noWrap/>
            <w:hideMark/>
          </w:tcPr>
          <w:p w:rsidR="00AE0D4E" w:rsidRPr="00C92F0B" w:rsidRDefault="000C5B43" w:rsidP="000C5B4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Asfaltimi i  </w:t>
            </w:r>
            <w:r w:rsidR="00AE0D4E" w:rsidRPr="00C92F0B">
              <w:rPr>
                <w:rFonts w:ascii="Times New Roman" w:hAnsi="Times New Roman" w:cs="Times New Roman"/>
              </w:rPr>
              <w:t xml:space="preserve">rrugëve në fshatin </w:t>
            </w:r>
            <w:r>
              <w:rPr>
                <w:rFonts w:ascii="Times New Roman" w:hAnsi="Times New Roman" w:cs="Times New Roman"/>
              </w:rPr>
              <w:t>Bajqinë</w:t>
            </w:r>
          </w:p>
        </w:tc>
        <w:tc>
          <w:tcPr>
            <w:tcW w:w="2208" w:type="dxa"/>
            <w:noWrap/>
            <w:hideMark/>
          </w:tcPr>
          <w:p w:rsidR="00AE0D4E" w:rsidRPr="00C92F0B" w:rsidRDefault="006A4C51"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56,3</w:t>
            </w:r>
            <w:r w:rsidR="00AE0D4E" w:rsidRPr="00C92F0B">
              <w:rPr>
                <w:rFonts w:ascii="Times New Roman" w:hAnsi="Times New Roman" w:cs="Times New Roman"/>
              </w:rPr>
              <w:t xml:space="preserve">00.00 </w:t>
            </w:r>
          </w:p>
        </w:tc>
      </w:tr>
      <w:tr w:rsidR="00AE0D4E" w:rsidRPr="00C92F0B" w:rsidTr="00AE0D4E">
        <w:trPr>
          <w:trHeight w:val="46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17</w:t>
            </w:r>
          </w:p>
        </w:tc>
        <w:tc>
          <w:tcPr>
            <w:tcW w:w="5480" w:type="dxa"/>
            <w:hideMark/>
          </w:tcPr>
          <w:p w:rsidR="00AE0D4E" w:rsidRPr="00C92F0B" w:rsidRDefault="00AE0D4E" w:rsidP="000C5B4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0C5B43">
              <w:rPr>
                <w:rFonts w:ascii="Times New Roman" w:hAnsi="Times New Roman" w:cs="Times New Roman"/>
              </w:rPr>
              <w:t>Siboc</w:t>
            </w:r>
          </w:p>
        </w:tc>
        <w:tc>
          <w:tcPr>
            <w:tcW w:w="2208" w:type="dxa"/>
            <w:noWrap/>
            <w:hideMark/>
          </w:tcPr>
          <w:p w:rsidR="00AE0D4E" w:rsidRPr="00C92F0B" w:rsidRDefault="006A4C51"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62,86</w:t>
            </w:r>
            <w:r w:rsidR="00AE0D4E" w:rsidRPr="00C92F0B">
              <w:rPr>
                <w:rFonts w:ascii="Times New Roman" w:hAnsi="Times New Roman" w:cs="Times New Roman"/>
              </w:rPr>
              <w:t xml:space="preserve">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lastRenderedPageBreak/>
              <w:t>18</w:t>
            </w:r>
          </w:p>
        </w:tc>
        <w:tc>
          <w:tcPr>
            <w:tcW w:w="5480" w:type="dxa"/>
            <w:noWrap/>
            <w:hideMark/>
          </w:tcPr>
          <w:p w:rsidR="00AE0D4E" w:rsidRPr="00C92F0B" w:rsidRDefault="00AE0D4E" w:rsidP="006A4C5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6A4C51">
              <w:rPr>
                <w:rFonts w:ascii="Times New Roman" w:hAnsi="Times New Roman" w:cs="Times New Roman"/>
              </w:rPr>
              <w:t>Revuq</w:t>
            </w:r>
          </w:p>
        </w:tc>
        <w:tc>
          <w:tcPr>
            <w:tcW w:w="2208" w:type="dxa"/>
            <w:noWrap/>
            <w:hideMark/>
          </w:tcPr>
          <w:p w:rsidR="00AE0D4E" w:rsidRPr="00C92F0B" w:rsidRDefault="006A4C51"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48,7</w:t>
            </w:r>
            <w:r w:rsidR="00AE0D4E" w:rsidRPr="00C92F0B">
              <w:rPr>
                <w:rFonts w:ascii="Times New Roman" w:hAnsi="Times New Roman" w:cs="Times New Roman"/>
              </w:rPr>
              <w:t xml:space="preserve">00.00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19</w:t>
            </w:r>
          </w:p>
        </w:tc>
        <w:tc>
          <w:tcPr>
            <w:tcW w:w="5480" w:type="dxa"/>
            <w:noWrap/>
            <w:hideMark/>
          </w:tcPr>
          <w:p w:rsidR="00AE0D4E" w:rsidRPr="00C92F0B" w:rsidRDefault="00AE0D4E" w:rsidP="006A4C5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6A4C51">
              <w:rPr>
                <w:rFonts w:ascii="Times New Roman" w:hAnsi="Times New Roman" w:cs="Times New Roman"/>
              </w:rPr>
              <w:t>Zakut</w:t>
            </w:r>
          </w:p>
        </w:tc>
        <w:tc>
          <w:tcPr>
            <w:tcW w:w="2208" w:type="dxa"/>
            <w:noWrap/>
            <w:hideMark/>
          </w:tcPr>
          <w:p w:rsidR="00AE0D4E" w:rsidRPr="00C92F0B" w:rsidRDefault="00AE0D4E"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 €        </w:t>
            </w:r>
            <w:r w:rsidR="006A4C51">
              <w:rPr>
                <w:rFonts w:ascii="Times New Roman" w:hAnsi="Times New Roman" w:cs="Times New Roman"/>
              </w:rPr>
              <w:t xml:space="preserve">    45,2</w:t>
            </w:r>
            <w:r w:rsidRPr="00C92F0B">
              <w:rPr>
                <w:rFonts w:ascii="Times New Roman" w:hAnsi="Times New Roman" w:cs="Times New Roman"/>
              </w:rPr>
              <w:t xml:space="preserve">00.00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20</w:t>
            </w:r>
          </w:p>
        </w:tc>
        <w:tc>
          <w:tcPr>
            <w:tcW w:w="5480" w:type="dxa"/>
            <w:noWrap/>
            <w:hideMark/>
          </w:tcPr>
          <w:p w:rsidR="00AE0D4E" w:rsidRPr="00C92F0B" w:rsidRDefault="00AE0D4E" w:rsidP="006A4C5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6A4C51" w:rsidRPr="006A4C51">
              <w:rPr>
                <w:rFonts w:ascii="Times New Roman" w:hAnsi="Times New Roman" w:cs="Times New Roman"/>
              </w:rPr>
              <w:t>Obrançë</w:t>
            </w:r>
          </w:p>
        </w:tc>
        <w:tc>
          <w:tcPr>
            <w:tcW w:w="2208" w:type="dxa"/>
            <w:noWrap/>
            <w:hideMark/>
          </w:tcPr>
          <w:p w:rsidR="00AE0D4E" w:rsidRPr="00C92F0B" w:rsidRDefault="006A4C51"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43,8</w:t>
            </w:r>
            <w:r w:rsidR="00AE0D4E" w:rsidRPr="00C92F0B">
              <w:rPr>
                <w:rFonts w:ascii="Times New Roman" w:hAnsi="Times New Roman" w:cs="Times New Roman"/>
              </w:rPr>
              <w:t xml:space="preserve">00.00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21</w:t>
            </w:r>
          </w:p>
        </w:tc>
        <w:tc>
          <w:tcPr>
            <w:tcW w:w="5480" w:type="dxa"/>
            <w:noWrap/>
            <w:hideMark/>
          </w:tcPr>
          <w:p w:rsidR="00AE0D4E" w:rsidRPr="00C92F0B" w:rsidRDefault="00AE0D4E" w:rsidP="006A4C5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6A4C51">
              <w:rPr>
                <w:rFonts w:ascii="Times New Roman" w:hAnsi="Times New Roman" w:cs="Times New Roman"/>
              </w:rPr>
              <w:t>Tërrn</w:t>
            </w:r>
            <w:r w:rsidR="006A4C51" w:rsidRPr="006A4C51">
              <w:rPr>
                <w:rFonts w:ascii="Times New Roman" w:hAnsi="Times New Roman" w:cs="Times New Roman"/>
              </w:rPr>
              <w:t>avicë</w:t>
            </w:r>
          </w:p>
        </w:tc>
        <w:tc>
          <w:tcPr>
            <w:tcW w:w="2208" w:type="dxa"/>
            <w:noWrap/>
            <w:hideMark/>
          </w:tcPr>
          <w:p w:rsidR="00AE0D4E" w:rsidRPr="00C92F0B" w:rsidRDefault="006A4C51"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52</w:t>
            </w:r>
            <w:r w:rsidR="00AE0D4E" w:rsidRPr="00C92F0B">
              <w:rPr>
                <w:rFonts w:ascii="Times New Roman" w:hAnsi="Times New Roman" w:cs="Times New Roman"/>
              </w:rPr>
              <w:t xml:space="preserve">,000.00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22</w:t>
            </w:r>
          </w:p>
        </w:tc>
        <w:tc>
          <w:tcPr>
            <w:tcW w:w="5480" w:type="dxa"/>
            <w:noWrap/>
            <w:hideMark/>
          </w:tcPr>
          <w:p w:rsidR="00AE0D4E" w:rsidRPr="00C92F0B" w:rsidRDefault="00AE0D4E"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Asfalti</w:t>
            </w:r>
            <w:r w:rsidR="006A4C51">
              <w:rPr>
                <w:rFonts w:ascii="Times New Roman" w:hAnsi="Times New Roman" w:cs="Times New Roman"/>
              </w:rPr>
              <w:t>mi i  rrugëve në fshatin Sfeqel</w:t>
            </w:r>
          </w:p>
        </w:tc>
        <w:tc>
          <w:tcPr>
            <w:tcW w:w="2208" w:type="dxa"/>
            <w:noWrap/>
            <w:hideMark/>
          </w:tcPr>
          <w:p w:rsidR="00AE0D4E" w:rsidRPr="00C92F0B" w:rsidRDefault="006A4C51"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43,8</w:t>
            </w:r>
            <w:r w:rsidR="00AE0D4E" w:rsidRPr="00C92F0B">
              <w:rPr>
                <w:rFonts w:ascii="Times New Roman" w:hAnsi="Times New Roman" w:cs="Times New Roman"/>
              </w:rPr>
              <w:t xml:space="preserve">00.00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23</w:t>
            </w:r>
          </w:p>
        </w:tc>
        <w:tc>
          <w:tcPr>
            <w:tcW w:w="5480" w:type="dxa"/>
            <w:noWrap/>
            <w:hideMark/>
          </w:tcPr>
          <w:p w:rsidR="00AE0D4E" w:rsidRPr="00C92F0B" w:rsidRDefault="00AE0D4E" w:rsidP="006A4C5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6A4C51">
              <w:rPr>
                <w:rFonts w:ascii="Times New Roman" w:hAnsi="Times New Roman" w:cs="Times New Roman"/>
              </w:rPr>
              <w:t>Shtedim</w:t>
            </w:r>
          </w:p>
        </w:tc>
        <w:tc>
          <w:tcPr>
            <w:tcW w:w="2208" w:type="dxa"/>
            <w:noWrap/>
            <w:hideMark/>
          </w:tcPr>
          <w:p w:rsidR="00AE0D4E" w:rsidRPr="00C92F0B" w:rsidRDefault="006A4C51"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32,8</w:t>
            </w:r>
            <w:r w:rsidR="00AE0D4E" w:rsidRPr="00C92F0B">
              <w:rPr>
                <w:rFonts w:ascii="Times New Roman" w:hAnsi="Times New Roman" w:cs="Times New Roman"/>
              </w:rPr>
              <w:t xml:space="preserve">00.00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24</w:t>
            </w:r>
          </w:p>
        </w:tc>
        <w:tc>
          <w:tcPr>
            <w:tcW w:w="5480" w:type="dxa"/>
            <w:noWrap/>
            <w:hideMark/>
          </w:tcPr>
          <w:p w:rsidR="00AE0D4E" w:rsidRPr="00C92F0B" w:rsidRDefault="00AE0D4E" w:rsidP="006A4C5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6A4C51">
              <w:rPr>
                <w:rFonts w:ascii="Times New Roman" w:hAnsi="Times New Roman" w:cs="Times New Roman"/>
              </w:rPr>
              <w:t>Sallabajë</w:t>
            </w:r>
          </w:p>
        </w:tc>
        <w:tc>
          <w:tcPr>
            <w:tcW w:w="2208" w:type="dxa"/>
            <w:noWrap/>
            <w:hideMark/>
          </w:tcPr>
          <w:p w:rsidR="00AE0D4E" w:rsidRPr="00C92F0B" w:rsidRDefault="006A4C51"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23,6</w:t>
            </w:r>
            <w:r w:rsidR="00AE0D4E" w:rsidRPr="00C92F0B">
              <w:rPr>
                <w:rFonts w:ascii="Times New Roman" w:hAnsi="Times New Roman" w:cs="Times New Roman"/>
              </w:rPr>
              <w:t xml:space="preserve">00.00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25</w:t>
            </w:r>
          </w:p>
        </w:tc>
        <w:tc>
          <w:tcPr>
            <w:tcW w:w="5480" w:type="dxa"/>
            <w:noWrap/>
            <w:hideMark/>
          </w:tcPr>
          <w:p w:rsidR="00AE0D4E" w:rsidRPr="00C92F0B" w:rsidRDefault="00AE0D4E" w:rsidP="006A4C5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6A4C51">
              <w:rPr>
                <w:rFonts w:ascii="Times New Roman" w:hAnsi="Times New Roman" w:cs="Times New Roman"/>
              </w:rPr>
              <w:t>Katunisht</w:t>
            </w:r>
          </w:p>
        </w:tc>
        <w:tc>
          <w:tcPr>
            <w:tcW w:w="2208" w:type="dxa"/>
            <w:noWrap/>
            <w:hideMark/>
          </w:tcPr>
          <w:p w:rsidR="00AE0D4E" w:rsidRPr="00C92F0B" w:rsidRDefault="006A4C51"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30,53</w:t>
            </w:r>
            <w:r w:rsidR="00AE0D4E" w:rsidRPr="00C92F0B">
              <w:rPr>
                <w:rFonts w:ascii="Times New Roman" w:hAnsi="Times New Roman" w:cs="Times New Roman"/>
              </w:rPr>
              <w:t xml:space="preserve">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26</w:t>
            </w:r>
          </w:p>
        </w:tc>
        <w:tc>
          <w:tcPr>
            <w:tcW w:w="5480" w:type="dxa"/>
            <w:hideMark/>
          </w:tcPr>
          <w:p w:rsidR="00AE0D4E" w:rsidRPr="00C92F0B" w:rsidRDefault="006A4C51"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4C51">
              <w:rPr>
                <w:rFonts w:ascii="Times New Roman" w:hAnsi="Times New Roman" w:cs="Times New Roman"/>
              </w:rPr>
              <w:t>Asfaltimi i rrugëve në fshatin Shakovicë</w:t>
            </w:r>
          </w:p>
        </w:tc>
        <w:tc>
          <w:tcPr>
            <w:tcW w:w="2208" w:type="dxa"/>
            <w:noWrap/>
            <w:hideMark/>
          </w:tcPr>
          <w:p w:rsidR="00AE0D4E" w:rsidRPr="00C92F0B" w:rsidRDefault="00AE0D4E"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 €          </w:t>
            </w:r>
            <w:r w:rsidR="006A4C51">
              <w:rPr>
                <w:rFonts w:ascii="Times New Roman" w:hAnsi="Times New Roman" w:cs="Times New Roman"/>
              </w:rPr>
              <w:t xml:space="preserve">  24</w:t>
            </w:r>
            <w:r w:rsidRPr="00C92F0B">
              <w:rPr>
                <w:rFonts w:ascii="Times New Roman" w:hAnsi="Times New Roman" w:cs="Times New Roman"/>
              </w:rPr>
              <w:t xml:space="preserve">,000.00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27</w:t>
            </w:r>
          </w:p>
        </w:tc>
        <w:tc>
          <w:tcPr>
            <w:tcW w:w="5480" w:type="dxa"/>
            <w:noWrap/>
            <w:hideMark/>
          </w:tcPr>
          <w:p w:rsidR="00AE0D4E" w:rsidRPr="00C92F0B" w:rsidRDefault="00AE0D4E" w:rsidP="006A4C5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6A4C51">
              <w:rPr>
                <w:rFonts w:ascii="Times New Roman" w:hAnsi="Times New Roman" w:cs="Times New Roman"/>
              </w:rPr>
              <w:t>Surkish</w:t>
            </w:r>
          </w:p>
        </w:tc>
        <w:tc>
          <w:tcPr>
            <w:tcW w:w="2208" w:type="dxa"/>
            <w:noWrap/>
            <w:hideMark/>
          </w:tcPr>
          <w:p w:rsidR="00AE0D4E" w:rsidRPr="00C92F0B" w:rsidRDefault="006A4C51"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33,66</w:t>
            </w:r>
            <w:r w:rsidR="00AE0D4E" w:rsidRPr="00C92F0B">
              <w:rPr>
                <w:rFonts w:ascii="Times New Roman" w:hAnsi="Times New Roman" w:cs="Times New Roman"/>
              </w:rPr>
              <w:t xml:space="preserve">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28</w:t>
            </w:r>
          </w:p>
        </w:tc>
        <w:tc>
          <w:tcPr>
            <w:tcW w:w="5480" w:type="dxa"/>
            <w:noWrap/>
            <w:hideMark/>
          </w:tcPr>
          <w:p w:rsidR="00AE0D4E" w:rsidRPr="00C92F0B" w:rsidRDefault="00AE0D4E" w:rsidP="006A4C5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fshatin </w:t>
            </w:r>
            <w:r w:rsidR="006A4C51">
              <w:rPr>
                <w:rFonts w:ascii="Times New Roman" w:hAnsi="Times New Roman" w:cs="Times New Roman"/>
              </w:rPr>
              <w:t>Gllamnik</w:t>
            </w:r>
          </w:p>
        </w:tc>
        <w:tc>
          <w:tcPr>
            <w:tcW w:w="2208" w:type="dxa"/>
            <w:noWrap/>
            <w:hideMark/>
          </w:tcPr>
          <w:p w:rsidR="00AE0D4E" w:rsidRPr="00C92F0B" w:rsidRDefault="006A4C51"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30,5</w:t>
            </w:r>
            <w:r w:rsidR="00AE0D4E" w:rsidRPr="00C92F0B">
              <w:rPr>
                <w:rFonts w:ascii="Times New Roman" w:hAnsi="Times New Roman" w:cs="Times New Roman"/>
              </w:rPr>
              <w:t xml:space="preserve">00.00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29</w:t>
            </w:r>
          </w:p>
        </w:tc>
        <w:tc>
          <w:tcPr>
            <w:tcW w:w="5480" w:type="dxa"/>
            <w:noWrap/>
            <w:hideMark/>
          </w:tcPr>
          <w:p w:rsidR="00AE0D4E" w:rsidRPr="00C92F0B" w:rsidRDefault="00AE0D4E" w:rsidP="006A4C5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Asfaltimi I  rrugëve në fshatin L</w:t>
            </w:r>
            <w:r w:rsidR="006A4C51">
              <w:rPr>
                <w:rFonts w:ascii="Times New Roman" w:hAnsi="Times New Roman" w:cs="Times New Roman"/>
              </w:rPr>
              <w:t>ivadicë</w:t>
            </w:r>
          </w:p>
        </w:tc>
        <w:tc>
          <w:tcPr>
            <w:tcW w:w="2208" w:type="dxa"/>
            <w:noWrap/>
            <w:hideMark/>
          </w:tcPr>
          <w:p w:rsidR="00AE0D4E" w:rsidRPr="00C92F0B" w:rsidRDefault="006A4C51"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29,3</w:t>
            </w:r>
            <w:r w:rsidR="00AE0D4E" w:rsidRPr="00C92F0B">
              <w:rPr>
                <w:rFonts w:ascii="Times New Roman" w:hAnsi="Times New Roman" w:cs="Times New Roman"/>
              </w:rPr>
              <w:t xml:space="preserve">00.00 </w:t>
            </w:r>
          </w:p>
        </w:tc>
      </w:tr>
      <w:tr w:rsidR="00AE0D4E" w:rsidRPr="00C92F0B" w:rsidTr="00AE0D4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30</w:t>
            </w:r>
          </w:p>
        </w:tc>
        <w:tc>
          <w:tcPr>
            <w:tcW w:w="5480" w:type="dxa"/>
            <w:noWrap/>
            <w:hideMark/>
          </w:tcPr>
          <w:p w:rsidR="00AE0D4E" w:rsidRPr="00C92F0B" w:rsidRDefault="00AE0D4E" w:rsidP="006A4C5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Asfaltimi I  rrugëve në fshatin P</w:t>
            </w:r>
            <w:r w:rsidR="006A4C51">
              <w:rPr>
                <w:rFonts w:ascii="Times New Roman" w:hAnsi="Times New Roman" w:cs="Times New Roman"/>
              </w:rPr>
              <w:t>enuhë</w:t>
            </w:r>
          </w:p>
        </w:tc>
        <w:tc>
          <w:tcPr>
            <w:tcW w:w="2208" w:type="dxa"/>
            <w:noWrap/>
            <w:hideMark/>
          </w:tcPr>
          <w:p w:rsidR="00AE0D4E" w:rsidRPr="00C92F0B" w:rsidRDefault="006A4C51"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38,22</w:t>
            </w:r>
            <w:r w:rsidR="00AE0D4E" w:rsidRPr="00C92F0B">
              <w:rPr>
                <w:rFonts w:ascii="Times New Roman" w:hAnsi="Times New Roman" w:cs="Times New Roman"/>
              </w:rPr>
              <w:t xml:space="preserve">0.00 </w:t>
            </w:r>
          </w:p>
        </w:tc>
      </w:tr>
      <w:tr w:rsidR="00AE0D4E" w:rsidRPr="00C92F0B" w:rsidTr="00AE0D4E">
        <w:trPr>
          <w:trHeight w:val="315"/>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31</w:t>
            </w:r>
          </w:p>
        </w:tc>
        <w:tc>
          <w:tcPr>
            <w:tcW w:w="5480" w:type="dxa"/>
            <w:noWrap/>
            <w:hideMark/>
          </w:tcPr>
          <w:p w:rsidR="00AE0D4E" w:rsidRPr="00C92F0B" w:rsidRDefault="00AE0D4E" w:rsidP="006A4C5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rrugeve me </w:t>
            </w:r>
            <w:r w:rsidR="006A4C51">
              <w:rPr>
                <w:rFonts w:ascii="Times New Roman" w:hAnsi="Times New Roman" w:cs="Times New Roman"/>
              </w:rPr>
              <w:t>Konushec</w:t>
            </w:r>
          </w:p>
        </w:tc>
        <w:tc>
          <w:tcPr>
            <w:tcW w:w="2208" w:type="dxa"/>
            <w:noWrap/>
            <w:hideMark/>
          </w:tcPr>
          <w:p w:rsidR="00AE0D4E" w:rsidRPr="00C92F0B" w:rsidRDefault="006A4C51"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22,56</w:t>
            </w:r>
            <w:r w:rsidR="00AE0D4E" w:rsidRPr="00C92F0B">
              <w:rPr>
                <w:rFonts w:ascii="Times New Roman" w:hAnsi="Times New Roman" w:cs="Times New Roman"/>
              </w:rPr>
              <w:t xml:space="preserve">0.00 </w:t>
            </w:r>
          </w:p>
        </w:tc>
      </w:tr>
      <w:tr w:rsidR="00AE0D4E" w:rsidRPr="00C92F0B" w:rsidTr="006A4C51">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060" w:type="dxa"/>
            <w:noWrap/>
            <w:hideMark/>
          </w:tcPr>
          <w:p w:rsidR="00AE0D4E" w:rsidRPr="00C92F0B" w:rsidRDefault="00AE0D4E" w:rsidP="00C92F0B">
            <w:pPr>
              <w:spacing w:after="200" w:line="276" w:lineRule="auto"/>
              <w:rPr>
                <w:rFonts w:ascii="Times New Roman" w:hAnsi="Times New Roman" w:cs="Times New Roman"/>
              </w:rPr>
            </w:pPr>
            <w:r w:rsidRPr="00C92F0B">
              <w:rPr>
                <w:rFonts w:ascii="Times New Roman" w:hAnsi="Times New Roman" w:cs="Times New Roman"/>
              </w:rPr>
              <w:t>32</w:t>
            </w:r>
          </w:p>
        </w:tc>
        <w:tc>
          <w:tcPr>
            <w:tcW w:w="5480" w:type="dxa"/>
            <w:noWrap/>
            <w:hideMark/>
          </w:tcPr>
          <w:p w:rsidR="00AE0D4E" w:rsidRPr="00C92F0B" w:rsidRDefault="00AE0D4E" w:rsidP="006A4C5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2F0B">
              <w:rPr>
                <w:rFonts w:ascii="Times New Roman" w:hAnsi="Times New Roman" w:cs="Times New Roman"/>
              </w:rPr>
              <w:t xml:space="preserve">Asfaltimi i  rrugëve në </w:t>
            </w:r>
            <w:r w:rsidR="006A4C51">
              <w:rPr>
                <w:rFonts w:ascii="Times New Roman" w:hAnsi="Times New Roman" w:cs="Times New Roman"/>
              </w:rPr>
              <w:t>Lluzhan</w:t>
            </w:r>
          </w:p>
        </w:tc>
        <w:tc>
          <w:tcPr>
            <w:tcW w:w="2208" w:type="dxa"/>
            <w:noWrap/>
            <w:hideMark/>
          </w:tcPr>
          <w:p w:rsidR="00AE0D4E" w:rsidRPr="00C92F0B" w:rsidRDefault="006A4C51"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31,84</w:t>
            </w:r>
            <w:r w:rsidR="00AE0D4E" w:rsidRPr="00C92F0B">
              <w:rPr>
                <w:rFonts w:ascii="Times New Roman" w:hAnsi="Times New Roman" w:cs="Times New Roman"/>
              </w:rPr>
              <w:t xml:space="preserve">0.00 </w:t>
            </w:r>
          </w:p>
        </w:tc>
      </w:tr>
      <w:tr w:rsidR="006A4C51" w:rsidRPr="00C92F0B" w:rsidTr="006A4C51">
        <w:trPr>
          <w:trHeight w:val="448"/>
        </w:trPr>
        <w:tc>
          <w:tcPr>
            <w:cnfStyle w:val="001000000000" w:firstRow="0" w:lastRow="0" w:firstColumn="1" w:lastColumn="0" w:oddVBand="0" w:evenVBand="0" w:oddHBand="0" w:evenHBand="0" w:firstRowFirstColumn="0" w:firstRowLastColumn="0" w:lastRowFirstColumn="0" w:lastRowLastColumn="0"/>
            <w:tcW w:w="1060" w:type="dxa"/>
            <w:noWrap/>
          </w:tcPr>
          <w:p w:rsidR="006A4C51" w:rsidRPr="00C92F0B" w:rsidRDefault="006A4C51" w:rsidP="00C92F0B">
            <w:pPr>
              <w:spacing w:after="200" w:line="276" w:lineRule="auto"/>
              <w:rPr>
                <w:rFonts w:ascii="Times New Roman" w:hAnsi="Times New Roman" w:cs="Times New Roman"/>
              </w:rPr>
            </w:pPr>
            <w:r>
              <w:rPr>
                <w:rFonts w:ascii="Times New Roman" w:hAnsi="Times New Roman" w:cs="Times New Roman"/>
              </w:rPr>
              <w:t>33</w:t>
            </w:r>
          </w:p>
        </w:tc>
        <w:tc>
          <w:tcPr>
            <w:tcW w:w="5480" w:type="dxa"/>
            <w:noWrap/>
          </w:tcPr>
          <w:p w:rsidR="006A4C51" w:rsidRPr="00C92F0B" w:rsidRDefault="006A4C51" w:rsidP="006A4C5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C51">
              <w:rPr>
                <w:rFonts w:ascii="Times New Roman" w:hAnsi="Times New Roman" w:cs="Times New Roman"/>
              </w:rPr>
              <w:t>Asfaltimi i rrugëve në fshatin Shajkoc</w:t>
            </w:r>
          </w:p>
        </w:tc>
        <w:tc>
          <w:tcPr>
            <w:tcW w:w="2208" w:type="dxa"/>
            <w:noWrap/>
          </w:tcPr>
          <w:p w:rsidR="006A4C51" w:rsidRDefault="006B190C"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25,52</w:t>
            </w:r>
            <w:r w:rsidRPr="00C92F0B">
              <w:rPr>
                <w:rFonts w:ascii="Times New Roman" w:hAnsi="Times New Roman" w:cs="Times New Roman"/>
              </w:rPr>
              <w:t>0.00</w:t>
            </w:r>
          </w:p>
        </w:tc>
      </w:tr>
      <w:tr w:rsidR="006A4C51" w:rsidRPr="00C92F0B" w:rsidTr="006A4C51">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060" w:type="dxa"/>
            <w:noWrap/>
          </w:tcPr>
          <w:p w:rsidR="006A4C51" w:rsidRPr="00C92F0B" w:rsidRDefault="006A4C51" w:rsidP="00C92F0B">
            <w:pPr>
              <w:spacing w:after="200" w:line="276" w:lineRule="auto"/>
              <w:rPr>
                <w:rFonts w:ascii="Times New Roman" w:hAnsi="Times New Roman" w:cs="Times New Roman"/>
              </w:rPr>
            </w:pPr>
            <w:r>
              <w:rPr>
                <w:rFonts w:ascii="Times New Roman" w:hAnsi="Times New Roman" w:cs="Times New Roman"/>
              </w:rPr>
              <w:t>34</w:t>
            </w:r>
          </w:p>
        </w:tc>
        <w:tc>
          <w:tcPr>
            <w:tcW w:w="5480" w:type="dxa"/>
            <w:noWrap/>
          </w:tcPr>
          <w:p w:rsidR="006A4C51" w:rsidRPr="00C92F0B" w:rsidRDefault="006A4C51" w:rsidP="006A4C5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4C51">
              <w:rPr>
                <w:rFonts w:ascii="Times New Roman" w:hAnsi="Times New Roman" w:cs="Times New Roman"/>
              </w:rPr>
              <w:t>Asfalt</w:t>
            </w:r>
            <w:r>
              <w:rPr>
                <w:rFonts w:ascii="Times New Roman" w:hAnsi="Times New Roman" w:cs="Times New Roman"/>
              </w:rPr>
              <w:t>imi i rrugëve në fshatin Lluga</w:t>
            </w:r>
          </w:p>
        </w:tc>
        <w:tc>
          <w:tcPr>
            <w:tcW w:w="2208" w:type="dxa"/>
            <w:noWrap/>
          </w:tcPr>
          <w:p w:rsidR="006A4C51" w:rsidRDefault="006B190C" w:rsidP="00C92F0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21,40</w:t>
            </w:r>
            <w:r w:rsidRPr="00C92F0B">
              <w:rPr>
                <w:rFonts w:ascii="Times New Roman" w:hAnsi="Times New Roman" w:cs="Times New Roman"/>
              </w:rPr>
              <w:t>0.00</w:t>
            </w:r>
          </w:p>
        </w:tc>
      </w:tr>
      <w:tr w:rsidR="006A4C51" w:rsidRPr="00C92F0B" w:rsidTr="006A4C51">
        <w:trPr>
          <w:trHeight w:val="448"/>
        </w:trPr>
        <w:tc>
          <w:tcPr>
            <w:cnfStyle w:val="001000000000" w:firstRow="0" w:lastRow="0" w:firstColumn="1" w:lastColumn="0" w:oddVBand="0" w:evenVBand="0" w:oddHBand="0" w:evenHBand="0" w:firstRowFirstColumn="0" w:firstRowLastColumn="0" w:lastRowFirstColumn="0" w:lastRowLastColumn="0"/>
            <w:tcW w:w="1060" w:type="dxa"/>
            <w:noWrap/>
          </w:tcPr>
          <w:p w:rsidR="006A4C51" w:rsidRPr="00C92F0B" w:rsidRDefault="006A4C51" w:rsidP="00C92F0B">
            <w:pPr>
              <w:spacing w:after="200" w:line="276" w:lineRule="auto"/>
              <w:rPr>
                <w:rFonts w:ascii="Times New Roman" w:hAnsi="Times New Roman" w:cs="Times New Roman"/>
              </w:rPr>
            </w:pPr>
            <w:r>
              <w:rPr>
                <w:rFonts w:ascii="Times New Roman" w:hAnsi="Times New Roman" w:cs="Times New Roman"/>
              </w:rPr>
              <w:t>35</w:t>
            </w:r>
          </w:p>
        </w:tc>
        <w:tc>
          <w:tcPr>
            <w:tcW w:w="5480" w:type="dxa"/>
            <w:noWrap/>
          </w:tcPr>
          <w:p w:rsidR="006A4C51" w:rsidRPr="00C92F0B" w:rsidRDefault="006A4C51" w:rsidP="006A4C51">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C51">
              <w:rPr>
                <w:rFonts w:ascii="Times New Roman" w:hAnsi="Times New Roman" w:cs="Times New Roman"/>
              </w:rPr>
              <w:t>Asfaltimi i rrugëve në fshatin Kaçybeg</w:t>
            </w:r>
          </w:p>
        </w:tc>
        <w:tc>
          <w:tcPr>
            <w:tcW w:w="2208" w:type="dxa"/>
            <w:noWrap/>
          </w:tcPr>
          <w:p w:rsidR="006A4C51" w:rsidRDefault="006B190C" w:rsidP="00C92F0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24,02</w:t>
            </w:r>
            <w:r w:rsidRPr="00C92F0B">
              <w:rPr>
                <w:rFonts w:ascii="Times New Roman" w:hAnsi="Times New Roman" w:cs="Times New Roman"/>
              </w:rPr>
              <w:t>0.00</w:t>
            </w:r>
          </w:p>
        </w:tc>
      </w:tr>
    </w:tbl>
    <w:p w:rsidR="00094196" w:rsidRPr="009E6264" w:rsidRDefault="00094196" w:rsidP="00094196">
      <w:pPr>
        <w:ind w:left="360"/>
        <w:rPr>
          <w:rFonts w:ascii="Times New Roman" w:hAnsi="Times New Roman" w:cs="Times New Roman"/>
          <w:b/>
          <w:i/>
        </w:rPr>
      </w:pPr>
    </w:p>
    <w:p w:rsidR="00275CBB" w:rsidRDefault="006A4C51" w:rsidP="00094196">
      <w:pPr>
        <w:pStyle w:val="ListParagraph"/>
        <w:rPr>
          <w:rFonts w:ascii="Times New Roman" w:hAnsi="Times New Roman" w:cs="Times New Roman"/>
          <w:b/>
          <w:i/>
        </w:rPr>
      </w:pPr>
      <w:r>
        <w:rPr>
          <w:rFonts w:ascii="Times New Roman" w:hAnsi="Times New Roman" w:cs="Times New Roman"/>
          <w:b/>
          <w:i/>
        </w:rPr>
        <w:br/>
      </w:r>
      <w:r>
        <w:rPr>
          <w:rFonts w:ascii="Times New Roman" w:hAnsi="Times New Roman" w:cs="Times New Roman"/>
          <w:b/>
          <w:i/>
        </w:rPr>
        <w:br/>
      </w:r>
      <w:r>
        <w:rPr>
          <w:rFonts w:ascii="Times New Roman" w:hAnsi="Times New Roman" w:cs="Times New Roman"/>
          <w:b/>
          <w:i/>
        </w:rPr>
        <w:br/>
      </w:r>
    </w:p>
    <w:p w:rsidR="00275CBB" w:rsidRDefault="00275CBB" w:rsidP="00094196">
      <w:pPr>
        <w:pStyle w:val="ListParagraph"/>
        <w:rPr>
          <w:rFonts w:ascii="Times New Roman" w:hAnsi="Times New Roman" w:cs="Times New Roman"/>
          <w:b/>
          <w:i/>
        </w:rPr>
      </w:pPr>
    </w:p>
    <w:p w:rsidR="00275CBB" w:rsidRDefault="00275CBB" w:rsidP="00094196">
      <w:pPr>
        <w:pStyle w:val="ListParagraph"/>
        <w:rPr>
          <w:rFonts w:ascii="Times New Roman" w:hAnsi="Times New Roman" w:cs="Times New Roman"/>
          <w:b/>
          <w:i/>
        </w:rPr>
      </w:pPr>
    </w:p>
    <w:p w:rsidR="00275CBB" w:rsidRDefault="00275CBB" w:rsidP="00094196">
      <w:pPr>
        <w:pStyle w:val="ListParagraph"/>
        <w:rPr>
          <w:rFonts w:ascii="Times New Roman" w:hAnsi="Times New Roman" w:cs="Times New Roman"/>
          <w:b/>
          <w:i/>
        </w:rPr>
      </w:pPr>
    </w:p>
    <w:p w:rsidR="00275CBB" w:rsidRDefault="00275CBB" w:rsidP="00094196">
      <w:pPr>
        <w:pStyle w:val="ListParagraph"/>
        <w:rPr>
          <w:rFonts w:ascii="Times New Roman" w:hAnsi="Times New Roman" w:cs="Times New Roman"/>
          <w:b/>
          <w:i/>
        </w:rPr>
      </w:pPr>
    </w:p>
    <w:p w:rsidR="00275CBB" w:rsidRDefault="00275CBB" w:rsidP="00094196">
      <w:pPr>
        <w:pStyle w:val="ListParagraph"/>
        <w:rPr>
          <w:rFonts w:ascii="Times New Roman" w:hAnsi="Times New Roman" w:cs="Times New Roman"/>
          <w:b/>
          <w:i/>
        </w:rPr>
      </w:pPr>
    </w:p>
    <w:p w:rsidR="00275CBB" w:rsidRDefault="00275CBB" w:rsidP="00094196">
      <w:pPr>
        <w:pStyle w:val="ListParagraph"/>
        <w:rPr>
          <w:rFonts w:ascii="Times New Roman" w:hAnsi="Times New Roman" w:cs="Times New Roman"/>
          <w:b/>
          <w:i/>
        </w:rPr>
      </w:pPr>
    </w:p>
    <w:p w:rsidR="00275CBB" w:rsidRDefault="00275CBB" w:rsidP="00094196">
      <w:pPr>
        <w:pStyle w:val="ListParagraph"/>
        <w:rPr>
          <w:rFonts w:ascii="Times New Roman" w:hAnsi="Times New Roman" w:cs="Times New Roman"/>
          <w:b/>
          <w:i/>
        </w:rPr>
      </w:pPr>
    </w:p>
    <w:p w:rsidR="00275CBB" w:rsidRDefault="00275CBB" w:rsidP="00094196">
      <w:pPr>
        <w:pStyle w:val="ListParagraph"/>
        <w:rPr>
          <w:rFonts w:ascii="Times New Roman" w:hAnsi="Times New Roman" w:cs="Times New Roman"/>
          <w:b/>
          <w:i/>
        </w:rPr>
      </w:pPr>
    </w:p>
    <w:p w:rsidR="00094196" w:rsidRPr="009E6264" w:rsidRDefault="002607E4" w:rsidP="00094196">
      <w:pPr>
        <w:pStyle w:val="ListParagraph"/>
        <w:rPr>
          <w:rFonts w:ascii="Times New Roman" w:hAnsi="Times New Roman" w:cs="Times New Roman"/>
          <w:b/>
          <w:i/>
        </w:rPr>
      </w:pPr>
      <w:r w:rsidRPr="009E6264">
        <w:rPr>
          <w:rFonts w:ascii="Times New Roman" w:hAnsi="Times New Roman" w:cs="Times New Roman"/>
          <w:b/>
          <w:i/>
        </w:rPr>
        <w:lastRenderedPageBreak/>
        <w:t>Infrastruktur</w:t>
      </w:r>
      <w:r w:rsidR="009E6264">
        <w:rPr>
          <w:rFonts w:ascii="Times New Roman" w:hAnsi="Times New Roman" w:cs="Times New Roman"/>
          <w:b/>
          <w:i/>
        </w:rPr>
        <w:t>ë</w:t>
      </w:r>
      <w:r w:rsidRPr="009E6264">
        <w:rPr>
          <w:rFonts w:ascii="Times New Roman" w:hAnsi="Times New Roman" w:cs="Times New Roman"/>
          <w:b/>
          <w:i/>
        </w:rPr>
        <w:t xml:space="preserve"> </w:t>
      </w:r>
    </w:p>
    <w:p w:rsidR="00094196" w:rsidRPr="00A5411A" w:rsidRDefault="00094196" w:rsidP="00094196">
      <w:pPr>
        <w:pStyle w:val="ListParagraph"/>
        <w:rPr>
          <w:rFonts w:ascii="Times New Roman" w:hAnsi="Times New Roman" w:cs="Times New Roman"/>
          <w:b/>
        </w:rPr>
      </w:pPr>
    </w:p>
    <w:tbl>
      <w:tblPr>
        <w:tblStyle w:val="LightList-Accent5"/>
        <w:tblW w:w="8789" w:type="dxa"/>
        <w:tblLook w:val="04A0" w:firstRow="1" w:lastRow="0" w:firstColumn="1" w:lastColumn="0" w:noHBand="0" w:noVBand="1"/>
      </w:tblPr>
      <w:tblGrid>
        <w:gridCol w:w="1581"/>
        <w:gridCol w:w="4990"/>
        <w:gridCol w:w="2218"/>
      </w:tblGrid>
      <w:tr w:rsidR="00A5411A" w:rsidRPr="00A5411A" w:rsidTr="00475740">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A5411A">
            <w:pPr>
              <w:rPr>
                <w:rFonts w:ascii="Times New Roman" w:eastAsia="Times New Roman" w:hAnsi="Times New Roman" w:cs="Times New Roman"/>
              </w:rPr>
            </w:pPr>
            <w:r w:rsidRPr="00A5411A">
              <w:rPr>
                <w:rFonts w:ascii="Times New Roman" w:eastAsia="Times New Roman" w:hAnsi="Times New Roman" w:cs="Times New Roman"/>
              </w:rPr>
              <w:t>Nr.</w:t>
            </w:r>
          </w:p>
        </w:tc>
        <w:tc>
          <w:tcPr>
            <w:tcW w:w="4990" w:type="dxa"/>
            <w:noWrap/>
            <w:hideMark/>
          </w:tcPr>
          <w:p w:rsidR="00A5411A" w:rsidRPr="00A5411A" w:rsidRDefault="00A5411A" w:rsidP="00A5411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5411A">
              <w:rPr>
                <w:rFonts w:ascii="Times New Roman" w:eastAsia="Times New Roman" w:hAnsi="Times New Roman" w:cs="Times New Roman"/>
              </w:rPr>
              <w:t>Emërtimi i projektit</w:t>
            </w:r>
          </w:p>
        </w:tc>
        <w:tc>
          <w:tcPr>
            <w:tcW w:w="2218" w:type="dxa"/>
            <w:hideMark/>
          </w:tcPr>
          <w:p w:rsidR="00A5411A" w:rsidRPr="00A5411A" w:rsidRDefault="00A5411A" w:rsidP="00A5411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5411A">
              <w:rPr>
                <w:rFonts w:ascii="Times New Roman" w:eastAsia="Times New Roman" w:hAnsi="Times New Roman" w:cs="Times New Roman"/>
              </w:rPr>
              <w:t>Totali</w:t>
            </w:r>
          </w:p>
        </w:tc>
      </w:tr>
      <w:tr w:rsidR="00A5411A" w:rsidRPr="00A5411A" w:rsidTr="004757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214729">
            <w:pPr>
              <w:jc w:val="both"/>
              <w:rPr>
                <w:rFonts w:ascii="Times New Roman" w:eastAsia="Times New Roman" w:hAnsi="Times New Roman" w:cs="Times New Roman"/>
                <w:b w:val="0"/>
                <w:color w:val="000000"/>
              </w:rPr>
            </w:pPr>
            <w:r w:rsidRPr="00A5411A">
              <w:rPr>
                <w:rFonts w:ascii="Times New Roman" w:eastAsia="Times New Roman" w:hAnsi="Times New Roman" w:cs="Times New Roman"/>
                <w:b w:val="0"/>
                <w:color w:val="000000"/>
              </w:rPr>
              <w:t> </w:t>
            </w:r>
          </w:p>
        </w:tc>
        <w:tc>
          <w:tcPr>
            <w:tcW w:w="4990" w:type="dxa"/>
            <w:noWrap/>
            <w:hideMark/>
          </w:tcPr>
          <w:p w:rsidR="00A5411A" w:rsidRPr="00A5411A" w:rsidRDefault="00A5411A" w:rsidP="0021472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rPr>
            </w:pPr>
            <w:r w:rsidRPr="00A5411A">
              <w:rPr>
                <w:rFonts w:ascii="Times New Roman" w:eastAsia="Times New Roman" w:hAnsi="Times New Roman" w:cs="Times New Roman"/>
                <w:bCs/>
                <w:color w:val="000000"/>
              </w:rPr>
              <w:t>Buxheti Total</w:t>
            </w:r>
          </w:p>
        </w:tc>
        <w:tc>
          <w:tcPr>
            <w:tcW w:w="2218" w:type="dxa"/>
            <w:noWrap/>
            <w:hideMark/>
          </w:tcPr>
          <w:p w:rsidR="00A5411A" w:rsidRPr="00275CBB" w:rsidRDefault="00A5411A" w:rsidP="0021472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A5411A">
              <w:rPr>
                <w:rFonts w:ascii="Times New Roman" w:eastAsia="Times New Roman" w:hAnsi="Times New Roman" w:cs="Times New Roman"/>
                <w:b/>
                <w:bCs/>
                <w:color w:val="FF0000"/>
              </w:rPr>
              <w:t xml:space="preserve"> </w:t>
            </w:r>
            <w:r w:rsidR="00275CBB">
              <w:rPr>
                <w:rFonts w:ascii="Times New Roman" w:eastAsia="Times New Roman" w:hAnsi="Times New Roman" w:cs="Times New Roman"/>
                <w:b/>
                <w:bCs/>
                <w:color w:val="000000" w:themeColor="text1"/>
              </w:rPr>
              <w:t xml:space="preserve">€            </w:t>
            </w:r>
            <w:bookmarkStart w:id="0" w:name="_GoBack"/>
            <w:bookmarkEnd w:id="0"/>
            <w:r w:rsidR="00475740">
              <w:rPr>
                <w:rFonts w:ascii="Times New Roman" w:eastAsia="Times New Roman" w:hAnsi="Times New Roman" w:cs="Times New Roman"/>
                <w:b/>
                <w:bCs/>
                <w:color w:val="000000" w:themeColor="text1"/>
              </w:rPr>
              <w:t>2,526,87</w:t>
            </w:r>
            <w:r w:rsidRPr="00A5411A">
              <w:rPr>
                <w:rFonts w:ascii="Times New Roman" w:eastAsia="Times New Roman" w:hAnsi="Times New Roman" w:cs="Times New Roman"/>
                <w:b/>
                <w:bCs/>
                <w:color w:val="000000" w:themeColor="text1"/>
              </w:rPr>
              <w:t xml:space="preserve">0.00 </w:t>
            </w:r>
          </w:p>
        </w:tc>
      </w:tr>
      <w:tr w:rsidR="00A5411A" w:rsidRPr="00A5411A" w:rsidTr="00475740">
        <w:trPr>
          <w:trHeight w:val="825"/>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475740" w:rsidP="00214729">
            <w:pPr>
              <w:jc w:val="both"/>
              <w:rPr>
                <w:rFonts w:ascii="Times New Roman" w:eastAsia="Times New Roman" w:hAnsi="Times New Roman" w:cs="Times New Roman"/>
              </w:rPr>
            </w:pPr>
            <w:r>
              <w:rPr>
                <w:rFonts w:ascii="Times New Roman" w:eastAsia="Times New Roman" w:hAnsi="Times New Roman" w:cs="Times New Roman"/>
              </w:rPr>
              <w:t xml:space="preserve">          </w:t>
            </w:r>
            <w:r w:rsidR="00A5411A" w:rsidRPr="00A5411A">
              <w:rPr>
                <w:rFonts w:ascii="Times New Roman" w:eastAsia="Times New Roman" w:hAnsi="Times New Roman" w:cs="Times New Roman"/>
              </w:rPr>
              <w:t>1</w:t>
            </w:r>
          </w:p>
        </w:tc>
        <w:tc>
          <w:tcPr>
            <w:tcW w:w="4990" w:type="dxa"/>
            <w:hideMark/>
          </w:tcPr>
          <w:p w:rsidR="00A5411A" w:rsidRPr="00A5411A" w:rsidRDefault="00475740" w:rsidP="00214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5740">
              <w:rPr>
                <w:rFonts w:ascii="Times New Roman" w:eastAsia="Times New Roman" w:hAnsi="Times New Roman" w:cs="Times New Roman"/>
                <w:color w:val="000000"/>
              </w:rPr>
              <w:t>Ndërtimi i trotuareve nga rruga " Zahir Pajaziti" te rruga " Skenderbeu"</w:t>
            </w:r>
          </w:p>
        </w:tc>
        <w:tc>
          <w:tcPr>
            <w:tcW w:w="2218" w:type="dxa"/>
            <w:noWrap/>
            <w:hideMark/>
          </w:tcPr>
          <w:p w:rsidR="00A5411A" w:rsidRPr="00A5411A" w:rsidRDefault="00475740" w:rsidP="00214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            170</w:t>
            </w:r>
            <w:r w:rsidR="00A5411A" w:rsidRPr="00A5411A">
              <w:rPr>
                <w:rFonts w:ascii="Times New Roman" w:eastAsia="Times New Roman" w:hAnsi="Times New Roman" w:cs="Times New Roman"/>
              </w:rPr>
              <w:t xml:space="preserve">,000.00 </w:t>
            </w:r>
          </w:p>
        </w:tc>
      </w:tr>
      <w:tr w:rsidR="00A5411A" w:rsidRPr="00A5411A" w:rsidTr="00475740">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475740" w:rsidP="00214729">
            <w:pPr>
              <w:jc w:val="both"/>
              <w:rPr>
                <w:rFonts w:ascii="Times New Roman" w:eastAsia="Times New Roman" w:hAnsi="Times New Roman" w:cs="Times New Roman"/>
              </w:rPr>
            </w:pPr>
            <w:r>
              <w:rPr>
                <w:rFonts w:ascii="Times New Roman" w:eastAsia="Times New Roman" w:hAnsi="Times New Roman" w:cs="Times New Roman"/>
              </w:rPr>
              <w:t xml:space="preserve">          </w:t>
            </w:r>
            <w:r w:rsidR="00A5411A" w:rsidRPr="00A5411A">
              <w:rPr>
                <w:rFonts w:ascii="Times New Roman" w:eastAsia="Times New Roman" w:hAnsi="Times New Roman" w:cs="Times New Roman"/>
              </w:rPr>
              <w:t>2</w:t>
            </w:r>
          </w:p>
        </w:tc>
        <w:tc>
          <w:tcPr>
            <w:tcW w:w="4990" w:type="dxa"/>
            <w:hideMark/>
          </w:tcPr>
          <w:p w:rsidR="00A5411A" w:rsidRPr="00A5411A" w:rsidRDefault="00A5411A" w:rsidP="0021472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5411A">
              <w:rPr>
                <w:rFonts w:ascii="Times New Roman" w:eastAsia="Times New Roman" w:hAnsi="Times New Roman" w:cs="Times New Roman"/>
                <w:color w:val="000000"/>
              </w:rPr>
              <w:t xml:space="preserve">Zgjerimi dhe rregullimi i shtratit të lumit Llap në qytet </w:t>
            </w:r>
          </w:p>
        </w:tc>
        <w:tc>
          <w:tcPr>
            <w:tcW w:w="2218" w:type="dxa"/>
            <w:noWrap/>
            <w:hideMark/>
          </w:tcPr>
          <w:p w:rsidR="00A5411A" w:rsidRPr="00A5411A" w:rsidRDefault="00475740" w:rsidP="0021472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            466,87</w:t>
            </w:r>
            <w:r w:rsidR="00A5411A" w:rsidRPr="00A5411A">
              <w:rPr>
                <w:rFonts w:ascii="Times New Roman" w:eastAsia="Times New Roman" w:hAnsi="Times New Roman" w:cs="Times New Roman"/>
              </w:rPr>
              <w:t xml:space="preserve">0.00 </w:t>
            </w:r>
          </w:p>
        </w:tc>
      </w:tr>
      <w:tr w:rsidR="00A5411A" w:rsidRPr="00A5411A" w:rsidTr="00475740">
        <w:trPr>
          <w:trHeight w:val="333"/>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475740">
            <w:pPr>
              <w:jc w:val="center"/>
              <w:rPr>
                <w:rFonts w:ascii="Times New Roman" w:eastAsia="Times New Roman" w:hAnsi="Times New Roman" w:cs="Times New Roman"/>
              </w:rPr>
            </w:pPr>
            <w:r w:rsidRPr="00A5411A">
              <w:rPr>
                <w:rFonts w:ascii="Times New Roman" w:eastAsia="Times New Roman" w:hAnsi="Times New Roman" w:cs="Times New Roman"/>
              </w:rPr>
              <w:t>3</w:t>
            </w:r>
          </w:p>
        </w:tc>
        <w:tc>
          <w:tcPr>
            <w:tcW w:w="4990" w:type="dxa"/>
            <w:noWrap/>
            <w:hideMark/>
          </w:tcPr>
          <w:p w:rsidR="00A5411A" w:rsidRPr="00A5411A" w:rsidRDefault="00A5411A" w:rsidP="00214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5411A">
              <w:rPr>
                <w:rFonts w:ascii="Times New Roman" w:eastAsia="Times New Roman" w:hAnsi="Times New Roman" w:cs="Times New Roman"/>
                <w:color w:val="000000"/>
              </w:rPr>
              <w:t xml:space="preserve">Shenjëzimet horizentale dhe vertikale </w:t>
            </w:r>
          </w:p>
        </w:tc>
        <w:tc>
          <w:tcPr>
            <w:tcW w:w="2218" w:type="dxa"/>
            <w:noWrap/>
            <w:hideMark/>
          </w:tcPr>
          <w:p w:rsidR="00A5411A" w:rsidRPr="00A5411A" w:rsidRDefault="00A5411A" w:rsidP="002147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5411A">
              <w:rPr>
                <w:rFonts w:ascii="Times New Roman" w:eastAsia="Times New Roman" w:hAnsi="Times New Roman" w:cs="Times New Roman"/>
              </w:rPr>
              <w:t xml:space="preserve"> €  </w:t>
            </w:r>
            <w:r w:rsidR="00475740">
              <w:rPr>
                <w:rFonts w:ascii="Times New Roman" w:eastAsia="Times New Roman" w:hAnsi="Times New Roman" w:cs="Times New Roman"/>
              </w:rPr>
              <w:t xml:space="preserve">          15</w:t>
            </w:r>
            <w:r w:rsidRPr="00A5411A">
              <w:rPr>
                <w:rFonts w:ascii="Times New Roman" w:eastAsia="Times New Roman" w:hAnsi="Times New Roman" w:cs="Times New Roman"/>
              </w:rPr>
              <w:t xml:space="preserve">0,000.00 </w:t>
            </w:r>
          </w:p>
        </w:tc>
      </w:tr>
      <w:tr w:rsidR="00A5411A" w:rsidRPr="00A5411A" w:rsidTr="00475740">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475740">
            <w:pPr>
              <w:jc w:val="center"/>
              <w:rPr>
                <w:rFonts w:ascii="Times New Roman" w:eastAsia="Times New Roman" w:hAnsi="Times New Roman" w:cs="Times New Roman"/>
              </w:rPr>
            </w:pPr>
            <w:r w:rsidRPr="00A5411A">
              <w:rPr>
                <w:rFonts w:ascii="Times New Roman" w:eastAsia="Times New Roman" w:hAnsi="Times New Roman" w:cs="Times New Roman"/>
              </w:rPr>
              <w:t>4</w:t>
            </w:r>
          </w:p>
        </w:tc>
        <w:tc>
          <w:tcPr>
            <w:tcW w:w="4990" w:type="dxa"/>
            <w:hideMark/>
          </w:tcPr>
          <w:p w:rsidR="00A5411A" w:rsidRPr="00A5411A" w:rsidRDefault="00475740" w:rsidP="00A541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5740">
              <w:rPr>
                <w:rFonts w:ascii="Times New Roman" w:eastAsia="Times New Roman" w:hAnsi="Times New Roman" w:cs="Times New Roman"/>
                <w:color w:val="000000"/>
              </w:rPr>
              <w:t>Ndriqimi publik ne  fshatrat ( Dumnice, Gllamnik, Gerdoc, Bradash etj)</w:t>
            </w:r>
          </w:p>
        </w:tc>
        <w:tc>
          <w:tcPr>
            <w:tcW w:w="2218" w:type="dxa"/>
            <w:noWrap/>
            <w:hideMark/>
          </w:tcPr>
          <w:p w:rsidR="00A5411A" w:rsidRPr="00A5411A" w:rsidRDefault="00475740" w:rsidP="00A541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            7</w:t>
            </w:r>
            <w:r w:rsidR="00A5411A" w:rsidRPr="00A5411A">
              <w:rPr>
                <w:rFonts w:ascii="Times New Roman" w:eastAsia="Times New Roman" w:hAnsi="Times New Roman" w:cs="Times New Roman"/>
              </w:rPr>
              <w:t xml:space="preserve">0,000.00 </w:t>
            </w:r>
          </w:p>
        </w:tc>
      </w:tr>
      <w:tr w:rsidR="00A5411A" w:rsidRPr="00A5411A" w:rsidTr="00475740">
        <w:trPr>
          <w:trHeight w:val="618"/>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475740">
            <w:pPr>
              <w:jc w:val="center"/>
              <w:rPr>
                <w:rFonts w:ascii="Times New Roman" w:eastAsia="Times New Roman" w:hAnsi="Times New Roman" w:cs="Times New Roman"/>
              </w:rPr>
            </w:pPr>
            <w:r w:rsidRPr="00A5411A">
              <w:rPr>
                <w:rFonts w:ascii="Times New Roman" w:eastAsia="Times New Roman" w:hAnsi="Times New Roman" w:cs="Times New Roman"/>
              </w:rPr>
              <w:t>5</w:t>
            </w:r>
          </w:p>
        </w:tc>
        <w:tc>
          <w:tcPr>
            <w:tcW w:w="4990" w:type="dxa"/>
            <w:hideMark/>
          </w:tcPr>
          <w:p w:rsidR="00A5411A" w:rsidRPr="00A5411A" w:rsidRDefault="00475740" w:rsidP="00A541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75740">
              <w:rPr>
                <w:rFonts w:ascii="Times New Roman" w:eastAsia="Times New Roman" w:hAnsi="Times New Roman" w:cs="Times New Roman"/>
              </w:rPr>
              <w:t>Kanalizimi nga fshati Lluzhan-Lupq dhe Gerdoc-Lluzhan dhe Majac-Lupç( Kolektori)</w:t>
            </w:r>
          </w:p>
        </w:tc>
        <w:tc>
          <w:tcPr>
            <w:tcW w:w="2218" w:type="dxa"/>
            <w:noWrap/>
            <w:hideMark/>
          </w:tcPr>
          <w:p w:rsidR="00A5411A" w:rsidRPr="00A5411A" w:rsidRDefault="00475740" w:rsidP="00A541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            7</w:t>
            </w:r>
            <w:r w:rsidR="00A5411A" w:rsidRPr="00A5411A">
              <w:rPr>
                <w:rFonts w:ascii="Times New Roman" w:eastAsia="Times New Roman" w:hAnsi="Times New Roman" w:cs="Times New Roman"/>
              </w:rPr>
              <w:t xml:space="preserve">00,000.00 </w:t>
            </w:r>
          </w:p>
        </w:tc>
      </w:tr>
      <w:tr w:rsidR="00A5411A" w:rsidRPr="00A5411A" w:rsidTr="0047574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475740">
            <w:pPr>
              <w:jc w:val="center"/>
              <w:rPr>
                <w:rFonts w:ascii="Times New Roman" w:eastAsia="Times New Roman" w:hAnsi="Times New Roman" w:cs="Times New Roman"/>
              </w:rPr>
            </w:pPr>
            <w:r w:rsidRPr="00A5411A">
              <w:rPr>
                <w:rFonts w:ascii="Times New Roman" w:eastAsia="Times New Roman" w:hAnsi="Times New Roman" w:cs="Times New Roman"/>
              </w:rPr>
              <w:t>6</w:t>
            </w:r>
          </w:p>
        </w:tc>
        <w:tc>
          <w:tcPr>
            <w:tcW w:w="4990" w:type="dxa"/>
            <w:noWrap/>
            <w:hideMark/>
          </w:tcPr>
          <w:p w:rsidR="00A5411A" w:rsidRPr="00A5411A" w:rsidRDefault="00A5411A" w:rsidP="00A541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5411A">
              <w:rPr>
                <w:rFonts w:ascii="Times New Roman" w:eastAsia="Times New Roman" w:hAnsi="Times New Roman" w:cs="Times New Roman"/>
                <w:color w:val="000000"/>
              </w:rPr>
              <w:t>Meremetimi i rrugëve me zhavor</w:t>
            </w:r>
          </w:p>
        </w:tc>
        <w:tc>
          <w:tcPr>
            <w:tcW w:w="2218" w:type="dxa"/>
            <w:noWrap/>
            <w:hideMark/>
          </w:tcPr>
          <w:p w:rsidR="00A5411A" w:rsidRPr="00A5411A" w:rsidRDefault="00475740" w:rsidP="00A541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            20</w:t>
            </w:r>
            <w:r w:rsidR="00A5411A" w:rsidRPr="00A5411A">
              <w:rPr>
                <w:rFonts w:ascii="Times New Roman" w:eastAsia="Times New Roman" w:hAnsi="Times New Roman" w:cs="Times New Roman"/>
              </w:rPr>
              <w:t xml:space="preserve">0,000.00 </w:t>
            </w:r>
          </w:p>
        </w:tc>
      </w:tr>
      <w:tr w:rsidR="00A5411A" w:rsidRPr="00A5411A" w:rsidTr="00475740">
        <w:trPr>
          <w:trHeight w:val="539"/>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475740">
            <w:pPr>
              <w:jc w:val="center"/>
              <w:rPr>
                <w:rFonts w:ascii="Times New Roman" w:eastAsia="Times New Roman" w:hAnsi="Times New Roman" w:cs="Times New Roman"/>
              </w:rPr>
            </w:pPr>
            <w:r w:rsidRPr="00A5411A">
              <w:rPr>
                <w:rFonts w:ascii="Times New Roman" w:eastAsia="Times New Roman" w:hAnsi="Times New Roman" w:cs="Times New Roman"/>
              </w:rPr>
              <w:t>7</w:t>
            </w:r>
          </w:p>
        </w:tc>
        <w:tc>
          <w:tcPr>
            <w:tcW w:w="4990" w:type="dxa"/>
            <w:hideMark/>
          </w:tcPr>
          <w:p w:rsidR="00A5411A" w:rsidRPr="00A5411A" w:rsidRDefault="00475740" w:rsidP="00A541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5740">
              <w:rPr>
                <w:rFonts w:ascii="Times New Roman" w:eastAsia="Times New Roman" w:hAnsi="Times New Roman" w:cs="Times New Roman"/>
                <w:color w:val="000000"/>
              </w:rPr>
              <w:t>Ndërtimi i kalesave,urave të vogla ( Sfeqel. Pollatë, Gllamnik,Dumnicë, Kerpimeh etj)</w:t>
            </w:r>
          </w:p>
        </w:tc>
        <w:tc>
          <w:tcPr>
            <w:tcW w:w="2218" w:type="dxa"/>
            <w:noWrap/>
            <w:hideMark/>
          </w:tcPr>
          <w:p w:rsidR="00A5411A" w:rsidRPr="00A5411A" w:rsidRDefault="00475740" w:rsidP="00A541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            7</w:t>
            </w:r>
            <w:r w:rsidR="00A5411A" w:rsidRPr="00A5411A">
              <w:rPr>
                <w:rFonts w:ascii="Times New Roman" w:eastAsia="Times New Roman" w:hAnsi="Times New Roman" w:cs="Times New Roman"/>
              </w:rPr>
              <w:t xml:space="preserve">0,000.00 </w:t>
            </w:r>
          </w:p>
        </w:tc>
      </w:tr>
      <w:tr w:rsidR="00A5411A" w:rsidRPr="00A5411A" w:rsidTr="0047574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475740">
            <w:pPr>
              <w:jc w:val="center"/>
              <w:rPr>
                <w:rFonts w:ascii="Times New Roman" w:eastAsia="Times New Roman" w:hAnsi="Times New Roman" w:cs="Times New Roman"/>
              </w:rPr>
            </w:pPr>
            <w:r w:rsidRPr="00A5411A">
              <w:rPr>
                <w:rFonts w:ascii="Times New Roman" w:eastAsia="Times New Roman" w:hAnsi="Times New Roman" w:cs="Times New Roman"/>
              </w:rPr>
              <w:t>8</w:t>
            </w:r>
          </w:p>
        </w:tc>
        <w:tc>
          <w:tcPr>
            <w:tcW w:w="4990" w:type="dxa"/>
            <w:hideMark/>
          </w:tcPr>
          <w:p w:rsidR="00A5411A" w:rsidRPr="00A5411A" w:rsidRDefault="00475740" w:rsidP="00A541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5740">
              <w:rPr>
                <w:rFonts w:ascii="Times New Roman" w:eastAsia="Times New Roman" w:hAnsi="Times New Roman" w:cs="Times New Roman"/>
                <w:color w:val="000000"/>
              </w:rPr>
              <w:t>Ndertimi i rrugeve me elemente betoni ( ndërtimi i rrugeve me kubza betoni , ndërtimi i kalesave te vogela ne trotuare , ndertimi i urave të vogla per kembesore etj) ne fshtra dhe  qytet</w:t>
            </w:r>
          </w:p>
        </w:tc>
        <w:tc>
          <w:tcPr>
            <w:tcW w:w="2218" w:type="dxa"/>
            <w:noWrap/>
            <w:hideMark/>
          </w:tcPr>
          <w:p w:rsidR="00A5411A" w:rsidRPr="00A5411A" w:rsidRDefault="00475740" w:rsidP="00A541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            25</w:t>
            </w:r>
            <w:r w:rsidR="00A5411A" w:rsidRPr="00A5411A">
              <w:rPr>
                <w:rFonts w:ascii="Times New Roman" w:eastAsia="Times New Roman" w:hAnsi="Times New Roman" w:cs="Times New Roman"/>
              </w:rPr>
              <w:t xml:space="preserve">0,000.00 </w:t>
            </w:r>
          </w:p>
        </w:tc>
      </w:tr>
      <w:tr w:rsidR="00A5411A" w:rsidRPr="00A5411A" w:rsidTr="00475740">
        <w:trPr>
          <w:trHeight w:val="333"/>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475740">
            <w:pPr>
              <w:jc w:val="center"/>
              <w:rPr>
                <w:rFonts w:ascii="Times New Roman" w:eastAsia="Times New Roman" w:hAnsi="Times New Roman" w:cs="Times New Roman"/>
              </w:rPr>
            </w:pPr>
            <w:r w:rsidRPr="00A5411A">
              <w:rPr>
                <w:rFonts w:ascii="Times New Roman" w:eastAsia="Times New Roman" w:hAnsi="Times New Roman" w:cs="Times New Roman"/>
              </w:rPr>
              <w:t>9</w:t>
            </w:r>
          </w:p>
        </w:tc>
        <w:tc>
          <w:tcPr>
            <w:tcW w:w="4990" w:type="dxa"/>
            <w:noWrap/>
            <w:hideMark/>
          </w:tcPr>
          <w:p w:rsidR="00A5411A" w:rsidRPr="00A5411A" w:rsidRDefault="00A5411A" w:rsidP="00A541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5411A">
              <w:rPr>
                <w:rFonts w:ascii="Times New Roman" w:eastAsia="Times New Roman" w:hAnsi="Times New Roman" w:cs="Times New Roman"/>
                <w:color w:val="000000"/>
              </w:rPr>
              <w:t>Ndërtimi i mureve mbrojtëse</w:t>
            </w:r>
          </w:p>
        </w:tc>
        <w:tc>
          <w:tcPr>
            <w:tcW w:w="2218" w:type="dxa"/>
            <w:noWrap/>
            <w:hideMark/>
          </w:tcPr>
          <w:p w:rsidR="00A5411A" w:rsidRPr="00A5411A" w:rsidRDefault="00A5411A" w:rsidP="00A541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5411A">
              <w:rPr>
                <w:rFonts w:ascii="Times New Roman" w:eastAsia="Times New Roman" w:hAnsi="Times New Roman" w:cs="Times New Roman"/>
              </w:rPr>
              <w:t xml:space="preserve"> €              50,000.00 </w:t>
            </w:r>
          </w:p>
        </w:tc>
      </w:tr>
      <w:tr w:rsidR="00A5411A" w:rsidRPr="00A5411A" w:rsidTr="0047574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81" w:type="dxa"/>
            <w:noWrap/>
            <w:hideMark/>
          </w:tcPr>
          <w:p w:rsidR="00A5411A" w:rsidRPr="00A5411A" w:rsidRDefault="00A5411A" w:rsidP="00475740">
            <w:pPr>
              <w:jc w:val="center"/>
              <w:rPr>
                <w:rFonts w:ascii="Times New Roman" w:eastAsia="Times New Roman" w:hAnsi="Times New Roman" w:cs="Times New Roman"/>
              </w:rPr>
            </w:pPr>
            <w:r w:rsidRPr="00A5411A">
              <w:rPr>
                <w:rFonts w:ascii="Times New Roman" w:eastAsia="Times New Roman" w:hAnsi="Times New Roman" w:cs="Times New Roman"/>
              </w:rPr>
              <w:t>10</w:t>
            </w:r>
          </w:p>
        </w:tc>
        <w:tc>
          <w:tcPr>
            <w:tcW w:w="4990" w:type="dxa"/>
            <w:noWrap/>
            <w:hideMark/>
          </w:tcPr>
          <w:p w:rsidR="00A5411A" w:rsidRPr="00A5411A" w:rsidRDefault="00475740" w:rsidP="00A541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75740">
              <w:rPr>
                <w:rFonts w:ascii="Times New Roman" w:eastAsia="Times New Roman" w:hAnsi="Times New Roman" w:cs="Times New Roman"/>
                <w:color w:val="000000"/>
              </w:rPr>
              <w:t>Rregullimi i infrastruktures se varrezave te qytetit</w:t>
            </w:r>
          </w:p>
        </w:tc>
        <w:tc>
          <w:tcPr>
            <w:tcW w:w="2218" w:type="dxa"/>
            <w:noWrap/>
            <w:hideMark/>
          </w:tcPr>
          <w:p w:rsidR="00A5411A" w:rsidRPr="00A5411A" w:rsidRDefault="00475740" w:rsidP="00A541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             10</w:t>
            </w:r>
            <w:r w:rsidR="00A5411A" w:rsidRPr="00A5411A">
              <w:rPr>
                <w:rFonts w:ascii="Times New Roman" w:eastAsia="Times New Roman" w:hAnsi="Times New Roman" w:cs="Times New Roman"/>
              </w:rPr>
              <w:t xml:space="preserve">0,000.00 </w:t>
            </w:r>
          </w:p>
        </w:tc>
      </w:tr>
      <w:tr w:rsidR="00475740" w:rsidRPr="00A5411A" w:rsidTr="00475740">
        <w:trPr>
          <w:trHeight w:val="333"/>
        </w:trPr>
        <w:tc>
          <w:tcPr>
            <w:cnfStyle w:val="001000000000" w:firstRow="0" w:lastRow="0" w:firstColumn="1" w:lastColumn="0" w:oddVBand="0" w:evenVBand="0" w:oddHBand="0" w:evenHBand="0" w:firstRowFirstColumn="0" w:firstRowLastColumn="0" w:lastRowFirstColumn="0" w:lastRowLastColumn="0"/>
            <w:tcW w:w="1581" w:type="dxa"/>
            <w:noWrap/>
          </w:tcPr>
          <w:p w:rsidR="00475740" w:rsidRPr="00A5411A" w:rsidRDefault="00475740" w:rsidP="00475740">
            <w:pPr>
              <w:jc w:val="center"/>
              <w:rPr>
                <w:rFonts w:ascii="Times New Roman" w:eastAsia="Times New Roman" w:hAnsi="Times New Roman" w:cs="Times New Roman"/>
              </w:rPr>
            </w:pPr>
            <w:r>
              <w:rPr>
                <w:rFonts w:ascii="Times New Roman" w:eastAsia="Times New Roman" w:hAnsi="Times New Roman" w:cs="Times New Roman"/>
              </w:rPr>
              <w:t>11</w:t>
            </w:r>
          </w:p>
        </w:tc>
        <w:tc>
          <w:tcPr>
            <w:tcW w:w="4990" w:type="dxa"/>
            <w:noWrap/>
          </w:tcPr>
          <w:p w:rsidR="00475740" w:rsidRPr="00475740" w:rsidRDefault="00475740" w:rsidP="00A541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75740">
              <w:rPr>
                <w:rFonts w:ascii="Times New Roman" w:eastAsia="Times New Roman" w:hAnsi="Times New Roman" w:cs="Times New Roman"/>
                <w:color w:val="000000"/>
              </w:rPr>
              <w:t>Riparimi i rrugëve të asfaltuara</w:t>
            </w:r>
          </w:p>
        </w:tc>
        <w:tc>
          <w:tcPr>
            <w:tcW w:w="2218" w:type="dxa"/>
            <w:noWrap/>
          </w:tcPr>
          <w:p w:rsidR="00475740" w:rsidRDefault="00475740" w:rsidP="00A5411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30</w:t>
            </w:r>
            <w:r w:rsidRPr="00A5411A">
              <w:rPr>
                <w:rFonts w:ascii="Times New Roman" w:eastAsia="Times New Roman" w:hAnsi="Times New Roman" w:cs="Times New Roman"/>
              </w:rPr>
              <w:t>0,000.00</w:t>
            </w:r>
          </w:p>
        </w:tc>
      </w:tr>
    </w:tbl>
    <w:p w:rsidR="009E6264" w:rsidRPr="001177AD" w:rsidRDefault="009E6264" w:rsidP="001177AD">
      <w:pPr>
        <w:rPr>
          <w:rFonts w:ascii="Times New Roman" w:hAnsi="Times New Roman" w:cs="Times New Roman"/>
        </w:rPr>
      </w:pPr>
    </w:p>
    <w:p w:rsidR="007C765A" w:rsidRPr="009E6264" w:rsidRDefault="009E6264">
      <w:pPr>
        <w:rPr>
          <w:rFonts w:ascii="Times New Roman" w:hAnsi="Times New Roman" w:cs="Times New Roman"/>
          <w:b/>
          <w:i/>
        </w:rPr>
      </w:pPr>
      <w:r>
        <w:rPr>
          <w:rFonts w:ascii="Times New Roman" w:hAnsi="Times New Roman" w:cs="Times New Roman"/>
          <w:b/>
          <w:i/>
        </w:rPr>
        <w:t>Shëndetësi</w:t>
      </w:r>
    </w:p>
    <w:tbl>
      <w:tblPr>
        <w:tblStyle w:val="LightList-Accent5"/>
        <w:tblW w:w="0" w:type="auto"/>
        <w:tblLook w:val="04A0" w:firstRow="1" w:lastRow="0" w:firstColumn="1" w:lastColumn="0" w:noHBand="0" w:noVBand="1"/>
      </w:tblPr>
      <w:tblGrid>
        <w:gridCol w:w="740"/>
        <w:gridCol w:w="6060"/>
        <w:gridCol w:w="1891"/>
      </w:tblGrid>
      <w:tr w:rsidR="00214729" w:rsidRPr="00214729" w:rsidTr="00214729">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40" w:type="dxa"/>
            <w:noWrap/>
            <w:hideMark/>
          </w:tcPr>
          <w:p w:rsidR="00214729" w:rsidRPr="00214729" w:rsidRDefault="00214729">
            <w:pPr>
              <w:rPr>
                <w:rFonts w:ascii="Times New Roman" w:hAnsi="Times New Roman" w:cs="Times New Roman"/>
              </w:rPr>
            </w:pPr>
            <w:r w:rsidRPr="00214729">
              <w:rPr>
                <w:rFonts w:ascii="Times New Roman" w:hAnsi="Times New Roman" w:cs="Times New Roman"/>
              </w:rPr>
              <w:t>Nr.</w:t>
            </w:r>
          </w:p>
        </w:tc>
        <w:tc>
          <w:tcPr>
            <w:tcW w:w="6060" w:type="dxa"/>
            <w:noWrap/>
            <w:hideMark/>
          </w:tcPr>
          <w:p w:rsidR="00214729" w:rsidRPr="00214729" w:rsidRDefault="0021472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14729">
              <w:rPr>
                <w:rFonts w:ascii="Times New Roman" w:hAnsi="Times New Roman" w:cs="Times New Roman"/>
              </w:rPr>
              <w:t>Emërtimi i projektit</w:t>
            </w:r>
          </w:p>
        </w:tc>
        <w:tc>
          <w:tcPr>
            <w:tcW w:w="1891" w:type="dxa"/>
            <w:hideMark/>
          </w:tcPr>
          <w:p w:rsidR="00214729" w:rsidRPr="00214729" w:rsidRDefault="0021472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14729">
              <w:rPr>
                <w:rFonts w:ascii="Times New Roman" w:hAnsi="Times New Roman" w:cs="Times New Roman"/>
              </w:rPr>
              <w:t>Totali</w:t>
            </w:r>
          </w:p>
        </w:tc>
      </w:tr>
      <w:tr w:rsidR="00214729" w:rsidRPr="00214729" w:rsidTr="002147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40" w:type="dxa"/>
            <w:noWrap/>
            <w:hideMark/>
          </w:tcPr>
          <w:p w:rsidR="00214729" w:rsidRPr="00214729" w:rsidRDefault="00214729">
            <w:pPr>
              <w:rPr>
                <w:rFonts w:ascii="Times New Roman" w:hAnsi="Times New Roman" w:cs="Times New Roman"/>
              </w:rPr>
            </w:pPr>
            <w:r w:rsidRPr="00214729">
              <w:rPr>
                <w:rFonts w:ascii="Times New Roman" w:hAnsi="Times New Roman" w:cs="Times New Roman"/>
              </w:rPr>
              <w:t> </w:t>
            </w:r>
          </w:p>
        </w:tc>
        <w:tc>
          <w:tcPr>
            <w:tcW w:w="6060" w:type="dxa"/>
            <w:noWrap/>
            <w:hideMark/>
          </w:tcPr>
          <w:p w:rsidR="00214729" w:rsidRPr="00214729" w:rsidRDefault="00214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14729">
              <w:rPr>
                <w:rFonts w:ascii="Times New Roman" w:hAnsi="Times New Roman" w:cs="Times New Roman"/>
                <w:b/>
                <w:bCs/>
              </w:rPr>
              <w:t>Buxheti total</w:t>
            </w:r>
          </w:p>
        </w:tc>
        <w:tc>
          <w:tcPr>
            <w:tcW w:w="1891" w:type="dxa"/>
            <w:noWrap/>
            <w:hideMark/>
          </w:tcPr>
          <w:p w:rsidR="00214729" w:rsidRPr="00214729" w:rsidRDefault="004757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 xml:space="preserve"> €       170,000</w:t>
            </w:r>
            <w:r w:rsidR="00214729" w:rsidRPr="00214729">
              <w:rPr>
                <w:rFonts w:ascii="Times New Roman" w:hAnsi="Times New Roman" w:cs="Times New Roman"/>
                <w:b/>
                <w:bCs/>
              </w:rPr>
              <w:t xml:space="preserve">.00 </w:t>
            </w:r>
          </w:p>
        </w:tc>
      </w:tr>
      <w:tr w:rsidR="00214729" w:rsidRPr="00214729" w:rsidTr="00214729">
        <w:trPr>
          <w:trHeight w:val="300"/>
        </w:trPr>
        <w:tc>
          <w:tcPr>
            <w:cnfStyle w:val="001000000000" w:firstRow="0" w:lastRow="0" w:firstColumn="1" w:lastColumn="0" w:oddVBand="0" w:evenVBand="0" w:oddHBand="0" w:evenHBand="0" w:firstRowFirstColumn="0" w:firstRowLastColumn="0" w:lastRowFirstColumn="0" w:lastRowLastColumn="0"/>
            <w:tcW w:w="740" w:type="dxa"/>
            <w:noWrap/>
            <w:hideMark/>
          </w:tcPr>
          <w:p w:rsidR="00214729" w:rsidRPr="00214729" w:rsidRDefault="00214729" w:rsidP="00214729">
            <w:pPr>
              <w:rPr>
                <w:rFonts w:ascii="Times New Roman" w:hAnsi="Times New Roman" w:cs="Times New Roman"/>
              </w:rPr>
            </w:pPr>
            <w:r w:rsidRPr="00214729">
              <w:rPr>
                <w:rFonts w:ascii="Times New Roman" w:hAnsi="Times New Roman" w:cs="Times New Roman"/>
              </w:rPr>
              <w:t>1</w:t>
            </w:r>
          </w:p>
        </w:tc>
        <w:tc>
          <w:tcPr>
            <w:tcW w:w="6060" w:type="dxa"/>
            <w:noWrap/>
            <w:hideMark/>
          </w:tcPr>
          <w:p w:rsidR="00214729" w:rsidRPr="00214729" w:rsidRDefault="00475740" w:rsidP="002147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5740">
              <w:rPr>
                <w:rFonts w:ascii="Times New Roman" w:hAnsi="Times New Roman" w:cs="Times New Roman"/>
              </w:rPr>
              <w:t>Pajisje mjekësore</w:t>
            </w:r>
          </w:p>
        </w:tc>
        <w:tc>
          <w:tcPr>
            <w:tcW w:w="1891" w:type="dxa"/>
            <w:noWrap/>
            <w:hideMark/>
          </w:tcPr>
          <w:p w:rsidR="00214729" w:rsidRPr="00214729" w:rsidRDefault="00275CBB" w:rsidP="002147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w:t>
            </w:r>
            <w:r w:rsidR="00805DB7">
              <w:rPr>
                <w:rFonts w:ascii="Times New Roman" w:hAnsi="Times New Roman" w:cs="Times New Roman"/>
              </w:rPr>
              <w:t>8</w:t>
            </w:r>
            <w:r w:rsidR="00214729" w:rsidRPr="00214729">
              <w:rPr>
                <w:rFonts w:ascii="Times New Roman" w:hAnsi="Times New Roman" w:cs="Times New Roman"/>
              </w:rPr>
              <w:t>0,000.00</w:t>
            </w:r>
          </w:p>
        </w:tc>
      </w:tr>
      <w:tr w:rsidR="00214729" w:rsidRPr="00214729" w:rsidTr="00805DB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40" w:type="dxa"/>
            <w:noWrap/>
            <w:hideMark/>
          </w:tcPr>
          <w:p w:rsidR="00214729" w:rsidRPr="00214729" w:rsidRDefault="00214729" w:rsidP="00214729">
            <w:pPr>
              <w:rPr>
                <w:rFonts w:ascii="Times New Roman" w:hAnsi="Times New Roman" w:cs="Times New Roman"/>
              </w:rPr>
            </w:pPr>
            <w:r w:rsidRPr="00214729">
              <w:rPr>
                <w:rFonts w:ascii="Times New Roman" w:hAnsi="Times New Roman" w:cs="Times New Roman"/>
              </w:rPr>
              <w:t>2</w:t>
            </w:r>
          </w:p>
        </w:tc>
        <w:tc>
          <w:tcPr>
            <w:tcW w:w="6060" w:type="dxa"/>
            <w:noWrap/>
            <w:hideMark/>
          </w:tcPr>
          <w:p w:rsidR="00214729" w:rsidRPr="00214729" w:rsidRDefault="00475740" w:rsidP="00214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5740">
              <w:rPr>
                <w:rFonts w:ascii="Times New Roman" w:hAnsi="Times New Roman" w:cs="Times New Roman"/>
              </w:rPr>
              <w:t>Renovimi i objekteve shëndetësore</w:t>
            </w:r>
          </w:p>
        </w:tc>
        <w:tc>
          <w:tcPr>
            <w:tcW w:w="1891" w:type="dxa"/>
            <w:noWrap/>
            <w:hideMark/>
          </w:tcPr>
          <w:p w:rsidR="00214729" w:rsidRPr="00214729" w:rsidRDefault="00275CBB" w:rsidP="00214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w:t>
            </w:r>
            <w:r w:rsidR="00805DB7">
              <w:rPr>
                <w:rFonts w:ascii="Times New Roman" w:hAnsi="Times New Roman" w:cs="Times New Roman"/>
              </w:rPr>
              <w:t>90,000</w:t>
            </w:r>
            <w:r w:rsidR="00214729" w:rsidRPr="00214729">
              <w:rPr>
                <w:rFonts w:ascii="Times New Roman" w:hAnsi="Times New Roman" w:cs="Times New Roman"/>
              </w:rPr>
              <w:t>.00</w:t>
            </w:r>
          </w:p>
        </w:tc>
      </w:tr>
    </w:tbl>
    <w:p w:rsidR="00214729" w:rsidRPr="00805DB7" w:rsidRDefault="00805DB7">
      <w:pPr>
        <w:rPr>
          <w:rFonts w:ascii="Times New Roman" w:hAnsi="Times New Roman" w:cs="Times New Roman"/>
          <w:b/>
          <w:i/>
        </w:rPr>
      </w:pPr>
      <w:r>
        <w:rPr>
          <w:rFonts w:ascii="Times New Roman" w:hAnsi="Times New Roman" w:cs="Times New Roman"/>
        </w:rPr>
        <w:br/>
      </w:r>
      <w:r>
        <w:rPr>
          <w:rFonts w:ascii="Times New Roman" w:hAnsi="Times New Roman" w:cs="Times New Roman"/>
        </w:rPr>
        <w:br/>
      </w:r>
      <w:r>
        <w:rPr>
          <w:rFonts w:ascii="Times New Roman" w:hAnsi="Times New Roman" w:cs="Times New Roman"/>
          <w:b/>
          <w:i/>
        </w:rPr>
        <w:t>Shërbime Rezidenciale</w:t>
      </w:r>
    </w:p>
    <w:tbl>
      <w:tblPr>
        <w:tblStyle w:val="LightList-Accent5"/>
        <w:tblW w:w="0" w:type="auto"/>
        <w:tblLook w:val="04A0" w:firstRow="1" w:lastRow="0" w:firstColumn="1" w:lastColumn="0" w:noHBand="0" w:noVBand="1"/>
      </w:tblPr>
      <w:tblGrid>
        <w:gridCol w:w="740"/>
        <w:gridCol w:w="6060"/>
        <w:gridCol w:w="1891"/>
      </w:tblGrid>
      <w:tr w:rsidR="00805DB7" w:rsidRPr="00214729" w:rsidTr="00DA71D5">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40" w:type="dxa"/>
            <w:noWrap/>
            <w:hideMark/>
          </w:tcPr>
          <w:p w:rsidR="00805DB7" w:rsidRPr="00214729" w:rsidRDefault="00805DB7" w:rsidP="00DA71D5">
            <w:pPr>
              <w:rPr>
                <w:rFonts w:ascii="Times New Roman" w:hAnsi="Times New Roman" w:cs="Times New Roman"/>
              </w:rPr>
            </w:pPr>
            <w:r w:rsidRPr="00214729">
              <w:rPr>
                <w:rFonts w:ascii="Times New Roman" w:hAnsi="Times New Roman" w:cs="Times New Roman"/>
              </w:rPr>
              <w:t>Nr.</w:t>
            </w:r>
          </w:p>
        </w:tc>
        <w:tc>
          <w:tcPr>
            <w:tcW w:w="6060" w:type="dxa"/>
            <w:noWrap/>
            <w:hideMark/>
          </w:tcPr>
          <w:p w:rsidR="00805DB7" w:rsidRPr="00214729" w:rsidRDefault="00805DB7" w:rsidP="00DA71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14729">
              <w:rPr>
                <w:rFonts w:ascii="Times New Roman" w:hAnsi="Times New Roman" w:cs="Times New Roman"/>
              </w:rPr>
              <w:t>Emërtimi i projektit</w:t>
            </w:r>
          </w:p>
        </w:tc>
        <w:tc>
          <w:tcPr>
            <w:tcW w:w="1891" w:type="dxa"/>
            <w:hideMark/>
          </w:tcPr>
          <w:p w:rsidR="00805DB7" w:rsidRPr="00214729" w:rsidRDefault="00805DB7" w:rsidP="00DA71D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14729">
              <w:rPr>
                <w:rFonts w:ascii="Times New Roman" w:hAnsi="Times New Roman" w:cs="Times New Roman"/>
              </w:rPr>
              <w:t>Totali</w:t>
            </w:r>
          </w:p>
        </w:tc>
      </w:tr>
      <w:tr w:rsidR="00805DB7" w:rsidRPr="00214729" w:rsidTr="00DA71D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40" w:type="dxa"/>
            <w:noWrap/>
            <w:hideMark/>
          </w:tcPr>
          <w:p w:rsidR="00805DB7" w:rsidRPr="00214729" w:rsidRDefault="00805DB7" w:rsidP="00DA71D5">
            <w:pPr>
              <w:rPr>
                <w:rFonts w:ascii="Times New Roman" w:hAnsi="Times New Roman" w:cs="Times New Roman"/>
              </w:rPr>
            </w:pPr>
            <w:r w:rsidRPr="00214729">
              <w:rPr>
                <w:rFonts w:ascii="Times New Roman" w:hAnsi="Times New Roman" w:cs="Times New Roman"/>
              </w:rPr>
              <w:t> </w:t>
            </w:r>
          </w:p>
        </w:tc>
        <w:tc>
          <w:tcPr>
            <w:tcW w:w="6060" w:type="dxa"/>
            <w:noWrap/>
            <w:hideMark/>
          </w:tcPr>
          <w:p w:rsidR="00805DB7" w:rsidRPr="00214729" w:rsidRDefault="00805DB7" w:rsidP="00DA71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14729">
              <w:rPr>
                <w:rFonts w:ascii="Times New Roman" w:hAnsi="Times New Roman" w:cs="Times New Roman"/>
                <w:b/>
                <w:bCs/>
              </w:rPr>
              <w:t>Buxheti total</w:t>
            </w:r>
          </w:p>
        </w:tc>
        <w:tc>
          <w:tcPr>
            <w:tcW w:w="1891" w:type="dxa"/>
            <w:noWrap/>
            <w:hideMark/>
          </w:tcPr>
          <w:p w:rsidR="00805DB7" w:rsidRPr="00214729" w:rsidRDefault="00805DB7" w:rsidP="00DA71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 xml:space="preserve"> €       28,000</w:t>
            </w:r>
            <w:r w:rsidRPr="00214729">
              <w:rPr>
                <w:rFonts w:ascii="Times New Roman" w:hAnsi="Times New Roman" w:cs="Times New Roman"/>
                <w:b/>
                <w:bCs/>
              </w:rPr>
              <w:t xml:space="preserve">.00 </w:t>
            </w:r>
          </w:p>
        </w:tc>
      </w:tr>
      <w:tr w:rsidR="00805DB7" w:rsidRPr="00214729" w:rsidTr="00DA71D5">
        <w:trPr>
          <w:trHeight w:val="300"/>
        </w:trPr>
        <w:tc>
          <w:tcPr>
            <w:cnfStyle w:val="001000000000" w:firstRow="0" w:lastRow="0" w:firstColumn="1" w:lastColumn="0" w:oddVBand="0" w:evenVBand="0" w:oddHBand="0" w:evenHBand="0" w:firstRowFirstColumn="0" w:firstRowLastColumn="0" w:lastRowFirstColumn="0" w:lastRowLastColumn="0"/>
            <w:tcW w:w="740" w:type="dxa"/>
            <w:noWrap/>
            <w:hideMark/>
          </w:tcPr>
          <w:p w:rsidR="00805DB7" w:rsidRPr="00214729" w:rsidRDefault="00805DB7" w:rsidP="00DA71D5">
            <w:pPr>
              <w:rPr>
                <w:rFonts w:ascii="Times New Roman" w:hAnsi="Times New Roman" w:cs="Times New Roman"/>
              </w:rPr>
            </w:pPr>
            <w:r w:rsidRPr="00214729">
              <w:rPr>
                <w:rFonts w:ascii="Times New Roman" w:hAnsi="Times New Roman" w:cs="Times New Roman"/>
              </w:rPr>
              <w:lastRenderedPageBreak/>
              <w:t>1</w:t>
            </w:r>
          </w:p>
        </w:tc>
        <w:tc>
          <w:tcPr>
            <w:tcW w:w="6060" w:type="dxa"/>
            <w:noWrap/>
            <w:hideMark/>
          </w:tcPr>
          <w:p w:rsidR="00805DB7" w:rsidRPr="00214729" w:rsidRDefault="00805DB7" w:rsidP="00DA71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DB7">
              <w:rPr>
                <w:rFonts w:ascii="Times New Roman" w:hAnsi="Times New Roman" w:cs="Times New Roman"/>
              </w:rPr>
              <w:t>Ndërtimi i qendrës residenciale</w:t>
            </w:r>
          </w:p>
        </w:tc>
        <w:tc>
          <w:tcPr>
            <w:tcW w:w="1891" w:type="dxa"/>
            <w:noWrap/>
            <w:hideMark/>
          </w:tcPr>
          <w:p w:rsidR="00805DB7" w:rsidRPr="00214729" w:rsidRDefault="00275CBB" w:rsidP="00DA71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805DB7">
              <w:rPr>
                <w:rFonts w:ascii="Times New Roman" w:hAnsi="Times New Roman" w:cs="Times New Roman"/>
              </w:rPr>
              <w:t>5</w:t>
            </w:r>
            <w:r w:rsidR="00805DB7" w:rsidRPr="00214729">
              <w:rPr>
                <w:rFonts w:ascii="Times New Roman" w:hAnsi="Times New Roman" w:cs="Times New Roman"/>
              </w:rPr>
              <w:t>0,000.00</w:t>
            </w:r>
          </w:p>
        </w:tc>
      </w:tr>
      <w:tr w:rsidR="00805DB7" w:rsidRPr="00214729" w:rsidTr="00DA71D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40" w:type="dxa"/>
            <w:noWrap/>
            <w:hideMark/>
          </w:tcPr>
          <w:p w:rsidR="00805DB7" w:rsidRPr="00214729" w:rsidRDefault="00805DB7" w:rsidP="00DA71D5">
            <w:pPr>
              <w:rPr>
                <w:rFonts w:ascii="Times New Roman" w:hAnsi="Times New Roman" w:cs="Times New Roman"/>
              </w:rPr>
            </w:pPr>
            <w:r w:rsidRPr="00214729">
              <w:rPr>
                <w:rFonts w:ascii="Times New Roman" w:hAnsi="Times New Roman" w:cs="Times New Roman"/>
              </w:rPr>
              <w:t>2</w:t>
            </w:r>
          </w:p>
        </w:tc>
        <w:tc>
          <w:tcPr>
            <w:tcW w:w="6060" w:type="dxa"/>
            <w:noWrap/>
            <w:hideMark/>
          </w:tcPr>
          <w:p w:rsidR="00805DB7" w:rsidRPr="00214729" w:rsidRDefault="00805DB7" w:rsidP="00DA71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DB7">
              <w:rPr>
                <w:rFonts w:ascii="Times New Roman" w:hAnsi="Times New Roman" w:cs="Times New Roman"/>
              </w:rPr>
              <w:t>Ndertimi i shtëpise për personat me aftësi të kufizuar</w:t>
            </w:r>
          </w:p>
        </w:tc>
        <w:tc>
          <w:tcPr>
            <w:tcW w:w="1891" w:type="dxa"/>
            <w:noWrap/>
            <w:hideMark/>
          </w:tcPr>
          <w:p w:rsidR="00805DB7" w:rsidRPr="00214729" w:rsidRDefault="00275CBB" w:rsidP="00DA71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805DB7">
              <w:rPr>
                <w:rFonts w:ascii="Times New Roman" w:hAnsi="Times New Roman" w:cs="Times New Roman"/>
              </w:rPr>
              <w:t>230,000</w:t>
            </w:r>
            <w:r w:rsidR="00805DB7" w:rsidRPr="00214729">
              <w:rPr>
                <w:rFonts w:ascii="Times New Roman" w:hAnsi="Times New Roman" w:cs="Times New Roman"/>
              </w:rPr>
              <w:t>.00</w:t>
            </w:r>
          </w:p>
        </w:tc>
      </w:tr>
    </w:tbl>
    <w:p w:rsidR="003720EC" w:rsidRDefault="003720EC">
      <w:pPr>
        <w:rPr>
          <w:rFonts w:ascii="Times New Roman" w:hAnsi="Times New Roman" w:cs="Times New Roman"/>
          <w:b/>
          <w:i/>
        </w:rPr>
      </w:pPr>
    </w:p>
    <w:p w:rsidR="007C765A" w:rsidRPr="009E6264" w:rsidRDefault="009E6264">
      <w:pPr>
        <w:rPr>
          <w:rFonts w:ascii="Times New Roman" w:hAnsi="Times New Roman" w:cs="Times New Roman"/>
          <w:b/>
          <w:i/>
        </w:rPr>
      </w:pPr>
      <w:r>
        <w:rPr>
          <w:rFonts w:ascii="Times New Roman" w:hAnsi="Times New Roman" w:cs="Times New Roman"/>
          <w:b/>
          <w:i/>
        </w:rPr>
        <w:t>Arsim</w:t>
      </w:r>
    </w:p>
    <w:tbl>
      <w:tblPr>
        <w:tblStyle w:val="LightList-Accent5"/>
        <w:tblW w:w="0" w:type="auto"/>
        <w:tblLook w:val="04A0" w:firstRow="1" w:lastRow="0" w:firstColumn="1" w:lastColumn="0" w:noHBand="0" w:noVBand="1"/>
      </w:tblPr>
      <w:tblGrid>
        <w:gridCol w:w="1177"/>
        <w:gridCol w:w="4684"/>
        <w:gridCol w:w="2869"/>
      </w:tblGrid>
      <w:tr w:rsidR="00C1061E" w:rsidRPr="00C1061E" w:rsidTr="00C1061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177" w:type="dxa"/>
            <w:noWrap/>
            <w:hideMark/>
          </w:tcPr>
          <w:p w:rsidR="00C1061E" w:rsidRPr="00C1061E" w:rsidRDefault="00C1061E">
            <w:pPr>
              <w:rPr>
                <w:rFonts w:ascii="Times New Roman" w:hAnsi="Times New Roman" w:cs="Times New Roman"/>
              </w:rPr>
            </w:pPr>
            <w:r w:rsidRPr="00C1061E">
              <w:rPr>
                <w:rFonts w:ascii="Times New Roman" w:hAnsi="Times New Roman" w:cs="Times New Roman"/>
              </w:rPr>
              <w:t>Nr.</w:t>
            </w:r>
          </w:p>
        </w:tc>
        <w:tc>
          <w:tcPr>
            <w:tcW w:w="4684" w:type="dxa"/>
            <w:noWrap/>
            <w:hideMark/>
          </w:tcPr>
          <w:p w:rsidR="00C1061E" w:rsidRPr="00C1061E" w:rsidRDefault="00C106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061E">
              <w:rPr>
                <w:rFonts w:ascii="Times New Roman" w:hAnsi="Times New Roman" w:cs="Times New Roman"/>
              </w:rPr>
              <w:t>Emërtimi i projekteve</w:t>
            </w:r>
          </w:p>
        </w:tc>
        <w:tc>
          <w:tcPr>
            <w:tcW w:w="2869" w:type="dxa"/>
            <w:hideMark/>
          </w:tcPr>
          <w:p w:rsidR="00C1061E" w:rsidRPr="00C1061E" w:rsidRDefault="00C106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061E">
              <w:rPr>
                <w:rFonts w:ascii="Times New Roman" w:hAnsi="Times New Roman" w:cs="Times New Roman"/>
              </w:rPr>
              <w:t>Totali</w:t>
            </w:r>
          </w:p>
        </w:tc>
      </w:tr>
      <w:tr w:rsidR="00C1061E" w:rsidRPr="00C1061E" w:rsidTr="00C1061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177" w:type="dxa"/>
            <w:noWrap/>
            <w:hideMark/>
          </w:tcPr>
          <w:p w:rsidR="00C1061E" w:rsidRPr="00C1061E" w:rsidRDefault="00C1061E">
            <w:pPr>
              <w:rPr>
                <w:rFonts w:ascii="Times New Roman" w:hAnsi="Times New Roman" w:cs="Times New Roman"/>
              </w:rPr>
            </w:pPr>
            <w:r w:rsidRPr="00C1061E">
              <w:rPr>
                <w:rFonts w:ascii="Times New Roman" w:hAnsi="Times New Roman" w:cs="Times New Roman"/>
              </w:rPr>
              <w:t> </w:t>
            </w:r>
          </w:p>
        </w:tc>
        <w:tc>
          <w:tcPr>
            <w:tcW w:w="4684" w:type="dxa"/>
            <w:noWrap/>
            <w:hideMark/>
          </w:tcPr>
          <w:p w:rsidR="00C1061E" w:rsidRPr="00C1061E" w:rsidRDefault="00C106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061E">
              <w:rPr>
                <w:rFonts w:ascii="Times New Roman" w:hAnsi="Times New Roman" w:cs="Times New Roman"/>
                <w:b/>
                <w:bCs/>
              </w:rPr>
              <w:t>Buxheti Total</w:t>
            </w:r>
          </w:p>
        </w:tc>
        <w:tc>
          <w:tcPr>
            <w:tcW w:w="2869" w:type="dxa"/>
            <w:noWrap/>
            <w:hideMark/>
          </w:tcPr>
          <w:p w:rsidR="00C1061E" w:rsidRPr="00C1061E" w:rsidRDefault="00805D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 xml:space="preserve"> </w:t>
            </w:r>
            <w:r w:rsidR="00275CBB">
              <w:rPr>
                <w:rFonts w:ascii="Times New Roman" w:hAnsi="Times New Roman" w:cs="Times New Roman"/>
                <w:b/>
                <w:bCs/>
              </w:rPr>
              <w:t xml:space="preserve">       </w:t>
            </w:r>
            <w:r>
              <w:rPr>
                <w:rFonts w:ascii="Times New Roman" w:hAnsi="Times New Roman" w:cs="Times New Roman"/>
                <w:b/>
                <w:bCs/>
              </w:rPr>
              <w:t>€            1,50</w:t>
            </w:r>
            <w:r w:rsidR="00C1061E" w:rsidRPr="00C1061E">
              <w:rPr>
                <w:rFonts w:ascii="Times New Roman" w:hAnsi="Times New Roman" w:cs="Times New Roman"/>
                <w:b/>
                <w:bCs/>
              </w:rPr>
              <w:t xml:space="preserve">0,000.00 </w:t>
            </w:r>
          </w:p>
        </w:tc>
      </w:tr>
      <w:tr w:rsidR="00C1061E" w:rsidRPr="00C1061E" w:rsidTr="00C1061E">
        <w:trPr>
          <w:trHeight w:val="310"/>
        </w:trPr>
        <w:tc>
          <w:tcPr>
            <w:cnfStyle w:val="001000000000" w:firstRow="0" w:lastRow="0" w:firstColumn="1" w:lastColumn="0" w:oddVBand="0" w:evenVBand="0" w:oddHBand="0" w:evenHBand="0" w:firstRowFirstColumn="0" w:firstRowLastColumn="0" w:lastRowFirstColumn="0" w:lastRowLastColumn="0"/>
            <w:tcW w:w="1177" w:type="dxa"/>
            <w:noWrap/>
            <w:hideMark/>
          </w:tcPr>
          <w:p w:rsidR="00C1061E" w:rsidRPr="00C1061E" w:rsidRDefault="00C1061E" w:rsidP="00C1061E">
            <w:pPr>
              <w:rPr>
                <w:rFonts w:ascii="Times New Roman" w:hAnsi="Times New Roman" w:cs="Times New Roman"/>
              </w:rPr>
            </w:pPr>
            <w:r w:rsidRPr="00C1061E">
              <w:rPr>
                <w:rFonts w:ascii="Times New Roman" w:hAnsi="Times New Roman" w:cs="Times New Roman"/>
              </w:rPr>
              <w:t>1</w:t>
            </w:r>
          </w:p>
        </w:tc>
        <w:tc>
          <w:tcPr>
            <w:tcW w:w="4684" w:type="dxa"/>
            <w:noWrap/>
            <w:hideMark/>
          </w:tcPr>
          <w:p w:rsidR="00C1061E" w:rsidRPr="00C1061E" w:rsidRDefault="00805DB7" w:rsidP="00805D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DB7">
              <w:rPr>
                <w:rFonts w:ascii="Times New Roman" w:hAnsi="Times New Roman" w:cs="Times New Roman"/>
              </w:rPr>
              <w:t xml:space="preserve">Ndërtimi i një objekti të </w:t>
            </w:r>
            <w:r>
              <w:rPr>
                <w:rFonts w:ascii="Times New Roman" w:hAnsi="Times New Roman" w:cs="Times New Roman"/>
              </w:rPr>
              <w:t xml:space="preserve">shkollës së Mesme te kampusi i </w:t>
            </w:r>
            <w:r w:rsidRPr="00805DB7">
              <w:rPr>
                <w:rFonts w:ascii="Times New Roman" w:hAnsi="Times New Roman" w:cs="Times New Roman"/>
              </w:rPr>
              <w:t>shkollave të mesme</w:t>
            </w:r>
          </w:p>
        </w:tc>
        <w:tc>
          <w:tcPr>
            <w:tcW w:w="2869" w:type="dxa"/>
            <w:noWrap/>
            <w:hideMark/>
          </w:tcPr>
          <w:p w:rsidR="00C1061E" w:rsidRPr="00C1061E" w:rsidRDefault="00275CBB" w:rsidP="00805D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w:t>
            </w:r>
            <w:r w:rsidR="00805DB7">
              <w:rPr>
                <w:rFonts w:ascii="Times New Roman" w:hAnsi="Times New Roman" w:cs="Times New Roman"/>
              </w:rPr>
              <w:t>1,000</w:t>
            </w:r>
            <w:r w:rsidR="00C1061E" w:rsidRPr="00C1061E">
              <w:rPr>
                <w:rFonts w:ascii="Times New Roman" w:hAnsi="Times New Roman" w:cs="Times New Roman"/>
              </w:rPr>
              <w:t>,000.00</w:t>
            </w:r>
          </w:p>
        </w:tc>
      </w:tr>
      <w:tr w:rsidR="00C1061E" w:rsidRPr="00C1061E" w:rsidTr="00C1061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177" w:type="dxa"/>
            <w:noWrap/>
            <w:hideMark/>
          </w:tcPr>
          <w:p w:rsidR="00C1061E" w:rsidRPr="00C1061E" w:rsidRDefault="00C1061E" w:rsidP="00C1061E">
            <w:pPr>
              <w:rPr>
                <w:rFonts w:ascii="Times New Roman" w:hAnsi="Times New Roman" w:cs="Times New Roman"/>
              </w:rPr>
            </w:pPr>
            <w:r w:rsidRPr="00C1061E">
              <w:rPr>
                <w:rFonts w:ascii="Times New Roman" w:hAnsi="Times New Roman" w:cs="Times New Roman"/>
              </w:rPr>
              <w:t>3</w:t>
            </w:r>
          </w:p>
        </w:tc>
        <w:tc>
          <w:tcPr>
            <w:tcW w:w="4684" w:type="dxa"/>
            <w:noWrap/>
            <w:hideMark/>
          </w:tcPr>
          <w:p w:rsidR="00C1061E" w:rsidRPr="00C1061E" w:rsidRDefault="00805D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DB7">
              <w:rPr>
                <w:rFonts w:ascii="Times New Roman" w:hAnsi="Times New Roman" w:cs="Times New Roman"/>
              </w:rPr>
              <w:t>Permisimi i infrastruktures fizike shkollore</w:t>
            </w:r>
          </w:p>
        </w:tc>
        <w:tc>
          <w:tcPr>
            <w:tcW w:w="2869" w:type="dxa"/>
            <w:noWrap/>
            <w:hideMark/>
          </w:tcPr>
          <w:p w:rsidR="00C1061E" w:rsidRPr="00C1061E" w:rsidRDefault="00275CBB" w:rsidP="00805D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805DB7">
              <w:rPr>
                <w:rFonts w:ascii="Times New Roman" w:hAnsi="Times New Roman" w:cs="Times New Roman"/>
              </w:rPr>
              <w:t>€               2</w:t>
            </w:r>
            <w:r w:rsidR="00C1061E" w:rsidRPr="00C1061E">
              <w:rPr>
                <w:rFonts w:ascii="Times New Roman" w:hAnsi="Times New Roman" w:cs="Times New Roman"/>
              </w:rPr>
              <w:t>00,000.00</w:t>
            </w:r>
          </w:p>
        </w:tc>
      </w:tr>
      <w:tr w:rsidR="00C1061E" w:rsidRPr="00C1061E" w:rsidTr="00C1061E">
        <w:trPr>
          <w:trHeight w:val="403"/>
        </w:trPr>
        <w:tc>
          <w:tcPr>
            <w:cnfStyle w:val="001000000000" w:firstRow="0" w:lastRow="0" w:firstColumn="1" w:lastColumn="0" w:oddVBand="0" w:evenVBand="0" w:oddHBand="0" w:evenHBand="0" w:firstRowFirstColumn="0" w:firstRowLastColumn="0" w:lastRowFirstColumn="0" w:lastRowLastColumn="0"/>
            <w:tcW w:w="1177" w:type="dxa"/>
            <w:noWrap/>
            <w:hideMark/>
          </w:tcPr>
          <w:p w:rsidR="00C1061E" w:rsidRPr="00C1061E" w:rsidRDefault="00C1061E" w:rsidP="00C1061E">
            <w:pPr>
              <w:rPr>
                <w:rFonts w:ascii="Times New Roman" w:hAnsi="Times New Roman" w:cs="Times New Roman"/>
              </w:rPr>
            </w:pPr>
            <w:r w:rsidRPr="00C1061E">
              <w:rPr>
                <w:rFonts w:ascii="Times New Roman" w:hAnsi="Times New Roman" w:cs="Times New Roman"/>
              </w:rPr>
              <w:t>4</w:t>
            </w:r>
          </w:p>
        </w:tc>
        <w:tc>
          <w:tcPr>
            <w:tcW w:w="4684" w:type="dxa"/>
            <w:hideMark/>
          </w:tcPr>
          <w:p w:rsidR="00C1061E" w:rsidRPr="00C1061E" w:rsidRDefault="00805D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DB7">
              <w:rPr>
                <w:rFonts w:ascii="Times New Roman" w:hAnsi="Times New Roman" w:cs="Times New Roman"/>
              </w:rPr>
              <w:t>Ndërtimi i nje objekti te ri të shkolles fillore ne qytet</w:t>
            </w:r>
          </w:p>
        </w:tc>
        <w:tc>
          <w:tcPr>
            <w:tcW w:w="2869" w:type="dxa"/>
            <w:noWrap/>
            <w:hideMark/>
          </w:tcPr>
          <w:p w:rsidR="00C1061E" w:rsidRPr="00C1061E" w:rsidRDefault="00275CBB" w:rsidP="00805D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805DB7">
              <w:rPr>
                <w:rFonts w:ascii="Times New Roman" w:hAnsi="Times New Roman" w:cs="Times New Roman"/>
              </w:rPr>
              <w:t>€               100</w:t>
            </w:r>
            <w:r w:rsidR="00C1061E" w:rsidRPr="00C1061E">
              <w:rPr>
                <w:rFonts w:ascii="Times New Roman" w:hAnsi="Times New Roman" w:cs="Times New Roman"/>
              </w:rPr>
              <w:t>,000.00</w:t>
            </w:r>
          </w:p>
        </w:tc>
      </w:tr>
      <w:tr w:rsidR="00C1061E" w:rsidRPr="00C1061E" w:rsidTr="00C1061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177" w:type="dxa"/>
            <w:noWrap/>
            <w:hideMark/>
          </w:tcPr>
          <w:p w:rsidR="00C1061E" w:rsidRPr="00C1061E" w:rsidRDefault="00805DB7" w:rsidP="00C1061E">
            <w:pPr>
              <w:rPr>
                <w:rFonts w:ascii="Times New Roman" w:hAnsi="Times New Roman" w:cs="Times New Roman"/>
              </w:rPr>
            </w:pPr>
            <w:r>
              <w:rPr>
                <w:rFonts w:ascii="Times New Roman" w:hAnsi="Times New Roman" w:cs="Times New Roman"/>
              </w:rPr>
              <w:t>5</w:t>
            </w:r>
          </w:p>
        </w:tc>
        <w:tc>
          <w:tcPr>
            <w:tcW w:w="4684" w:type="dxa"/>
            <w:noWrap/>
            <w:hideMark/>
          </w:tcPr>
          <w:p w:rsidR="00C1061E" w:rsidRPr="00C1061E" w:rsidRDefault="00805D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5DB7">
              <w:rPr>
                <w:rFonts w:ascii="Times New Roman" w:hAnsi="Times New Roman" w:cs="Times New Roman"/>
              </w:rPr>
              <w:t>Ndërtimi i shkollës në fshatin Shajkoc</w:t>
            </w:r>
          </w:p>
        </w:tc>
        <w:tc>
          <w:tcPr>
            <w:tcW w:w="2869" w:type="dxa"/>
            <w:noWrap/>
            <w:hideMark/>
          </w:tcPr>
          <w:p w:rsidR="00C1061E" w:rsidRPr="00C1061E" w:rsidRDefault="00275CBB" w:rsidP="00805D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805DB7">
              <w:rPr>
                <w:rFonts w:ascii="Times New Roman" w:hAnsi="Times New Roman" w:cs="Times New Roman"/>
              </w:rPr>
              <w:t>€                 50</w:t>
            </w:r>
            <w:r w:rsidR="00C1061E" w:rsidRPr="00C1061E">
              <w:rPr>
                <w:rFonts w:ascii="Times New Roman" w:hAnsi="Times New Roman" w:cs="Times New Roman"/>
              </w:rPr>
              <w:t>,000.00</w:t>
            </w:r>
          </w:p>
        </w:tc>
      </w:tr>
      <w:tr w:rsidR="00805DB7" w:rsidRPr="00C1061E" w:rsidTr="00C1061E">
        <w:trPr>
          <w:trHeight w:val="310"/>
        </w:trPr>
        <w:tc>
          <w:tcPr>
            <w:cnfStyle w:val="001000000000" w:firstRow="0" w:lastRow="0" w:firstColumn="1" w:lastColumn="0" w:oddVBand="0" w:evenVBand="0" w:oddHBand="0" w:evenHBand="0" w:firstRowFirstColumn="0" w:firstRowLastColumn="0" w:lastRowFirstColumn="0" w:lastRowLastColumn="0"/>
            <w:tcW w:w="1177" w:type="dxa"/>
            <w:noWrap/>
          </w:tcPr>
          <w:p w:rsidR="00805DB7" w:rsidRDefault="00805DB7" w:rsidP="00C1061E">
            <w:pPr>
              <w:rPr>
                <w:rFonts w:ascii="Times New Roman" w:hAnsi="Times New Roman" w:cs="Times New Roman"/>
              </w:rPr>
            </w:pPr>
            <w:r>
              <w:rPr>
                <w:rFonts w:ascii="Times New Roman" w:hAnsi="Times New Roman" w:cs="Times New Roman"/>
              </w:rPr>
              <w:t>6</w:t>
            </w:r>
          </w:p>
        </w:tc>
        <w:tc>
          <w:tcPr>
            <w:tcW w:w="4684" w:type="dxa"/>
            <w:noWrap/>
          </w:tcPr>
          <w:p w:rsidR="00805DB7" w:rsidRPr="00805DB7" w:rsidRDefault="00805D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5DB7">
              <w:rPr>
                <w:rFonts w:ascii="Times New Roman" w:hAnsi="Times New Roman" w:cs="Times New Roman"/>
              </w:rPr>
              <w:t>Renovimi i objektit te vjeter te shkolles ne Kerpimeh dhe adaptimi për çerdhe</w:t>
            </w:r>
          </w:p>
        </w:tc>
        <w:tc>
          <w:tcPr>
            <w:tcW w:w="2869" w:type="dxa"/>
            <w:noWrap/>
          </w:tcPr>
          <w:p w:rsidR="00805DB7" w:rsidRDefault="00275CBB" w:rsidP="00275C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w:t>
            </w:r>
            <w:r w:rsidR="00805DB7">
              <w:rPr>
                <w:rFonts w:ascii="Times New Roman" w:hAnsi="Times New Roman" w:cs="Times New Roman"/>
              </w:rPr>
              <w:t>150</w:t>
            </w:r>
            <w:r w:rsidR="00805DB7" w:rsidRPr="00C1061E">
              <w:rPr>
                <w:rFonts w:ascii="Times New Roman" w:hAnsi="Times New Roman" w:cs="Times New Roman"/>
              </w:rPr>
              <w:t>,000.00</w:t>
            </w:r>
          </w:p>
        </w:tc>
      </w:tr>
    </w:tbl>
    <w:p w:rsidR="008E4732" w:rsidRPr="009E6264" w:rsidRDefault="008E4732">
      <w:pPr>
        <w:rPr>
          <w:rFonts w:ascii="Times New Roman" w:hAnsi="Times New Roman" w:cs="Times New Roman"/>
        </w:rPr>
      </w:pPr>
    </w:p>
    <w:p w:rsidR="008E4732" w:rsidRPr="009E6264" w:rsidRDefault="008E4732">
      <w:pPr>
        <w:rPr>
          <w:rFonts w:ascii="Times New Roman" w:hAnsi="Times New Roman" w:cs="Times New Roman"/>
          <w:b/>
          <w:i/>
        </w:rPr>
      </w:pPr>
    </w:p>
    <w:p w:rsidR="002607E4" w:rsidRPr="009E6264" w:rsidRDefault="00C1061E">
      <w:pPr>
        <w:rPr>
          <w:rFonts w:ascii="Times New Roman" w:hAnsi="Times New Roman" w:cs="Times New Roman"/>
          <w:b/>
          <w:i/>
        </w:rPr>
      </w:pPr>
      <w:r>
        <w:rPr>
          <w:rFonts w:ascii="Times New Roman" w:hAnsi="Times New Roman" w:cs="Times New Roman"/>
          <w:b/>
          <w:i/>
        </w:rPr>
        <w:t>Zhvillim Ekonomik</w:t>
      </w:r>
    </w:p>
    <w:tbl>
      <w:tblPr>
        <w:tblStyle w:val="LightList-Accent5"/>
        <w:tblW w:w="0" w:type="auto"/>
        <w:tblLook w:val="04A0" w:firstRow="1" w:lastRow="0" w:firstColumn="1" w:lastColumn="0" w:noHBand="0" w:noVBand="1"/>
      </w:tblPr>
      <w:tblGrid>
        <w:gridCol w:w="1242"/>
        <w:gridCol w:w="5489"/>
        <w:gridCol w:w="1994"/>
      </w:tblGrid>
      <w:tr w:rsidR="00C1061E" w:rsidRPr="00C1061E" w:rsidTr="00C1061E">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2" w:type="dxa"/>
            <w:noWrap/>
            <w:hideMark/>
          </w:tcPr>
          <w:p w:rsidR="00C1061E" w:rsidRPr="00C1061E" w:rsidRDefault="00C1061E">
            <w:pPr>
              <w:rPr>
                <w:rFonts w:ascii="Times New Roman" w:hAnsi="Times New Roman" w:cs="Times New Roman"/>
              </w:rPr>
            </w:pPr>
            <w:r w:rsidRPr="00C1061E">
              <w:rPr>
                <w:rFonts w:ascii="Times New Roman" w:hAnsi="Times New Roman" w:cs="Times New Roman"/>
              </w:rPr>
              <w:t>Nr.</w:t>
            </w:r>
          </w:p>
        </w:tc>
        <w:tc>
          <w:tcPr>
            <w:tcW w:w="5489" w:type="dxa"/>
            <w:noWrap/>
            <w:hideMark/>
          </w:tcPr>
          <w:p w:rsidR="00C1061E" w:rsidRPr="00C1061E" w:rsidRDefault="00C106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061E">
              <w:rPr>
                <w:rFonts w:ascii="Times New Roman" w:hAnsi="Times New Roman" w:cs="Times New Roman"/>
              </w:rPr>
              <w:t>Emërtimi i projekteve</w:t>
            </w:r>
          </w:p>
        </w:tc>
        <w:tc>
          <w:tcPr>
            <w:tcW w:w="1994" w:type="dxa"/>
            <w:hideMark/>
          </w:tcPr>
          <w:p w:rsidR="00C1061E" w:rsidRPr="00C1061E" w:rsidRDefault="00C106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061E">
              <w:rPr>
                <w:rFonts w:ascii="Times New Roman" w:hAnsi="Times New Roman" w:cs="Times New Roman"/>
              </w:rPr>
              <w:t>Totali</w:t>
            </w:r>
          </w:p>
        </w:tc>
      </w:tr>
      <w:tr w:rsidR="00C1061E" w:rsidRPr="00C1061E" w:rsidTr="00C1061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noWrap/>
            <w:hideMark/>
          </w:tcPr>
          <w:p w:rsidR="00C1061E" w:rsidRPr="00C1061E" w:rsidRDefault="00C1061E">
            <w:pPr>
              <w:rPr>
                <w:rFonts w:ascii="Times New Roman" w:hAnsi="Times New Roman" w:cs="Times New Roman"/>
              </w:rPr>
            </w:pPr>
            <w:r w:rsidRPr="00C1061E">
              <w:rPr>
                <w:rFonts w:ascii="Times New Roman" w:hAnsi="Times New Roman" w:cs="Times New Roman"/>
              </w:rPr>
              <w:t> </w:t>
            </w:r>
          </w:p>
        </w:tc>
        <w:tc>
          <w:tcPr>
            <w:tcW w:w="5489" w:type="dxa"/>
            <w:noWrap/>
            <w:hideMark/>
          </w:tcPr>
          <w:p w:rsidR="00C1061E" w:rsidRPr="00C1061E" w:rsidRDefault="00C106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061E">
              <w:rPr>
                <w:rFonts w:ascii="Times New Roman" w:hAnsi="Times New Roman" w:cs="Times New Roman"/>
                <w:b/>
                <w:bCs/>
              </w:rPr>
              <w:t>Buxheti Total</w:t>
            </w:r>
          </w:p>
        </w:tc>
        <w:tc>
          <w:tcPr>
            <w:tcW w:w="1994" w:type="dxa"/>
            <w:noWrap/>
            <w:hideMark/>
          </w:tcPr>
          <w:p w:rsidR="00C1061E" w:rsidRPr="00C1061E" w:rsidRDefault="00C669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 xml:space="preserve"> €  808,554.38</w:t>
            </w:r>
            <w:r w:rsidR="00C1061E" w:rsidRPr="00C1061E">
              <w:rPr>
                <w:rFonts w:ascii="Times New Roman" w:hAnsi="Times New Roman" w:cs="Times New Roman"/>
                <w:b/>
                <w:bCs/>
              </w:rPr>
              <w:t xml:space="preserve"> </w:t>
            </w:r>
          </w:p>
        </w:tc>
      </w:tr>
      <w:tr w:rsidR="00C1061E" w:rsidRPr="00C1061E" w:rsidTr="00C1061E">
        <w:trPr>
          <w:trHeight w:val="313"/>
        </w:trPr>
        <w:tc>
          <w:tcPr>
            <w:cnfStyle w:val="001000000000" w:firstRow="0" w:lastRow="0" w:firstColumn="1" w:lastColumn="0" w:oddVBand="0" w:evenVBand="0" w:oddHBand="0" w:evenHBand="0" w:firstRowFirstColumn="0" w:firstRowLastColumn="0" w:lastRowFirstColumn="0" w:lastRowLastColumn="0"/>
            <w:tcW w:w="1242" w:type="dxa"/>
            <w:noWrap/>
            <w:hideMark/>
          </w:tcPr>
          <w:p w:rsidR="00C1061E" w:rsidRPr="00C1061E" w:rsidRDefault="00C1061E" w:rsidP="00C1061E">
            <w:pPr>
              <w:rPr>
                <w:rFonts w:ascii="Times New Roman" w:hAnsi="Times New Roman" w:cs="Times New Roman"/>
              </w:rPr>
            </w:pPr>
            <w:r w:rsidRPr="00C1061E">
              <w:rPr>
                <w:rFonts w:ascii="Times New Roman" w:hAnsi="Times New Roman" w:cs="Times New Roman"/>
              </w:rPr>
              <w:t>1</w:t>
            </w:r>
          </w:p>
        </w:tc>
        <w:tc>
          <w:tcPr>
            <w:tcW w:w="5489" w:type="dxa"/>
            <w:noWrap/>
            <w:hideMark/>
          </w:tcPr>
          <w:p w:rsidR="00C1061E" w:rsidRPr="00C1061E" w:rsidRDefault="00C669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669A2">
              <w:rPr>
                <w:rFonts w:ascii="Times New Roman" w:hAnsi="Times New Roman" w:cs="Times New Roman"/>
              </w:rPr>
              <w:t>Ndërtimi i parkut industrial</w:t>
            </w:r>
          </w:p>
        </w:tc>
        <w:tc>
          <w:tcPr>
            <w:tcW w:w="1994" w:type="dxa"/>
            <w:noWrap/>
            <w:hideMark/>
          </w:tcPr>
          <w:p w:rsidR="00C1061E" w:rsidRPr="00C1061E" w:rsidRDefault="00C669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658,554.38</w:t>
            </w:r>
            <w:r w:rsidR="00C1061E" w:rsidRPr="00C1061E">
              <w:rPr>
                <w:rFonts w:ascii="Times New Roman" w:hAnsi="Times New Roman" w:cs="Times New Roman"/>
              </w:rPr>
              <w:t xml:space="preserve"> </w:t>
            </w:r>
          </w:p>
        </w:tc>
      </w:tr>
      <w:tr w:rsidR="00C1061E" w:rsidRPr="00C1061E" w:rsidTr="00C1061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42" w:type="dxa"/>
            <w:noWrap/>
            <w:hideMark/>
          </w:tcPr>
          <w:p w:rsidR="00C1061E" w:rsidRPr="00C1061E" w:rsidRDefault="00C1061E" w:rsidP="00C1061E">
            <w:pPr>
              <w:rPr>
                <w:rFonts w:ascii="Times New Roman" w:hAnsi="Times New Roman" w:cs="Times New Roman"/>
              </w:rPr>
            </w:pPr>
            <w:r w:rsidRPr="00C1061E">
              <w:rPr>
                <w:rFonts w:ascii="Times New Roman" w:hAnsi="Times New Roman" w:cs="Times New Roman"/>
              </w:rPr>
              <w:t>2</w:t>
            </w:r>
          </w:p>
        </w:tc>
        <w:tc>
          <w:tcPr>
            <w:tcW w:w="5489" w:type="dxa"/>
            <w:noWrap/>
            <w:hideMark/>
          </w:tcPr>
          <w:p w:rsidR="00C1061E" w:rsidRPr="00C1061E" w:rsidRDefault="00C669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69A2">
              <w:rPr>
                <w:rFonts w:ascii="Times New Roman" w:hAnsi="Times New Roman" w:cs="Times New Roman"/>
              </w:rPr>
              <w:t>Ngritja e infrastruktures se turizmit</w:t>
            </w:r>
          </w:p>
        </w:tc>
        <w:tc>
          <w:tcPr>
            <w:tcW w:w="1994" w:type="dxa"/>
            <w:noWrap/>
            <w:hideMark/>
          </w:tcPr>
          <w:p w:rsidR="00C1061E" w:rsidRPr="00C1061E" w:rsidRDefault="00EB3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10</w:t>
            </w:r>
            <w:r w:rsidR="00C1061E" w:rsidRPr="00C1061E">
              <w:rPr>
                <w:rFonts w:ascii="Times New Roman" w:hAnsi="Times New Roman" w:cs="Times New Roman"/>
              </w:rPr>
              <w:t xml:space="preserve">0,000.00 </w:t>
            </w:r>
          </w:p>
        </w:tc>
      </w:tr>
      <w:tr w:rsidR="00EB3C02" w:rsidRPr="00C1061E" w:rsidTr="00C1061E">
        <w:trPr>
          <w:trHeight w:val="313"/>
        </w:trPr>
        <w:tc>
          <w:tcPr>
            <w:cnfStyle w:val="001000000000" w:firstRow="0" w:lastRow="0" w:firstColumn="1" w:lastColumn="0" w:oddVBand="0" w:evenVBand="0" w:oddHBand="0" w:evenHBand="0" w:firstRowFirstColumn="0" w:firstRowLastColumn="0" w:lastRowFirstColumn="0" w:lastRowLastColumn="0"/>
            <w:tcW w:w="1242" w:type="dxa"/>
            <w:noWrap/>
          </w:tcPr>
          <w:p w:rsidR="00EB3C02" w:rsidRPr="00C1061E" w:rsidRDefault="00EB3C02" w:rsidP="00C1061E">
            <w:pPr>
              <w:rPr>
                <w:rFonts w:ascii="Times New Roman" w:hAnsi="Times New Roman" w:cs="Times New Roman"/>
              </w:rPr>
            </w:pPr>
            <w:r>
              <w:rPr>
                <w:rFonts w:ascii="Times New Roman" w:hAnsi="Times New Roman" w:cs="Times New Roman"/>
              </w:rPr>
              <w:t>3</w:t>
            </w:r>
          </w:p>
        </w:tc>
        <w:tc>
          <w:tcPr>
            <w:tcW w:w="5489" w:type="dxa"/>
            <w:noWrap/>
          </w:tcPr>
          <w:p w:rsidR="00EB3C02" w:rsidRPr="00C669A2" w:rsidRDefault="00EB3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3C02">
              <w:rPr>
                <w:rFonts w:ascii="Times New Roman" w:hAnsi="Times New Roman" w:cs="Times New Roman"/>
              </w:rPr>
              <w:t>Rregullimi i tregut të kafshve</w:t>
            </w:r>
          </w:p>
        </w:tc>
        <w:tc>
          <w:tcPr>
            <w:tcW w:w="1994" w:type="dxa"/>
            <w:noWrap/>
          </w:tcPr>
          <w:p w:rsidR="00EB3C02" w:rsidRDefault="00EB3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50</w:t>
            </w:r>
            <w:r w:rsidRPr="00C1061E">
              <w:rPr>
                <w:rFonts w:ascii="Times New Roman" w:hAnsi="Times New Roman" w:cs="Times New Roman"/>
              </w:rPr>
              <w:t>,000.00</w:t>
            </w:r>
          </w:p>
        </w:tc>
      </w:tr>
    </w:tbl>
    <w:p w:rsidR="002607E4" w:rsidRPr="009E6264" w:rsidRDefault="002607E4">
      <w:pPr>
        <w:rPr>
          <w:rFonts w:ascii="Times New Roman" w:hAnsi="Times New Roman" w:cs="Times New Roman"/>
        </w:rPr>
      </w:pPr>
    </w:p>
    <w:p w:rsidR="00C1061E" w:rsidRDefault="00C1061E" w:rsidP="00C1061E">
      <w:pPr>
        <w:rPr>
          <w:rFonts w:ascii="Times New Roman" w:hAnsi="Times New Roman" w:cs="Times New Roman"/>
          <w:b/>
          <w:i/>
        </w:rPr>
      </w:pPr>
      <w:r>
        <w:rPr>
          <w:rFonts w:ascii="Times New Roman" w:hAnsi="Times New Roman" w:cs="Times New Roman"/>
          <w:b/>
          <w:i/>
        </w:rPr>
        <w:t>Kulturë, Rini dhe Sport</w:t>
      </w:r>
    </w:p>
    <w:tbl>
      <w:tblPr>
        <w:tblStyle w:val="LightList-Accent5"/>
        <w:tblW w:w="0" w:type="auto"/>
        <w:tblLook w:val="04A0" w:firstRow="1" w:lastRow="0" w:firstColumn="1" w:lastColumn="0" w:noHBand="0" w:noVBand="1"/>
      </w:tblPr>
      <w:tblGrid>
        <w:gridCol w:w="1269"/>
        <w:gridCol w:w="5646"/>
        <w:gridCol w:w="1743"/>
      </w:tblGrid>
      <w:tr w:rsidR="00C1061E" w:rsidRPr="00C1061E" w:rsidTr="00275CBB">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269" w:type="dxa"/>
            <w:noWrap/>
            <w:hideMark/>
          </w:tcPr>
          <w:p w:rsidR="00C1061E" w:rsidRPr="00C1061E" w:rsidRDefault="00C1061E">
            <w:pPr>
              <w:rPr>
                <w:rFonts w:ascii="Times New Roman" w:hAnsi="Times New Roman" w:cs="Times New Roman"/>
              </w:rPr>
            </w:pPr>
            <w:r w:rsidRPr="00C1061E">
              <w:rPr>
                <w:rFonts w:ascii="Times New Roman" w:hAnsi="Times New Roman" w:cs="Times New Roman"/>
              </w:rPr>
              <w:t> </w:t>
            </w:r>
          </w:p>
        </w:tc>
        <w:tc>
          <w:tcPr>
            <w:tcW w:w="5646" w:type="dxa"/>
            <w:noWrap/>
            <w:hideMark/>
          </w:tcPr>
          <w:p w:rsidR="00C1061E" w:rsidRPr="00C1061E" w:rsidRDefault="00C106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061E">
              <w:rPr>
                <w:rFonts w:ascii="Times New Roman" w:hAnsi="Times New Roman" w:cs="Times New Roman"/>
              </w:rPr>
              <w:t>Emërtimi i projekteve</w:t>
            </w:r>
          </w:p>
        </w:tc>
        <w:tc>
          <w:tcPr>
            <w:tcW w:w="1743" w:type="dxa"/>
            <w:hideMark/>
          </w:tcPr>
          <w:p w:rsidR="00C1061E" w:rsidRPr="00C1061E" w:rsidRDefault="00C106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061E">
              <w:rPr>
                <w:rFonts w:ascii="Times New Roman" w:hAnsi="Times New Roman" w:cs="Times New Roman"/>
              </w:rPr>
              <w:t>Totali</w:t>
            </w:r>
          </w:p>
        </w:tc>
      </w:tr>
      <w:tr w:rsidR="00C1061E" w:rsidRPr="00C1061E" w:rsidTr="00275CB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69" w:type="dxa"/>
            <w:noWrap/>
            <w:hideMark/>
          </w:tcPr>
          <w:p w:rsidR="00C1061E" w:rsidRPr="00C1061E" w:rsidRDefault="00C1061E">
            <w:pPr>
              <w:rPr>
                <w:rFonts w:ascii="Times New Roman" w:hAnsi="Times New Roman" w:cs="Times New Roman"/>
              </w:rPr>
            </w:pPr>
            <w:r w:rsidRPr="00C1061E">
              <w:rPr>
                <w:rFonts w:ascii="Times New Roman" w:hAnsi="Times New Roman" w:cs="Times New Roman"/>
              </w:rPr>
              <w:t> </w:t>
            </w:r>
          </w:p>
        </w:tc>
        <w:tc>
          <w:tcPr>
            <w:tcW w:w="5646" w:type="dxa"/>
            <w:noWrap/>
            <w:hideMark/>
          </w:tcPr>
          <w:p w:rsidR="00C1061E" w:rsidRPr="00C1061E" w:rsidRDefault="00C106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061E">
              <w:rPr>
                <w:rFonts w:ascii="Times New Roman" w:hAnsi="Times New Roman" w:cs="Times New Roman"/>
                <w:b/>
                <w:bCs/>
              </w:rPr>
              <w:t>Buxheti Total</w:t>
            </w:r>
          </w:p>
        </w:tc>
        <w:tc>
          <w:tcPr>
            <w:tcW w:w="1743" w:type="dxa"/>
            <w:noWrap/>
            <w:hideMark/>
          </w:tcPr>
          <w:p w:rsidR="00C1061E" w:rsidRPr="00C1061E" w:rsidRDefault="00EB3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 xml:space="preserve"> </w:t>
            </w:r>
            <w:r w:rsidR="00275CBB">
              <w:rPr>
                <w:rFonts w:ascii="Times New Roman" w:hAnsi="Times New Roman" w:cs="Times New Roman"/>
                <w:b/>
                <w:bCs/>
              </w:rPr>
              <w:t xml:space="preserve">  </w:t>
            </w:r>
            <w:r>
              <w:rPr>
                <w:rFonts w:ascii="Times New Roman" w:hAnsi="Times New Roman" w:cs="Times New Roman"/>
                <w:b/>
                <w:bCs/>
              </w:rPr>
              <w:t>€  47</w:t>
            </w:r>
            <w:r w:rsidR="00C1061E" w:rsidRPr="00C1061E">
              <w:rPr>
                <w:rFonts w:ascii="Times New Roman" w:hAnsi="Times New Roman" w:cs="Times New Roman"/>
                <w:b/>
                <w:bCs/>
              </w:rPr>
              <w:t xml:space="preserve">0,000.00 </w:t>
            </w:r>
          </w:p>
        </w:tc>
      </w:tr>
      <w:tr w:rsidR="00C1061E" w:rsidRPr="00C1061E" w:rsidTr="00275CBB">
        <w:trPr>
          <w:trHeight w:val="266"/>
        </w:trPr>
        <w:tc>
          <w:tcPr>
            <w:cnfStyle w:val="001000000000" w:firstRow="0" w:lastRow="0" w:firstColumn="1" w:lastColumn="0" w:oddVBand="0" w:evenVBand="0" w:oddHBand="0" w:evenHBand="0" w:firstRowFirstColumn="0" w:firstRowLastColumn="0" w:lastRowFirstColumn="0" w:lastRowLastColumn="0"/>
            <w:tcW w:w="1269" w:type="dxa"/>
            <w:noWrap/>
            <w:hideMark/>
          </w:tcPr>
          <w:p w:rsidR="00C1061E" w:rsidRPr="00C1061E" w:rsidRDefault="00C1061E" w:rsidP="00C1061E">
            <w:pPr>
              <w:rPr>
                <w:rFonts w:ascii="Times New Roman" w:hAnsi="Times New Roman" w:cs="Times New Roman"/>
              </w:rPr>
            </w:pPr>
            <w:r w:rsidRPr="00C1061E">
              <w:rPr>
                <w:rFonts w:ascii="Times New Roman" w:hAnsi="Times New Roman" w:cs="Times New Roman"/>
              </w:rPr>
              <w:t>1</w:t>
            </w:r>
          </w:p>
        </w:tc>
        <w:tc>
          <w:tcPr>
            <w:tcW w:w="5646" w:type="dxa"/>
            <w:noWrap/>
            <w:hideMark/>
          </w:tcPr>
          <w:p w:rsidR="00C1061E" w:rsidRPr="00C1061E" w:rsidRDefault="00C106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061E">
              <w:rPr>
                <w:rFonts w:ascii="Times New Roman" w:hAnsi="Times New Roman" w:cs="Times New Roman"/>
              </w:rPr>
              <w:t>Ndërtimi i terreneve sportive</w:t>
            </w:r>
          </w:p>
        </w:tc>
        <w:tc>
          <w:tcPr>
            <w:tcW w:w="1743" w:type="dxa"/>
            <w:noWrap/>
            <w:hideMark/>
          </w:tcPr>
          <w:p w:rsidR="00C1061E" w:rsidRPr="00C1061E" w:rsidRDefault="00C1061E" w:rsidP="00EB3C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061E">
              <w:rPr>
                <w:rFonts w:ascii="Times New Roman" w:hAnsi="Times New Roman" w:cs="Times New Roman"/>
              </w:rPr>
              <w:t>€  200,000.00</w:t>
            </w:r>
          </w:p>
        </w:tc>
      </w:tr>
      <w:tr w:rsidR="00EB3C02" w:rsidRPr="00C1061E" w:rsidTr="00275CBB">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269" w:type="dxa"/>
            <w:noWrap/>
          </w:tcPr>
          <w:p w:rsidR="00EB3C02" w:rsidRPr="00C1061E" w:rsidRDefault="00EB3C02" w:rsidP="00C1061E">
            <w:pPr>
              <w:rPr>
                <w:rFonts w:ascii="Times New Roman" w:hAnsi="Times New Roman" w:cs="Times New Roman"/>
              </w:rPr>
            </w:pPr>
            <w:r>
              <w:rPr>
                <w:rFonts w:ascii="Times New Roman" w:hAnsi="Times New Roman" w:cs="Times New Roman"/>
              </w:rPr>
              <w:t>2</w:t>
            </w:r>
          </w:p>
        </w:tc>
        <w:tc>
          <w:tcPr>
            <w:tcW w:w="5646" w:type="dxa"/>
            <w:noWrap/>
          </w:tcPr>
          <w:p w:rsidR="00EB3C02" w:rsidRPr="00C1061E" w:rsidRDefault="00EB3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3C02">
              <w:rPr>
                <w:rFonts w:ascii="Times New Roman" w:hAnsi="Times New Roman" w:cs="Times New Roman"/>
              </w:rPr>
              <w:t>Ndërtimi i shtëpisë së kulturës</w:t>
            </w:r>
          </w:p>
        </w:tc>
        <w:tc>
          <w:tcPr>
            <w:tcW w:w="1743" w:type="dxa"/>
            <w:noWrap/>
          </w:tcPr>
          <w:p w:rsidR="00EB3C02" w:rsidRPr="00C1061E" w:rsidRDefault="00EB3C02" w:rsidP="00EB3C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1</w:t>
            </w:r>
            <w:r w:rsidRPr="00C1061E">
              <w:rPr>
                <w:rFonts w:ascii="Times New Roman" w:hAnsi="Times New Roman" w:cs="Times New Roman"/>
              </w:rPr>
              <w:t>00,000.00</w:t>
            </w:r>
          </w:p>
        </w:tc>
      </w:tr>
      <w:tr w:rsidR="00C1061E" w:rsidRPr="00C1061E" w:rsidTr="00275CBB">
        <w:trPr>
          <w:trHeight w:val="266"/>
        </w:trPr>
        <w:tc>
          <w:tcPr>
            <w:cnfStyle w:val="001000000000" w:firstRow="0" w:lastRow="0" w:firstColumn="1" w:lastColumn="0" w:oddVBand="0" w:evenVBand="0" w:oddHBand="0" w:evenHBand="0" w:firstRowFirstColumn="0" w:firstRowLastColumn="0" w:lastRowFirstColumn="0" w:lastRowLastColumn="0"/>
            <w:tcW w:w="1269" w:type="dxa"/>
            <w:noWrap/>
            <w:hideMark/>
          </w:tcPr>
          <w:p w:rsidR="00C1061E" w:rsidRPr="00C1061E" w:rsidRDefault="00EB3C02" w:rsidP="00C1061E">
            <w:pPr>
              <w:rPr>
                <w:rFonts w:ascii="Times New Roman" w:hAnsi="Times New Roman" w:cs="Times New Roman"/>
              </w:rPr>
            </w:pPr>
            <w:r>
              <w:rPr>
                <w:rFonts w:ascii="Times New Roman" w:hAnsi="Times New Roman" w:cs="Times New Roman"/>
              </w:rPr>
              <w:t>3</w:t>
            </w:r>
          </w:p>
        </w:tc>
        <w:tc>
          <w:tcPr>
            <w:tcW w:w="5646" w:type="dxa"/>
            <w:noWrap/>
            <w:hideMark/>
          </w:tcPr>
          <w:p w:rsidR="00C1061E" w:rsidRPr="00C1061E" w:rsidRDefault="00EB3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3C02">
              <w:rPr>
                <w:rFonts w:ascii="Times New Roman" w:hAnsi="Times New Roman" w:cs="Times New Roman"/>
              </w:rPr>
              <w:t>Renovimi i objekteve të trashigimisë kulturore</w:t>
            </w:r>
          </w:p>
        </w:tc>
        <w:tc>
          <w:tcPr>
            <w:tcW w:w="1743" w:type="dxa"/>
            <w:noWrap/>
            <w:hideMark/>
          </w:tcPr>
          <w:p w:rsidR="00C1061E" w:rsidRPr="00C1061E" w:rsidRDefault="00EB3C02" w:rsidP="00EB3C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7</w:t>
            </w:r>
            <w:r w:rsidR="00C1061E" w:rsidRPr="00C1061E">
              <w:rPr>
                <w:rFonts w:ascii="Times New Roman" w:hAnsi="Times New Roman" w:cs="Times New Roman"/>
              </w:rPr>
              <w:t>0,000.00</w:t>
            </w:r>
          </w:p>
        </w:tc>
      </w:tr>
      <w:tr w:rsidR="00C1061E" w:rsidRPr="00C1061E" w:rsidTr="00275CBB">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269" w:type="dxa"/>
            <w:noWrap/>
            <w:hideMark/>
          </w:tcPr>
          <w:p w:rsidR="00C1061E" w:rsidRPr="00C1061E" w:rsidRDefault="00EB3C02" w:rsidP="00C1061E">
            <w:pPr>
              <w:rPr>
                <w:rFonts w:ascii="Times New Roman" w:hAnsi="Times New Roman" w:cs="Times New Roman"/>
              </w:rPr>
            </w:pPr>
            <w:r>
              <w:rPr>
                <w:rFonts w:ascii="Times New Roman" w:hAnsi="Times New Roman" w:cs="Times New Roman"/>
              </w:rPr>
              <w:t>4</w:t>
            </w:r>
          </w:p>
        </w:tc>
        <w:tc>
          <w:tcPr>
            <w:tcW w:w="5646" w:type="dxa"/>
            <w:noWrap/>
            <w:hideMark/>
          </w:tcPr>
          <w:p w:rsidR="00C1061E" w:rsidRPr="00C1061E" w:rsidRDefault="00EB3C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3C02">
              <w:rPr>
                <w:rFonts w:ascii="Times New Roman" w:hAnsi="Times New Roman" w:cs="Times New Roman"/>
              </w:rPr>
              <w:t>Ndertimi i shtatores se Ibrahim Rugovës</w:t>
            </w:r>
          </w:p>
        </w:tc>
        <w:tc>
          <w:tcPr>
            <w:tcW w:w="1743" w:type="dxa"/>
            <w:noWrap/>
            <w:hideMark/>
          </w:tcPr>
          <w:p w:rsidR="00C1061E" w:rsidRPr="00C1061E" w:rsidRDefault="00EB3C02" w:rsidP="00EB3C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5</w:t>
            </w:r>
            <w:r w:rsidR="00C1061E" w:rsidRPr="00C1061E">
              <w:rPr>
                <w:rFonts w:ascii="Times New Roman" w:hAnsi="Times New Roman" w:cs="Times New Roman"/>
              </w:rPr>
              <w:t>0,000.00</w:t>
            </w:r>
          </w:p>
        </w:tc>
      </w:tr>
      <w:tr w:rsidR="00EB3C02" w:rsidRPr="00C1061E" w:rsidTr="00275CBB">
        <w:trPr>
          <w:trHeight w:val="266"/>
        </w:trPr>
        <w:tc>
          <w:tcPr>
            <w:cnfStyle w:val="001000000000" w:firstRow="0" w:lastRow="0" w:firstColumn="1" w:lastColumn="0" w:oddVBand="0" w:evenVBand="0" w:oddHBand="0" w:evenHBand="0" w:firstRowFirstColumn="0" w:firstRowLastColumn="0" w:lastRowFirstColumn="0" w:lastRowLastColumn="0"/>
            <w:tcW w:w="1269" w:type="dxa"/>
            <w:noWrap/>
          </w:tcPr>
          <w:p w:rsidR="00EB3C02" w:rsidRDefault="00EB3C02" w:rsidP="00C1061E">
            <w:pPr>
              <w:rPr>
                <w:rFonts w:ascii="Times New Roman" w:hAnsi="Times New Roman" w:cs="Times New Roman"/>
              </w:rPr>
            </w:pPr>
            <w:r>
              <w:rPr>
                <w:rFonts w:ascii="Times New Roman" w:hAnsi="Times New Roman" w:cs="Times New Roman"/>
              </w:rPr>
              <w:t>5</w:t>
            </w:r>
          </w:p>
        </w:tc>
        <w:tc>
          <w:tcPr>
            <w:tcW w:w="5646" w:type="dxa"/>
            <w:noWrap/>
          </w:tcPr>
          <w:p w:rsidR="00EB3C02" w:rsidRPr="00C1061E" w:rsidRDefault="00EB3C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3C02">
              <w:rPr>
                <w:rFonts w:ascii="Times New Roman" w:hAnsi="Times New Roman" w:cs="Times New Roman"/>
              </w:rPr>
              <w:t>Ndertimi i shtegut te vrapimit te parku i paqes</w:t>
            </w:r>
          </w:p>
        </w:tc>
        <w:tc>
          <w:tcPr>
            <w:tcW w:w="1743" w:type="dxa"/>
            <w:noWrap/>
          </w:tcPr>
          <w:p w:rsidR="00EB3C02" w:rsidRDefault="00EB3C02" w:rsidP="00EB3C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5</w:t>
            </w:r>
            <w:r w:rsidRPr="00C1061E">
              <w:rPr>
                <w:rFonts w:ascii="Times New Roman" w:hAnsi="Times New Roman" w:cs="Times New Roman"/>
              </w:rPr>
              <w:t>0,000.00</w:t>
            </w:r>
          </w:p>
        </w:tc>
      </w:tr>
    </w:tbl>
    <w:p w:rsidR="00A86173" w:rsidRDefault="00A86173">
      <w:pPr>
        <w:rPr>
          <w:rFonts w:ascii="Times New Roman" w:hAnsi="Times New Roman" w:cs="Times New Roman"/>
          <w:b/>
          <w:i/>
        </w:rPr>
      </w:pPr>
    </w:p>
    <w:p w:rsidR="00A86173" w:rsidRDefault="00A86173">
      <w:pPr>
        <w:rPr>
          <w:rFonts w:ascii="Times New Roman" w:hAnsi="Times New Roman" w:cs="Times New Roman"/>
          <w:b/>
          <w:i/>
        </w:rPr>
      </w:pPr>
    </w:p>
    <w:p w:rsidR="008E4732" w:rsidRPr="009E6264" w:rsidRDefault="008E4732">
      <w:pPr>
        <w:rPr>
          <w:rFonts w:ascii="Times New Roman" w:hAnsi="Times New Roman" w:cs="Times New Roman"/>
          <w:b/>
          <w:i/>
        </w:rPr>
      </w:pPr>
      <w:r w:rsidRPr="009E6264">
        <w:rPr>
          <w:rFonts w:ascii="Times New Roman" w:hAnsi="Times New Roman" w:cs="Times New Roman"/>
          <w:b/>
          <w:i/>
        </w:rPr>
        <w:t>Subvencione:</w:t>
      </w:r>
    </w:p>
    <w:tbl>
      <w:tblPr>
        <w:tblW w:w="9803" w:type="dxa"/>
        <w:tblInd w:w="93" w:type="dxa"/>
        <w:tblLook w:val="04A0" w:firstRow="1" w:lastRow="0" w:firstColumn="1" w:lastColumn="0" w:noHBand="0" w:noVBand="1"/>
      </w:tblPr>
      <w:tblGrid>
        <w:gridCol w:w="3975"/>
        <w:gridCol w:w="1954"/>
        <w:gridCol w:w="1916"/>
        <w:gridCol w:w="1958"/>
      </w:tblGrid>
      <w:tr w:rsidR="003720EC" w:rsidRPr="003720EC" w:rsidTr="00275CBB">
        <w:trPr>
          <w:trHeight w:val="293"/>
        </w:trPr>
        <w:tc>
          <w:tcPr>
            <w:tcW w:w="3975"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3720EC" w:rsidRPr="003720EC" w:rsidRDefault="00ED4E15" w:rsidP="003720EC">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SUBVENCIONE 2024</w:t>
            </w:r>
          </w:p>
        </w:tc>
        <w:tc>
          <w:tcPr>
            <w:tcW w:w="1954" w:type="dxa"/>
            <w:tcBorders>
              <w:top w:val="single" w:sz="8" w:space="0" w:color="auto"/>
              <w:left w:val="nil"/>
              <w:bottom w:val="single" w:sz="8" w:space="0" w:color="auto"/>
              <w:right w:val="single" w:sz="8" w:space="0" w:color="auto"/>
            </w:tcBorders>
            <w:shd w:val="clear" w:color="000000" w:fill="B1A0C7"/>
            <w:noWrap/>
            <w:vAlign w:val="center"/>
            <w:hideMark/>
          </w:tcPr>
          <w:p w:rsidR="003720EC" w:rsidRPr="003720EC" w:rsidRDefault="003720EC" w:rsidP="003720EC">
            <w:pPr>
              <w:spacing w:after="0" w:line="240" w:lineRule="auto"/>
              <w:rPr>
                <w:rFonts w:ascii="Times New Roman" w:eastAsia="Times New Roman" w:hAnsi="Times New Roman" w:cs="Times New Roman"/>
                <w:b/>
                <w:bCs/>
                <w:color w:val="000000"/>
              </w:rPr>
            </w:pPr>
            <w:r w:rsidRPr="003720EC">
              <w:rPr>
                <w:rFonts w:ascii="Times New Roman" w:eastAsia="Times New Roman" w:hAnsi="Times New Roman" w:cs="Times New Roman"/>
                <w:b/>
                <w:bCs/>
                <w:color w:val="000000"/>
              </w:rPr>
              <w:t>GQ</w:t>
            </w:r>
          </w:p>
        </w:tc>
        <w:tc>
          <w:tcPr>
            <w:tcW w:w="1916" w:type="dxa"/>
            <w:tcBorders>
              <w:top w:val="single" w:sz="8" w:space="0" w:color="auto"/>
              <w:left w:val="nil"/>
              <w:bottom w:val="single" w:sz="8" w:space="0" w:color="auto"/>
              <w:right w:val="single" w:sz="8" w:space="0" w:color="auto"/>
            </w:tcBorders>
            <w:shd w:val="clear" w:color="000000" w:fill="B1A0C7"/>
            <w:noWrap/>
            <w:vAlign w:val="center"/>
            <w:hideMark/>
          </w:tcPr>
          <w:p w:rsidR="003720EC" w:rsidRPr="003720EC" w:rsidRDefault="003720EC" w:rsidP="003720EC">
            <w:pPr>
              <w:spacing w:after="0" w:line="240" w:lineRule="auto"/>
              <w:rPr>
                <w:rFonts w:ascii="Times New Roman" w:eastAsia="Times New Roman" w:hAnsi="Times New Roman" w:cs="Times New Roman"/>
                <w:b/>
                <w:bCs/>
                <w:color w:val="000000"/>
              </w:rPr>
            </w:pPr>
            <w:r w:rsidRPr="003720EC">
              <w:rPr>
                <w:rFonts w:ascii="Times New Roman" w:eastAsia="Times New Roman" w:hAnsi="Times New Roman" w:cs="Times New Roman"/>
                <w:b/>
                <w:bCs/>
                <w:color w:val="000000"/>
              </w:rPr>
              <w:t>THV</w:t>
            </w:r>
          </w:p>
        </w:tc>
        <w:tc>
          <w:tcPr>
            <w:tcW w:w="1958" w:type="dxa"/>
            <w:tcBorders>
              <w:top w:val="single" w:sz="8" w:space="0" w:color="auto"/>
              <w:left w:val="nil"/>
              <w:bottom w:val="single" w:sz="8" w:space="0" w:color="auto"/>
              <w:right w:val="single" w:sz="8" w:space="0" w:color="auto"/>
            </w:tcBorders>
            <w:shd w:val="clear" w:color="000000" w:fill="B1A0C7"/>
            <w:noWrap/>
            <w:vAlign w:val="center"/>
            <w:hideMark/>
          </w:tcPr>
          <w:p w:rsidR="003720EC" w:rsidRPr="003720EC" w:rsidRDefault="003720EC" w:rsidP="003720EC">
            <w:pPr>
              <w:spacing w:after="0" w:line="240" w:lineRule="auto"/>
              <w:rPr>
                <w:rFonts w:ascii="Times New Roman" w:eastAsia="Times New Roman" w:hAnsi="Times New Roman" w:cs="Times New Roman"/>
                <w:b/>
                <w:bCs/>
                <w:color w:val="000000"/>
              </w:rPr>
            </w:pPr>
            <w:r w:rsidRPr="003720EC">
              <w:rPr>
                <w:rFonts w:ascii="Times New Roman" w:eastAsia="Times New Roman" w:hAnsi="Times New Roman" w:cs="Times New Roman"/>
                <w:b/>
                <w:bCs/>
                <w:color w:val="000000"/>
              </w:rPr>
              <w:t>TOTAL</w:t>
            </w:r>
          </w:p>
        </w:tc>
      </w:tr>
      <w:tr w:rsidR="003720EC" w:rsidRPr="003720EC" w:rsidTr="00275CBB">
        <w:trPr>
          <w:trHeight w:val="293"/>
        </w:trPr>
        <w:tc>
          <w:tcPr>
            <w:tcW w:w="3975" w:type="dxa"/>
            <w:tcBorders>
              <w:top w:val="nil"/>
              <w:left w:val="single" w:sz="8" w:space="0" w:color="auto"/>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rPr>
            </w:pPr>
            <w:r w:rsidRPr="003720EC">
              <w:rPr>
                <w:rFonts w:ascii="Times New Roman" w:eastAsia="Times New Roman" w:hAnsi="Times New Roman" w:cs="Times New Roman"/>
                <w:b/>
                <w:bCs/>
                <w:color w:val="000000"/>
              </w:rPr>
              <w:t xml:space="preserve">  SUBVENCIONE- BUJQËSI </w:t>
            </w:r>
          </w:p>
        </w:tc>
        <w:tc>
          <w:tcPr>
            <w:tcW w:w="1954" w:type="dxa"/>
            <w:tcBorders>
              <w:top w:val="nil"/>
              <w:left w:val="nil"/>
              <w:bottom w:val="single" w:sz="8" w:space="0" w:color="auto"/>
              <w:right w:val="single" w:sz="8" w:space="0" w:color="auto"/>
            </w:tcBorders>
            <w:shd w:val="clear" w:color="000000" w:fill="E4DFEC"/>
            <w:noWrap/>
            <w:vAlign w:val="center"/>
            <w:hideMark/>
          </w:tcPr>
          <w:p w:rsidR="003720EC" w:rsidRPr="003720EC" w:rsidRDefault="00B27292" w:rsidP="00275CBB">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        686,336</w:t>
            </w:r>
            <w:r w:rsidR="003720EC" w:rsidRPr="003720EC">
              <w:rPr>
                <w:rFonts w:ascii="Times New Roman" w:eastAsia="Times New Roman" w:hAnsi="Times New Roman" w:cs="Times New Roman"/>
                <w:b/>
                <w:bCs/>
                <w:color w:val="000000"/>
              </w:rPr>
              <w:t xml:space="preserve">.00 </w:t>
            </w:r>
          </w:p>
        </w:tc>
        <w:tc>
          <w:tcPr>
            <w:tcW w:w="1916" w:type="dxa"/>
            <w:tcBorders>
              <w:top w:val="nil"/>
              <w:left w:val="nil"/>
              <w:bottom w:val="single" w:sz="8" w:space="0" w:color="auto"/>
              <w:right w:val="single" w:sz="8" w:space="0" w:color="auto"/>
            </w:tcBorders>
            <w:shd w:val="clear" w:color="000000" w:fill="E4DFEC"/>
            <w:noWrap/>
            <w:vAlign w:val="center"/>
            <w:hideMark/>
          </w:tcPr>
          <w:p w:rsidR="003720EC" w:rsidRPr="003720EC" w:rsidRDefault="00B27292" w:rsidP="00275CBB">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      13,664</w:t>
            </w:r>
            <w:r w:rsidR="003720EC" w:rsidRPr="003720EC">
              <w:rPr>
                <w:rFonts w:ascii="Times New Roman" w:eastAsia="Times New Roman" w:hAnsi="Times New Roman" w:cs="Times New Roman"/>
                <w:b/>
                <w:bCs/>
                <w:color w:val="000000"/>
              </w:rPr>
              <w:t xml:space="preserve">.00 </w:t>
            </w:r>
          </w:p>
        </w:tc>
        <w:tc>
          <w:tcPr>
            <w:tcW w:w="1958" w:type="dxa"/>
            <w:tcBorders>
              <w:top w:val="nil"/>
              <w:left w:val="nil"/>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rPr>
            </w:pPr>
            <w:r w:rsidRPr="003720EC">
              <w:rPr>
                <w:rFonts w:ascii="Times New Roman" w:eastAsia="Times New Roman" w:hAnsi="Times New Roman" w:cs="Times New Roman"/>
                <w:b/>
                <w:bCs/>
                <w:color w:val="000000"/>
              </w:rPr>
              <w:t xml:space="preserve"> €        700,000.00 </w:t>
            </w:r>
          </w:p>
        </w:tc>
      </w:tr>
      <w:tr w:rsidR="003720EC" w:rsidRPr="003720EC" w:rsidTr="00275CBB">
        <w:trPr>
          <w:trHeight w:val="293"/>
        </w:trPr>
        <w:tc>
          <w:tcPr>
            <w:tcW w:w="39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Subvencione për perimkulturë</w:t>
            </w:r>
          </w:p>
        </w:tc>
        <w:tc>
          <w:tcPr>
            <w:tcW w:w="1954" w:type="dxa"/>
            <w:tcBorders>
              <w:top w:val="single" w:sz="4" w:space="0" w:color="auto"/>
              <w:left w:val="nil"/>
              <w:bottom w:val="single" w:sz="4" w:space="0" w:color="auto"/>
              <w:right w:val="single" w:sz="4" w:space="0" w:color="auto"/>
            </w:tcBorders>
            <w:shd w:val="clear" w:color="auto" w:fill="auto"/>
            <w:noWrap/>
            <w:vAlign w:val="bottom"/>
            <w:hideMark/>
          </w:tcPr>
          <w:p w:rsidR="003720EC" w:rsidRPr="003720EC" w:rsidRDefault="00B27292" w:rsidP="00275CBB">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        236,336</w:t>
            </w:r>
            <w:r w:rsidR="003720EC" w:rsidRPr="003720EC">
              <w:rPr>
                <w:rFonts w:ascii="Calibri" w:eastAsia="Times New Roman" w:hAnsi="Calibri" w:cs="Calibri"/>
                <w:color w:val="000000"/>
                <w:sz w:val="24"/>
                <w:szCs w:val="24"/>
              </w:rPr>
              <w:t xml:space="preserve">.00 </w:t>
            </w:r>
          </w:p>
        </w:tc>
        <w:tc>
          <w:tcPr>
            <w:tcW w:w="1916" w:type="dxa"/>
            <w:tcBorders>
              <w:top w:val="single" w:sz="4" w:space="0" w:color="auto"/>
              <w:left w:val="nil"/>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Calibri" w:eastAsia="Times New Roman" w:hAnsi="Calibri" w:cs="Calibri"/>
                <w:color w:val="000000"/>
                <w:sz w:val="24"/>
                <w:szCs w:val="24"/>
              </w:rPr>
            </w:pPr>
            <w:r w:rsidRPr="003720EC">
              <w:rPr>
                <w:rFonts w:ascii="Calibri" w:eastAsia="Times New Roman" w:hAnsi="Calibri" w:cs="Calibri"/>
                <w:color w:val="000000"/>
                <w:sz w:val="24"/>
                <w:szCs w:val="24"/>
              </w:rPr>
              <w:t> </w:t>
            </w:r>
            <w:r w:rsidR="00DD07A8">
              <w:rPr>
                <w:rFonts w:ascii="Times New Roman" w:eastAsia="Times New Roman" w:hAnsi="Times New Roman" w:cs="Times New Roman"/>
                <w:b/>
                <w:bCs/>
                <w:color w:val="000000"/>
              </w:rPr>
              <w:t>€      13,664</w:t>
            </w:r>
            <w:r w:rsidR="00DD07A8" w:rsidRPr="003720EC">
              <w:rPr>
                <w:rFonts w:ascii="Times New Roman" w:eastAsia="Times New Roman" w:hAnsi="Times New Roman" w:cs="Times New Roman"/>
                <w:b/>
                <w:bCs/>
                <w:color w:val="000000"/>
              </w:rPr>
              <w:t>.00</w:t>
            </w:r>
          </w:p>
        </w:tc>
        <w:tc>
          <w:tcPr>
            <w:tcW w:w="1958" w:type="dxa"/>
            <w:tcBorders>
              <w:top w:val="single" w:sz="4" w:space="0" w:color="auto"/>
              <w:left w:val="nil"/>
              <w:bottom w:val="single" w:sz="4" w:space="0" w:color="auto"/>
              <w:right w:val="single" w:sz="8" w:space="0" w:color="auto"/>
            </w:tcBorders>
            <w:shd w:val="clear" w:color="auto" w:fill="auto"/>
            <w:noWrap/>
            <w:vAlign w:val="bottom"/>
            <w:hideMark/>
          </w:tcPr>
          <w:p w:rsidR="003720EC" w:rsidRPr="003720EC" w:rsidRDefault="00ED4E15" w:rsidP="00275CBB">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        25</w:t>
            </w:r>
            <w:r w:rsidR="003720EC" w:rsidRPr="003720EC">
              <w:rPr>
                <w:rFonts w:ascii="Calibri" w:eastAsia="Times New Roman" w:hAnsi="Calibri" w:cs="Calibri"/>
                <w:color w:val="000000"/>
                <w:sz w:val="24"/>
                <w:szCs w:val="24"/>
              </w:rPr>
              <w:t xml:space="preserve">0,000.00 </w:t>
            </w:r>
          </w:p>
        </w:tc>
      </w:tr>
      <w:tr w:rsidR="003720EC" w:rsidRPr="003720EC" w:rsidTr="00275CBB">
        <w:trPr>
          <w:trHeight w:val="293"/>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Subvencione për bletari</w:t>
            </w:r>
          </w:p>
        </w:tc>
        <w:tc>
          <w:tcPr>
            <w:tcW w:w="1954" w:type="dxa"/>
            <w:tcBorders>
              <w:top w:val="nil"/>
              <w:left w:val="nil"/>
              <w:bottom w:val="single" w:sz="4" w:space="0" w:color="auto"/>
              <w:right w:val="single" w:sz="4" w:space="0" w:color="auto"/>
            </w:tcBorders>
            <w:shd w:val="clear" w:color="auto" w:fill="auto"/>
            <w:noWrap/>
            <w:vAlign w:val="bottom"/>
            <w:hideMark/>
          </w:tcPr>
          <w:p w:rsidR="003720EC" w:rsidRPr="003720EC" w:rsidRDefault="00B27292" w:rsidP="00275CBB">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          3</w:t>
            </w:r>
            <w:r w:rsidR="003720EC" w:rsidRPr="003720EC">
              <w:rPr>
                <w:rFonts w:ascii="Calibri" w:eastAsia="Times New Roman" w:hAnsi="Calibri" w:cs="Calibri"/>
                <w:color w:val="000000"/>
                <w:sz w:val="24"/>
                <w:szCs w:val="24"/>
              </w:rPr>
              <w:t xml:space="preserve">0,000.00 </w:t>
            </w:r>
          </w:p>
        </w:tc>
        <w:tc>
          <w:tcPr>
            <w:tcW w:w="1916" w:type="dxa"/>
            <w:tcBorders>
              <w:top w:val="nil"/>
              <w:left w:val="nil"/>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Calibri" w:eastAsia="Times New Roman" w:hAnsi="Calibri" w:cs="Calibri"/>
                <w:color w:val="000000"/>
                <w:sz w:val="24"/>
                <w:szCs w:val="24"/>
              </w:rPr>
            </w:pPr>
            <w:r w:rsidRPr="003720EC">
              <w:rPr>
                <w:rFonts w:ascii="Calibri" w:eastAsia="Times New Roman" w:hAnsi="Calibri" w:cs="Calibri"/>
                <w:color w:val="000000"/>
                <w:sz w:val="24"/>
                <w:szCs w:val="24"/>
              </w:rPr>
              <w:t> </w:t>
            </w:r>
          </w:p>
        </w:tc>
        <w:tc>
          <w:tcPr>
            <w:tcW w:w="1958" w:type="dxa"/>
            <w:tcBorders>
              <w:top w:val="nil"/>
              <w:left w:val="nil"/>
              <w:bottom w:val="single" w:sz="4" w:space="0" w:color="auto"/>
              <w:right w:val="single" w:sz="8" w:space="0" w:color="auto"/>
            </w:tcBorders>
            <w:shd w:val="clear" w:color="auto" w:fill="auto"/>
            <w:noWrap/>
            <w:vAlign w:val="bottom"/>
            <w:hideMark/>
          </w:tcPr>
          <w:p w:rsidR="003720EC" w:rsidRPr="003720EC" w:rsidRDefault="00DD07A8" w:rsidP="00275CBB">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          3</w:t>
            </w:r>
            <w:r w:rsidR="003720EC" w:rsidRPr="003720EC">
              <w:rPr>
                <w:rFonts w:ascii="Calibri" w:eastAsia="Times New Roman" w:hAnsi="Calibri" w:cs="Calibri"/>
                <w:color w:val="000000"/>
                <w:sz w:val="24"/>
                <w:szCs w:val="24"/>
              </w:rPr>
              <w:t xml:space="preserve">0,000.00 </w:t>
            </w:r>
          </w:p>
        </w:tc>
      </w:tr>
      <w:tr w:rsidR="003720EC" w:rsidRPr="003720EC" w:rsidTr="00275CBB">
        <w:trPr>
          <w:trHeight w:val="293"/>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Subvencione për blegtori</w:t>
            </w:r>
          </w:p>
        </w:tc>
        <w:tc>
          <w:tcPr>
            <w:tcW w:w="1954" w:type="dxa"/>
            <w:tcBorders>
              <w:top w:val="nil"/>
              <w:left w:val="nil"/>
              <w:bottom w:val="single" w:sz="4" w:space="0" w:color="auto"/>
              <w:right w:val="single" w:sz="4" w:space="0" w:color="auto"/>
            </w:tcBorders>
            <w:shd w:val="clear" w:color="auto" w:fill="auto"/>
            <w:noWrap/>
            <w:vAlign w:val="bottom"/>
            <w:hideMark/>
          </w:tcPr>
          <w:p w:rsidR="003720EC" w:rsidRPr="003720EC" w:rsidRDefault="00DD07A8" w:rsidP="00275CBB">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        27</w:t>
            </w:r>
            <w:r w:rsidR="003720EC" w:rsidRPr="003720EC">
              <w:rPr>
                <w:rFonts w:ascii="Calibri" w:eastAsia="Times New Roman" w:hAnsi="Calibri" w:cs="Calibri"/>
                <w:color w:val="000000"/>
                <w:sz w:val="24"/>
                <w:szCs w:val="24"/>
              </w:rPr>
              <w:t xml:space="preserve">0,000.00 </w:t>
            </w:r>
          </w:p>
        </w:tc>
        <w:tc>
          <w:tcPr>
            <w:tcW w:w="1916" w:type="dxa"/>
            <w:tcBorders>
              <w:top w:val="nil"/>
              <w:left w:val="nil"/>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Calibri" w:eastAsia="Times New Roman" w:hAnsi="Calibri" w:cs="Calibri"/>
                <w:color w:val="000000"/>
                <w:sz w:val="24"/>
                <w:szCs w:val="24"/>
              </w:rPr>
            </w:pPr>
            <w:r w:rsidRPr="003720EC">
              <w:rPr>
                <w:rFonts w:ascii="Calibri" w:eastAsia="Times New Roman" w:hAnsi="Calibri" w:cs="Calibri"/>
                <w:color w:val="000000"/>
                <w:sz w:val="24"/>
                <w:szCs w:val="24"/>
              </w:rPr>
              <w:t> </w:t>
            </w:r>
          </w:p>
        </w:tc>
        <w:tc>
          <w:tcPr>
            <w:tcW w:w="1958" w:type="dxa"/>
            <w:tcBorders>
              <w:top w:val="nil"/>
              <w:left w:val="nil"/>
              <w:bottom w:val="single" w:sz="4" w:space="0" w:color="auto"/>
              <w:right w:val="single" w:sz="8" w:space="0" w:color="auto"/>
            </w:tcBorders>
            <w:shd w:val="clear" w:color="auto" w:fill="auto"/>
            <w:noWrap/>
            <w:vAlign w:val="bottom"/>
            <w:hideMark/>
          </w:tcPr>
          <w:p w:rsidR="003720EC" w:rsidRPr="003720EC" w:rsidRDefault="00DD07A8" w:rsidP="00275CBB">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        27</w:t>
            </w:r>
            <w:r w:rsidR="003720EC" w:rsidRPr="003720EC">
              <w:rPr>
                <w:rFonts w:ascii="Calibri" w:eastAsia="Times New Roman" w:hAnsi="Calibri" w:cs="Calibri"/>
                <w:color w:val="000000"/>
                <w:sz w:val="24"/>
                <w:szCs w:val="24"/>
              </w:rPr>
              <w:t xml:space="preserve">0,000.00 </w:t>
            </w:r>
          </w:p>
        </w:tc>
      </w:tr>
      <w:tr w:rsidR="003720EC" w:rsidRPr="003720EC" w:rsidTr="00275CBB">
        <w:trPr>
          <w:trHeight w:val="474"/>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Subvencione me mekanizëm bujqësor</w:t>
            </w:r>
          </w:p>
        </w:tc>
        <w:tc>
          <w:tcPr>
            <w:tcW w:w="1954" w:type="dxa"/>
            <w:tcBorders>
              <w:top w:val="nil"/>
              <w:left w:val="nil"/>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Calibri" w:eastAsia="Times New Roman" w:hAnsi="Calibri" w:cs="Calibri"/>
                <w:color w:val="000000"/>
                <w:sz w:val="24"/>
                <w:szCs w:val="24"/>
              </w:rPr>
            </w:pPr>
            <w:r w:rsidRPr="003720EC">
              <w:rPr>
                <w:rFonts w:ascii="Calibri" w:eastAsia="Times New Roman" w:hAnsi="Calibri" w:cs="Calibri"/>
                <w:color w:val="000000"/>
                <w:sz w:val="24"/>
                <w:szCs w:val="24"/>
              </w:rPr>
              <w:t xml:space="preserve"> €      </w:t>
            </w:r>
            <w:r w:rsidR="00275CBB">
              <w:rPr>
                <w:rFonts w:ascii="Calibri" w:eastAsia="Times New Roman" w:hAnsi="Calibri" w:cs="Calibri"/>
                <w:color w:val="000000"/>
                <w:sz w:val="24"/>
                <w:szCs w:val="24"/>
              </w:rPr>
              <w:t xml:space="preserve">  </w:t>
            </w:r>
            <w:r w:rsidR="00DD07A8">
              <w:rPr>
                <w:rFonts w:ascii="Calibri" w:eastAsia="Times New Roman" w:hAnsi="Calibri" w:cs="Calibri"/>
                <w:color w:val="000000"/>
                <w:sz w:val="24"/>
                <w:szCs w:val="24"/>
              </w:rPr>
              <w:t>100,000</w:t>
            </w:r>
            <w:r w:rsidRPr="003720EC">
              <w:rPr>
                <w:rFonts w:ascii="Calibri" w:eastAsia="Times New Roman" w:hAnsi="Calibri" w:cs="Calibri"/>
                <w:color w:val="000000"/>
                <w:sz w:val="24"/>
                <w:szCs w:val="24"/>
              </w:rPr>
              <w:t xml:space="preserve">.00 </w:t>
            </w:r>
          </w:p>
        </w:tc>
        <w:tc>
          <w:tcPr>
            <w:tcW w:w="1916" w:type="dxa"/>
            <w:tcBorders>
              <w:top w:val="nil"/>
              <w:left w:val="nil"/>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Calibri" w:eastAsia="Times New Roman" w:hAnsi="Calibri" w:cs="Calibri"/>
                <w:color w:val="000000"/>
                <w:sz w:val="24"/>
                <w:szCs w:val="24"/>
              </w:rPr>
            </w:pPr>
            <w:r w:rsidRPr="003720EC">
              <w:rPr>
                <w:rFonts w:ascii="Calibri" w:eastAsia="Times New Roman" w:hAnsi="Calibri" w:cs="Calibri"/>
                <w:color w:val="000000"/>
                <w:sz w:val="24"/>
                <w:szCs w:val="24"/>
              </w:rPr>
              <w:t xml:space="preserve"> </w:t>
            </w:r>
          </w:p>
        </w:tc>
        <w:tc>
          <w:tcPr>
            <w:tcW w:w="1958" w:type="dxa"/>
            <w:tcBorders>
              <w:top w:val="nil"/>
              <w:left w:val="nil"/>
              <w:bottom w:val="single" w:sz="4" w:space="0" w:color="auto"/>
              <w:right w:val="single" w:sz="8" w:space="0" w:color="auto"/>
            </w:tcBorders>
            <w:shd w:val="clear" w:color="auto" w:fill="auto"/>
            <w:noWrap/>
            <w:vAlign w:val="bottom"/>
            <w:hideMark/>
          </w:tcPr>
          <w:p w:rsidR="003720EC" w:rsidRPr="003720EC" w:rsidRDefault="003720EC" w:rsidP="00275CBB">
            <w:pPr>
              <w:spacing w:after="0" w:line="240" w:lineRule="auto"/>
              <w:jc w:val="both"/>
              <w:rPr>
                <w:rFonts w:ascii="Calibri" w:eastAsia="Times New Roman" w:hAnsi="Calibri" w:cs="Calibri"/>
                <w:color w:val="000000"/>
                <w:sz w:val="24"/>
                <w:szCs w:val="24"/>
              </w:rPr>
            </w:pPr>
            <w:r w:rsidRPr="003720EC">
              <w:rPr>
                <w:rFonts w:ascii="Calibri" w:eastAsia="Times New Roman" w:hAnsi="Calibri" w:cs="Calibri"/>
                <w:color w:val="000000"/>
                <w:sz w:val="24"/>
                <w:szCs w:val="24"/>
              </w:rPr>
              <w:t xml:space="preserve"> €        100,000.00 </w:t>
            </w:r>
          </w:p>
        </w:tc>
      </w:tr>
      <w:tr w:rsidR="003720EC" w:rsidRPr="003720EC" w:rsidTr="00275CBB">
        <w:trPr>
          <w:trHeight w:val="293"/>
        </w:trPr>
        <w:tc>
          <w:tcPr>
            <w:tcW w:w="3975" w:type="dxa"/>
            <w:tcBorders>
              <w:top w:val="nil"/>
              <w:left w:val="single" w:sz="8" w:space="0" w:color="auto"/>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Subvencione për pemtari</w:t>
            </w:r>
          </w:p>
        </w:tc>
        <w:tc>
          <w:tcPr>
            <w:tcW w:w="1954" w:type="dxa"/>
            <w:tcBorders>
              <w:top w:val="nil"/>
              <w:left w:val="nil"/>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Calibri" w:eastAsia="Times New Roman" w:hAnsi="Calibri" w:cs="Calibri"/>
                <w:color w:val="000000"/>
                <w:sz w:val="24"/>
                <w:szCs w:val="24"/>
              </w:rPr>
            </w:pPr>
            <w:r w:rsidRPr="003720EC">
              <w:rPr>
                <w:rFonts w:ascii="Calibri" w:eastAsia="Times New Roman" w:hAnsi="Calibri" w:cs="Calibri"/>
                <w:color w:val="000000"/>
                <w:sz w:val="24"/>
                <w:szCs w:val="24"/>
              </w:rPr>
              <w:t> </w:t>
            </w:r>
            <w:r w:rsidR="00DD07A8" w:rsidRPr="003720EC">
              <w:rPr>
                <w:rFonts w:ascii="Calibri" w:eastAsia="Times New Roman" w:hAnsi="Calibri" w:cs="Calibri"/>
                <w:color w:val="000000"/>
                <w:sz w:val="24"/>
                <w:szCs w:val="24"/>
              </w:rPr>
              <w:t xml:space="preserve">€      </w:t>
            </w:r>
            <w:r w:rsidR="00DD07A8">
              <w:rPr>
                <w:rFonts w:ascii="Calibri" w:eastAsia="Times New Roman" w:hAnsi="Calibri" w:cs="Calibri"/>
                <w:color w:val="000000"/>
                <w:sz w:val="24"/>
                <w:szCs w:val="24"/>
              </w:rPr>
              <w:t xml:space="preserve">    50,000</w:t>
            </w:r>
            <w:r w:rsidR="00DD07A8" w:rsidRPr="003720EC">
              <w:rPr>
                <w:rFonts w:ascii="Calibri" w:eastAsia="Times New Roman" w:hAnsi="Calibri" w:cs="Calibri"/>
                <w:color w:val="000000"/>
                <w:sz w:val="24"/>
                <w:szCs w:val="24"/>
              </w:rPr>
              <w:t>.00</w:t>
            </w:r>
          </w:p>
        </w:tc>
        <w:tc>
          <w:tcPr>
            <w:tcW w:w="1916" w:type="dxa"/>
            <w:tcBorders>
              <w:top w:val="nil"/>
              <w:left w:val="nil"/>
              <w:bottom w:val="single" w:sz="4" w:space="0" w:color="auto"/>
              <w:right w:val="single" w:sz="4" w:space="0" w:color="auto"/>
            </w:tcBorders>
            <w:shd w:val="clear" w:color="auto" w:fill="auto"/>
            <w:noWrap/>
            <w:vAlign w:val="bottom"/>
            <w:hideMark/>
          </w:tcPr>
          <w:p w:rsidR="003720EC" w:rsidRPr="003720EC" w:rsidRDefault="003720EC" w:rsidP="00275CBB">
            <w:pPr>
              <w:spacing w:after="0" w:line="240" w:lineRule="auto"/>
              <w:jc w:val="both"/>
              <w:rPr>
                <w:rFonts w:ascii="Calibri" w:eastAsia="Times New Roman" w:hAnsi="Calibri" w:cs="Calibri"/>
                <w:color w:val="000000"/>
                <w:sz w:val="24"/>
                <w:szCs w:val="24"/>
              </w:rPr>
            </w:pPr>
            <w:r w:rsidRPr="003720EC">
              <w:rPr>
                <w:rFonts w:ascii="Calibri" w:eastAsia="Times New Roman" w:hAnsi="Calibri" w:cs="Calibri"/>
                <w:color w:val="000000"/>
                <w:sz w:val="24"/>
                <w:szCs w:val="24"/>
              </w:rPr>
              <w:t xml:space="preserve"> </w:t>
            </w:r>
          </w:p>
        </w:tc>
        <w:tc>
          <w:tcPr>
            <w:tcW w:w="1958" w:type="dxa"/>
            <w:tcBorders>
              <w:top w:val="nil"/>
              <w:left w:val="nil"/>
              <w:bottom w:val="single" w:sz="4" w:space="0" w:color="auto"/>
              <w:right w:val="single" w:sz="8" w:space="0" w:color="auto"/>
            </w:tcBorders>
            <w:shd w:val="clear" w:color="auto" w:fill="auto"/>
            <w:noWrap/>
            <w:vAlign w:val="bottom"/>
            <w:hideMark/>
          </w:tcPr>
          <w:p w:rsidR="003720EC" w:rsidRPr="003720EC" w:rsidRDefault="00ED4E15" w:rsidP="00275CBB">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         50,</w:t>
            </w:r>
            <w:r w:rsidR="003720EC" w:rsidRPr="003720EC">
              <w:rPr>
                <w:rFonts w:ascii="Calibri" w:eastAsia="Times New Roman" w:hAnsi="Calibri" w:cs="Calibri"/>
                <w:color w:val="000000"/>
                <w:sz w:val="24"/>
                <w:szCs w:val="24"/>
              </w:rPr>
              <w:t xml:space="preserve">000.00 </w:t>
            </w:r>
          </w:p>
        </w:tc>
      </w:tr>
      <w:tr w:rsidR="003720EC" w:rsidRPr="003720EC" w:rsidTr="00275CBB">
        <w:trPr>
          <w:trHeight w:val="307"/>
        </w:trPr>
        <w:tc>
          <w:tcPr>
            <w:tcW w:w="3975" w:type="dxa"/>
            <w:tcBorders>
              <w:top w:val="nil"/>
              <w:left w:val="single" w:sz="8" w:space="0" w:color="auto"/>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SUBVENCIONE- KULTURË</w:t>
            </w:r>
          </w:p>
        </w:tc>
        <w:tc>
          <w:tcPr>
            <w:tcW w:w="1954" w:type="dxa"/>
            <w:tcBorders>
              <w:top w:val="nil"/>
              <w:left w:val="nil"/>
              <w:bottom w:val="single" w:sz="8" w:space="0" w:color="auto"/>
              <w:right w:val="single" w:sz="8" w:space="0" w:color="auto"/>
            </w:tcBorders>
            <w:shd w:val="clear" w:color="000000" w:fill="E4DFEC"/>
            <w:noWrap/>
            <w:vAlign w:val="center"/>
            <w:hideMark/>
          </w:tcPr>
          <w:p w:rsidR="003720EC" w:rsidRPr="003720EC" w:rsidRDefault="00275CBB" w:rsidP="00275CB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w:t>
            </w:r>
            <w:r w:rsidR="008D64CF">
              <w:rPr>
                <w:rFonts w:ascii="Times New Roman" w:eastAsia="Times New Roman" w:hAnsi="Times New Roman" w:cs="Times New Roman"/>
                <w:b/>
                <w:bCs/>
                <w:color w:val="000000"/>
                <w:sz w:val="24"/>
                <w:szCs w:val="24"/>
              </w:rPr>
              <w:t>30,757</w:t>
            </w:r>
            <w:r w:rsidR="003720EC" w:rsidRPr="003720EC">
              <w:rPr>
                <w:rFonts w:ascii="Times New Roman" w:eastAsia="Times New Roman" w:hAnsi="Times New Roman" w:cs="Times New Roman"/>
                <w:b/>
                <w:bCs/>
                <w:color w:val="000000"/>
                <w:sz w:val="24"/>
                <w:szCs w:val="24"/>
              </w:rPr>
              <w:t xml:space="preserve">.00 </w:t>
            </w:r>
          </w:p>
        </w:tc>
        <w:tc>
          <w:tcPr>
            <w:tcW w:w="1916" w:type="dxa"/>
            <w:tcBorders>
              <w:top w:val="nil"/>
              <w:left w:val="nil"/>
              <w:bottom w:val="single" w:sz="8" w:space="0" w:color="auto"/>
              <w:right w:val="single" w:sz="8" w:space="0" w:color="auto"/>
            </w:tcBorders>
            <w:shd w:val="clear" w:color="000000" w:fill="E4DFEC"/>
            <w:noWrap/>
            <w:vAlign w:val="center"/>
            <w:hideMark/>
          </w:tcPr>
          <w:p w:rsidR="003720EC" w:rsidRPr="003720EC" w:rsidRDefault="008D64CF" w:rsidP="00275CB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219,243</w:t>
            </w:r>
            <w:r w:rsidR="003720EC" w:rsidRPr="003720EC">
              <w:rPr>
                <w:rFonts w:ascii="Times New Roman" w:eastAsia="Times New Roman" w:hAnsi="Times New Roman" w:cs="Times New Roman"/>
                <w:b/>
                <w:bCs/>
                <w:color w:val="000000"/>
                <w:sz w:val="24"/>
                <w:szCs w:val="24"/>
              </w:rPr>
              <w:t xml:space="preserve">.00 </w:t>
            </w:r>
          </w:p>
        </w:tc>
        <w:tc>
          <w:tcPr>
            <w:tcW w:w="1958" w:type="dxa"/>
            <w:tcBorders>
              <w:top w:val="nil"/>
              <w:left w:val="nil"/>
              <w:bottom w:val="single" w:sz="8" w:space="0" w:color="auto"/>
              <w:right w:val="single" w:sz="8" w:space="0" w:color="auto"/>
            </w:tcBorders>
            <w:shd w:val="clear" w:color="000000" w:fill="E4DFEC"/>
            <w:noWrap/>
            <w:vAlign w:val="center"/>
            <w:hideMark/>
          </w:tcPr>
          <w:p w:rsidR="003720EC" w:rsidRPr="003720EC" w:rsidRDefault="008D64CF" w:rsidP="00275CB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250,00</w:t>
            </w:r>
            <w:r w:rsidR="003720EC" w:rsidRPr="003720EC">
              <w:rPr>
                <w:rFonts w:ascii="Times New Roman" w:eastAsia="Times New Roman" w:hAnsi="Times New Roman" w:cs="Times New Roman"/>
                <w:b/>
                <w:bCs/>
                <w:color w:val="000000"/>
                <w:sz w:val="24"/>
                <w:szCs w:val="24"/>
              </w:rPr>
              <w:t xml:space="preserve">0.00 </w:t>
            </w:r>
          </w:p>
        </w:tc>
      </w:tr>
      <w:tr w:rsidR="003720EC" w:rsidRPr="003720EC" w:rsidTr="00275CBB">
        <w:trPr>
          <w:trHeight w:val="307"/>
        </w:trPr>
        <w:tc>
          <w:tcPr>
            <w:tcW w:w="3975" w:type="dxa"/>
            <w:tcBorders>
              <w:top w:val="nil"/>
              <w:left w:val="single" w:sz="8" w:space="0" w:color="auto"/>
              <w:bottom w:val="single" w:sz="8" w:space="0" w:color="auto"/>
              <w:right w:val="single" w:sz="8" w:space="0" w:color="auto"/>
            </w:tcBorders>
            <w:shd w:val="clear" w:color="000000" w:fill="FFFFFF"/>
            <w:noWrap/>
            <w:vAlign w:val="center"/>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Subvencione për teatër</w:t>
            </w:r>
          </w:p>
        </w:tc>
        <w:tc>
          <w:tcPr>
            <w:tcW w:w="1954" w:type="dxa"/>
            <w:tcBorders>
              <w:top w:val="nil"/>
              <w:left w:val="nil"/>
              <w:bottom w:val="single" w:sz="8" w:space="0" w:color="auto"/>
              <w:right w:val="single" w:sz="8" w:space="0" w:color="auto"/>
            </w:tcBorders>
            <w:shd w:val="clear" w:color="000000" w:fill="FFFFFF"/>
            <w:noWrap/>
            <w:vAlign w:val="center"/>
            <w:hideMark/>
          </w:tcPr>
          <w:p w:rsidR="003720EC" w:rsidRPr="003720EC" w:rsidRDefault="00275CBB" w:rsidP="00275C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8D64CF">
              <w:rPr>
                <w:rFonts w:ascii="Times New Roman" w:eastAsia="Times New Roman" w:hAnsi="Times New Roman" w:cs="Times New Roman"/>
                <w:color w:val="000000"/>
                <w:sz w:val="24"/>
                <w:szCs w:val="24"/>
              </w:rPr>
              <w:t>30,757</w:t>
            </w:r>
            <w:r w:rsidR="003720EC" w:rsidRPr="003720EC">
              <w:rPr>
                <w:rFonts w:ascii="Times New Roman" w:eastAsia="Times New Roman" w:hAnsi="Times New Roman" w:cs="Times New Roman"/>
                <w:color w:val="000000"/>
                <w:sz w:val="24"/>
                <w:szCs w:val="24"/>
              </w:rPr>
              <w:t xml:space="preserve">.00 </w:t>
            </w:r>
          </w:p>
        </w:tc>
        <w:tc>
          <w:tcPr>
            <w:tcW w:w="1916" w:type="dxa"/>
            <w:tcBorders>
              <w:top w:val="nil"/>
              <w:left w:val="nil"/>
              <w:bottom w:val="single" w:sz="8" w:space="0" w:color="auto"/>
              <w:right w:val="single" w:sz="8" w:space="0" w:color="auto"/>
            </w:tcBorders>
            <w:shd w:val="clear" w:color="auto" w:fill="auto"/>
            <w:noWrap/>
            <w:vAlign w:val="center"/>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 </w:t>
            </w:r>
            <w:r w:rsidR="008D64CF">
              <w:rPr>
                <w:rFonts w:ascii="Calibri" w:eastAsia="Times New Roman" w:hAnsi="Calibri" w:cs="Calibri"/>
                <w:color w:val="000000"/>
                <w:sz w:val="24"/>
                <w:szCs w:val="24"/>
              </w:rPr>
              <w:t>€      19,243</w:t>
            </w:r>
            <w:r w:rsidR="008D64CF" w:rsidRPr="003720EC">
              <w:rPr>
                <w:rFonts w:ascii="Calibri" w:eastAsia="Times New Roman" w:hAnsi="Calibri" w:cs="Calibri"/>
                <w:color w:val="000000"/>
                <w:sz w:val="24"/>
                <w:szCs w:val="24"/>
              </w:rPr>
              <w:t>.00</w:t>
            </w:r>
          </w:p>
        </w:tc>
        <w:tc>
          <w:tcPr>
            <w:tcW w:w="1958" w:type="dxa"/>
            <w:tcBorders>
              <w:top w:val="nil"/>
              <w:left w:val="nil"/>
              <w:bottom w:val="single" w:sz="8" w:space="0" w:color="auto"/>
              <w:right w:val="single" w:sz="8" w:space="0" w:color="auto"/>
            </w:tcBorders>
            <w:shd w:val="clear" w:color="000000" w:fill="FFFFFF"/>
            <w:noWrap/>
            <w:vAlign w:val="center"/>
            <w:hideMark/>
          </w:tcPr>
          <w:p w:rsidR="003720EC" w:rsidRPr="003720EC" w:rsidRDefault="008D64CF" w:rsidP="00275C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50,00</w:t>
            </w:r>
            <w:r w:rsidR="003720EC" w:rsidRPr="003720EC">
              <w:rPr>
                <w:rFonts w:ascii="Times New Roman" w:eastAsia="Times New Roman" w:hAnsi="Times New Roman" w:cs="Times New Roman"/>
                <w:color w:val="000000"/>
                <w:sz w:val="24"/>
                <w:szCs w:val="24"/>
              </w:rPr>
              <w:t xml:space="preserve">0.00 </w:t>
            </w:r>
          </w:p>
        </w:tc>
      </w:tr>
      <w:tr w:rsidR="003720EC" w:rsidRPr="003720EC" w:rsidTr="00275CBB">
        <w:trPr>
          <w:trHeight w:val="446"/>
        </w:trPr>
        <w:tc>
          <w:tcPr>
            <w:tcW w:w="3975" w:type="dxa"/>
            <w:tcBorders>
              <w:top w:val="nil"/>
              <w:left w:val="single" w:sz="8" w:space="0" w:color="auto"/>
              <w:bottom w:val="single" w:sz="8" w:space="0" w:color="auto"/>
              <w:right w:val="single" w:sz="8" w:space="0" w:color="auto"/>
            </w:tcBorders>
            <w:shd w:val="clear" w:color="000000" w:fill="FFFFFF"/>
            <w:vAlign w:val="center"/>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Subvencione  për kulturë dhe sport</w:t>
            </w:r>
          </w:p>
        </w:tc>
        <w:tc>
          <w:tcPr>
            <w:tcW w:w="1954" w:type="dxa"/>
            <w:tcBorders>
              <w:top w:val="nil"/>
              <w:left w:val="nil"/>
              <w:bottom w:val="single" w:sz="8" w:space="0" w:color="auto"/>
              <w:right w:val="single" w:sz="8" w:space="0" w:color="auto"/>
            </w:tcBorders>
            <w:shd w:val="clear" w:color="000000" w:fill="FFFFFF"/>
            <w:noWrap/>
            <w:vAlign w:val="center"/>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 </w:t>
            </w:r>
          </w:p>
        </w:tc>
        <w:tc>
          <w:tcPr>
            <w:tcW w:w="1916" w:type="dxa"/>
            <w:tcBorders>
              <w:top w:val="nil"/>
              <w:left w:val="nil"/>
              <w:bottom w:val="single" w:sz="8" w:space="0" w:color="auto"/>
              <w:right w:val="single" w:sz="8" w:space="0" w:color="auto"/>
            </w:tcBorders>
            <w:shd w:val="clear" w:color="000000" w:fill="FFFFFF"/>
            <w:noWrap/>
            <w:vAlign w:val="center"/>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 xml:space="preserve"> €      200,000.00 </w:t>
            </w:r>
          </w:p>
        </w:tc>
        <w:tc>
          <w:tcPr>
            <w:tcW w:w="1958" w:type="dxa"/>
            <w:tcBorders>
              <w:top w:val="nil"/>
              <w:left w:val="nil"/>
              <w:bottom w:val="single" w:sz="8" w:space="0" w:color="auto"/>
              <w:right w:val="single" w:sz="8" w:space="0" w:color="auto"/>
            </w:tcBorders>
            <w:shd w:val="clear" w:color="000000" w:fill="FFFFFF"/>
            <w:noWrap/>
            <w:vAlign w:val="center"/>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 xml:space="preserve"> €        200,000.00 </w:t>
            </w:r>
          </w:p>
        </w:tc>
      </w:tr>
      <w:tr w:rsidR="003720EC" w:rsidRPr="003720EC" w:rsidTr="00275CBB">
        <w:trPr>
          <w:trHeight w:val="307"/>
        </w:trPr>
        <w:tc>
          <w:tcPr>
            <w:tcW w:w="3975" w:type="dxa"/>
            <w:tcBorders>
              <w:top w:val="nil"/>
              <w:left w:val="single" w:sz="8" w:space="0" w:color="auto"/>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 xml:space="preserve">SUBVENCIONE- ZHVILLIM </w:t>
            </w:r>
            <w:r w:rsidR="00A86173">
              <w:rPr>
                <w:rFonts w:ascii="Times New Roman" w:eastAsia="Times New Roman" w:hAnsi="Times New Roman" w:cs="Times New Roman"/>
                <w:b/>
                <w:bCs/>
                <w:color w:val="000000"/>
                <w:sz w:val="24"/>
                <w:szCs w:val="24"/>
              </w:rPr>
              <w:t>EKONOMIK</w:t>
            </w:r>
          </w:p>
        </w:tc>
        <w:tc>
          <w:tcPr>
            <w:tcW w:w="1954" w:type="dxa"/>
            <w:tcBorders>
              <w:top w:val="nil"/>
              <w:left w:val="nil"/>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 </w:t>
            </w:r>
          </w:p>
        </w:tc>
        <w:tc>
          <w:tcPr>
            <w:tcW w:w="1916" w:type="dxa"/>
            <w:tcBorders>
              <w:top w:val="nil"/>
              <w:left w:val="nil"/>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 xml:space="preserve"> €      300,000.00 </w:t>
            </w:r>
          </w:p>
        </w:tc>
        <w:tc>
          <w:tcPr>
            <w:tcW w:w="1958" w:type="dxa"/>
            <w:tcBorders>
              <w:top w:val="nil"/>
              <w:left w:val="nil"/>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 xml:space="preserve"> €        300,000.00 </w:t>
            </w:r>
          </w:p>
        </w:tc>
      </w:tr>
      <w:tr w:rsidR="003720EC" w:rsidRPr="003720EC" w:rsidTr="00275CBB">
        <w:trPr>
          <w:trHeight w:val="572"/>
        </w:trPr>
        <w:tc>
          <w:tcPr>
            <w:tcW w:w="3975" w:type="dxa"/>
            <w:tcBorders>
              <w:top w:val="single" w:sz="4" w:space="0" w:color="auto"/>
              <w:left w:val="single" w:sz="8" w:space="0" w:color="auto"/>
              <w:bottom w:val="single" w:sz="4" w:space="0" w:color="auto"/>
              <w:right w:val="nil"/>
            </w:tcBorders>
            <w:shd w:val="clear" w:color="auto" w:fill="auto"/>
            <w:vAlign w:val="bottom"/>
            <w:hideMark/>
          </w:tcPr>
          <w:p w:rsidR="003720EC" w:rsidRPr="003720EC" w:rsidRDefault="008D64CF" w:rsidP="00275CBB">
            <w:pPr>
              <w:spacing w:after="0" w:line="240" w:lineRule="auto"/>
              <w:jc w:val="both"/>
              <w:rPr>
                <w:rFonts w:ascii="Times New Roman" w:eastAsia="Times New Roman" w:hAnsi="Times New Roman" w:cs="Times New Roman"/>
                <w:color w:val="000000"/>
                <w:sz w:val="24"/>
                <w:szCs w:val="24"/>
              </w:rPr>
            </w:pPr>
            <w:r w:rsidRPr="008D64CF">
              <w:rPr>
                <w:rFonts w:ascii="Times New Roman" w:eastAsia="Times New Roman" w:hAnsi="Times New Roman" w:cs="Times New Roman"/>
                <w:color w:val="000000"/>
                <w:sz w:val="24"/>
                <w:szCs w:val="24"/>
              </w:rPr>
              <w:t>Subvencione per biznese dhe ndërmarrje publike</w:t>
            </w:r>
          </w:p>
        </w:tc>
        <w:tc>
          <w:tcPr>
            <w:tcW w:w="19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20EC" w:rsidRPr="003720EC" w:rsidRDefault="003720EC" w:rsidP="00275CBB">
            <w:pPr>
              <w:spacing w:after="0" w:line="240" w:lineRule="auto"/>
              <w:jc w:val="both"/>
              <w:rPr>
                <w:rFonts w:ascii="Calibri" w:eastAsia="Times New Roman" w:hAnsi="Calibri" w:cs="Calibri"/>
                <w:sz w:val="24"/>
                <w:szCs w:val="24"/>
              </w:rPr>
            </w:pPr>
            <w:r w:rsidRPr="003720EC">
              <w:rPr>
                <w:rFonts w:ascii="Calibri" w:eastAsia="Times New Roman" w:hAnsi="Calibri" w:cs="Calibri"/>
                <w:sz w:val="24"/>
                <w:szCs w:val="24"/>
              </w:rPr>
              <w:t> </w:t>
            </w:r>
          </w:p>
        </w:tc>
        <w:tc>
          <w:tcPr>
            <w:tcW w:w="1916" w:type="dxa"/>
            <w:tcBorders>
              <w:top w:val="single" w:sz="4" w:space="0" w:color="auto"/>
              <w:left w:val="nil"/>
              <w:bottom w:val="single" w:sz="4" w:space="0" w:color="auto"/>
              <w:right w:val="nil"/>
            </w:tcBorders>
            <w:shd w:val="clear" w:color="000000" w:fill="FFFFFF"/>
            <w:noWrap/>
            <w:vAlign w:val="bottom"/>
            <w:hideMark/>
          </w:tcPr>
          <w:p w:rsidR="003720EC" w:rsidRPr="003720EC" w:rsidRDefault="008D64CF" w:rsidP="00275CBB">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 €      3</w:t>
            </w:r>
            <w:r w:rsidR="003720EC" w:rsidRPr="003720EC">
              <w:rPr>
                <w:rFonts w:ascii="Calibri" w:eastAsia="Times New Roman" w:hAnsi="Calibri" w:cs="Calibri"/>
                <w:sz w:val="24"/>
                <w:szCs w:val="24"/>
              </w:rPr>
              <w:t xml:space="preserve">00,000.00 </w:t>
            </w:r>
          </w:p>
        </w:tc>
        <w:tc>
          <w:tcPr>
            <w:tcW w:w="1958"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3720EC" w:rsidRPr="003720EC" w:rsidRDefault="008D64CF" w:rsidP="00275CBB">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 €        3</w:t>
            </w:r>
            <w:r w:rsidR="003720EC" w:rsidRPr="003720EC">
              <w:rPr>
                <w:rFonts w:ascii="Calibri" w:eastAsia="Times New Roman" w:hAnsi="Calibri" w:cs="Calibri"/>
                <w:sz w:val="24"/>
                <w:szCs w:val="24"/>
              </w:rPr>
              <w:t xml:space="preserve">00,000.00 </w:t>
            </w:r>
          </w:p>
        </w:tc>
      </w:tr>
      <w:tr w:rsidR="003720EC" w:rsidRPr="003720EC" w:rsidTr="00275CBB">
        <w:trPr>
          <w:trHeight w:val="307"/>
        </w:trPr>
        <w:tc>
          <w:tcPr>
            <w:tcW w:w="3975" w:type="dxa"/>
            <w:tcBorders>
              <w:top w:val="nil"/>
              <w:left w:val="single" w:sz="8" w:space="0" w:color="auto"/>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SUBVENCIONE- ARSIM</w:t>
            </w:r>
          </w:p>
        </w:tc>
        <w:tc>
          <w:tcPr>
            <w:tcW w:w="1954" w:type="dxa"/>
            <w:tcBorders>
              <w:top w:val="nil"/>
              <w:left w:val="nil"/>
              <w:bottom w:val="single" w:sz="8" w:space="0" w:color="auto"/>
              <w:right w:val="single" w:sz="8" w:space="0" w:color="auto"/>
            </w:tcBorders>
            <w:shd w:val="clear" w:color="000000" w:fill="E4DFEC"/>
            <w:noWrap/>
            <w:vAlign w:val="center"/>
            <w:hideMark/>
          </w:tcPr>
          <w:p w:rsidR="003720EC" w:rsidRPr="003720EC" w:rsidRDefault="00275CBB" w:rsidP="00275CB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w:t>
            </w:r>
            <w:r w:rsidR="008D64CF">
              <w:rPr>
                <w:rFonts w:ascii="Times New Roman" w:eastAsia="Times New Roman" w:hAnsi="Times New Roman" w:cs="Times New Roman"/>
                <w:b/>
                <w:bCs/>
                <w:color w:val="000000"/>
                <w:sz w:val="24"/>
                <w:szCs w:val="24"/>
              </w:rPr>
              <w:t>89,243</w:t>
            </w:r>
            <w:r w:rsidR="003720EC" w:rsidRPr="003720EC">
              <w:rPr>
                <w:rFonts w:ascii="Times New Roman" w:eastAsia="Times New Roman" w:hAnsi="Times New Roman" w:cs="Times New Roman"/>
                <w:b/>
                <w:bCs/>
                <w:color w:val="000000"/>
                <w:sz w:val="24"/>
                <w:szCs w:val="24"/>
              </w:rPr>
              <w:t xml:space="preserve">.00 </w:t>
            </w:r>
          </w:p>
        </w:tc>
        <w:tc>
          <w:tcPr>
            <w:tcW w:w="1916" w:type="dxa"/>
            <w:tcBorders>
              <w:top w:val="nil"/>
              <w:left w:val="nil"/>
              <w:bottom w:val="single" w:sz="8" w:space="0" w:color="auto"/>
              <w:right w:val="single" w:sz="8" w:space="0" w:color="auto"/>
            </w:tcBorders>
            <w:shd w:val="clear" w:color="000000" w:fill="E4DFEC"/>
            <w:noWrap/>
            <w:vAlign w:val="center"/>
            <w:hideMark/>
          </w:tcPr>
          <w:p w:rsidR="003720EC" w:rsidRPr="003720EC" w:rsidRDefault="008D64CF" w:rsidP="00275CB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30,757</w:t>
            </w:r>
            <w:r w:rsidR="003720EC" w:rsidRPr="003720EC">
              <w:rPr>
                <w:rFonts w:ascii="Times New Roman" w:eastAsia="Times New Roman" w:hAnsi="Times New Roman" w:cs="Times New Roman"/>
                <w:b/>
                <w:bCs/>
                <w:color w:val="000000"/>
                <w:sz w:val="24"/>
                <w:szCs w:val="24"/>
              </w:rPr>
              <w:t xml:space="preserve">.00 </w:t>
            </w:r>
          </w:p>
        </w:tc>
        <w:tc>
          <w:tcPr>
            <w:tcW w:w="1958" w:type="dxa"/>
            <w:tcBorders>
              <w:top w:val="nil"/>
              <w:left w:val="nil"/>
              <w:bottom w:val="single" w:sz="8" w:space="0" w:color="auto"/>
              <w:right w:val="single" w:sz="8" w:space="0" w:color="auto"/>
            </w:tcBorders>
            <w:shd w:val="clear" w:color="000000" w:fill="E4DFEC"/>
            <w:noWrap/>
            <w:vAlign w:val="center"/>
            <w:hideMark/>
          </w:tcPr>
          <w:p w:rsidR="003720EC" w:rsidRPr="003720EC" w:rsidRDefault="008D64CF" w:rsidP="00275CB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12</w:t>
            </w:r>
            <w:r w:rsidR="003720EC" w:rsidRPr="003720EC">
              <w:rPr>
                <w:rFonts w:ascii="Times New Roman" w:eastAsia="Times New Roman" w:hAnsi="Times New Roman" w:cs="Times New Roman"/>
                <w:b/>
                <w:bCs/>
                <w:color w:val="000000"/>
                <w:sz w:val="24"/>
                <w:szCs w:val="24"/>
              </w:rPr>
              <w:t xml:space="preserve">0,000.00 </w:t>
            </w:r>
          </w:p>
        </w:tc>
      </w:tr>
      <w:tr w:rsidR="003720EC" w:rsidRPr="003720EC" w:rsidTr="00275CBB">
        <w:trPr>
          <w:trHeight w:val="293"/>
        </w:trPr>
        <w:tc>
          <w:tcPr>
            <w:tcW w:w="3975" w:type="dxa"/>
            <w:tcBorders>
              <w:top w:val="single" w:sz="4" w:space="0" w:color="auto"/>
              <w:left w:val="single" w:sz="8" w:space="0" w:color="auto"/>
              <w:bottom w:val="single" w:sz="4" w:space="0" w:color="auto"/>
              <w:right w:val="nil"/>
            </w:tcBorders>
            <w:shd w:val="clear" w:color="000000" w:fill="FFFFFF"/>
            <w:noWrap/>
            <w:vAlign w:val="bottom"/>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Bursa për studentë</w:t>
            </w:r>
          </w:p>
        </w:tc>
        <w:tc>
          <w:tcPr>
            <w:tcW w:w="19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20EC" w:rsidRPr="003720EC" w:rsidRDefault="00275CBB" w:rsidP="00275CBB">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 €         </w:t>
            </w:r>
            <w:r w:rsidR="008D64CF">
              <w:rPr>
                <w:rFonts w:ascii="Calibri" w:eastAsia="Times New Roman" w:hAnsi="Calibri" w:cs="Calibri"/>
                <w:sz w:val="24"/>
                <w:szCs w:val="24"/>
              </w:rPr>
              <w:t>89,243</w:t>
            </w:r>
            <w:r w:rsidR="003720EC" w:rsidRPr="003720EC">
              <w:rPr>
                <w:rFonts w:ascii="Calibri" w:eastAsia="Times New Roman" w:hAnsi="Calibri" w:cs="Calibri"/>
                <w:sz w:val="24"/>
                <w:szCs w:val="24"/>
              </w:rPr>
              <w:t xml:space="preserve">.00 </w:t>
            </w:r>
          </w:p>
        </w:tc>
        <w:tc>
          <w:tcPr>
            <w:tcW w:w="1916" w:type="dxa"/>
            <w:tcBorders>
              <w:top w:val="single" w:sz="4" w:space="0" w:color="auto"/>
              <w:left w:val="nil"/>
              <w:bottom w:val="single" w:sz="4" w:space="0" w:color="auto"/>
              <w:right w:val="single" w:sz="4" w:space="0" w:color="auto"/>
            </w:tcBorders>
            <w:shd w:val="clear" w:color="000000" w:fill="FFFFFF"/>
            <w:noWrap/>
            <w:vAlign w:val="bottom"/>
            <w:hideMark/>
          </w:tcPr>
          <w:p w:rsidR="003720EC" w:rsidRPr="003720EC" w:rsidRDefault="008D64CF" w:rsidP="00275CBB">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        30,757</w:t>
            </w:r>
            <w:r w:rsidR="003720EC" w:rsidRPr="003720EC">
              <w:rPr>
                <w:rFonts w:ascii="Calibri" w:eastAsia="Times New Roman" w:hAnsi="Calibri" w:cs="Calibri"/>
                <w:color w:val="000000"/>
                <w:sz w:val="24"/>
                <w:szCs w:val="24"/>
              </w:rPr>
              <w:t xml:space="preserve">.00 </w:t>
            </w:r>
          </w:p>
        </w:tc>
        <w:tc>
          <w:tcPr>
            <w:tcW w:w="1958" w:type="dxa"/>
            <w:tcBorders>
              <w:top w:val="single" w:sz="4" w:space="0" w:color="auto"/>
              <w:left w:val="nil"/>
              <w:bottom w:val="single" w:sz="4" w:space="0" w:color="auto"/>
              <w:right w:val="single" w:sz="8" w:space="0" w:color="auto"/>
            </w:tcBorders>
            <w:shd w:val="clear" w:color="000000" w:fill="FFFFFF"/>
            <w:noWrap/>
            <w:vAlign w:val="bottom"/>
            <w:hideMark/>
          </w:tcPr>
          <w:p w:rsidR="003720EC" w:rsidRPr="003720EC" w:rsidRDefault="008D64CF" w:rsidP="00275CBB">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 €        12</w:t>
            </w:r>
            <w:r w:rsidR="003720EC" w:rsidRPr="003720EC">
              <w:rPr>
                <w:rFonts w:ascii="Calibri" w:eastAsia="Times New Roman" w:hAnsi="Calibri" w:cs="Calibri"/>
                <w:sz w:val="24"/>
                <w:szCs w:val="24"/>
              </w:rPr>
              <w:t xml:space="preserve">0,000.00 </w:t>
            </w:r>
          </w:p>
        </w:tc>
      </w:tr>
      <w:tr w:rsidR="003720EC" w:rsidRPr="003720EC" w:rsidTr="00275CBB">
        <w:trPr>
          <w:trHeight w:val="307"/>
        </w:trPr>
        <w:tc>
          <w:tcPr>
            <w:tcW w:w="3975" w:type="dxa"/>
            <w:tcBorders>
              <w:top w:val="nil"/>
              <w:left w:val="single" w:sz="8" w:space="0" w:color="auto"/>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 xml:space="preserve"> SUBVENCIONE- SHËNDETËSI DHE MIRËQENIE</w:t>
            </w:r>
          </w:p>
        </w:tc>
        <w:tc>
          <w:tcPr>
            <w:tcW w:w="1954" w:type="dxa"/>
            <w:tcBorders>
              <w:top w:val="nil"/>
              <w:left w:val="nil"/>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 </w:t>
            </w:r>
          </w:p>
        </w:tc>
        <w:tc>
          <w:tcPr>
            <w:tcW w:w="1916" w:type="dxa"/>
            <w:tcBorders>
              <w:top w:val="nil"/>
              <w:left w:val="nil"/>
              <w:bottom w:val="single" w:sz="8" w:space="0" w:color="auto"/>
              <w:right w:val="single" w:sz="8" w:space="0" w:color="auto"/>
            </w:tcBorders>
            <w:shd w:val="clear" w:color="000000" w:fill="E4DFEC"/>
            <w:noWrap/>
            <w:vAlign w:val="center"/>
            <w:hideMark/>
          </w:tcPr>
          <w:p w:rsidR="003720EC" w:rsidRPr="003720EC" w:rsidRDefault="008D64CF" w:rsidP="00275CB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200</w:t>
            </w:r>
            <w:r w:rsidR="003720EC" w:rsidRPr="003720EC">
              <w:rPr>
                <w:rFonts w:ascii="Times New Roman" w:eastAsia="Times New Roman" w:hAnsi="Times New Roman" w:cs="Times New Roman"/>
                <w:b/>
                <w:bCs/>
                <w:color w:val="000000"/>
                <w:sz w:val="24"/>
                <w:szCs w:val="24"/>
              </w:rPr>
              <w:t xml:space="preserve">,000.00 </w:t>
            </w:r>
          </w:p>
        </w:tc>
        <w:tc>
          <w:tcPr>
            <w:tcW w:w="1958" w:type="dxa"/>
            <w:tcBorders>
              <w:top w:val="nil"/>
              <w:left w:val="nil"/>
              <w:bottom w:val="single" w:sz="8" w:space="0" w:color="auto"/>
              <w:right w:val="single" w:sz="8" w:space="0" w:color="auto"/>
            </w:tcBorders>
            <w:shd w:val="clear" w:color="000000" w:fill="E4DFEC"/>
            <w:noWrap/>
            <w:vAlign w:val="center"/>
            <w:hideMark/>
          </w:tcPr>
          <w:p w:rsidR="003720EC" w:rsidRPr="003720EC" w:rsidRDefault="008D64CF" w:rsidP="00275CB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        200</w:t>
            </w:r>
            <w:r w:rsidR="003720EC" w:rsidRPr="003720EC">
              <w:rPr>
                <w:rFonts w:ascii="Times New Roman" w:eastAsia="Times New Roman" w:hAnsi="Times New Roman" w:cs="Times New Roman"/>
                <w:b/>
                <w:bCs/>
                <w:color w:val="000000"/>
                <w:sz w:val="24"/>
                <w:szCs w:val="24"/>
              </w:rPr>
              <w:t xml:space="preserve">,000.00 </w:t>
            </w:r>
          </w:p>
        </w:tc>
      </w:tr>
      <w:tr w:rsidR="003720EC" w:rsidRPr="003720EC" w:rsidTr="00275CBB">
        <w:trPr>
          <w:trHeight w:val="307"/>
        </w:trPr>
        <w:tc>
          <w:tcPr>
            <w:tcW w:w="3975" w:type="dxa"/>
            <w:tcBorders>
              <w:top w:val="nil"/>
              <w:left w:val="single" w:sz="8" w:space="0" w:color="auto"/>
              <w:bottom w:val="single" w:sz="8" w:space="0" w:color="auto"/>
              <w:right w:val="nil"/>
            </w:tcBorders>
            <w:shd w:val="clear" w:color="000000" w:fill="FFFFFF"/>
            <w:noWrap/>
            <w:vAlign w:val="bottom"/>
            <w:hideMark/>
          </w:tcPr>
          <w:p w:rsidR="003720EC" w:rsidRPr="003720EC" w:rsidRDefault="003720EC" w:rsidP="00275CBB">
            <w:pPr>
              <w:spacing w:after="0" w:line="240" w:lineRule="auto"/>
              <w:jc w:val="both"/>
              <w:rPr>
                <w:rFonts w:ascii="Times New Roman" w:eastAsia="Times New Roman" w:hAnsi="Times New Roman" w:cs="Times New Roman"/>
                <w:b/>
                <w:bCs/>
                <w:sz w:val="24"/>
                <w:szCs w:val="24"/>
              </w:rPr>
            </w:pPr>
            <w:r w:rsidRPr="003720EC">
              <w:rPr>
                <w:rFonts w:ascii="Times New Roman" w:eastAsia="Times New Roman" w:hAnsi="Times New Roman" w:cs="Times New Roman"/>
                <w:b/>
                <w:bCs/>
                <w:sz w:val="24"/>
                <w:szCs w:val="24"/>
              </w:rPr>
              <w:t xml:space="preserve">Subvencione  </w:t>
            </w:r>
          </w:p>
        </w:tc>
        <w:tc>
          <w:tcPr>
            <w:tcW w:w="19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20EC" w:rsidRPr="003720EC" w:rsidRDefault="003720EC" w:rsidP="00275CBB">
            <w:pPr>
              <w:spacing w:after="0" w:line="240" w:lineRule="auto"/>
              <w:jc w:val="both"/>
              <w:rPr>
                <w:rFonts w:ascii="Calibri" w:eastAsia="Times New Roman" w:hAnsi="Calibri" w:cs="Calibri"/>
                <w:b/>
                <w:bCs/>
                <w:sz w:val="24"/>
                <w:szCs w:val="24"/>
              </w:rPr>
            </w:pPr>
            <w:r w:rsidRPr="003720EC">
              <w:rPr>
                <w:rFonts w:ascii="Calibri" w:eastAsia="Times New Roman" w:hAnsi="Calibri" w:cs="Calibri"/>
                <w:b/>
                <w:bCs/>
                <w:sz w:val="24"/>
                <w:szCs w:val="24"/>
              </w:rPr>
              <w:t> </w:t>
            </w:r>
          </w:p>
        </w:tc>
        <w:tc>
          <w:tcPr>
            <w:tcW w:w="1916" w:type="dxa"/>
            <w:tcBorders>
              <w:top w:val="single" w:sz="4" w:space="0" w:color="auto"/>
              <w:left w:val="nil"/>
              <w:bottom w:val="single" w:sz="4" w:space="0" w:color="auto"/>
              <w:right w:val="single" w:sz="4" w:space="0" w:color="auto"/>
            </w:tcBorders>
            <w:shd w:val="clear" w:color="000000" w:fill="FFFFFF"/>
            <w:noWrap/>
            <w:vAlign w:val="bottom"/>
            <w:hideMark/>
          </w:tcPr>
          <w:p w:rsidR="003720EC" w:rsidRPr="003720EC" w:rsidRDefault="008D64CF" w:rsidP="00275CBB">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 €      200</w:t>
            </w:r>
            <w:r w:rsidR="003720EC" w:rsidRPr="003720EC">
              <w:rPr>
                <w:rFonts w:ascii="Calibri" w:eastAsia="Times New Roman" w:hAnsi="Calibri" w:cs="Calibri"/>
                <w:sz w:val="24"/>
                <w:szCs w:val="24"/>
              </w:rPr>
              <w:t xml:space="preserve">,000.00 </w:t>
            </w:r>
          </w:p>
        </w:tc>
        <w:tc>
          <w:tcPr>
            <w:tcW w:w="1958" w:type="dxa"/>
            <w:tcBorders>
              <w:top w:val="single" w:sz="4" w:space="0" w:color="auto"/>
              <w:left w:val="nil"/>
              <w:bottom w:val="single" w:sz="4" w:space="0" w:color="auto"/>
              <w:right w:val="single" w:sz="8" w:space="0" w:color="auto"/>
            </w:tcBorders>
            <w:shd w:val="clear" w:color="000000" w:fill="FFFFFF"/>
            <w:noWrap/>
            <w:vAlign w:val="bottom"/>
            <w:hideMark/>
          </w:tcPr>
          <w:p w:rsidR="003720EC" w:rsidRPr="003720EC" w:rsidRDefault="008D64CF" w:rsidP="00275CBB">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 €        20</w:t>
            </w:r>
            <w:r w:rsidR="003720EC" w:rsidRPr="003720EC">
              <w:rPr>
                <w:rFonts w:ascii="Calibri" w:eastAsia="Times New Roman" w:hAnsi="Calibri" w:cs="Calibri"/>
                <w:sz w:val="24"/>
                <w:szCs w:val="24"/>
              </w:rPr>
              <w:t xml:space="preserve">0,000.00 </w:t>
            </w:r>
          </w:p>
        </w:tc>
      </w:tr>
      <w:tr w:rsidR="003720EC" w:rsidRPr="003720EC" w:rsidTr="00275CBB">
        <w:trPr>
          <w:trHeight w:val="459"/>
        </w:trPr>
        <w:tc>
          <w:tcPr>
            <w:tcW w:w="3975" w:type="dxa"/>
            <w:tcBorders>
              <w:top w:val="nil"/>
              <w:left w:val="single" w:sz="8" w:space="0" w:color="auto"/>
              <w:bottom w:val="single" w:sz="8" w:space="0" w:color="auto"/>
              <w:right w:val="single" w:sz="8" w:space="0" w:color="auto"/>
            </w:tcBorders>
            <w:shd w:val="clear" w:color="000000" w:fill="E4DFEC"/>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 xml:space="preserve"> SUBVENCIONE- SHËRBIME PUBLIKE </w:t>
            </w:r>
          </w:p>
        </w:tc>
        <w:tc>
          <w:tcPr>
            <w:tcW w:w="1954" w:type="dxa"/>
            <w:tcBorders>
              <w:top w:val="nil"/>
              <w:left w:val="nil"/>
              <w:bottom w:val="single" w:sz="8" w:space="0" w:color="auto"/>
              <w:right w:val="single" w:sz="8" w:space="0" w:color="auto"/>
            </w:tcBorders>
            <w:shd w:val="clear" w:color="000000" w:fill="E4DFEC"/>
            <w:vAlign w:val="center"/>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 </w:t>
            </w:r>
          </w:p>
        </w:tc>
        <w:tc>
          <w:tcPr>
            <w:tcW w:w="1916" w:type="dxa"/>
            <w:tcBorders>
              <w:top w:val="nil"/>
              <w:left w:val="nil"/>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 xml:space="preserve"> €      100,000.00 </w:t>
            </w:r>
          </w:p>
        </w:tc>
        <w:tc>
          <w:tcPr>
            <w:tcW w:w="1958" w:type="dxa"/>
            <w:tcBorders>
              <w:top w:val="nil"/>
              <w:left w:val="nil"/>
              <w:bottom w:val="single" w:sz="8" w:space="0" w:color="auto"/>
              <w:right w:val="single" w:sz="8" w:space="0" w:color="auto"/>
            </w:tcBorders>
            <w:shd w:val="clear" w:color="000000" w:fill="E4DFEC"/>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sz w:val="24"/>
                <w:szCs w:val="24"/>
              </w:rPr>
            </w:pPr>
            <w:r w:rsidRPr="003720EC">
              <w:rPr>
                <w:rFonts w:ascii="Times New Roman" w:eastAsia="Times New Roman" w:hAnsi="Times New Roman" w:cs="Times New Roman"/>
                <w:b/>
                <w:bCs/>
                <w:color w:val="000000"/>
                <w:sz w:val="24"/>
                <w:szCs w:val="24"/>
              </w:rPr>
              <w:t xml:space="preserve"> €        100,000.00 </w:t>
            </w:r>
          </w:p>
        </w:tc>
      </w:tr>
      <w:tr w:rsidR="003720EC" w:rsidRPr="003720EC" w:rsidTr="00275CBB">
        <w:trPr>
          <w:trHeight w:val="515"/>
        </w:trPr>
        <w:tc>
          <w:tcPr>
            <w:tcW w:w="3975" w:type="dxa"/>
            <w:tcBorders>
              <w:top w:val="single" w:sz="4" w:space="0" w:color="auto"/>
              <w:left w:val="single" w:sz="8" w:space="0" w:color="auto"/>
              <w:bottom w:val="single" w:sz="4" w:space="0" w:color="auto"/>
              <w:right w:val="nil"/>
            </w:tcBorders>
            <w:shd w:val="clear" w:color="auto" w:fill="auto"/>
            <w:vAlign w:val="center"/>
            <w:hideMark/>
          </w:tcPr>
          <w:p w:rsidR="003720EC" w:rsidRPr="003720EC" w:rsidRDefault="003720EC" w:rsidP="00275CBB">
            <w:pPr>
              <w:spacing w:after="0" w:line="240" w:lineRule="auto"/>
              <w:jc w:val="both"/>
              <w:rPr>
                <w:rFonts w:ascii="Times New Roman" w:eastAsia="Times New Roman" w:hAnsi="Times New Roman" w:cs="Times New Roman"/>
                <w:color w:val="000000"/>
                <w:sz w:val="24"/>
                <w:szCs w:val="24"/>
              </w:rPr>
            </w:pPr>
            <w:r w:rsidRPr="003720EC">
              <w:rPr>
                <w:rFonts w:ascii="Times New Roman" w:eastAsia="Times New Roman" w:hAnsi="Times New Roman" w:cs="Times New Roman"/>
                <w:color w:val="000000"/>
                <w:sz w:val="24"/>
                <w:szCs w:val="24"/>
              </w:rPr>
              <w:t xml:space="preserve"> Subvencione per etnitete jo-publike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0EC" w:rsidRPr="003720EC" w:rsidRDefault="003720EC" w:rsidP="00275CBB">
            <w:pPr>
              <w:spacing w:after="0" w:line="240" w:lineRule="auto"/>
              <w:jc w:val="both"/>
              <w:rPr>
                <w:rFonts w:ascii="Calibri" w:eastAsia="Times New Roman" w:hAnsi="Calibri" w:cs="Calibri"/>
                <w:color w:val="000000"/>
                <w:sz w:val="24"/>
                <w:szCs w:val="24"/>
              </w:rPr>
            </w:pPr>
            <w:r w:rsidRPr="003720EC">
              <w:rPr>
                <w:rFonts w:ascii="Calibri" w:eastAsia="Times New Roman" w:hAnsi="Calibri" w:cs="Calibri"/>
                <w:color w:val="000000"/>
                <w:sz w:val="24"/>
                <w:szCs w:val="24"/>
              </w:rPr>
              <w:t> </w:t>
            </w:r>
          </w:p>
        </w:tc>
        <w:tc>
          <w:tcPr>
            <w:tcW w:w="1916" w:type="dxa"/>
            <w:tcBorders>
              <w:top w:val="single" w:sz="4" w:space="0" w:color="auto"/>
              <w:left w:val="nil"/>
              <w:bottom w:val="single" w:sz="4" w:space="0" w:color="auto"/>
              <w:right w:val="single" w:sz="4" w:space="0" w:color="auto"/>
            </w:tcBorders>
            <w:shd w:val="clear" w:color="000000" w:fill="FFFFFF"/>
            <w:noWrap/>
            <w:vAlign w:val="bottom"/>
            <w:hideMark/>
          </w:tcPr>
          <w:p w:rsidR="003720EC" w:rsidRPr="003720EC" w:rsidRDefault="003720EC" w:rsidP="00275CBB">
            <w:pPr>
              <w:spacing w:after="0" w:line="240" w:lineRule="auto"/>
              <w:jc w:val="both"/>
              <w:rPr>
                <w:rFonts w:ascii="Calibri" w:eastAsia="Times New Roman" w:hAnsi="Calibri" w:cs="Calibri"/>
                <w:sz w:val="24"/>
                <w:szCs w:val="24"/>
              </w:rPr>
            </w:pPr>
            <w:r w:rsidRPr="003720EC">
              <w:rPr>
                <w:rFonts w:ascii="Calibri" w:eastAsia="Times New Roman" w:hAnsi="Calibri" w:cs="Calibri"/>
                <w:sz w:val="24"/>
                <w:szCs w:val="24"/>
              </w:rPr>
              <w:t xml:space="preserve"> €      100,000.00 </w:t>
            </w:r>
          </w:p>
        </w:tc>
        <w:tc>
          <w:tcPr>
            <w:tcW w:w="1958" w:type="dxa"/>
            <w:tcBorders>
              <w:top w:val="single" w:sz="4" w:space="0" w:color="auto"/>
              <w:left w:val="nil"/>
              <w:bottom w:val="single" w:sz="4" w:space="0" w:color="auto"/>
              <w:right w:val="single" w:sz="8" w:space="0" w:color="auto"/>
            </w:tcBorders>
            <w:shd w:val="clear" w:color="000000" w:fill="FFFFFF"/>
            <w:noWrap/>
            <w:vAlign w:val="bottom"/>
            <w:hideMark/>
          </w:tcPr>
          <w:p w:rsidR="003720EC" w:rsidRPr="003720EC" w:rsidRDefault="003720EC" w:rsidP="00275CBB">
            <w:pPr>
              <w:spacing w:after="0" w:line="240" w:lineRule="auto"/>
              <w:jc w:val="both"/>
              <w:rPr>
                <w:rFonts w:ascii="Calibri" w:eastAsia="Times New Roman" w:hAnsi="Calibri" w:cs="Calibri"/>
                <w:sz w:val="24"/>
                <w:szCs w:val="24"/>
              </w:rPr>
            </w:pPr>
            <w:r w:rsidRPr="003720EC">
              <w:rPr>
                <w:rFonts w:ascii="Calibri" w:eastAsia="Times New Roman" w:hAnsi="Calibri" w:cs="Calibri"/>
                <w:sz w:val="24"/>
                <w:szCs w:val="24"/>
              </w:rPr>
              <w:t xml:space="preserve"> €        100,000.00 </w:t>
            </w:r>
          </w:p>
        </w:tc>
      </w:tr>
      <w:tr w:rsidR="003720EC" w:rsidRPr="003720EC" w:rsidTr="00275CBB">
        <w:trPr>
          <w:trHeight w:val="293"/>
        </w:trPr>
        <w:tc>
          <w:tcPr>
            <w:tcW w:w="3975"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3720EC" w:rsidRPr="003720EC" w:rsidRDefault="00ED4E15" w:rsidP="00275CBB">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 2024</w:t>
            </w:r>
          </w:p>
        </w:tc>
        <w:tc>
          <w:tcPr>
            <w:tcW w:w="1954" w:type="dxa"/>
            <w:tcBorders>
              <w:top w:val="single" w:sz="8" w:space="0" w:color="auto"/>
              <w:left w:val="nil"/>
              <w:bottom w:val="single" w:sz="8" w:space="0" w:color="auto"/>
              <w:right w:val="single" w:sz="8" w:space="0" w:color="auto"/>
            </w:tcBorders>
            <w:shd w:val="clear" w:color="000000" w:fill="B1A0C7"/>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rPr>
            </w:pPr>
          </w:p>
        </w:tc>
        <w:tc>
          <w:tcPr>
            <w:tcW w:w="1916" w:type="dxa"/>
            <w:tcBorders>
              <w:top w:val="single" w:sz="8" w:space="0" w:color="auto"/>
              <w:left w:val="nil"/>
              <w:bottom w:val="single" w:sz="8" w:space="0" w:color="auto"/>
              <w:right w:val="single" w:sz="8" w:space="0" w:color="auto"/>
            </w:tcBorders>
            <w:shd w:val="clear" w:color="000000" w:fill="B1A0C7"/>
            <w:noWrap/>
            <w:vAlign w:val="center"/>
            <w:hideMark/>
          </w:tcPr>
          <w:p w:rsidR="003720EC" w:rsidRPr="003720EC" w:rsidRDefault="003720EC" w:rsidP="00275CBB">
            <w:pPr>
              <w:spacing w:after="0" w:line="240" w:lineRule="auto"/>
              <w:jc w:val="both"/>
              <w:rPr>
                <w:rFonts w:ascii="Times New Roman" w:eastAsia="Times New Roman" w:hAnsi="Times New Roman" w:cs="Times New Roman"/>
                <w:b/>
                <w:bCs/>
                <w:color w:val="000000"/>
              </w:rPr>
            </w:pPr>
            <w:r w:rsidRPr="003720EC">
              <w:rPr>
                <w:rFonts w:ascii="Times New Roman" w:eastAsia="Times New Roman" w:hAnsi="Times New Roman" w:cs="Times New Roman"/>
                <w:b/>
                <w:bCs/>
                <w:color w:val="000000"/>
              </w:rPr>
              <w:t xml:space="preserve"> </w:t>
            </w:r>
          </w:p>
        </w:tc>
        <w:tc>
          <w:tcPr>
            <w:tcW w:w="1958" w:type="dxa"/>
            <w:tcBorders>
              <w:top w:val="single" w:sz="8" w:space="0" w:color="auto"/>
              <w:left w:val="nil"/>
              <w:bottom w:val="single" w:sz="8" w:space="0" w:color="auto"/>
              <w:right w:val="single" w:sz="8" w:space="0" w:color="auto"/>
            </w:tcBorders>
            <w:shd w:val="clear" w:color="000000" w:fill="B1A0C7"/>
            <w:noWrap/>
            <w:vAlign w:val="center"/>
            <w:hideMark/>
          </w:tcPr>
          <w:p w:rsidR="003720EC" w:rsidRPr="003720EC" w:rsidRDefault="00275CBB" w:rsidP="00275CBB">
            <w:pPr>
              <w:spacing w:after="0" w:line="240" w:lineRule="auto"/>
              <w:jc w:val="both"/>
              <w:rPr>
                <w:rFonts w:ascii="Times New Roman" w:eastAsia="Times New Roman" w:hAnsi="Times New Roman" w:cs="Times New Roman"/>
                <w:b/>
                <w:bCs/>
                <w:color w:val="000000"/>
              </w:rPr>
            </w:pPr>
            <w:r>
              <w:rPr>
                <w:rFonts w:ascii="Calibri" w:eastAsia="Times New Roman" w:hAnsi="Calibri" w:cs="Calibri"/>
                <w:color w:val="FF0000"/>
                <w:sz w:val="24"/>
                <w:szCs w:val="24"/>
              </w:rPr>
              <w:t xml:space="preserve">€      </w:t>
            </w:r>
            <w:r w:rsidR="004162CB" w:rsidRPr="004162CB">
              <w:rPr>
                <w:rFonts w:ascii="Calibri" w:eastAsia="Times New Roman" w:hAnsi="Calibri" w:cs="Calibri"/>
                <w:color w:val="FF0000"/>
                <w:sz w:val="24"/>
                <w:szCs w:val="24"/>
              </w:rPr>
              <w:t>1,670,000.00</w:t>
            </w:r>
          </w:p>
        </w:tc>
      </w:tr>
    </w:tbl>
    <w:p w:rsidR="008E4732" w:rsidRPr="009E6264" w:rsidRDefault="008E4732" w:rsidP="00275CBB">
      <w:pPr>
        <w:jc w:val="both"/>
        <w:rPr>
          <w:rFonts w:ascii="Times New Roman" w:hAnsi="Times New Roman" w:cs="Times New Roman"/>
        </w:rPr>
      </w:pPr>
    </w:p>
    <w:p w:rsidR="007C765A" w:rsidRDefault="007C765A" w:rsidP="00275CBB">
      <w:pPr>
        <w:jc w:val="both"/>
        <w:rPr>
          <w:rFonts w:ascii="Times New Roman" w:hAnsi="Times New Roman" w:cs="Times New Roman"/>
          <w:sz w:val="44"/>
          <w:szCs w:val="44"/>
        </w:rPr>
      </w:pPr>
    </w:p>
    <w:p w:rsidR="007C765A" w:rsidRDefault="009E6264">
      <w:pPr>
        <w:rPr>
          <w:rFonts w:ascii="Times New Roman" w:hAnsi="Times New Roman" w:cs="Times New Roman"/>
          <w:sz w:val="24"/>
          <w:szCs w:val="24"/>
        </w:rPr>
      </w:pPr>
      <w:r>
        <w:rPr>
          <w:rFonts w:ascii="Times New Roman" w:hAnsi="Times New Roman" w:cs="Times New Roman"/>
          <w:sz w:val="24"/>
          <w:szCs w:val="24"/>
        </w:rPr>
        <w:t>Ky plan i punës mund të ndryshojë gjatë vitit në bazë të din</w:t>
      </w:r>
      <w:r w:rsidR="008D64CF">
        <w:rPr>
          <w:rFonts w:ascii="Times New Roman" w:hAnsi="Times New Roman" w:cs="Times New Roman"/>
          <w:sz w:val="24"/>
          <w:szCs w:val="24"/>
        </w:rPr>
        <w:t>am</w:t>
      </w:r>
      <w:r>
        <w:rPr>
          <w:rFonts w:ascii="Times New Roman" w:hAnsi="Times New Roman" w:cs="Times New Roman"/>
          <w:sz w:val="24"/>
          <w:szCs w:val="24"/>
        </w:rPr>
        <w:t>i</w:t>
      </w:r>
      <w:r w:rsidR="008D64CF">
        <w:rPr>
          <w:rFonts w:ascii="Times New Roman" w:hAnsi="Times New Roman" w:cs="Times New Roman"/>
          <w:sz w:val="24"/>
          <w:szCs w:val="24"/>
        </w:rPr>
        <w:t>k</w:t>
      </w:r>
      <w:r>
        <w:rPr>
          <w:rFonts w:ascii="Times New Roman" w:hAnsi="Times New Roman" w:cs="Times New Roman"/>
          <w:sz w:val="24"/>
          <w:szCs w:val="24"/>
        </w:rPr>
        <w:t>ës së punëve, mirëpo i përmban prioritet</w:t>
      </w:r>
      <w:r w:rsidR="003720EC">
        <w:rPr>
          <w:rFonts w:ascii="Times New Roman" w:hAnsi="Times New Roman" w:cs="Times New Roman"/>
          <w:sz w:val="24"/>
          <w:szCs w:val="24"/>
        </w:rPr>
        <w:t>et dhe objektivat për vitin 2023</w:t>
      </w:r>
      <w:r>
        <w:rPr>
          <w:rFonts w:ascii="Times New Roman" w:hAnsi="Times New Roman" w:cs="Times New Roman"/>
          <w:sz w:val="24"/>
          <w:szCs w:val="24"/>
        </w:rPr>
        <w:t>.</w:t>
      </w:r>
    </w:p>
    <w:p w:rsidR="009E6264" w:rsidRDefault="009E6264">
      <w:pPr>
        <w:rPr>
          <w:rFonts w:ascii="Times New Roman" w:hAnsi="Times New Roman" w:cs="Times New Roman"/>
          <w:sz w:val="24"/>
          <w:szCs w:val="24"/>
        </w:rPr>
      </w:pPr>
    </w:p>
    <w:p w:rsidR="009E6264" w:rsidRDefault="009E6264">
      <w:pPr>
        <w:rPr>
          <w:rFonts w:ascii="Times New Roman" w:hAnsi="Times New Roman" w:cs="Times New Roman"/>
          <w:sz w:val="24"/>
          <w:szCs w:val="24"/>
        </w:rPr>
      </w:pPr>
    </w:p>
    <w:p w:rsidR="009E6264" w:rsidRDefault="009E6264">
      <w:pPr>
        <w:rPr>
          <w:rFonts w:ascii="Times New Roman" w:hAnsi="Times New Roman" w:cs="Times New Roman"/>
          <w:sz w:val="24"/>
          <w:szCs w:val="24"/>
        </w:rPr>
      </w:pPr>
      <w:r>
        <w:rPr>
          <w:rFonts w:ascii="Times New Roman" w:hAnsi="Times New Roman" w:cs="Times New Roman"/>
          <w:sz w:val="24"/>
          <w:szCs w:val="24"/>
        </w:rPr>
        <w:t xml:space="preserve">                                                                                </w:t>
      </w:r>
      <w:r w:rsidR="001177AD">
        <w:rPr>
          <w:rFonts w:ascii="Times New Roman" w:hAnsi="Times New Roman" w:cs="Times New Roman"/>
          <w:sz w:val="24"/>
          <w:szCs w:val="24"/>
        </w:rPr>
        <w:t xml:space="preserve"> </w:t>
      </w:r>
      <w:r>
        <w:rPr>
          <w:rFonts w:ascii="Times New Roman" w:hAnsi="Times New Roman" w:cs="Times New Roman"/>
          <w:sz w:val="24"/>
          <w:szCs w:val="24"/>
        </w:rPr>
        <w:t xml:space="preserve"> Kryetari i Komunës së Podujevës</w:t>
      </w:r>
    </w:p>
    <w:p w:rsidR="009E6264" w:rsidRDefault="009E6264">
      <w:pPr>
        <w:rPr>
          <w:rFonts w:ascii="Times New Roman" w:hAnsi="Times New Roman" w:cs="Times New Roman"/>
          <w:sz w:val="24"/>
          <w:szCs w:val="24"/>
        </w:rPr>
      </w:pPr>
      <w:r>
        <w:rPr>
          <w:rFonts w:ascii="Times New Roman" w:hAnsi="Times New Roman" w:cs="Times New Roman"/>
          <w:sz w:val="24"/>
          <w:szCs w:val="24"/>
        </w:rPr>
        <w:t xml:space="preserve">                                                                                                 Shpejtim Bulliqi</w:t>
      </w:r>
    </w:p>
    <w:p w:rsidR="009E6264" w:rsidRPr="009E6264" w:rsidRDefault="009E6264">
      <w:pPr>
        <w:rPr>
          <w:rFonts w:ascii="Times New Roman" w:hAnsi="Times New Roman" w:cs="Times New Roman"/>
          <w:sz w:val="24"/>
          <w:szCs w:val="24"/>
        </w:rPr>
      </w:pPr>
    </w:p>
    <w:p w:rsidR="007C765A" w:rsidRDefault="007C765A">
      <w:pPr>
        <w:rPr>
          <w:rFonts w:ascii="Times New Roman" w:hAnsi="Times New Roman" w:cs="Times New Roman"/>
          <w:sz w:val="44"/>
          <w:szCs w:val="44"/>
        </w:rPr>
      </w:pPr>
    </w:p>
    <w:sectPr w:rsidR="007C76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70" w:rsidRDefault="00084770" w:rsidP="00805DB7">
      <w:pPr>
        <w:spacing w:after="0" w:line="240" w:lineRule="auto"/>
      </w:pPr>
      <w:r>
        <w:separator/>
      </w:r>
    </w:p>
  </w:endnote>
  <w:endnote w:type="continuationSeparator" w:id="0">
    <w:p w:rsidR="00084770" w:rsidRDefault="00084770" w:rsidP="0080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70" w:rsidRDefault="00084770" w:rsidP="00805DB7">
      <w:pPr>
        <w:spacing w:after="0" w:line="240" w:lineRule="auto"/>
      </w:pPr>
      <w:r>
        <w:separator/>
      </w:r>
    </w:p>
  </w:footnote>
  <w:footnote w:type="continuationSeparator" w:id="0">
    <w:p w:rsidR="00084770" w:rsidRDefault="00084770" w:rsidP="00805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1758F"/>
    <w:multiLevelType w:val="hybridMultilevel"/>
    <w:tmpl w:val="81482E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86D32"/>
    <w:multiLevelType w:val="hybridMultilevel"/>
    <w:tmpl w:val="EB66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10E7A"/>
    <w:multiLevelType w:val="hybridMultilevel"/>
    <w:tmpl w:val="07746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63DF"/>
    <w:multiLevelType w:val="hybridMultilevel"/>
    <w:tmpl w:val="4D4CE3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A48FE"/>
    <w:multiLevelType w:val="hybridMultilevel"/>
    <w:tmpl w:val="A7982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A2FD8"/>
    <w:multiLevelType w:val="hybridMultilevel"/>
    <w:tmpl w:val="9D9C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13A01"/>
    <w:multiLevelType w:val="hybridMultilevel"/>
    <w:tmpl w:val="F64664A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5652D2"/>
    <w:multiLevelType w:val="hybridMultilevel"/>
    <w:tmpl w:val="DC1238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69F2ED3"/>
    <w:multiLevelType w:val="hybridMultilevel"/>
    <w:tmpl w:val="B3E8403A"/>
    <w:lvl w:ilvl="0" w:tplc="818C75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D0557F"/>
    <w:multiLevelType w:val="hybridMultilevel"/>
    <w:tmpl w:val="125CD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24A65"/>
    <w:multiLevelType w:val="hybridMultilevel"/>
    <w:tmpl w:val="A3A2F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351"/>
    <w:multiLevelType w:val="hybridMultilevel"/>
    <w:tmpl w:val="422618DC"/>
    <w:lvl w:ilvl="0" w:tplc="2362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4776C0"/>
    <w:multiLevelType w:val="hybridMultilevel"/>
    <w:tmpl w:val="94CAB3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E670E"/>
    <w:multiLevelType w:val="hybridMultilevel"/>
    <w:tmpl w:val="80F4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B507D"/>
    <w:multiLevelType w:val="hybridMultilevel"/>
    <w:tmpl w:val="04F6BD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02380"/>
    <w:multiLevelType w:val="hybridMultilevel"/>
    <w:tmpl w:val="B3045386"/>
    <w:lvl w:ilvl="0" w:tplc="AFF4A47C">
      <w:start w:val="1"/>
      <w:numFmt w:val="bullet"/>
      <w:lvlText w:val="-"/>
      <w:lvlJc w:val="left"/>
      <w:pPr>
        <w:ind w:left="1380" w:hanging="360"/>
      </w:pPr>
      <w:rPr>
        <w:rFonts w:ascii="Calibri" w:eastAsiaTheme="minorHAnsi" w:hAnsi="Calibri" w:cs="Calibr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6" w15:restartNumberingAfterBreak="0">
    <w:nsid w:val="7AF97970"/>
    <w:multiLevelType w:val="hybridMultilevel"/>
    <w:tmpl w:val="0B8C7C10"/>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DC4264E"/>
    <w:multiLevelType w:val="hybridMultilevel"/>
    <w:tmpl w:val="A6E2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5"/>
  </w:num>
  <w:num w:numId="4">
    <w:abstractNumId w:val="17"/>
  </w:num>
  <w:num w:numId="5">
    <w:abstractNumId w:val="11"/>
  </w:num>
  <w:num w:numId="6">
    <w:abstractNumId w:val="2"/>
  </w:num>
  <w:num w:numId="7">
    <w:abstractNumId w:val="8"/>
  </w:num>
  <w:num w:numId="8">
    <w:abstractNumId w:val="4"/>
  </w:num>
  <w:num w:numId="9">
    <w:abstractNumId w:val="5"/>
  </w:num>
  <w:num w:numId="10">
    <w:abstractNumId w:val="9"/>
  </w:num>
  <w:num w:numId="11">
    <w:abstractNumId w:val="10"/>
  </w:num>
  <w:num w:numId="12">
    <w:abstractNumId w:val="0"/>
  </w:num>
  <w:num w:numId="13">
    <w:abstractNumId w:val="6"/>
  </w:num>
  <w:num w:numId="14">
    <w:abstractNumId w:val="16"/>
  </w:num>
  <w:num w:numId="15">
    <w:abstractNumId w:val="14"/>
  </w:num>
  <w:num w:numId="16">
    <w:abstractNumId w:val="12"/>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5A"/>
    <w:rsid w:val="00084770"/>
    <w:rsid w:val="00094196"/>
    <w:rsid w:val="000C5B43"/>
    <w:rsid w:val="001177AD"/>
    <w:rsid w:val="00214729"/>
    <w:rsid w:val="00220D9E"/>
    <w:rsid w:val="002607E4"/>
    <w:rsid w:val="00275CBB"/>
    <w:rsid w:val="002E5439"/>
    <w:rsid w:val="003423E2"/>
    <w:rsid w:val="003720EC"/>
    <w:rsid w:val="003F3B56"/>
    <w:rsid w:val="004162CB"/>
    <w:rsid w:val="00475740"/>
    <w:rsid w:val="005405B7"/>
    <w:rsid w:val="006A4C51"/>
    <w:rsid w:val="006B190C"/>
    <w:rsid w:val="006D629C"/>
    <w:rsid w:val="00765DDE"/>
    <w:rsid w:val="007C765A"/>
    <w:rsid w:val="007D45C6"/>
    <w:rsid w:val="00805DB7"/>
    <w:rsid w:val="008D64CF"/>
    <w:rsid w:val="008E4732"/>
    <w:rsid w:val="00945A56"/>
    <w:rsid w:val="009A6C06"/>
    <w:rsid w:val="009E6264"/>
    <w:rsid w:val="00A5411A"/>
    <w:rsid w:val="00A86173"/>
    <w:rsid w:val="00AC4F82"/>
    <w:rsid w:val="00AE0D4E"/>
    <w:rsid w:val="00B27292"/>
    <w:rsid w:val="00B534C8"/>
    <w:rsid w:val="00B87E48"/>
    <w:rsid w:val="00C1061E"/>
    <w:rsid w:val="00C64A15"/>
    <w:rsid w:val="00C669A2"/>
    <w:rsid w:val="00C92F0B"/>
    <w:rsid w:val="00D2178F"/>
    <w:rsid w:val="00D3299E"/>
    <w:rsid w:val="00D60A32"/>
    <w:rsid w:val="00DD07A8"/>
    <w:rsid w:val="00DD21D3"/>
    <w:rsid w:val="00EB3C02"/>
    <w:rsid w:val="00ED4E15"/>
    <w:rsid w:val="00F147F2"/>
    <w:rsid w:val="00FB0DA7"/>
    <w:rsid w:val="00FC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9E92E-E8C1-4346-83F7-1456467A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5A"/>
    <w:pPr>
      <w:ind w:left="720"/>
      <w:contextualSpacing/>
    </w:pPr>
  </w:style>
  <w:style w:type="table" w:styleId="TableGrid">
    <w:name w:val="Table Grid"/>
    <w:basedOn w:val="TableNormal"/>
    <w:uiPriority w:val="39"/>
    <w:rsid w:val="009E6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23E2"/>
    <w:pPr>
      <w:spacing w:after="0" w:line="240" w:lineRule="auto"/>
    </w:pPr>
    <w:rPr>
      <w:rFonts w:ascii="Times New Roman" w:hAnsi="Times New Roman" w:cs="Times New Roman"/>
      <w:sz w:val="24"/>
      <w:szCs w:val="24"/>
    </w:rPr>
  </w:style>
  <w:style w:type="table" w:styleId="LightShading-Accent4">
    <w:name w:val="Light Shading Accent 4"/>
    <w:basedOn w:val="TableNormal"/>
    <w:uiPriority w:val="60"/>
    <w:rsid w:val="00C92F0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6">
    <w:name w:val="Light Shading Accent 6"/>
    <w:basedOn w:val="TableNormal"/>
    <w:uiPriority w:val="60"/>
    <w:rsid w:val="00C92F0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5">
    <w:name w:val="Light List Accent 5"/>
    <w:basedOn w:val="TableNormal"/>
    <w:uiPriority w:val="61"/>
    <w:rsid w:val="00C92F0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BalloonText">
    <w:name w:val="Balloon Text"/>
    <w:basedOn w:val="Normal"/>
    <w:link w:val="BalloonTextChar"/>
    <w:uiPriority w:val="99"/>
    <w:semiHidden/>
    <w:unhideWhenUsed/>
    <w:rsid w:val="00A54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1A"/>
    <w:rPr>
      <w:rFonts w:ascii="Tahoma" w:hAnsi="Tahoma" w:cs="Tahoma"/>
      <w:sz w:val="16"/>
      <w:szCs w:val="16"/>
    </w:rPr>
  </w:style>
  <w:style w:type="table" w:styleId="ColorfulGrid-Accent6">
    <w:name w:val="Colorful Grid Accent 6"/>
    <w:basedOn w:val="TableNormal"/>
    <w:uiPriority w:val="73"/>
    <w:rsid w:val="003720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Accent4">
    <w:name w:val="Colorful List Accent 4"/>
    <w:basedOn w:val="TableNormal"/>
    <w:uiPriority w:val="72"/>
    <w:rsid w:val="003720EC"/>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720EC"/>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MediumGrid3-Accent5">
    <w:name w:val="Medium Grid 3 Accent 5"/>
    <w:basedOn w:val="TableNormal"/>
    <w:uiPriority w:val="69"/>
    <w:rsid w:val="003720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styleId="Header">
    <w:name w:val="header"/>
    <w:basedOn w:val="Normal"/>
    <w:link w:val="HeaderChar"/>
    <w:uiPriority w:val="99"/>
    <w:unhideWhenUsed/>
    <w:rsid w:val="00805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DB7"/>
  </w:style>
  <w:style w:type="paragraph" w:styleId="Footer">
    <w:name w:val="footer"/>
    <w:basedOn w:val="Normal"/>
    <w:link w:val="FooterChar"/>
    <w:uiPriority w:val="99"/>
    <w:unhideWhenUsed/>
    <w:rsid w:val="0080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3887">
      <w:bodyDiv w:val="1"/>
      <w:marLeft w:val="0"/>
      <w:marRight w:val="0"/>
      <w:marTop w:val="0"/>
      <w:marBottom w:val="0"/>
      <w:divBdr>
        <w:top w:val="none" w:sz="0" w:space="0" w:color="auto"/>
        <w:left w:val="none" w:sz="0" w:space="0" w:color="auto"/>
        <w:bottom w:val="none" w:sz="0" w:space="0" w:color="auto"/>
        <w:right w:val="none" w:sz="0" w:space="0" w:color="auto"/>
      </w:divBdr>
    </w:div>
    <w:div w:id="216093879">
      <w:bodyDiv w:val="1"/>
      <w:marLeft w:val="0"/>
      <w:marRight w:val="0"/>
      <w:marTop w:val="0"/>
      <w:marBottom w:val="0"/>
      <w:divBdr>
        <w:top w:val="none" w:sz="0" w:space="0" w:color="auto"/>
        <w:left w:val="none" w:sz="0" w:space="0" w:color="auto"/>
        <w:bottom w:val="none" w:sz="0" w:space="0" w:color="auto"/>
        <w:right w:val="none" w:sz="0" w:space="0" w:color="auto"/>
      </w:divBdr>
    </w:div>
    <w:div w:id="256601222">
      <w:bodyDiv w:val="1"/>
      <w:marLeft w:val="0"/>
      <w:marRight w:val="0"/>
      <w:marTop w:val="0"/>
      <w:marBottom w:val="0"/>
      <w:divBdr>
        <w:top w:val="none" w:sz="0" w:space="0" w:color="auto"/>
        <w:left w:val="none" w:sz="0" w:space="0" w:color="auto"/>
        <w:bottom w:val="none" w:sz="0" w:space="0" w:color="auto"/>
        <w:right w:val="none" w:sz="0" w:space="0" w:color="auto"/>
      </w:divBdr>
    </w:div>
    <w:div w:id="385644836">
      <w:bodyDiv w:val="1"/>
      <w:marLeft w:val="0"/>
      <w:marRight w:val="0"/>
      <w:marTop w:val="0"/>
      <w:marBottom w:val="0"/>
      <w:divBdr>
        <w:top w:val="none" w:sz="0" w:space="0" w:color="auto"/>
        <w:left w:val="none" w:sz="0" w:space="0" w:color="auto"/>
        <w:bottom w:val="none" w:sz="0" w:space="0" w:color="auto"/>
        <w:right w:val="none" w:sz="0" w:space="0" w:color="auto"/>
      </w:divBdr>
    </w:div>
    <w:div w:id="636183529">
      <w:bodyDiv w:val="1"/>
      <w:marLeft w:val="0"/>
      <w:marRight w:val="0"/>
      <w:marTop w:val="0"/>
      <w:marBottom w:val="0"/>
      <w:divBdr>
        <w:top w:val="none" w:sz="0" w:space="0" w:color="auto"/>
        <w:left w:val="none" w:sz="0" w:space="0" w:color="auto"/>
        <w:bottom w:val="none" w:sz="0" w:space="0" w:color="auto"/>
        <w:right w:val="none" w:sz="0" w:space="0" w:color="auto"/>
      </w:divBdr>
    </w:div>
    <w:div w:id="697269723">
      <w:bodyDiv w:val="1"/>
      <w:marLeft w:val="0"/>
      <w:marRight w:val="0"/>
      <w:marTop w:val="0"/>
      <w:marBottom w:val="0"/>
      <w:divBdr>
        <w:top w:val="none" w:sz="0" w:space="0" w:color="auto"/>
        <w:left w:val="none" w:sz="0" w:space="0" w:color="auto"/>
        <w:bottom w:val="none" w:sz="0" w:space="0" w:color="auto"/>
        <w:right w:val="none" w:sz="0" w:space="0" w:color="auto"/>
      </w:divBdr>
    </w:div>
    <w:div w:id="769857405">
      <w:bodyDiv w:val="1"/>
      <w:marLeft w:val="0"/>
      <w:marRight w:val="0"/>
      <w:marTop w:val="0"/>
      <w:marBottom w:val="0"/>
      <w:divBdr>
        <w:top w:val="none" w:sz="0" w:space="0" w:color="auto"/>
        <w:left w:val="none" w:sz="0" w:space="0" w:color="auto"/>
        <w:bottom w:val="none" w:sz="0" w:space="0" w:color="auto"/>
        <w:right w:val="none" w:sz="0" w:space="0" w:color="auto"/>
      </w:divBdr>
    </w:div>
    <w:div w:id="822088578">
      <w:bodyDiv w:val="1"/>
      <w:marLeft w:val="0"/>
      <w:marRight w:val="0"/>
      <w:marTop w:val="0"/>
      <w:marBottom w:val="0"/>
      <w:divBdr>
        <w:top w:val="none" w:sz="0" w:space="0" w:color="auto"/>
        <w:left w:val="none" w:sz="0" w:space="0" w:color="auto"/>
        <w:bottom w:val="none" w:sz="0" w:space="0" w:color="auto"/>
        <w:right w:val="none" w:sz="0" w:space="0" w:color="auto"/>
      </w:divBdr>
    </w:div>
    <w:div w:id="891312730">
      <w:bodyDiv w:val="1"/>
      <w:marLeft w:val="0"/>
      <w:marRight w:val="0"/>
      <w:marTop w:val="0"/>
      <w:marBottom w:val="0"/>
      <w:divBdr>
        <w:top w:val="none" w:sz="0" w:space="0" w:color="auto"/>
        <w:left w:val="none" w:sz="0" w:space="0" w:color="auto"/>
        <w:bottom w:val="none" w:sz="0" w:space="0" w:color="auto"/>
        <w:right w:val="none" w:sz="0" w:space="0" w:color="auto"/>
      </w:divBdr>
    </w:div>
    <w:div w:id="951136425">
      <w:bodyDiv w:val="1"/>
      <w:marLeft w:val="0"/>
      <w:marRight w:val="0"/>
      <w:marTop w:val="0"/>
      <w:marBottom w:val="0"/>
      <w:divBdr>
        <w:top w:val="none" w:sz="0" w:space="0" w:color="auto"/>
        <w:left w:val="none" w:sz="0" w:space="0" w:color="auto"/>
        <w:bottom w:val="none" w:sz="0" w:space="0" w:color="auto"/>
        <w:right w:val="none" w:sz="0" w:space="0" w:color="auto"/>
      </w:divBdr>
    </w:div>
    <w:div w:id="1034500270">
      <w:bodyDiv w:val="1"/>
      <w:marLeft w:val="0"/>
      <w:marRight w:val="0"/>
      <w:marTop w:val="0"/>
      <w:marBottom w:val="0"/>
      <w:divBdr>
        <w:top w:val="none" w:sz="0" w:space="0" w:color="auto"/>
        <w:left w:val="none" w:sz="0" w:space="0" w:color="auto"/>
        <w:bottom w:val="none" w:sz="0" w:space="0" w:color="auto"/>
        <w:right w:val="none" w:sz="0" w:space="0" w:color="auto"/>
      </w:divBdr>
    </w:div>
    <w:div w:id="1380321216">
      <w:bodyDiv w:val="1"/>
      <w:marLeft w:val="0"/>
      <w:marRight w:val="0"/>
      <w:marTop w:val="0"/>
      <w:marBottom w:val="0"/>
      <w:divBdr>
        <w:top w:val="none" w:sz="0" w:space="0" w:color="auto"/>
        <w:left w:val="none" w:sz="0" w:space="0" w:color="auto"/>
        <w:bottom w:val="none" w:sz="0" w:space="0" w:color="auto"/>
        <w:right w:val="none" w:sz="0" w:space="0" w:color="auto"/>
      </w:divBdr>
    </w:div>
    <w:div w:id="1442414505">
      <w:bodyDiv w:val="1"/>
      <w:marLeft w:val="0"/>
      <w:marRight w:val="0"/>
      <w:marTop w:val="0"/>
      <w:marBottom w:val="0"/>
      <w:divBdr>
        <w:top w:val="none" w:sz="0" w:space="0" w:color="auto"/>
        <w:left w:val="none" w:sz="0" w:space="0" w:color="auto"/>
        <w:bottom w:val="none" w:sz="0" w:space="0" w:color="auto"/>
        <w:right w:val="none" w:sz="0" w:space="0" w:color="auto"/>
      </w:divBdr>
    </w:div>
    <w:div w:id="1470435456">
      <w:bodyDiv w:val="1"/>
      <w:marLeft w:val="0"/>
      <w:marRight w:val="0"/>
      <w:marTop w:val="0"/>
      <w:marBottom w:val="0"/>
      <w:divBdr>
        <w:top w:val="none" w:sz="0" w:space="0" w:color="auto"/>
        <w:left w:val="none" w:sz="0" w:space="0" w:color="auto"/>
        <w:bottom w:val="none" w:sz="0" w:space="0" w:color="auto"/>
        <w:right w:val="none" w:sz="0" w:space="0" w:color="auto"/>
      </w:divBdr>
    </w:div>
    <w:div w:id="1579096273">
      <w:bodyDiv w:val="1"/>
      <w:marLeft w:val="0"/>
      <w:marRight w:val="0"/>
      <w:marTop w:val="0"/>
      <w:marBottom w:val="0"/>
      <w:divBdr>
        <w:top w:val="none" w:sz="0" w:space="0" w:color="auto"/>
        <w:left w:val="none" w:sz="0" w:space="0" w:color="auto"/>
        <w:bottom w:val="none" w:sz="0" w:space="0" w:color="auto"/>
        <w:right w:val="none" w:sz="0" w:space="0" w:color="auto"/>
      </w:divBdr>
    </w:div>
    <w:div w:id="1669559768">
      <w:bodyDiv w:val="1"/>
      <w:marLeft w:val="0"/>
      <w:marRight w:val="0"/>
      <w:marTop w:val="0"/>
      <w:marBottom w:val="0"/>
      <w:divBdr>
        <w:top w:val="none" w:sz="0" w:space="0" w:color="auto"/>
        <w:left w:val="none" w:sz="0" w:space="0" w:color="auto"/>
        <w:bottom w:val="none" w:sz="0" w:space="0" w:color="auto"/>
        <w:right w:val="none" w:sz="0" w:space="0" w:color="auto"/>
      </w:divBdr>
    </w:div>
    <w:div w:id="1791513531">
      <w:bodyDiv w:val="1"/>
      <w:marLeft w:val="0"/>
      <w:marRight w:val="0"/>
      <w:marTop w:val="0"/>
      <w:marBottom w:val="0"/>
      <w:divBdr>
        <w:top w:val="none" w:sz="0" w:space="0" w:color="auto"/>
        <w:left w:val="none" w:sz="0" w:space="0" w:color="auto"/>
        <w:bottom w:val="none" w:sz="0" w:space="0" w:color="auto"/>
        <w:right w:val="none" w:sz="0" w:space="0" w:color="auto"/>
      </w:divBdr>
    </w:div>
    <w:div w:id="1877623176">
      <w:bodyDiv w:val="1"/>
      <w:marLeft w:val="0"/>
      <w:marRight w:val="0"/>
      <w:marTop w:val="0"/>
      <w:marBottom w:val="0"/>
      <w:divBdr>
        <w:top w:val="none" w:sz="0" w:space="0" w:color="auto"/>
        <w:left w:val="none" w:sz="0" w:space="0" w:color="auto"/>
        <w:bottom w:val="none" w:sz="0" w:space="0" w:color="auto"/>
        <w:right w:val="none" w:sz="0" w:space="0" w:color="auto"/>
      </w:divBdr>
    </w:div>
    <w:div w:id="1884366036">
      <w:bodyDiv w:val="1"/>
      <w:marLeft w:val="0"/>
      <w:marRight w:val="0"/>
      <w:marTop w:val="0"/>
      <w:marBottom w:val="0"/>
      <w:divBdr>
        <w:top w:val="none" w:sz="0" w:space="0" w:color="auto"/>
        <w:left w:val="none" w:sz="0" w:space="0" w:color="auto"/>
        <w:bottom w:val="none" w:sz="0" w:space="0" w:color="auto"/>
        <w:right w:val="none" w:sz="0" w:space="0" w:color="auto"/>
      </w:divBdr>
    </w:div>
    <w:div w:id="1965848789">
      <w:bodyDiv w:val="1"/>
      <w:marLeft w:val="0"/>
      <w:marRight w:val="0"/>
      <w:marTop w:val="0"/>
      <w:marBottom w:val="0"/>
      <w:divBdr>
        <w:top w:val="none" w:sz="0" w:space="0" w:color="auto"/>
        <w:left w:val="none" w:sz="0" w:space="0" w:color="auto"/>
        <w:bottom w:val="none" w:sz="0" w:space="0" w:color="auto"/>
        <w:right w:val="none" w:sz="0" w:space="0" w:color="auto"/>
      </w:divBdr>
    </w:div>
    <w:div w:id="1995139099">
      <w:bodyDiv w:val="1"/>
      <w:marLeft w:val="0"/>
      <w:marRight w:val="0"/>
      <w:marTop w:val="0"/>
      <w:marBottom w:val="0"/>
      <w:divBdr>
        <w:top w:val="none" w:sz="0" w:space="0" w:color="auto"/>
        <w:left w:val="none" w:sz="0" w:space="0" w:color="auto"/>
        <w:bottom w:val="none" w:sz="0" w:space="0" w:color="auto"/>
        <w:right w:val="none" w:sz="0" w:space="0" w:color="auto"/>
      </w:divBdr>
    </w:div>
    <w:div w:id="21346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kosovothanksyou.com/img/stema_big.p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817F3-C764-47BA-BC21-A846707E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12</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Marigona Lahu</dc:creator>
  <cp:lastModifiedBy>Xhylfidane Nimani</cp:lastModifiedBy>
  <cp:revision>21</cp:revision>
  <cp:lastPrinted>2025-01-14T09:12:00Z</cp:lastPrinted>
  <dcterms:created xsi:type="dcterms:W3CDTF">2023-01-16T10:17:00Z</dcterms:created>
  <dcterms:modified xsi:type="dcterms:W3CDTF">2025-01-14T09:18:00Z</dcterms:modified>
</cp:coreProperties>
</file>