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7072"/>
        <w:gridCol w:w="3027"/>
        <w:gridCol w:w="6604"/>
      </w:tblGrid>
      <w:tr w:rsidR="00B11155" w:rsidTr="00B11155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11155" w:rsidRDefault="00B11155" w:rsidP="00172A7D">
            <w:pPr>
              <w:tabs>
                <w:tab w:val="center" w:pos="1782"/>
                <w:tab w:val="right" w:pos="3564"/>
              </w:tabs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64E94">
              <w:rPr>
                <w:sz w:val="24"/>
                <w:szCs w:val="24"/>
              </w:rPr>
              <w:t xml:space="preserve">  </w:t>
            </w:r>
            <w:r w:rsidR="00172A7D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F85D0E8" wp14:editId="4BAC451F">
                  <wp:extent cx="107632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1155" w:rsidRDefault="00B11155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11155" w:rsidRDefault="00B11155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-28575</wp:posOffset>
                  </wp:positionV>
                  <wp:extent cx="981075" cy="1057275"/>
                  <wp:effectExtent l="0" t="0" r="9525" b="9525"/>
                  <wp:wrapNone/>
                  <wp:docPr id="2" name="Picture 2" descr="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1155" w:rsidTr="00B11155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11155" w:rsidRDefault="00C64E94" w:rsidP="00C64E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00B11155">
              <w:rPr>
                <w:b/>
                <w:bCs/>
                <w:sz w:val="24"/>
                <w:szCs w:val="24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1155" w:rsidRDefault="00B11155" w:rsidP="00C64E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11155" w:rsidRDefault="00C64E94" w:rsidP="00C64E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="00B11155">
              <w:rPr>
                <w:b/>
                <w:bCs/>
                <w:sz w:val="24"/>
                <w:szCs w:val="24"/>
              </w:rPr>
              <w:t>Komuna e Prizrenit</w:t>
            </w:r>
          </w:p>
        </w:tc>
      </w:tr>
      <w:tr w:rsidR="00B11155" w:rsidTr="00172A7D">
        <w:trPr>
          <w:trHeight w:val="70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11155" w:rsidRDefault="00C64E94" w:rsidP="00C64E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B11155">
              <w:rPr>
                <w:b/>
                <w:bCs/>
                <w:sz w:val="24"/>
                <w:szCs w:val="24"/>
              </w:rPr>
              <w:t>Republika Kosova - Kosova Cumhuriyeti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1155" w:rsidRDefault="00B11155" w:rsidP="00C64E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11155" w:rsidRDefault="00C64E94" w:rsidP="00C64E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B11155">
              <w:rPr>
                <w:b/>
                <w:sz w:val="24"/>
                <w:szCs w:val="24"/>
              </w:rPr>
              <w:t>Opština Prizren – Prizren Belediyesi</w:t>
            </w:r>
          </w:p>
        </w:tc>
      </w:tr>
    </w:tbl>
    <w:p w:rsidR="007F5F30" w:rsidRDefault="007F5F30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7F5F30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F5F30" w:rsidRDefault="003D0B40">
            <w:pPr>
              <w:pStyle w:val="TableParagraph"/>
              <w:spacing w:line="246" w:lineRule="exact"/>
              <w:ind w:left="110"/>
            </w:pPr>
            <w:r>
              <w:t>FORMULARI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7F5F30" w:rsidRDefault="003D0B40">
            <w:pPr>
              <w:pStyle w:val="TableParagraph"/>
              <w:spacing w:line="246" w:lineRule="exact"/>
              <w:ind w:left="109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buxhetit</w:t>
            </w:r>
          </w:p>
        </w:tc>
      </w:tr>
      <w:tr w:rsidR="007F5F30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3D0B40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b/>
                <w:i/>
              </w:rPr>
              <w:t>(LOGO) e ofruesit te mbeshtetjes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financiare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publike</w:t>
            </w: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rPr>
                <w:sz w:val="2"/>
                <w:szCs w:val="2"/>
              </w:rPr>
            </w:pPr>
          </w:p>
        </w:tc>
      </w:tr>
      <w:tr w:rsidR="007F5F30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3D0B4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OJQ-se:</w:t>
            </w:r>
          </w:p>
        </w:tc>
      </w:tr>
      <w:tr w:rsidR="007F5F30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5F30" w:rsidRDefault="003D0B4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projektit:</w:t>
            </w:r>
          </w:p>
        </w:tc>
      </w:tr>
      <w:tr w:rsidR="007F5F30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7F5F30" w:rsidRDefault="003D0B40">
            <w:pPr>
              <w:pStyle w:val="TableParagraph"/>
              <w:spacing w:line="246" w:lineRule="exact"/>
              <w:ind w:left="510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buxhetit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thirrjes</w:t>
            </w:r>
            <w:r>
              <w:rPr>
                <w:spacing w:val="-4"/>
              </w:rPr>
              <w:t xml:space="preserve"> </w:t>
            </w:r>
            <w:r>
              <w:t>publike</w:t>
            </w:r>
          </w:p>
        </w:tc>
      </w:tr>
      <w:tr w:rsidR="007F5F30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7F5F30" w:rsidRDefault="003D0B40">
            <w:pPr>
              <w:pStyle w:val="TableParagraph"/>
              <w:spacing w:line="246" w:lineRule="exact"/>
              <w:ind w:left="420" w:right="415"/>
              <w:jc w:val="center"/>
            </w:pPr>
            <w:r>
              <w:t>Ju</w:t>
            </w:r>
            <w:r>
              <w:rPr>
                <w:spacing w:val="-5"/>
              </w:rPr>
              <w:t xml:space="preserve"> </w:t>
            </w:r>
            <w:r>
              <w:t>lutemi plotësoni</w:t>
            </w:r>
            <w:r>
              <w:rPr>
                <w:spacing w:val="-3"/>
              </w:rPr>
              <w:t xml:space="preserve"> </w:t>
            </w:r>
            <w:r>
              <w:t>formularin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kompjuter.</w:t>
            </w:r>
            <w:r>
              <w:rPr>
                <w:spacing w:val="-1"/>
              </w:rPr>
              <w:t xml:space="preserve"> </w:t>
            </w:r>
            <w:r>
              <w:t>Nëse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nevojshme</w:t>
            </w:r>
            <w:r>
              <w:rPr>
                <w:spacing w:val="-2"/>
              </w:rPr>
              <w:t xml:space="preserve"> </w:t>
            </w:r>
            <w:r>
              <w:t>mund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fusni</w:t>
            </w:r>
            <w:r>
              <w:rPr>
                <w:spacing w:val="-1"/>
              </w:rPr>
              <w:t xml:space="preserve"> </w:t>
            </w:r>
            <w:r>
              <w:t>kolona</w:t>
            </w:r>
            <w:r>
              <w:rPr>
                <w:spacing w:val="-3"/>
              </w:rPr>
              <w:t xml:space="preserve"> </w:t>
            </w:r>
            <w:r>
              <w:t>shtese,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mos</w:t>
            </w:r>
            <w:r>
              <w:rPr>
                <w:spacing w:val="-2"/>
              </w:rPr>
              <w:t xml:space="preserve"> </w:t>
            </w:r>
            <w:r>
              <w:t>harroni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kontrolloni</w:t>
            </w:r>
            <w:r>
              <w:rPr>
                <w:spacing w:val="-1"/>
              </w:rPr>
              <w:t xml:space="preserve"> </w:t>
            </w:r>
            <w:r>
              <w:t>vlefshmërinë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formulave.</w:t>
            </w:r>
          </w:p>
          <w:p w:rsidR="007F5F30" w:rsidRDefault="003D0B40">
            <w:pPr>
              <w:pStyle w:val="TableParagraph"/>
              <w:spacing w:before="1"/>
              <w:ind w:left="419" w:right="415"/>
              <w:jc w:val="center"/>
            </w:pPr>
            <w:r>
              <w:t>Formulari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kalkuloj</w:t>
            </w:r>
            <w:r>
              <w:rPr>
                <w:spacing w:val="-1"/>
              </w:rPr>
              <w:t xml:space="preserve"> </w:t>
            </w:r>
            <w:r>
              <w:t>shumat sipas</w:t>
            </w:r>
            <w:r>
              <w:rPr>
                <w:spacing w:val="-3"/>
              </w:rPr>
              <w:t xml:space="preserve"> </w:t>
            </w:r>
            <w:r>
              <w:t>formulave</w:t>
            </w:r>
            <w:r>
              <w:rPr>
                <w:spacing w:val="-1"/>
              </w:rPr>
              <w:t xml:space="preserve"> </w:t>
            </w:r>
            <w:r>
              <w:t>dhe nuk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nevojshme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kalkulohen</w:t>
            </w:r>
            <w:r>
              <w:rPr>
                <w:spacing w:val="-1"/>
              </w:rPr>
              <w:t xml:space="preserve"> </w:t>
            </w:r>
            <w:r>
              <w:t>ne menyre</w:t>
            </w:r>
            <w:r>
              <w:rPr>
                <w:spacing w:val="-1"/>
              </w:rPr>
              <w:t xml:space="preserve"> </w:t>
            </w:r>
            <w:r>
              <w:t>manuale</w:t>
            </w:r>
          </w:p>
        </w:tc>
      </w:tr>
      <w:tr w:rsidR="007F5F30">
        <w:trPr>
          <w:trHeight w:val="2025"/>
        </w:trPr>
        <w:tc>
          <w:tcPr>
            <w:tcW w:w="4131" w:type="dxa"/>
            <w:shd w:val="clear" w:color="auto" w:fill="FFCC99"/>
          </w:tcPr>
          <w:p w:rsidR="007F5F30" w:rsidRDefault="003D0B40">
            <w:pPr>
              <w:pStyle w:val="TableParagraph"/>
              <w:ind w:left="1442" w:right="1424"/>
              <w:jc w:val="center"/>
              <w:rPr>
                <w:b/>
              </w:rPr>
            </w:pPr>
            <w:r>
              <w:rPr>
                <w:b/>
              </w:rPr>
              <w:lastRenderedPageBreak/>
              <w:t>Lloji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kostos</w:t>
            </w:r>
          </w:p>
        </w:tc>
        <w:tc>
          <w:tcPr>
            <w:tcW w:w="1050" w:type="dxa"/>
            <w:shd w:val="clear" w:color="auto" w:fill="FFCC99"/>
          </w:tcPr>
          <w:p w:rsidR="007F5F30" w:rsidRDefault="003D0B40">
            <w:pPr>
              <w:pStyle w:val="TableParagraph"/>
              <w:ind w:left="114" w:right="99" w:firstLine="84"/>
              <w:rPr>
                <w:b/>
              </w:rPr>
            </w:pPr>
            <w:r>
              <w:rPr>
                <w:b/>
              </w:rPr>
              <w:t>Cmimi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njesi</w:t>
            </w:r>
          </w:p>
        </w:tc>
        <w:tc>
          <w:tcPr>
            <w:tcW w:w="1928" w:type="dxa"/>
            <w:shd w:val="clear" w:color="auto" w:fill="FFCC99"/>
          </w:tcPr>
          <w:p w:rsidR="007F5F30" w:rsidRDefault="003D0B40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përgjithshëm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euro</w:t>
            </w:r>
          </w:p>
        </w:tc>
        <w:tc>
          <w:tcPr>
            <w:tcW w:w="1919" w:type="dxa"/>
            <w:shd w:val="clear" w:color="auto" w:fill="FFCC99"/>
          </w:tcPr>
          <w:p w:rsidR="007F5F30" w:rsidRDefault="003D0B40">
            <w:pPr>
              <w:pStyle w:val="TableParagraph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>Buxheti i kerkuar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ofruesi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mbeshtetjes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financiare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7F5F30" w:rsidRDefault="003D0B40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të shtuar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një kolonë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për çdo vit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nëse është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nevojshme</w:t>
            </w:r>
          </w:p>
          <w:p w:rsidR="007F5F30" w:rsidRDefault="003D0B40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7F5F30" w:rsidRDefault="003D0B40">
            <w:pPr>
              <w:pStyle w:val="TableParagraph"/>
              <w:spacing w:line="252" w:lineRule="exact"/>
              <w:ind w:left="194" w:right="191"/>
              <w:jc w:val="center"/>
              <w:rPr>
                <w:b/>
              </w:rPr>
            </w:pPr>
            <w:r>
              <w:rPr>
                <w:b/>
              </w:rPr>
              <w:t>SHPJEGIMI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ZERAVE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BUXHETOR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7F5F30" w:rsidRDefault="003D0B40">
            <w:pPr>
              <w:pStyle w:val="TableParagraph"/>
              <w:ind w:left="194" w:right="191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totale, dhe një listë të aktiviteteve për 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cilat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zbatohet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paragrafi</w:t>
            </w:r>
          </w:p>
        </w:tc>
      </w:tr>
      <w:tr w:rsidR="007F5F30">
        <w:trPr>
          <w:trHeight w:val="1058"/>
        </w:trPr>
        <w:tc>
          <w:tcPr>
            <w:tcW w:w="7109" w:type="dxa"/>
            <w:gridSpan w:val="3"/>
          </w:tcPr>
          <w:p w:rsidR="007F5F30" w:rsidRDefault="003D0B4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Kostot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direkte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(specifiko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shpenzimet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janë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lidhura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projektin)</w:t>
            </w: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342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Njerëzore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</w:tbl>
    <w:p w:rsidR="007F5F30" w:rsidRDefault="007F5F30">
      <w:pPr>
        <w:sectPr w:rsidR="007F5F30">
          <w:footerReference w:type="default" r:id="rId8"/>
          <w:type w:val="continuous"/>
          <w:pgSz w:w="15840" w:h="12240" w:orient="landscape"/>
          <w:pgMar w:top="1140" w:right="580" w:bottom="1180" w:left="360" w:header="720" w:footer="988" w:gutter="0"/>
          <w:pgNumType w:start="57"/>
          <w:cols w:space="720"/>
        </w:sectPr>
      </w:pPr>
    </w:p>
    <w:p w:rsidR="007F5F30" w:rsidRDefault="007F5F30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7F5F30">
        <w:trPr>
          <w:trHeight w:val="1134"/>
        </w:trPr>
        <w:tc>
          <w:tcPr>
            <w:tcW w:w="10308" w:type="dxa"/>
            <w:gridSpan w:val="5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PAGAT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(specifiko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 pagave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përfitimeve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punonjësit)</w:t>
            </w:r>
          </w:p>
          <w:p w:rsidR="007F5F30" w:rsidRDefault="007F5F30">
            <w:pPr>
              <w:pStyle w:val="TableParagraph"/>
              <w:spacing w:before="1"/>
              <w:rPr>
                <w:sz w:val="24"/>
              </w:rPr>
            </w:pPr>
          </w:p>
          <w:p w:rsidR="007F5F30" w:rsidRDefault="003D0B4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Shënim: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lutemi jepni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emrat dhe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mbiemrat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personave që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paguhen, periudhën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cilën paguhet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tarifa,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dhe titullin e punës</w:t>
            </w: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spacing w:line="251" w:lineRule="exact"/>
              <w:ind w:left="194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7F5F30">
        <w:trPr>
          <w:trHeight w:val="1012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menaxheri 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[Udheheqesi profesional i projektit/programit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për 12 muaj. Nese mesatarisht paga mujore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bruto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është euro 500.00 *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 muaj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 6,000.00</w:t>
            </w:r>
          </w:p>
          <w:p w:rsidR="007F5F30" w:rsidRDefault="003D0B4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7F5F30">
        <w:trPr>
          <w:trHeight w:val="760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Administratori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profesional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 projektit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</w:t>
            </w:r>
          </w:p>
          <w:p w:rsidR="007F5F30" w:rsidRDefault="003D0B40">
            <w:pPr>
              <w:pStyle w:val="TableParagraph"/>
              <w:spacing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300.00 *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muaj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1,800.00 euro]</w:t>
            </w: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1.1.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632"/>
        </w:trPr>
        <w:tc>
          <w:tcPr>
            <w:tcW w:w="10308" w:type="dxa"/>
            <w:gridSpan w:val="5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Kontratat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sherbimeve</w:t>
            </w:r>
          </w:p>
          <w:p w:rsidR="007F5F30" w:rsidRDefault="003D0B4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lutemi jepni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emrat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mbiemrat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 njerëzve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 cilët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kompensim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 këtë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punë</w:t>
            </w: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1267"/>
        </w:trPr>
        <w:tc>
          <w:tcPr>
            <w:tcW w:w="5181" w:type="dxa"/>
            <w:gridSpan w:val="2"/>
          </w:tcPr>
          <w:p w:rsidR="007F5F30" w:rsidRDefault="003D0B40">
            <w:pPr>
              <w:pStyle w:val="TableParagraph"/>
              <w:ind w:left="110" w:right="136"/>
              <w:rPr>
                <w:i/>
              </w:rPr>
            </w:pPr>
            <w:r>
              <w:rPr>
                <w:i/>
              </w:rPr>
              <w:t>1.2.1.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Kontrata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Shërbimit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Kontraktor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nr.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e Kontraktuesit. Aktiviteti nr. 1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kryhet për një periudhë prej tre muajsh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projektit,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një kosto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 parashikuar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</w:p>
          <w:p w:rsidR="007F5F30" w:rsidRDefault="003D0B40">
            <w:pPr>
              <w:pStyle w:val="TableParagraph"/>
              <w:spacing w:line="239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veprimtarive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zbatuese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7F5F30">
        <w:trPr>
          <w:trHeight w:val="1264"/>
        </w:trPr>
        <w:tc>
          <w:tcPr>
            <w:tcW w:w="5181" w:type="dxa"/>
            <w:gridSpan w:val="2"/>
          </w:tcPr>
          <w:p w:rsidR="007F5F30" w:rsidRDefault="003D0B40">
            <w:pPr>
              <w:pStyle w:val="TableParagraph"/>
              <w:ind w:left="110" w:right="135"/>
              <w:rPr>
                <w:i/>
              </w:rPr>
            </w:pPr>
            <w:r>
              <w:rPr>
                <w:i/>
              </w:rPr>
              <w:t>1.2.2.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Kontrata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Shërbimit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aktivitete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Kontraktor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nr.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e Kontraktuesit. Aktiviteti nr. 1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kryhet për një periudhë prej nje muaji të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projektit,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një kosto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parashikuar e</w:t>
            </w:r>
          </w:p>
          <w:p w:rsidR="007F5F30" w:rsidRDefault="003D0B4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veprimtarive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zbatuese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1000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1.2.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3D0B40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7F5F30" w:rsidRDefault="003D0B40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7F5F30" w:rsidRDefault="003D0B40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89"/>
        </w:trPr>
        <w:tc>
          <w:tcPr>
            <w:tcW w:w="4131" w:type="dxa"/>
          </w:tcPr>
          <w:p w:rsidR="007F5F30" w:rsidRDefault="003D0B40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(1.1+1.2.):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3D0B40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7F5F30" w:rsidRDefault="003D0B40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7F5F30" w:rsidRDefault="003D0B40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698"/>
        </w:trPr>
        <w:tc>
          <w:tcPr>
            <w:tcW w:w="14661" w:type="dxa"/>
            <w:gridSpan w:val="6"/>
          </w:tcPr>
          <w:p w:rsidR="007F5F30" w:rsidRDefault="003D0B40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aktiviteteve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 projektit)</w:t>
            </w:r>
          </w:p>
        </w:tc>
      </w:tr>
      <w:tr w:rsidR="007F5F30">
        <w:trPr>
          <w:trHeight w:val="760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 transportit me autobus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jashtë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zyrës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kryesore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</w:t>
            </w:r>
          </w:p>
          <w:p w:rsidR="007F5F30" w:rsidRDefault="003D0B40">
            <w:pPr>
              <w:pStyle w:val="TableParagraph"/>
              <w:spacing w:line="240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siguruar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bileta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autobusit 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prej</w:t>
            </w:r>
          </w:p>
        </w:tc>
      </w:tr>
    </w:tbl>
    <w:p w:rsidR="007F5F30" w:rsidRDefault="007F5F30">
      <w:pPr>
        <w:spacing w:line="240" w:lineRule="exact"/>
        <w:jc w:val="center"/>
        <w:sectPr w:rsidR="007F5F30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7F5F30" w:rsidRDefault="007F5F30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7F5F30">
        <w:trPr>
          <w:trHeight w:val="733"/>
        </w:trPr>
        <w:tc>
          <w:tcPr>
            <w:tcW w:w="4131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bilete. Kostoja totale është 100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7F5F30">
        <w:trPr>
          <w:trHeight w:val="1012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jashtë Kosoves dhe janë paguar 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mëditje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vlerë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totale</w:t>
            </w:r>
          </w:p>
          <w:p w:rsidR="007F5F30" w:rsidRDefault="003D0B4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është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2.: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3D0B4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7F5F30" w:rsidRDefault="003D0B4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7F5F30" w:rsidRDefault="003D0B4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78"/>
        </w:trPr>
        <w:tc>
          <w:tcPr>
            <w:tcW w:w="4131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760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50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Furnizim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kompjuterë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qëllim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zbatimit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OJQ-</w:t>
            </w:r>
          </w:p>
          <w:p w:rsidR="007F5F30" w:rsidRDefault="003D0B40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blejë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kompjuter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vlerë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7F5F30">
        <w:trPr>
          <w:trHeight w:val="798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Furnizimi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mësimore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punës me grupin e synuar të projektit, OJQ 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blejë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libra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78"/>
        </w:trPr>
        <w:tc>
          <w:tcPr>
            <w:tcW w:w="4131" w:type="dxa"/>
          </w:tcPr>
          <w:p w:rsidR="007F5F30" w:rsidRDefault="003D0B40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3.: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3D0B40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7F5F30" w:rsidRDefault="003D0B40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7F5F30" w:rsidRDefault="003D0B40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976"/>
        </w:trPr>
        <w:tc>
          <w:tcPr>
            <w:tcW w:w="14661" w:type="dxa"/>
            <w:gridSpan w:val="6"/>
          </w:tcPr>
          <w:p w:rsidR="007F5F30" w:rsidRDefault="003D0B4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implementimit të projektit, kostot e tjera që janë 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nevojshme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 të lidhura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direkt 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nevojshme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 zbatimin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 aktiviteteve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projektit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ngjashme.)</w:t>
            </w:r>
          </w:p>
        </w:tc>
      </w:tr>
      <w:tr w:rsidR="007F5F30">
        <w:trPr>
          <w:trHeight w:val="2531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pergatitja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edukative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trajnuese do të zhvillojë materiale edukative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për Modulin 1. Shpenzimet e kontraktuesit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punës janë paguar për punën e kontratës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(1.2.1.), Dhe kostoja e dizajnit grafik,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paraqitjen dhe shtypjen e materialeve është 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parashikuar në këtë zë të buxhetit. Kostoja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dizajnit grafik është euro 50, shtypja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eshte 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 kopje.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</w:t>
            </w:r>
          </w:p>
          <w:p w:rsidR="007F5F30" w:rsidRDefault="003D0B40">
            <w:pPr>
              <w:pStyle w:val="TableParagraph"/>
              <w:spacing w:line="239" w:lineRule="exact"/>
              <w:ind w:left="194" w:right="194"/>
              <w:jc w:val="center"/>
              <w:rPr>
                <w:i/>
              </w:rPr>
            </w:pPr>
            <w:r>
              <w:rPr>
                <w:i/>
              </w:rPr>
              <w:t>shtypen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kopje.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totale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eshte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250</w:t>
            </w:r>
          </w:p>
        </w:tc>
      </w:tr>
    </w:tbl>
    <w:p w:rsidR="007F5F30" w:rsidRDefault="007F5F30">
      <w:pPr>
        <w:spacing w:line="239" w:lineRule="exact"/>
        <w:jc w:val="center"/>
        <w:sectPr w:rsidR="007F5F30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7F5F30" w:rsidRDefault="007F5F30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7F5F30">
        <w:trPr>
          <w:trHeight w:val="1823"/>
        </w:trPr>
        <w:tc>
          <w:tcPr>
            <w:tcW w:w="4131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spacing w:line="246" w:lineRule="exact"/>
              <w:ind w:left="194" w:right="190"/>
              <w:jc w:val="center"/>
              <w:rPr>
                <w:i/>
              </w:rPr>
            </w:pPr>
            <w:r>
              <w:rPr>
                <w:i/>
              </w:rPr>
              <w:t>euro.</w:t>
            </w:r>
          </w:p>
        </w:tc>
      </w:tr>
      <w:tr w:rsidR="007F5F30">
        <w:trPr>
          <w:trHeight w:val="1012"/>
        </w:trPr>
        <w:tc>
          <w:tcPr>
            <w:tcW w:w="7109" w:type="dxa"/>
            <w:gridSpan w:val="3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4.2.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marrjes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qera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sallës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mbajtjen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edukative</w:t>
            </w: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3D0B40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>[Për zbatimin e veprimit nr. 2 është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planifikuar marrja e qira e hapsires për dy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ditë.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Kosotoja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ditore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eshte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ndersa</w:t>
            </w:r>
          </w:p>
          <w:p w:rsidR="007F5F30" w:rsidRDefault="003D0B4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totali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7F5F30">
        <w:trPr>
          <w:trHeight w:val="705"/>
        </w:trPr>
        <w:tc>
          <w:tcPr>
            <w:tcW w:w="5181" w:type="dxa"/>
            <w:gridSpan w:val="2"/>
          </w:tcPr>
          <w:p w:rsidR="007F5F30" w:rsidRDefault="003D0B40">
            <w:pPr>
              <w:pStyle w:val="TableParagraph"/>
              <w:spacing w:line="242" w:lineRule="auto"/>
              <w:ind w:left="110" w:right="551"/>
              <w:rPr>
                <w:i/>
              </w:rPr>
            </w:pPr>
            <w:r>
              <w:rPr>
                <w:i/>
              </w:rPr>
              <w:t>4.3.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organizimit dhe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mbajtjes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tryezës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rrumbullakët</w:t>
            </w: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77"/>
        </w:trPr>
        <w:tc>
          <w:tcPr>
            <w:tcW w:w="4131" w:type="dxa"/>
          </w:tcPr>
          <w:p w:rsidR="007F5F30" w:rsidRDefault="003D0B40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4.: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3D0B40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7F5F30" w:rsidRDefault="003D0B40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7F5F30" w:rsidRDefault="003D0B40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1334"/>
        </w:trPr>
        <w:tc>
          <w:tcPr>
            <w:tcW w:w="14661" w:type="dxa"/>
            <w:gridSpan w:val="6"/>
          </w:tcPr>
          <w:p w:rsidR="007F5F30" w:rsidRDefault="003D0B40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>B) Shpenzimet indirekte (jane kostot që janë të lidhura në mënyrë indirekte me zbatimin e projektit, përqindja e deri në [një limit përqindje për këtë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linjë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buxhetore nëse ka]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nga vlera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 buxhetit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projektit kërkuar nga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[ofruesi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mbeshtejes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financiare])</w:t>
            </w:r>
          </w:p>
          <w:p w:rsidR="007F5F30" w:rsidRDefault="007F5F30">
            <w:pPr>
              <w:pStyle w:val="TableParagraph"/>
              <w:spacing w:before="10"/>
              <w:rPr>
                <w:sz w:val="23"/>
              </w:rPr>
            </w:pPr>
          </w:p>
          <w:p w:rsidR="007F5F30" w:rsidRDefault="003D0B4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Shpenzimet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kryerjes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së operacioneve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(specifiko,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shembull,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shërbimet,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hapësirë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qira,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shërbimit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kontabilitetit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etj.)</w:t>
            </w:r>
          </w:p>
        </w:tc>
      </w:tr>
      <w:tr w:rsidR="007F5F30">
        <w:trPr>
          <w:trHeight w:val="697"/>
        </w:trPr>
        <w:tc>
          <w:tcPr>
            <w:tcW w:w="5181" w:type="dxa"/>
            <w:gridSpan w:val="2"/>
          </w:tcPr>
          <w:p w:rsidR="007F5F30" w:rsidRDefault="003D0B40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t>5.1. pagesa e hapsires me qira gjate kohes se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implementimit 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51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5.2.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 përgjithshme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kohëzgjatjen</w:t>
            </w:r>
          </w:p>
          <w:p w:rsidR="007F5F30" w:rsidRDefault="003D0B40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534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5.3.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Shërbimet 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kontabilitetit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projektin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7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50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5.: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3D0B4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7F5F30" w:rsidRDefault="003D0B4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7F5F30" w:rsidRDefault="003D0B4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7F5F30" w:rsidRDefault="003D0B40">
            <w:pPr>
              <w:pStyle w:val="TableParagraph"/>
              <w:spacing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>% Nga shuma e përgjithshme e kërkuar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ofruesi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mbeshtetjes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financiare</w:t>
            </w:r>
          </w:p>
        </w:tc>
      </w:tr>
      <w:tr w:rsidR="007F5F30">
        <w:trPr>
          <w:trHeight w:val="416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(1+2+3+4+5)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3D0B4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7F5F30" w:rsidRDefault="003D0B4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7F5F30" w:rsidRDefault="003D0B4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99"/>
        </w:trPr>
        <w:tc>
          <w:tcPr>
            <w:tcW w:w="4131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</w:tbl>
    <w:p w:rsidR="007F5F30" w:rsidRDefault="007F5F30">
      <w:pPr>
        <w:sectPr w:rsidR="007F5F30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7F5F30" w:rsidRDefault="007F5F30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7F5F30">
        <w:trPr>
          <w:trHeight w:val="50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TJERA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7F5F30" w:rsidRDefault="003D0B40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Shumat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tjera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financimit</w:t>
            </w: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95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vetanake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99"/>
        </w:trPr>
        <w:tc>
          <w:tcPr>
            <w:tcW w:w="4131" w:type="dxa"/>
          </w:tcPr>
          <w:p w:rsidR="007F5F30" w:rsidRDefault="003D0B4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Autoritetet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tjera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qendrore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97"/>
        </w:trPr>
        <w:tc>
          <w:tcPr>
            <w:tcW w:w="4131" w:type="dxa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Autoritetet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komunale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99"/>
        </w:trPr>
        <w:tc>
          <w:tcPr>
            <w:tcW w:w="4131" w:type="dxa"/>
          </w:tcPr>
          <w:p w:rsidR="007F5F30" w:rsidRDefault="003D0B4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IV. Tjera</w:t>
            </w: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96"/>
        </w:trPr>
        <w:tc>
          <w:tcPr>
            <w:tcW w:w="4131" w:type="dxa"/>
            <w:shd w:val="clear" w:color="auto" w:fill="C0C0C0"/>
          </w:tcPr>
          <w:p w:rsidR="007F5F30" w:rsidRDefault="003D0B4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7F5F30" w:rsidRDefault="003D0B4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99"/>
        </w:trPr>
        <w:tc>
          <w:tcPr>
            <w:tcW w:w="4131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05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28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919" w:type="dxa"/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</w:tcPr>
          <w:p w:rsidR="007F5F30" w:rsidRDefault="007F5F30">
            <w:pPr>
              <w:pStyle w:val="TableParagraph"/>
            </w:pPr>
          </w:p>
        </w:tc>
      </w:tr>
      <w:tr w:rsidR="007F5F30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  <w:rPr>
                <w:sz w:val="20"/>
              </w:rPr>
            </w:pPr>
          </w:p>
        </w:tc>
      </w:tr>
      <w:tr w:rsidR="007F5F30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7F5F30" w:rsidRDefault="003D0B40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GJITHA BURIMET</w:t>
            </w:r>
          </w:p>
        </w:tc>
        <w:tc>
          <w:tcPr>
            <w:tcW w:w="1928" w:type="dxa"/>
            <w:shd w:val="clear" w:color="auto" w:fill="CC99FF"/>
          </w:tcPr>
          <w:p w:rsidR="007F5F30" w:rsidRDefault="003D0B4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F30" w:rsidRDefault="007F5F30">
            <w:pPr>
              <w:pStyle w:val="TableParagraph"/>
            </w:pPr>
          </w:p>
        </w:tc>
      </w:tr>
    </w:tbl>
    <w:p w:rsidR="003D0B40" w:rsidRDefault="003D0B40"/>
    <w:sectPr w:rsidR="003D0B40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E1" w:rsidRDefault="00074BE1">
      <w:r>
        <w:separator/>
      </w:r>
    </w:p>
  </w:endnote>
  <w:endnote w:type="continuationSeparator" w:id="0">
    <w:p w:rsidR="00074BE1" w:rsidRDefault="0007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30" w:rsidRDefault="00B1115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8954770</wp:posOffset>
              </wp:positionH>
              <wp:positionV relativeFrom="page">
                <wp:posOffset>6954520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F30" w:rsidRDefault="003D0B4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4E94"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5.1pt;margin-top:547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" filled="f" stroked="f">
              <v:textbox inset="0,0,0,0">
                <w:txbxContent>
                  <w:p w:rsidR="007F5F30" w:rsidRDefault="003D0B4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4E94"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E1" w:rsidRDefault="00074BE1">
      <w:r>
        <w:separator/>
      </w:r>
    </w:p>
  </w:footnote>
  <w:footnote w:type="continuationSeparator" w:id="0">
    <w:p w:rsidR="00074BE1" w:rsidRDefault="0007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5F30"/>
    <w:rsid w:val="00074BE1"/>
    <w:rsid w:val="00172A7D"/>
    <w:rsid w:val="003D0B40"/>
    <w:rsid w:val="007F5F30"/>
    <w:rsid w:val="00B11155"/>
    <w:rsid w:val="00C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CB6C0"/>
  <w15:docId w15:val="{4DA4FA47-9D80-4EEA-8E49-5032441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Vetan Xhemaj</cp:lastModifiedBy>
  <cp:revision>5</cp:revision>
  <dcterms:created xsi:type="dcterms:W3CDTF">2024-02-12T12:39:00Z</dcterms:created>
  <dcterms:modified xsi:type="dcterms:W3CDTF">2024-02-20T07:42:00Z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</Properties>
</file>