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5178BF" w:rsidRPr="00E62356" w:rsidTr="004377CD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bookmarkStart w:id="0" w:name="_GoBack"/>
            <w:bookmarkEnd w:id="0"/>
            <w:permStart w:id="690907660" w:edGrp="everyone"/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ermEnd w:id="690907660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REPUBLIKA E KOSOVËS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62356">
              <w:rPr>
                <w:rFonts w:ascii="Cambria" w:hAnsi="Cambria"/>
                <w:b/>
                <w:bCs/>
                <w:sz w:val="28"/>
                <w:szCs w:val="28"/>
              </w:rPr>
              <w:t>KOMUNA –SUHAREKËS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5178BF" w:rsidRPr="00E62356" w:rsidRDefault="005178BF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BF" w:rsidRPr="00E62356" w:rsidRDefault="005178BF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E62356" w:rsidRDefault="000D14DA" w:rsidP="00221374">
      <w:pPr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Fonts w:ascii="Cambria" w:eastAsia="Arial" w:hAnsi="Cambria"/>
          <w:b/>
          <w:color w:val="000000"/>
          <w:sz w:val="22"/>
          <w:szCs w:val="22"/>
        </w:rPr>
        <w:t xml:space="preserve">NJOFTIM MBI VENDIMIN E AUTORITETIT KONTRAKTUES </w:t>
      </w:r>
    </w:p>
    <w:p w:rsidR="000D14DA" w:rsidRPr="00E62356" w:rsidRDefault="00434693">
      <w:pPr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Style w:val="fontstyle01"/>
          <w:rFonts w:ascii="Cambria" w:hAnsi="Cambria"/>
        </w:rPr>
        <w:t>Sipas Nenit 41A të Ligjit Nr. 04/L-042 për Prokurimin Publik të Republikës se Kosovës, i ndryshuar dhe plotësuar me</w:t>
      </w:r>
      <w:r w:rsidRPr="00E62356">
        <w:rPr>
          <w:rFonts w:ascii="Cambria" w:hAnsi="Cambria"/>
          <w:i/>
          <w:iCs/>
          <w:color w:val="000000"/>
          <w:sz w:val="18"/>
          <w:szCs w:val="18"/>
        </w:rPr>
        <w:br/>
      </w:r>
      <w:r w:rsidRPr="00E62356">
        <w:rPr>
          <w:rStyle w:val="fontstyle01"/>
          <w:rFonts w:ascii="Cambria" w:hAnsi="Cambria"/>
        </w:rPr>
        <w:t>ligjin Nr. 04/L-237, ligjin Nr. 05/L-068 dhe ligjin Nr. 05/L-092</w:t>
      </w:r>
    </w:p>
    <w:p w:rsidR="00434693" w:rsidRPr="00E62356" w:rsidRDefault="00B355F6" w:rsidP="001723E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</w:t>
      </w:r>
    </w:p>
    <w:p w:rsidR="00E62356" w:rsidRPr="00E62356" w:rsidRDefault="00434693" w:rsidP="00AD102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</w:t>
      </w:r>
      <w:r w:rsidR="00221374">
        <w:rPr>
          <w:rFonts w:ascii="Cambria" w:hAnsi="Cambria"/>
          <w:sz w:val="22"/>
          <w:szCs w:val="22"/>
        </w:rPr>
        <w:t xml:space="preserve">           </w:t>
      </w:r>
      <w:r w:rsidRPr="00E62356">
        <w:rPr>
          <w:rFonts w:ascii="Cambria" w:hAnsi="Cambria"/>
          <w:sz w:val="22"/>
          <w:szCs w:val="22"/>
        </w:rPr>
        <w:t xml:space="preserve"> </w:t>
      </w:r>
      <w:r w:rsidR="00AD102D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993C4F" w:rsidRPr="00221374" w:rsidRDefault="00993C4F" w:rsidP="00AD102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E02BD9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             </w:t>
      </w:r>
      <w:r w:rsidR="00BA0C91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bookmarkStart w:id="1" w:name="NazivNadmetanja1"/>
      <w:r w:rsidR="004D5ADF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D5ADF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D5ADF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D5ADF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D5ADF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  <w:bookmarkEnd w:id="1"/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874D88" w:rsidRPr="00E62356" w:rsidTr="004377C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D88" w:rsidRPr="00E62356" w:rsidRDefault="00874D88" w:rsidP="00FA3121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>Nr</w:t>
            </w:r>
            <w:r w:rsidR="00FA3121"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D88" w:rsidRPr="0094045E" w:rsidRDefault="004D5ADF" w:rsidP="00D7467A">
            <w:pPr>
              <w:spacing w:before="120" w:after="120"/>
            </w:pPr>
            <w:bookmarkStart w:id="2" w:name="EvidBrNab1"/>
            <w:r w:rsidRPr="0094045E">
              <w:t>624-019-026-521</w:t>
            </w:r>
            <w:bookmarkEnd w:id="2"/>
            <w:r w:rsidR="00A273A7" w:rsidRPr="0094045E">
              <w:t>&amp;</w:t>
            </w:r>
            <w:bookmarkStart w:id="3" w:name="OznakaNadmetanja1"/>
            <w:r w:rsidR="00A273A7" w:rsidRPr="0094045E">
              <w:t xml:space="preserve"> </w:t>
            </w:r>
            <w:r w:rsidRPr="0094045E">
              <w:t>624-19-2284-5-2-1</w:t>
            </w:r>
            <w:bookmarkEnd w:id="3"/>
          </w:p>
        </w:tc>
      </w:tr>
    </w:tbl>
    <w:p w:rsidR="00F77DC5" w:rsidRPr="00E62356" w:rsidRDefault="00F77DC5" w:rsidP="00054787">
      <w:pPr>
        <w:jc w:val="both"/>
        <w:rPr>
          <w:rFonts w:ascii="Cambria" w:hAnsi="Cambria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850"/>
        <w:gridCol w:w="1800"/>
        <w:gridCol w:w="1260"/>
      </w:tblGrid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377C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vAlign w:val="center"/>
          </w:tcPr>
          <w:p w:rsidR="004D5ADF" w:rsidRPr="00221374" w:rsidRDefault="004D5ADF" w:rsidP="004377CD">
            <w:pPr>
              <w:rPr>
                <w:rFonts w:ascii="Cambria" w:hAnsi="Cambria" w:cs="Arial"/>
                <w:b/>
                <w:color w:val="2F5496" w:themeColor="accent5" w:themeShade="BF"/>
                <w:sz w:val="18"/>
                <w:szCs w:val="18"/>
              </w:rPr>
            </w:pPr>
            <w:r w:rsidRPr="00221374">
              <w:rPr>
                <w:rFonts w:ascii="Cambria" w:hAnsi="Cambria" w:cs="Arial"/>
                <w:b/>
                <w:color w:val="2F5496" w:themeColor="accent5" w:themeShade="BF"/>
                <w:sz w:val="18"/>
                <w:szCs w:val="18"/>
              </w:rPr>
              <w:t>Emri  i tenderusit</w:t>
            </w:r>
          </w:p>
        </w:tc>
        <w:tc>
          <w:tcPr>
            <w:tcW w:w="1800" w:type="dxa"/>
          </w:tcPr>
          <w:p w:rsidR="004D5ADF" w:rsidRPr="00221374" w:rsidRDefault="004D5ADF" w:rsidP="004377CD">
            <w:pPr>
              <w:jc w:val="center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221374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 xml:space="preserve">Vendi </w:t>
            </w:r>
          </w:p>
        </w:tc>
        <w:tc>
          <w:tcPr>
            <w:tcW w:w="1260" w:type="dxa"/>
          </w:tcPr>
          <w:p w:rsidR="004D5ADF" w:rsidRPr="00221374" w:rsidRDefault="004D5ADF" w:rsidP="004377CD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Qmimi 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DF5373">
            <w:pPr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bookmarkStart w:id="4" w:name="UpPravPonudaIme1"/>
            <w:r w:rsidRPr="00B40F20">
              <w:rPr>
                <w:b/>
                <w:bCs/>
                <w:color w:val="0000C8"/>
                <w:sz w:val="22"/>
              </w:rPr>
              <w:t>"Detari "  SH.P.K.</w:t>
            </w:r>
            <w:bookmarkEnd w:id="4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5" w:name="UpPravPonudaAdr1"/>
            <w:r w:rsidRPr="00B40F20">
              <w:rPr>
                <w:b/>
                <w:bCs/>
                <w:color w:val="0000C8"/>
                <w:sz w:val="22"/>
              </w:rPr>
              <w:t>Batllavë</w:t>
            </w:r>
            <w:bookmarkEnd w:id="5"/>
            <w:r w:rsidRPr="00781EE8">
              <w:rPr>
                <w:bCs/>
                <w:sz w:val="16"/>
                <w:szCs w:val="16"/>
              </w:rPr>
              <w:t xml:space="preserve">, </w:t>
            </w:r>
            <w:bookmarkStart w:id="6" w:name="UpPravPonudaZIP1"/>
            <w:r w:rsidRPr="00B40F20">
              <w:rPr>
                <w:b/>
                <w:bCs/>
                <w:color w:val="0000C8"/>
                <w:sz w:val="22"/>
              </w:rPr>
              <w:t>11000</w:t>
            </w:r>
            <w:bookmarkEnd w:id="6"/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DF5373" w:rsidP="00446664">
            <w:pPr>
              <w:rPr>
                <w:rFonts w:ascii="Cambria" w:hAnsi="Cambria" w:cs="Arial"/>
                <w:b/>
                <w:sz w:val="18"/>
                <w:szCs w:val="18"/>
              </w:rPr>
            </w:pPr>
            <w:bookmarkStart w:id="7" w:name="UpPravPonudaSje1"/>
            <w:r w:rsidRPr="00B40F20">
              <w:rPr>
                <w:b/>
                <w:bCs/>
                <w:color w:val="0000C8"/>
                <w:sz w:val="22"/>
              </w:rPr>
              <w:t>BATLLAVË</w:t>
            </w:r>
            <w:bookmarkEnd w:id="7"/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25857,88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8D5A3C">
            <w:pPr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21374">
              <w:rPr>
                <w:b/>
                <w:bCs/>
                <w:color w:val="0000C8"/>
                <w:sz w:val="18"/>
                <w:szCs w:val="18"/>
              </w:rPr>
              <w:t>NN ,, XH. Kololli "</w:t>
            </w:r>
            <w:r w:rsidRPr="00221374">
              <w:rPr>
                <w:bCs/>
                <w:sz w:val="18"/>
                <w:szCs w:val="18"/>
              </w:rPr>
              <w:t xml:space="preserve">, </w:t>
            </w:r>
            <w:r w:rsidRPr="00221374">
              <w:rPr>
                <w:b/>
                <w:bCs/>
                <w:color w:val="0000C8"/>
                <w:sz w:val="18"/>
                <w:szCs w:val="18"/>
              </w:rPr>
              <w:t>BUDAKOVË</w:t>
            </w:r>
            <w:r w:rsidRPr="00221374">
              <w:rPr>
                <w:bCs/>
                <w:sz w:val="18"/>
                <w:szCs w:val="18"/>
              </w:rPr>
              <w:t xml:space="preserve">, </w:t>
            </w:r>
            <w:r w:rsidRPr="00221374">
              <w:rPr>
                <w:b/>
                <w:bCs/>
                <w:color w:val="0000C8"/>
                <w:sz w:val="18"/>
                <w:szCs w:val="18"/>
              </w:rPr>
              <w:t>-</w:t>
            </w:r>
            <w:r w:rsidRPr="00221374">
              <w:rPr>
                <w:bCs/>
                <w:sz w:val="18"/>
                <w:szCs w:val="18"/>
              </w:rPr>
              <w:t>,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rFonts w:ascii="Cambria" w:hAnsi="Cambria" w:cs="Arial"/>
                <w:b/>
                <w:sz w:val="18"/>
                <w:szCs w:val="18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29327,70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Ekonomik: "HARST Group" SH.P.K.; "N.N.T.Seticommerc"" Sh.p.k."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Harstgroup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b/>
                <w:sz w:val="18"/>
                <w:szCs w:val="18"/>
                <w:lang w:eastAsia="ja-JP"/>
              </w:rPr>
            </w:pPr>
            <w:r w:rsidRPr="00F12193">
              <w:rPr>
                <w:b/>
                <w:sz w:val="18"/>
                <w:szCs w:val="18"/>
                <w:lang w:eastAsia="ja-JP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F12193" w:rsidP="0044666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           </w:t>
            </w:r>
            <w:r w:rsidR="000B3B96">
              <w:rPr>
                <w:b/>
                <w:color w:val="0000C8"/>
                <w:sz w:val="22"/>
                <w:szCs w:val="22"/>
              </w:rPr>
              <w:t xml:space="preserve">            </w:t>
            </w:r>
            <w:r w:rsidR="004D5ADF" w:rsidRPr="00B40F20">
              <w:rPr>
                <w:b/>
                <w:color w:val="0000C8"/>
                <w:sz w:val="22"/>
                <w:szCs w:val="22"/>
              </w:rPr>
              <w:t>26745,25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rFonts w:ascii="Cambria" w:hAnsi="Cambria" w:cs="Arial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"NBT -ING"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 xml:space="preserve">Brigada 123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b/>
                <w:sz w:val="18"/>
                <w:szCs w:val="18"/>
                <w:lang w:eastAsia="ja-JP"/>
              </w:rPr>
            </w:pPr>
            <w:r w:rsidRPr="00F12193">
              <w:rPr>
                <w:b/>
                <w:sz w:val="18"/>
                <w:szCs w:val="18"/>
                <w:lang w:eastAsia="ja-JP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27335,60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rStyle w:val="FootnoteReference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Ndërmarrje Tregtare Shërbyese " TINI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rFonts w:ascii="Cambria" w:hAnsi="Cambria" w:cs="Arial"/>
                <w:b/>
                <w:sz w:val="18"/>
                <w:szCs w:val="18"/>
              </w:rPr>
              <w:t>Medvec</w:t>
            </w:r>
            <w:r w:rsidR="00F12193">
              <w:rPr>
                <w:rFonts w:ascii="Cambria" w:hAnsi="Cambria" w:cs="Arial"/>
                <w:b/>
                <w:sz w:val="18"/>
                <w:szCs w:val="18"/>
              </w:rPr>
              <w:t xml:space="preserve">-Prizren 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27544,75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Ekonomik: " L-Group "  SH.P.K.; N.N.P. "ISA DEKOR"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Imzot Nikë Prela  D9-IV nr.15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rFonts w:ascii="Cambria" w:hAnsi="Cambria" w:cs="Arial"/>
                <w:b/>
                <w:sz w:val="18"/>
                <w:szCs w:val="18"/>
              </w:rPr>
              <w:t>Prishtinë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24512,53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0" w:type="dxa"/>
            <w:vAlign w:val="center"/>
          </w:tcPr>
          <w:p w:rsidR="004D5ADF" w:rsidRPr="00781EE8" w:rsidRDefault="004D5ADF" w:rsidP="004D5ADF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N.P.T. "Bamirs"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L. Bajraktari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C3703F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26893,10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0" w:type="dxa"/>
            <w:vAlign w:val="center"/>
          </w:tcPr>
          <w:p w:rsidR="004D5ADF" w:rsidRPr="00781EE8" w:rsidRDefault="004D5ADF" w:rsidP="004D5ADF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N.N.P.  BG-ING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Dubravë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28178,20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0" w:type="dxa"/>
            <w:vAlign w:val="center"/>
          </w:tcPr>
          <w:p w:rsidR="004D5ADF" w:rsidRPr="00781EE8" w:rsidRDefault="004D5ADF" w:rsidP="004D5ADF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   Arhiko .ING O.P.;    B.GRUP   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B. Diellit, Z. Lindjes A11/13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Prishtine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26381,95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0" w:type="dxa"/>
            <w:vAlign w:val="center"/>
          </w:tcPr>
          <w:p w:rsidR="004D5ADF" w:rsidRPr="00781EE8" w:rsidRDefault="004D5ADF" w:rsidP="004D5ADF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Ekonomik: N.P.T. "Vëllezërit Hoxha"; " EdiBau- ing "  SH.P.K.</w:t>
            </w:r>
            <w:r w:rsidRPr="00781EE8">
              <w:rPr>
                <w:bCs/>
                <w:sz w:val="16"/>
                <w:szCs w:val="16"/>
              </w:rPr>
              <w:t xml:space="preserve">, 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b/>
                <w:sz w:val="18"/>
                <w:szCs w:val="18"/>
                <w:lang w:eastAsia="ja-JP"/>
              </w:rPr>
            </w:pPr>
            <w:r w:rsidRPr="00F12193">
              <w:rPr>
                <w:b/>
                <w:sz w:val="18"/>
                <w:szCs w:val="18"/>
                <w:lang w:eastAsia="ja-JP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30883,75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b/>
                <w:bCs/>
                <w:color w:val="0000C8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AM GROUP"SH.P.K.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BRIGADA 123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25049,80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50" w:type="dxa"/>
            <w:vAlign w:val="center"/>
          </w:tcPr>
          <w:p w:rsidR="004D5ADF" w:rsidRPr="00781EE8" w:rsidRDefault="004D5ADF" w:rsidP="004D5ADF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NNSH EMSA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Rr.Hasan Prishtina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4D5ADF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27524,86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50" w:type="dxa"/>
            <w:vAlign w:val="center"/>
          </w:tcPr>
          <w:p w:rsidR="004D5ADF" w:rsidRPr="00221374" w:rsidRDefault="004D5ADF" w:rsidP="004D5ADF">
            <w:pPr>
              <w:rPr>
                <w:b/>
                <w:bCs/>
                <w:color w:val="0000C8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N.N.,, Shqipëroni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Abedin  Rexha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32000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4D5ADF" w:rsidP="008D5A3C">
            <w:pPr>
              <w:rPr>
                <w:b/>
                <w:sz w:val="18"/>
                <w:szCs w:val="18"/>
                <w:lang w:eastAsia="ja-JP"/>
              </w:rPr>
            </w:pPr>
            <w:r w:rsidRPr="00F12193">
              <w:rPr>
                <w:b/>
                <w:bCs/>
                <w:sz w:val="22"/>
              </w:rPr>
              <w:t>KLINË</w:t>
            </w:r>
          </w:p>
        </w:tc>
        <w:tc>
          <w:tcPr>
            <w:tcW w:w="1260" w:type="dxa"/>
          </w:tcPr>
          <w:p w:rsidR="004D5ADF" w:rsidRPr="00757A74" w:rsidRDefault="000F6839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23885,68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50" w:type="dxa"/>
            <w:vAlign w:val="center"/>
          </w:tcPr>
          <w:p w:rsidR="004D5ADF" w:rsidRPr="00221374" w:rsidRDefault="000F6839" w:rsidP="000F6839">
            <w:pPr>
              <w:rPr>
                <w:b/>
                <w:bCs/>
                <w:color w:val="0000C8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      ARKIS    SH.P.K.; N.N.P.  B-ENGINEERING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Rexhep Krasniqi OB.2 H2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0F6839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-</w:t>
            </w:r>
            <w:r w:rsidRPr="00F12193">
              <w:rPr>
                <w:bCs/>
                <w:sz w:val="16"/>
                <w:szCs w:val="16"/>
              </w:rPr>
              <w:t xml:space="preserve">, </w:t>
            </w:r>
            <w:r w:rsidRPr="00F12193">
              <w:rPr>
                <w:b/>
                <w:bCs/>
                <w:sz w:val="22"/>
              </w:rPr>
              <w:t>PRISHTINË</w:t>
            </w:r>
          </w:p>
        </w:tc>
        <w:tc>
          <w:tcPr>
            <w:tcW w:w="1260" w:type="dxa"/>
          </w:tcPr>
          <w:p w:rsidR="004D5ADF" w:rsidRPr="00757A74" w:rsidRDefault="000F6839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29266,95</w:t>
            </w:r>
          </w:p>
        </w:tc>
      </w:tr>
      <w:tr w:rsidR="004D5ADF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4D5ADF" w:rsidRPr="00221374" w:rsidRDefault="004D5ADF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50" w:type="dxa"/>
            <w:vAlign w:val="center"/>
          </w:tcPr>
          <w:p w:rsidR="004D5ADF" w:rsidRPr="00221374" w:rsidRDefault="000F6839" w:rsidP="000F6839">
            <w:pPr>
              <w:rPr>
                <w:b/>
                <w:bCs/>
                <w:color w:val="0000C8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"  AR - TECH 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Brigada 123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4D5ADF" w:rsidRPr="00F12193" w:rsidRDefault="000F6839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Suharekë</w:t>
            </w:r>
          </w:p>
        </w:tc>
        <w:tc>
          <w:tcPr>
            <w:tcW w:w="1260" w:type="dxa"/>
          </w:tcPr>
          <w:p w:rsidR="004D5ADF" w:rsidRPr="00757A74" w:rsidRDefault="000F6839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30920,75</w:t>
            </w:r>
          </w:p>
        </w:tc>
      </w:tr>
      <w:tr w:rsidR="000F6839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0F6839" w:rsidRPr="00221374" w:rsidRDefault="000F6839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50" w:type="dxa"/>
            <w:vAlign w:val="center"/>
          </w:tcPr>
          <w:p w:rsidR="000F6839" w:rsidRPr="00781EE8" w:rsidRDefault="000F6839" w:rsidP="000F6839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Grup i Operatorëve Ekonomik      Eko Term    SH.P.K.; N.N.SH.    TOP PROJEKT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0F6839" w:rsidRPr="00F12193" w:rsidRDefault="000F6839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Suhareke</w:t>
            </w:r>
          </w:p>
        </w:tc>
        <w:tc>
          <w:tcPr>
            <w:tcW w:w="1260" w:type="dxa"/>
          </w:tcPr>
          <w:p w:rsidR="000F6839" w:rsidRPr="00757A74" w:rsidRDefault="000F6839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27398,85</w:t>
            </w:r>
          </w:p>
        </w:tc>
      </w:tr>
      <w:tr w:rsidR="000F6839" w:rsidRPr="00221374" w:rsidTr="000B3B96">
        <w:trPr>
          <w:cantSplit/>
          <w:trHeight w:val="278"/>
        </w:trPr>
        <w:tc>
          <w:tcPr>
            <w:tcW w:w="630" w:type="dxa"/>
            <w:vAlign w:val="center"/>
          </w:tcPr>
          <w:p w:rsidR="000F6839" w:rsidRPr="00221374" w:rsidRDefault="000F6839" w:rsidP="00475C23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221374">
              <w:rPr>
                <w:rFonts w:ascii="Cambria" w:hAnsi="Cambri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50" w:type="dxa"/>
            <w:vAlign w:val="center"/>
          </w:tcPr>
          <w:p w:rsidR="000F6839" w:rsidRPr="00221374" w:rsidRDefault="000F6839" w:rsidP="000F6839">
            <w:pPr>
              <w:rPr>
                <w:rStyle w:val="FootnoteReference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" AAB CONSTRUCTION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LUAN HARADINAJ SOL 1 HY.1 NR.4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-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800" w:type="dxa"/>
          </w:tcPr>
          <w:p w:rsidR="000F6839" w:rsidRPr="00F12193" w:rsidRDefault="000F6839" w:rsidP="008D5A3C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12193">
              <w:rPr>
                <w:b/>
                <w:bCs/>
                <w:sz w:val="22"/>
              </w:rPr>
              <w:t>PRISHTINË</w:t>
            </w:r>
          </w:p>
        </w:tc>
        <w:tc>
          <w:tcPr>
            <w:tcW w:w="1260" w:type="dxa"/>
          </w:tcPr>
          <w:p w:rsidR="000F6839" w:rsidRPr="00757A74" w:rsidRDefault="000F6839" w:rsidP="004377CD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28776,35</w:t>
            </w:r>
          </w:p>
        </w:tc>
      </w:tr>
    </w:tbl>
    <w:p w:rsidR="000F6839" w:rsidRDefault="000F6839" w:rsidP="00054787">
      <w:pPr>
        <w:jc w:val="both"/>
        <w:rPr>
          <w:rFonts w:ascii="Cambria" w:hAnsi="Cambria"/>
          <w:sz w:val="18"/>
          <w:szCs w:val="18"/>
        </w:rPr>
      </w:pPr>
    </w:p>
    <w:p w:rsidR="00C160B9" w:rsidRPr="00221374" w:rsidRDefault="00054787" w:rsidP="00D43CB0">
      <w:pPr>
        <w:jc w:val="both"/>
        <w:rPr>
          <w:rFonts w:ascii="Cambria" w:hAnsi="Cambria"/>
          <w:sz w:val="18"/>
          <w:szCs w:val="18"/>
        </w:rPr>
      </w:pPr>
      <w:r w:rsidRPr="00221374">
        <w:rPr>
          <w:rFonts w:ascii="Cambria" w:hAnsi="Cambria"/>
          <w:sz w:val="18"/>
          <w:szCs w:val="18"/>
        </w:rPr>
        <w:t>Rezultati i aktivitetit te prokurimit:</w:t>
      </w:r>
      <w:r w:rsidR="00DA6007" w:rsidRPr="00221374">
        <w:rPr>
          <w:rFonts w:ascii="Cambria" w:hAnsi="Cambria"/>
          <w:sz w:val="18"/>
          <w:szCs w:val="18"/>
        </w:rPr>
        <w:t>Autoriteti Kontraktues KOMUNA SUHAREKË</w:t>
      </w:r>
      <w:r w:rsidR="00E52399" w:rsidRPr="00221374">
        <w:rPr>
          <w:rFonts w:ascii="Cambria" w:hAnsi="Cambria"/>
          <w:sz w:val="18"/>
          <w:szCs w:val="18"/>
        </w:rPr>
        <w:t xml:space="preserve"> </w:t>
      </w:r>
      <w:r w:rsidR="00E52399" w:rsidRPr="00221374">
        <w:rPr>
          <w:rFonts w:ascii="Cambria" w:hAnsi="Cambria"/>
          <w:b/>
          <w:sz w:val="18"/>
          <w:szCs w:val="18"/>
        </w:rPr>
        <w:t>shpërblen</w:t>
      </w:r>
      <w:r w:rsidR="00E52399" w:rsidRPr="00221374">
        <w:rPr>
          <w:rFonts w:ascii="Cambria" w:hAnsi="Cambria"/>
          <w:sz w:val="18"/>
          <w:szCs w:val="18"/>
        </w:rPr>
        <w:t xml:space="preserve"> me kontratë</w:t>
      </w:r>
      <w:r w:rsidR="00874D88" w:rsidRPr="00221374">
        <w:rPr>
          <w:rFonts w:ascii="Cambria" w:hAnsi="Cambria"/>
          <w:sz w:val="18"/>
          <w:szCs w:val="18"/>
        </w:rPr>
        <w:t>:</w:t>
      </w:r>
      <w:r w:rsidR="00326CF2" w:rsidRPr="00221374">
        <w:rPr>
          <w:rFonts w:ascii="Cambria" w:hAnsi="Cambria"/>
          <w:sz w:val="18"/>
          <w:szCs w:val="18"/>
        </w:rPr>
        <w:t xml:space="preserve"> OE  </w:t>
      </w:r>
    </w:p>
    <w:p w:rsidR="00F12193" w:rsidRDefault="00F12193" w:rsidP="00DA6007">
      <w:pPr>
        <w:rPr>
          <w:rFonts w:ascii="Cambria" w:hAnsi="Cambria"/>
          <w:b/>
          <w:sz w:val="18"/>
          <w:szCs w:val="18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0"/>
        <w:gridCol w:w="1525"/>
        <w:gridCol w:w="1445"/>
      </w:tblGrid>
      <w:tr w:rsidR="00F12193" w:rsidRPr="00757A74" w:rsidTr="009030DD">
        <w:trPr>
          <w:cantSplit/>
          <w:trHeight w:val="278"/>
        </w:trPr>
        <w:tc>
          <w:tcPr>
            <w:tcW w:w="6570" w:type="dxa"/>
            <w:vAlign w:val="center"/>
          </w:tcPr>
          <w:p w:rsidR="00F12193" w:rsidRPr="00221374" w:rsidRDefault="00F12193" w:rsidP="00E50A24">
            <w:pPr>
              <w:rPr>
                <w:b/>
                <w:bCs/>
                <w:color w:val="0000C8"/>
                <w:sz w:val="18"/>
                <w:szCs w:val="18"/>
              </w:rPr>
            </w:pPr>
            <w:r w:rsidRPr="00B40F20">
              <w:rPr>
                <w:b/>
                <w:bCs/>
                <w:color w:val="0000C8"/>
                <w:sz w:val="22"/>
              </w:rPr>
              <w:t>N.N.</w:t>
            </w:r>
            <w:r w:rsidR="00947004">
              <w:rPr>
                <w:b/>
                <w:bCs/>
                <w:color w:val="0000C8"/>
                <w:sz w:val="22"/>
              </w:rPr>
              <w:t xml:space="preserve">    </w:t>
            </w:r>
            <w:r w:rsidRPr="00B40F20">
              <w:rPr>
                <w:b/>
                <w:bCs/>
                <w:color w:val="0000C8"/>
                <w:sz w:val="22"/>
              </w:rPr>
              <w:t>,, Shqipëroni 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Abedin  Rexha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32000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525" w:type="dxa"/>
          </w:tcPr>
          <w:p w:rsidR="00F12193" w:rsidRPr="00F12193" w:rsidRDefault="00F12193" w:rsidP="00E50A24">
            <w:pPr>
              <w:rPr>
                <w:b/>
                <w:sz w:val="18"/>
                <w:szCs w:val="18"/>
                <w:lang w:eastAsia="ja-JP"/>
              </w:rPr>
            </w:pPr>
            <w:r w:rsidRPr="00F12193">
              <w:rPr>
                <w:b/>
                <w:bCs/>
                <w:sz w:val="22"/>
              </w:rPr>
              <w:t>KLINË</w:t>
            </w:r>
          </w:p>
        </w:tc>
        <w:tc>
          <w:tcPr>
            <w:tcW w:w="1445" w:type="dxa"/>
          </w:tcPr>
          <w:p w:rsidR="00F12193" w:rsidRPr="00757A74" w:rsidRDefault="00F12193" w:rsidP="00E50A24">
            <w:pPr>
              <w:jc w:val="right"/>
              <w:rPr>
                <w:b/>
                <w:sz w:val="18"/>
                <w:szCs w:val="1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23885,68</w:t>
            </w:r>
          </w:p>
        </w:tc>
      </w:tr>
    </w:tbl>
    <w:p w:rsidR="00F12193" w:rsidRDefault="00F12193" w:rsidP="00DA6007">
      <w:pPr>
        <w:rPr>
          <w:rFonts w:ascii="Cambria" w:hAnsi="Cambria"/>
          <w:b/>
          <w:sz w:val="18"/>
          <w:szCs w:val="18"/>
        </w:rPr>
      </w:pPr>
    </w:p>
    <w:p w:rsidR="00283EDA" w:rsidRDefault="00283EDA" w:rsidP="00283EDA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Data: 1</w:t>
      </w:r>
      <w:r w:rsidR="00305572">
        <w:rPr>
          <w:rFonts w:ascii="Cambria" w:hAnsi="Cambria"/>
          <w:b/>
          <w:sz w:val="18"/>
          <w:szCs w:val="18"/>
        </w:rPr>
        <w:t>8</w:t>
      </w:r>
      <w:r>
        <w:rPr>
          <w:rFonts w:ascii="Cambria" w:hAnsi="Cambria"/>
          <w:b/>
          <w:sz w:val="18"/>
          <w:szCs w:val="18"/>
        </w:rPr>
        <w:t>/06/2019</w:t>
      </w:r>
    </w:p>
    <w:p w:rsidR="00283EDA" w:rsidRDefault="00283EDA" w:rsidP="00283EDA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Emri dhe mbiemri i ZPP</w:t>
      </w:r>
    </w:p>
    <w:p w:rsidR="00221374" w:rsidRPr="00221374" w:rsidRDefault="00DA6007" w:rsidP="00221374">
      <w:pPr>
        <w:rPr>
          <w:rFonts w:ascii="Cambria" w:hAnsi="Cambria"/>
          <w:b/>
          <w:sz w:val="18"/>
          <w:szCs w:val="18"/>
        </w:rPr>
      </w:pPr>
      <w:r w:rsidRPr="00221374">
        <w:rPr>
          <w:rFonts w:ascii="Cambria" w:hAnsi="Cambria"/>
          <w:b/>
          <w:sz w:val="18"/>
          <w:szCs w:val="18"/>
        </w:rPr>
        <w:t>Bujar Kuçi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221374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4" w:rsidRPr="00E62356" w:rsidRDefault="00221374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lastRenderedPageBreak/>
              <w:drawing>
                <wp:inline distT="0" distB="0" distL="0" distR="0">
                  <wp:extent cx="733425" cy="914400"/>
                  <wp:effectExtent l="19050" t="0" r="9525" b="0"/>
                  <wp:docPr id="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4" w:rsidRPr="00E62356" w:rsidRDefault="00221374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221374" w:rsidRPr="00E62356" w:rsidRDefault="00221374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221374" w:rsidRPr="00E62356" w:rsidRDefault="00221374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4" w:rsidRPr="00E62356" w:rsidRDefault="00221374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516" w:rsidRDefault="00022516" w:rsidP="00D525F1">
      <w:pPr>
        <w:tabs>
          <w:tab w:val="left" w:pos="426"/>
        </w:tabs>
        <w:rPr>
          <w:rFonts w:ascii="Cambria" w:hAnsi="Cambria"/>
          <w:b/>
          <w:bCs/>
          <w:sz w:val="20"/>
          <w:szCs w:val="20"/>
        </w:rPr>
      </w:pPr>
    </w:p>
    <w:p w:rsidR="00CD3470" w:rsidRDefault="00CD3470" w:rsidP="00D525F1">
      <w:pPr>
        <w:tabs>
          <w:tab w:val="left" w:pos="426"/>
        </w:tabs>
        <w:rPr>
          <w:rFonts w:ascii="Cambria" w:hAnsi="Cambria"/>
          <w:b/>
          <w:bCs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6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7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1"/>
      </w:r>
      <w:r w:rsidRPr="00E62356">
        <w:rPr>
          <w:rFonts w:ascii="Cambria" w:hAnsi="Cambria"/>
          <w:b/>
          <w:sz w:val="22"/>
          <w:szCs w:val="22"/>
        </w:rPr>
        <w:t xml:space="preserve"> </w:t>
      </w:r>
    </w:p>
    <w:p w:rsidR="00305572" w:rsidRDefault="00305572" w:rsidP="00305572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Data: 18/06/2019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CD3470" w:rsidRPr="00E62356" w:rsidRDefault="00CD3470" w:rsidP="00CD3470">
      <w:pPr>
        <w:spacing w:after="240"/>
        <w:jc w:val="both"/>
        <w:rPr>
          <w:rFonts w:ascii="Cambria" w:hAnsi="Cambria" w:cs="Arial"/>
          <w:b/>
          <w:iCs/>
          <w:sz w:val="18"/>
          <w:szCs w:val="18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Për</w:t>
      </w:r>
      <w:r w:rsidR="007D4CFB"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 :   </w:t>
      </w:r>
      <w:r w:rsidR="00561F40" w:rsidRPr="00561F40">
        <w:rPr>
          <w:b/>
          <w:bCs/>
          <w:color w:val="0000C8"/>
          <w:sz w:val="18"/>
          <w:szCs w:val="18"/>
        </w:rPr>
        <w:t xml:space="preserve"> </w:t>
      </w:r>
      <w:r w:rsidR="007D4CFB">
        <w:rPr>
          <w:b/>
          <w:bCs/>
          <w:color w:val="0000C8"/>
          <w:sz w:val="18"/>
          <w:szCs w:val="18"/>
        </w:rPr>
        <w:t xml:space="preserve"> </w:t>
      </w:r>
      <w:r w:rsidR="00E50A24" w:rsidRPr="00B40F20">
        <w:rPr>
          <w:b/>
          <w:bCs/>
          <w:color w:val="0000C8"/>
          <w:sz w:val="22"/>
        </w:rPr>
        <w:t>N.N.</w:t>
      </w:r>
      <w:r w:rsidR="00E50A24">
        <w:rPr>
          <w:b/>
          <w:bCs/>
          <w:color w:val="0000C8"/>
          <w:sz w:val="22"/>
        </w:rPr>
        <w:t xml:space="preserve">    </w:t>
      </w:r>
      <w:r w:rsidR="00E50A24" w:rsidRPr="00B40F20">
        <w:rPr>
          <w:b/>
          <w:bCs/>
          <w:color w:val="0000C8"/>
          <w:sz w:val="22"/>
        </w:rPr>
        <w:t>,, Shqipëroni "</w:t>
      </w:r>
      <w:r w:rsidR="00E50A24" w:rsidRPr="00781EE8">
        <w:rPr>
          <w:bCs/>
          <w:sz w:val="16"/>
          <w:szCs w:val="16"/>
        </w:rPr>
        <w:t xml:space="preserve">, </w:t>
      </w:r>
      <w:r w:rsidR="00E50A24" w:rsidRPr="00B40F20">
        <w:rPr>
          <w:b/>
          <w:bCs/>
          <w:color w:val="0000C8"/>
          <w:sz w:val="22"/>
        </w:rPr>
        <w:t>Abedin  Rexha</w:t>
      </w:r>
      <w:r w:rsidR="00E50A24" w:rsidRPr="00781EE8">
        <w:rPr>
          <w:bCs/>
          <w:sz w:val="16"/>
          <w:szCs w:val="16"/>
        </w:rPr>
        <w:t xml:space="preserve">, </w:t>
      </w:r>
      <w:r w:rsidR="00E50A24" w:rsidRPr="00B40F20">
        <w:rPr>
          <w:b/>
          <w:bCs/>
          <w:color w:val="0000C8"/>
          <w:sz w:val="22"/>
        </w:rPr>
        <w:t>32000</w:t>
      </w:r>
      <w:r w:rsidR="00E50A24" w:rsidRPr="00781EE8">
        <w:rPr>
          <w:bCs/>
          <w:sz w:val="16"/>
          <w:szCs w:val="16"/>
        </w:rPr>
        <w:t>,</w:t>
      </w:r>
      <w:r w:rsidR="00561F40" w:rsidRPr="007D4CFB">
        <w:rPr>
          <w:b/>
          <w:bCs/>
          <w:color w:val="000000" w:themeColor="text1"/>
          <w:sz w:val="22"/>
          <w:szCs w:val="22"/>
        </w:rPr>
        <w:t>.</w:t>
      </w:r>
      <w:r w:rsidR="00561F40" w:rsidRPr="007D4CFB">
        <w:rPr>
          <w:bCs/>
          <w:color w:val="000000" w:themeColor="text1"/>
          <w:sz w:val="22"/>
          <w:szCs w:val="22"/>
        </w:rPr>
        <w:t>,</w:t>
      </w:r>
    </w:p>
    <w:p w:rsidR="009030DD" w:rsidRPr="00221374" w:rsidRDefault="00CD3470" w:rsidP="009030D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="00E50A24">
        <w:rPr>
          <w:rFonts w:ascii="Cambria" w:hAnsi="Cambria"/>
          <w:b/>
          <w:iCs/>
          <w:color w:val="0000C8"/>
          <w:sz w:val="22"/>
          <w:szCs w:val="22"/>
        </w:rPr>
        <w:t xml:space="preserve">  </w:t>
      </w:r>
      <w:r w:rsidR="009030DD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9030DD" w:rsidRPr="00B40F20">
        <w:rPr>
          <w:b/>
          <w:iCs/>
          <w:color w:val="0000C8"/>
          <w:sz w:val="22"/>
          <w:szCs w:val="22"/>
        </w:rPr>
        <w:t>Nderimi i qerdhes se fëmijve ne fshatin Samadraxhë-Faza e parë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9030DD" w:rsidRPr="00E62356" w:rsidTr="00E50A2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9030DD">
      <w:pPr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CD3470" w:rsidRPr="00E62356" w:rsidRDefault="00CD3470" w:rsidP="00CD3470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 w:cs="Arial"/>
          <w:b/>
          <w:lang w:eastAsia="it-IT"/>
        </w:rPr>
        <w:t xml:space="preserve"> 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CD3470" w:rsidRPr="00E62356" w:rsidRDefault="00CD3470" w:rsidP="00CD3470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CD3470" w:rsidRPr="00E62356" w:rsidRDefault="00CD3470" w:rsidP="00CD3470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CD3470" w:rsidRPr="00E62356" w:rsidRDefault="00CD3470" w:rsidP="00CD3470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CD3470" w:rsidRPr="00E62356" w:rsidRDefault="00CD3470" w:rsidP="00CD3470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CD3470" w:rsidRPr="00E62356" w:rsidRDefault="00CD3470" w:rsidP="00CD3470">
      <w:pPr>
        <w:tabs>
          <w:tab w:val="left" w:pos="426"/>
        </w:tabs>
        <w:jc w:val="both"/>
        <w:rPr>
          <w:rFonts w:ascii="Cambria" w:hAnsi="Cambria"/>
        </w:rPr>
      </w:pPr>
      <w:r w:rsidRPr="00E62356">
        <w:rPr>
          <w:rFonts w:ascii="Cambria" w:hAnsi="Cambria"/>
        </w:rPr>
        <w:t>Juve</w:t>
      </w:r>
      <w:r w:rsidR="00E50A24">
        <w:rPr>
          <w:rFonts w:ascii="Cambria" w:hAnsi="Cambria"/>
        </w:rPr>
        <w:t xml:space="preserve"> ju është dhënë kontrata per</w:t>
      </w:r>
      <w:r w:rsidRPr="00E62356">
        <w:rPr>
          <w:rFonts w:ascii="Cambria" w:hAnsi="Cambria"/>
        </w:rPr>
        <w:t xml:space="preserve">, me çmimin  e saktësuar në tenderin tuaj  </w:t>
      </w:r>
      <w:r w:rsidR="00E50A24" w:rsidRPr="00B40F20">
        <w:rPr>
          <w:b/>
          <w:color w:val="0000C8"/>
          <w:sz w:val="22"/>
          <w:szCs w:val="22"/>
        </w:rPr>
        <w:t>23885,68</w:t>
      </w:r>
      <w:r w:rsidR="00E50A24">
        <w:rPr>
          <w:b/>
          <w:color w:val="0000C8"/>
          <w:sz w:val="22"/>
          <w:szCs w:val="22"/>
        </w:rPr>
        <w:t xml:space="preserve"> </w:t>
      </w:r>
      <w:r w:rsidRPr="00E62356">
        <w:rPr>
          <w:rFonts w:ascii="Cambria" w:hAnsi="Cambria" w:cstheme="minorHAnsi"/>
          <w:b/>
        </w:rPr>
        <w:t xml:space="preserve">euro </w:t>
      </w:r>
      <w:r w:rsidRPr="00E62356">
        <w:rPr>
          <w:rFonts w:ascii="Cambria" w:hAnsi="Cambria"/>
        </w:rPr>
        <w:t xml:space="preserve">dhe në pajtim me afatet dhe kushtet e dosjes së tenderit. </w:t>
      </w:r>
    </w:p>
    <w:p w:rsidR="00CD3470" w:rsidRPr="00E62356" w:rsidRDefault="00CD3470" w:rsidP="00CD3470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rFonts w:ascii="Cambria" w:hAnsi="Cambria"/>
          <w:lang w:val="sq-AL"/>
        </w:rPr>
      </w:pPr>
    </w:p>
    <w:p w:rsidR="00CD3470" w:rsidRPr="00E62356" w:rsidRDefault="00CD3470" w:rsidP="00CD3470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</w:t>
      </w:r>
      <w:r w:rsidRPr="00E62356"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8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9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0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1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2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3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A24" w:rsidRPr="00E62356" w:rsidRDefault="00E50A24" w:rsidP="00E50A24">
      <w:pPr>
        <w:tabs>
          <w:tab w:val="left" w:pos="426"/>
        </w:tabs>
        <w:rPr>
          <w:rFonts w:ascii="Cambria" w:hAnsi="Cambria" w:cs="Microsoft Sans Serif"/>
        </w:rPr>
      </w:pP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 w:cs="Microsoft Sans Serif"/>
        </w:rPr>
        <w:t xml:space="preserve">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4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5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6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7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8C6" w:rsidRDefault="00DC78C6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C78C6" w:rsidRDefault="00DC78C6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2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305572" w:rsidRDefault="00305572" w:rsidP="00305572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Data: 18/06/2019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CD3470" w:rsidP="00E82301">
      <w:pPr>
        <w:jc w:val="both"/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"Detari " 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Batllavë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11000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BATLLAVË</w:t>
      </w: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</w:p>
    <w:p w:rsidR="00CD3470" w:rsidRPr="00E62356" w:rsidRDefault="00E82301" w:rsidP="00E82301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</w:t>
      </w:r>
      <w:r w:rsidR="00CD3470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9030DD" w:rsidRPr="00221374" w:rsidRDefault="009030DD" w:rsidP="009030D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                   </w:t>
      </w:r>
      <w:r w:rsidRPr="00B40F20">
        <w:rPr>
          <w:b/>
          <w:iCs/>
          <w:color w:val="0000C8"/>
          <w:sz w:val="22"/>
          <w:szCs w:val="22"/>
        </w:rPr>
        <w:t>Nderimi i qerdhes se fëmijve ne fshatin Samadraxhë-Faza e parë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9030DD" w:rsidRPr="00E62356" w:rsidTr="00E50A2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FD39A5" w:rsidRPr="00757A74" w:rsidRDefault="00FD39A5" w:rsidP="00E50A24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 w:rsidR="00E50A24">
        <w:rPr>
          <w:rFonts w:ascii="Cambria" w:hAnsi="Cambria"/>
          <w:b/>
          <w:color w:val="000000" w:themeColor="text1"/>
          <w:sz w:val="20"/>
          <w:szCs w:val="20"/>
        </w:rPr>
        <w:t xml:space="preserve">Shqiproni me çmim me te lirë </w:t>
      </w:r>
      <w:r w:rsidR="00DF5373">
        <w:rPr>
          <w:rFonts w:ascii="Cambria" w:hAnsi="Cambria"/>
          <w:b/>
          <w:color w:val="000000" w:themeColor="text1"/>
          <w:sz w:val="20"/>
          <w:szCs w:val="20"/>
        </w:rPr>
        <w:t xml:space="preserve"> në vlerë prej:</w:t>
      </w:r>
      <w:r w:rsidR="00DF5373" w:rsidRPr="00B40F20">
        <w:rPr>
          <w:b/>
          <w:color w:val="0000C8"/>
          <w:sz w:val="22"/>
          <w:szCs w:val="22"/>
        </w:rPr>
        <w:t>23885,68</w:t>
      </w:r>
      <w:r w:rsidR="00DF5373">
        <w:rPr>
          <w:b/>
          <w:color w:val="0000C8"/>
          <w:sz w:val="22"/>
          <w:szCs w:val="22"/>
        </w:rPr>
        <w:t xml:space="preserve"> Euro</w:t>
      </w:r>
    </w:p>
    <w:p w:rsidR="00DF5373" w:rsidRDefault="00DF5373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Pr="00E62356" w:rsidRDefault="00CD3470" w:rsidP="00CD3470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Pr="00E62356" w:rsidRDefault="00CD3470" w:rsidP="00CD3470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8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283EDA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9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Default="00CD3470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DC78C6" w:rsidRPr="00E62356" w:rsidTr="00CE3F1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6" w:rsidRPr="00E62356" w:rsidRDefault="00DC78C6" w:rsidP="00CE3F1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6" w:rsidRPr="00E62356" w:rsidRDefault="00DC78C6" w:rsidP="00CE3F1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DC78C6" w:rsidRPr="00E62356" w:rsidRDefault="00DC78C6" w:rsidP="00CE3F1D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DC78C6" w:rsidRPr="00E62356" w:rsidRDefault="00DC78C6" w:rsidP="00CE3F1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6" w:rsidRPr="00E62356" w:rsidRDefault="00DC78C6" w:rsidP="00CE3F1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5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Default="00CD3470" w:rsidP="00D525F1">
      <w:pPr>
        <w:tabs>
          <w:tab w:val="left" w:pos="426"/>
        </w:tabs>
        <w:rPr>
          <w:rFonts w:ascii="Cambria" w:hAnsi="Cambria"/>
          <w:b/>
          <w:bCs/>
          <w:sz w:val="20"/>
          <w:szCs w:val="20"/>
        </w:rPr>
      </w:pPr>
    </w:p>
    <w:p w:rsidR="00CD3470" w:rsidRDefault="00CD3470" w:rsidP="00D525F1">
      <w:pPr>
        <w:tabs>
          <w:tab w:val="left" w:pos="426"/>
        </w:tabs>
        <w:rPr>
          <w:rFonts w:ascii="Cambria" w:hAnsi="Cambria"/>
          <w:b/>
          <w:bCs/>
          <w:sz w:val="20"/>
          <w:szCs w:val="20"/>
        </w:rPr>
      </w:pPr>
    </w:p>
    <w:p w:rsidR="00CD3470" w:rsidRDefault="00CD3470" w:rsidP="00D525F1">
      <w:pPr>
        <w:tabs>
          <w:tab w:val="left" w:pos="426"/>
        </w:tabs>
        <w:rPr>
          <w:rFonts w:ascii="Cambria" w:hAnsi="Cambria"/>
          <w:b/>
          <w:bCs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3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305572" w:rsidRDefault="00CD3470" w:rsidP="00305572">
      <w:pPr>
        <w:rPr>
          <w:rFonts w:ascii="Cambria" w:hAnsi="Cambria"/>
          <w:b/>
          <w:sz w:val="18"/>
          <w:szCs w:val="18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305572">
        <w:rPr>
          <w:rFonts w:ascii="Cambria" w:hAnsi="Cambria"/>
          <w:b/>
          <w:sz w:val="18"/>
          <w:szCs w:val="18"/>
        </w:rPr>
        <w:t>Data: 18/06/2019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CD3470" w:rsidRPr="00E62356" w:rsidRDefault="00605CD6" w:rsidP="00605CD6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="00CD3470"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 </w:t>
      </w:r>
      <w:r w:rsidR="00E82301" w:rsidRPr="00B40F20">
        <w:rPr>
          <w:b/>
          <w:bCs/>
          <w:color w:val="0000C8"/>
          <w:sz w:val="22"/>
        </w:rPr>
        <w:t>NN ,, XH. Kololli "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BUDAKOVË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-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BUDAKOVË</w:t>
      </w:r>
      <w:r w:rsidR="00CD3470" w:rsidRPr="00E62356">
        <w:rPr>
          <w:rFonts w:ascii="Cambria" w:hAnsi="Cambria" w:cs="Arial"/>
          <w:b/>
          <w:sz w:val="20"/>
          <w:szCs w:val="20"/>
        </w:rPr>
        <w:t xml:space="preserve">:     </w:t>
      </w:r>
    </w:p>
    <w:p w:rsidR="00CD3470" w:rsidRPr="00E62356" w:rsidRDefault="00605CD6" w:rsidP="00CD3470">
      <w:pPr>
        <w:rPr>
          <w:rFonts w:ascii="Cambria" w:hAnsi="Cambria"/>
          <w:b/>
          <w:iCs/>
          <w:color w:val="0000C8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>Titulli i kontratës</w:t>
      </w:r>
    </w:p>
    <w:p w:rsidR="009030DD" w:rsidRPr="00221374" w:rsidRDefault="00CD3470" w:rsidP="009030D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   </w:t>
      </w:r>
      <w:r w:rsidR="009030DD" w:rsidRPr="00B40F20">
        <w:rPr>
          <w:b/>
          <w:iCs/>
          <w:color w:val="0000C8"/>
          <w:sz w:val="22"/>
          <w:szCs w:val="22"/>
        </w:rPr>
        <w:t>Nderimi i qerdhes se fëmijve ne fshatin Samadraxhë-Faza e parë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9030DD" w:rsidRPr="00E62356" w:rsidTr="00E50A2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DD" w:rsidRPr="00E62356" w:rsidRDefault="009030DD" w:rsidP="00E50A24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9030DD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Pr="00E62356" w:rsidRDefault="00CD3470" w:rsidP="00CD3470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Pr="00E62356" w:rsidRDefault="00CD3470" w:rsidP="00CD3470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CD3470" w:rsidRPr="00E62356" w:rsidTr="004806A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0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CD3470" w:rsidRPr="00E62356" w:rsidRDefault="00CD3470" w:rsidP="004806AF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70" w:rsidRPr="00E62356" w:rsidRDefault="00CD3470" w:rsidP="004806A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51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344" w:rsidRDefault="000D5344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83735" w:rsidRDefault="00B83735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B83735" w:rsidRDefault="00B83735" w:rsidP="00D525F1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525F1" w:rsidRPr="00E62356" w:rsidRDefault="00D525F1" w:rsidP="00D525F1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lastRenderedPageBreak/>
        <w:t>Letër standarde për tenderuesin e</w:t>
      </w:r>
      <w:r w:rsidR="00446664" w:rsidRPr="00E62356">
        <w:rPr>
          <w:rFonts w:ascii="Cambria" w:hAnsi="Cambria"/>
          <w:b/>
          <w:sz w:val="20"/>
          <w:szCs w:val="20"/>
        </w:rPr>
        <w:t xml:space="preserve">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4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B83735" w:rsidRDefault="00B83735" w:rsidP="00B83735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Data: 18/06/2019</w:t>
      </w:r>
    </w:p>
    <w:p w:rsidR="00D77F6C" w:rsidRPr="00E62356" w:rsidRDefault="00D77F6C" w:rsidP="00D77F6C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605CD6" w:rsidP="00E82301">
      <w:pPr>
        <w:spacing w:after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="00D60ECC"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 </w:t>
      </w:r>
      <w:r w:rsidR="00E82301" w:rsidRPr="00B40F20">
        <w:rPr>
          <w:b/>
          <w:bCs/>
          <w:color w:val="0000C8"/>
          <w:sz w:val="22"/>
        </w:rPr>
        <w:t>Grup i Operatorëve Ekonomik: "HARST Group" SH.P.K.; "N.N.T.Seticommerc"" Sh.p.k."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Harstgroup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  <w:r w:rsidR="001914AD"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</w:t>
      </w:r>
    </w:p>
    <w:p w:rsidR="001914AD" w:rsidRPr="00E62356" w:rsidRDefault="00E82301" w:rsidP="00E82301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</w:t>
      </w:r>
      <w:r w:rsidR="001914AD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1914AD" w:rsidRPr="00E62356" w:rsidRDefault="001914AD" w:rsidP="004C4E39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E50A24" w:rsidRPr="00221374" w:rsidRDefault="003B59B8" w:rsidP="00E50A24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   </w:t>
      </w:r>
      <w:r w:rsidR="00E50A24" w:rsidRPr="00B40F20">
        <w:rPr>
          <w:b/>
          <w:iCs/>
          <w:color w:val="0000C8"/>
          <w:sz w:val="22"/>
          <w:szCs w:val="22"/>
        </w:rPr>
        <w:t>Nderimi i qerdhes se fëmijve ne fshatin Samadraxhë-Faza e parë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E50A24" w:rsidRPr="00E62356" w:rsidTr="00E50A2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A24" w:rsidRPr="00E62356" w:rsidRDefault="00E50A24" w:rsidP="00E50A24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A24" w:rsidRPr="00E62356" w:rsidRDefault="00E50A24" w:rsidP="00E50A24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D77F6C" w:rsidRPr="00E62356" w:rsidRDefault="00D77F6C" w:rsidP="00E50A24">
      <w:pPr>
        <w:rPr>
          <w:rFonts w:ascii="Cambria" w:hAnsi="Cambria"/>
          <w:sz w:val="20"/>
          <w:szCs w:val="20"/>
          <w:lang w:eastAsia="it-IT"/>
        </w:rPr>
      </w:pPr>
    </w:p>
    <w:p w:rsidR="00D77F6C" w:rsidRPr="00E62356" w:rsidRDefault="00D77F6C" w:rsidP="00D77F6C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D77F6C" w:rsidRPr="00E62356" w:rsidRDefault="00D77F6C" w:rsidP="00D77F6C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D152E8" w:rsidRDefault="00D152E8" w:rsidP="00D77F6C">
      <w:pPr>
        <w:jc w:val="both"/>
        <w:rPr>
          <w:rFonts w:ascii="Cambria" w:hAnsi="Cambria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77F6C" w:rsidRPr="00E62356" w:rsidRDefault="00D77F6C" w:rsidP="00D77F6C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E62356" w:rsidRDefault="00E62356" w:rsidP="00D77F6C">
      <w:pPr>
        <w:jc w:val="both"/>
        <w:rPr>
          <w:rFonts w:ascii="Cambria" w:hAnsi="Cambria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77F6C" w:rsidRPr="00E62356" w:rsidRDefault="00D77F6C" w:rsidP="00D77F6C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3C055D" w:rsidRPr="00F61F6E" w:rsidRDefault="00D77F6C" w:rsidP="00F61F6E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8D324E" w:rsidRPr="00E62356" w:rsidRDefault="008D324E" w:rsidP="008D324E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8D324E" w:rsidRPr="00E62356" w:rsidTr="004377CD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8D324E" w:rsidRPr="00E62356" w:rsidRDefault="008D324E" w:rsidP="004377CD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Pr="00E62356" w:rsidRDefault="008D324E" w:rsidP="004377CD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50A24" w:rsidRDefault="00E50A24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D324E" w:rsidRPr="00E62356" w:rsidRDefault="008D324E" w:rsidP="008D324E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5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B83735" w:rsidRDefault="00346969" w:rsidP="00B83735">
      <w:pPr>
        <w:rPr>
          <w:rFonts w:ascii="Cambria" w:hAnsi="Cambria"/>
          <w:b/>
          <w:sz w:val="18"/>
          <w:szCs w:val="18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B83735">
        <w:rPr>
          <w:rFonts w:ascii="Cambria" w:hAnsi="Cambria"/>
          <w:b/>
          <w:sz w:val="18"/>
          <w:szCs w:val="18"/>
        </w:rPr>
        <w:t>Data: 18/06/2019</w:t>
      </w:r>
    </w:p>
    <w:p w:rsidR="008D324E" w:rsidRPr="00E62356" w:rsidRDefault="008D324E" w:rsidP="008D324E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8D324E" w:rsidRPr="0057727A" w:rsidRDefault="008D324E" w:rsidP="00E82301">
      <w:pPr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="00605CD6" w:rsidRPr="00605CD6">
        <w:rPr>
          <w:b/>
          <w:bCs/>
          <w:color w:val="0000C8"/>
          <w:sz w:val="22"/>
        </w:rPr>
        <w:t xml:space="preserve"> </w:t>
      </w:r>
      <w:r w:rsidR="00605CD6" w:rsidRPr="0057727A">
        <w:rPr>
          <w:b/>
          <w:bCs/>
          <w:color w:val="000000" w:themeColor="text1"/>
          <w:sz w:val="22"/>
        </w:rPr>
        <w:t>"</w:t>
      </w:r>
      <w:r w:rsidR="00E82301" w:rsidRPr="00B40F20">
        <w:rPr>
          <w:b/>
          <w:bCs/>
          <w:color w:val="0000C8"/>
          <w:sz w:val="22"/>
        </w:rPr>
        <w:t>"NBT -ING"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Brigada 123 p.n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SHIROKË</w:t>
      </w:r>
    </w:p>
    <w:p w:rsidR="008D324E" w:rsidRPr="00E62356" w:rsidRDefault="008D324E" w:rsidP="008D324E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8D324E" w:rsidRPr="00E62356" w:rsidRDefault="008D324E" w:rsidP="008D324E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E50A24" w:rsidRPr="00221374" w:rsidRDefault="008F1C66" w:rsidP="00E50A24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="00CD3470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E50A24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="00E50A24"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="00E50A24" w:rsidRPr="00B40F20">
        <w:rPr>
          <w:b/>
          <w:iCs/>
          <w:color w:val="0000C8"/>
          <w:sz w:val="22"/>
          <w:szCs w:val="22"/>
        </w:rPr>
        <w:t>Nderimi i qerdhes se fëmijve ne fshatin Samadraxhë-Faza e parë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E50A24" w:rsidRPr="00E62356" w:rsidTr="00E50A2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A24" w:rsidRPr="00E62356" w:rsidRDefault="00E50A24" w:rsidP="00E50A24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A24" w:rsidRPr="00E62356" w:rsidRDefault="00E50A24" w:rsidP="00E50A24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8D324E" w:rsidRPr="00E62356" w:rsidRDefault="008D324E" w:rsidP="00E50A24">
      <w:pPr>
        <w:rPr>
          <w:rFonts w:ascii="Cambria" w:hAnsi="Cambria"/>
          <w:sz w:val="20"/>
          <w:szCs w:val="20"/>
          <w:lang w:eastAsia="it-IT"/>
        </w:rPr>
      </w:pPr>
    </w:p>
    <w:p w:rsidR="008D324E" w:rsidRPr="00E62356" w:rsidRDefault="008D324E" w:rsidP="008D324E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8D324E" w:rsidRPr="00E62356" w:rsidRDefault="008D324E" w:rsidP="008D324E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8D324E" w:rsidRPr="00E62356" w:rsidRDefault="008D324E" w:rsidP="008D324E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8D324E" w:rsidRPr="00E62356" w:rsidRDefault="008D324E" w:rsidP="008D324E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8D324E" w:rsidRPr="00E62356" w:rsidRDefault="008D324E" w:rsidP="008D324E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8D324E" w:rsidRPr="00E62356" w:rsidRDefault="008D324E" w:rsidP="008D324E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E62356" w:rsidRDefault="00E62356" w:rsidP="008D324E">
      <w:pPr>
        <w:jc w:val="both"/>
        <w:rPr>
          <w:rFonts w:ascii="Cambria" w:hAnsi="Cambria"/>
          <w:sz w:val="20"/>
          <w:szCs w:val="20"/>
        </w:rPr>
      </w:pPr>
    </w:p>
    <w:p w:rsidR="008D324E" w:rsidRPr="00E62356" w:rsidRDefault="008D324E" w:rsidP="008D324E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8D324E" w:rsidRPr="00E62356" w:rsidRDefault="008D324E" w:rsidP="008D324E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8D324E" w:rsidRPr="00E62356" w:rsidRDefault="008D324E" w:rsidP="008D324E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8D324E" w:rsidRDefault="008D324E" w:rsidP="008D324E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8D324E" w:rsidRDefault="008D324E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785E54" w:rsidRDefault="00785E54" w:rsidP="00785E54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p w:rsidR="00E71360" w:rsidRPr="00E62356" w:rsidRDefault="00E71360" w:rsidP="00785E54">
      <w:pPr>
        <w:tabs>
          <w:tab w:val="left" w:pos="426"/>
        </w:tabs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785E54" w:rsidRPr="00E62356" w:rsidTr="00E62356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4" w:rsidRPr="00E62356" w:rsidRDefault="00785E54" w:rsidP="00E62356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9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54" w:rsidRPr="00E62356" w:rsidRDefault="00785E54" w:rsidP="00E6235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785E54" w:rsidRPr="00E62356" w:rsidRDefault="00785E54" w:rsidP="00E62356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785E54" w:rsidRPr="00E62356" w:rsidRDefault="00785E54" w:rsidP="00E6235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4" w:rsidRPr="00E62356" w:rsidRDefault="00785E54" w:rsidP="00E62356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73" w:rsidRDefault="00DF537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F5373" w:rsidRDefault="00DF537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6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B83735" w:rsidRDefault="00CD3470" w:rsidP="00B83735">
      <w:pPr>
        <w:rPr>
          <w:rFonts w:ascii="Cambria" w:hAnsi="Cambria"/>
          <w:b/>
          <w:sz w:val="18"/>
          <w:szCs w:val="18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B83735">
        <w:rPr>
          <w:rFonts w:ascii="Cambria" w:hAnsi="Cambria"/>
          <w:b/>
          <w:sz w:val="18"/>
          <w:szCs w:val="18"/>
        </w:rPr>
        <w:t>Data: 18/06/2019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CD3470" w:rsidP="00E82301">
      <w:pPr>
        <w:spacing w:after="240"/>
        <w:jc w:val="both"/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Grup i Operatorëve Ekonomik: " L-Group "  SH.P.K.; N.N.P. "ISA DEKOR"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Imzot Nikë Prela  D9-IV nr.15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10000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PRISHTINË</w:t>
      </w: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</w:p>
    <w:p w:rsidR="00CD3470" w:rsidRPr="00E62356" w:rsidRDefault="00E82301" w:rsidP="00E82301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</w:t>
      </w:r>
      <w:r w:rsidR="00CD3470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D8341B" w:rsidRPr="00221374" w:rsidRDefault="00D8341B" w:rsidP="00D8341B">
      <w:pPr>
        <w:rPr>
          <w:rFonts w:ascii="Cambria" w:hAnsi="Cambria"/>
          <w:sz w:val="22"/>
          <w:szCs w:val="22"/>
        </w:rPr>
      </w:pP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1C6F7B" w:rsidRPr="00E62356" w:rsidTr="004D5AD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9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1C6F7B" w:rsidRPr="00E62356" w:rsidRDefault="001C6F7B" w:rsidP="004D5ADF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1C6F7B" w:rsidRPr="00E62356" w:rsidTr="004D5ADF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1C6F7B" w:rsidRPr="00E62356" w:rsidRDefault="001C6F7B" w:rsidP="004D5ADF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7B" w:rsidRPr="00E62356" w:rsidRDefault="001C6F7B" w:rsidP="004D5AD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5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F5373" w:rsidRDefault="00DF537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F5373" w:rsidRDefault="00DF537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B83735" w:rsidRPr="00E62356" w:rsidTr="003D2D4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35" w:rsidRPr="00E62356" w:rsidRDefault="00B83735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35" w:rsidRPr="00E62356" w:rsidRDefault="00B83735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B83735" w:rsidRPr="00E62356" w:rsidRDefault="00B83735" w:rsidP="003D2D4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B83735" w:rsidRPr="00E62356" w:rsidRDefault="00B83735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35" w:rsidRPr="00E62356" w:rsidRDefault="00B83735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373" w:rsidRDefault="00DF537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7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B83735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CD3470" w:rsidP="00E82301">
      <w:pPr>
        <w:spacing w:after="240"/>
        <w:jc w:val="both"/>
        <w:rPr>
          <w:b/>
          <w:bCs/>
          <w:color w:val="0000C8"/>
          <w:sz w:val="22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</w:t>
      </w:r>
      <w:r w:rsidR="00E82301" w:rsidRPr="00B40F20">
        <w:rPr>
          <w:b/>
          <w:bCs/>
          <w:color w:val="0000C8"/>
          <w:sz w:val="22"/>
        </w:rPr>
        <w:t>N.P.T. "Bamirs"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L. Bajraktari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</w:p>
    <w:p w:rsidR="00CD3470" w:rsidRPr="00E62356" w:rsidRDefault="00CD3470" w:rsidP="00E82301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4E7C66" w:rsidP="004E7C66">
      <w:pPr>
        <w:rPr>
          <w:rFonts w:ascii="Cambria" w:hAnsi="Cambria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</w:t>
      </w:r>
      <w:r w:rsidRPr="00B40F20">
        <w:rPr>
          <w:b/>
          <w:iCs/>
          <w:color w:val="0000C8"/>
          <w:sz w:val="22"/>
          <w:szCs w:val="22"/>
        </w:rPr>
        <w:t>Nd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r</w:t>
      </w:r>
      <w:r>
        <w:rPr>
          <w:b/>
          <w:iCs/>
          <w:color w:val="0000C8"/>
          <w:sz w:val="22"/>
          <w:szCs w:val="22"/>
        </w:rPr>
        <w:t>t</w:t>
      </w:r>
      <w:r w:rsidRPr="00B40F20">
        <w:rPr>
          <w:b/>
          <w:iCs/>
          <w:color w:val="0000C8"/>
          <w:sz w:val="22"/>
          <w:szCs w:val="22"/>
        </w:rPr>
        <w:t>imi i qerdh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s s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7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7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82301" w:rsidRDefault="00E8230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8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E057EF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</w:t>
      </w:r>
      <w:r w:rsidR="00273150">
        <w:rPr>
          <w:rFonts w:ascii="Cambria" w:hAnsi="Cambria"/>
          <w:b/>
          <w:sz w:val="22"/>
          <w:szCs w:val="22"/>
        </w:rPr>
        <w:t>06/</w:t>
      </w:r>
      <w:r w:rsidRPr="00E62356">
        <w:rPr>
          <w:rFonts w:ascii="Cambria" w:hAnsi="Cambria"/>
          <w:b/>
          <w:sz w:val="22"/>
          <w:szCs w:val="22"/>
        </w:rPr>
        <w:t>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Pr="00781EE8" w:rsidRDefault="00CD3470" w:rsidP="00E82301">
      <w:pPr>
        <w:jc w:val="both"/>
        <w:rPr>
          <w:rStyle w:val="FootnoteReference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N.N.P.  BG-ING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Dubravë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</w:p>
    <w:p w:rsidR="00CD3470" w:rsidRPr="00E62356" w:rsidRDefault="00CD3470" w:rsidP="00E82301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D8341B" w:rsidRPr="00221374" w:rsidRDefault="00D8341B" w:rsidP="00D8341B">
      <w:pPr>
        <w:rPr>
          <w:rFonts w:ascii="Cambria" w:hAnsi="Cambria"/>
          <w:sz w:val="22"/>
          <w:szCs w:val="22"/>
        </w:rPr>
      </w:pP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F5373" w:rsidRPr="00757A74" w:rsidRDefault="00DF5373" w:rsidP="00DF5373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25FC8" w:rsidRDefault="00C25FC8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7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7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DE3" w:rsidRDefault="00EC7DE3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5A2E64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5A2E64" w:rsidRPr="00C204DF" w:rsidRDefault="005A2E64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5A2E64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425FA1" w:rsidRDefault="005A2E64" w:rsidP="004806AF">
            <w:pPr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it-IT"/>
              </w:rPr>
            </w:pPr>
            <w:r w:rsidRPr="00425FA1">
              <w:rPr>
                <w:rFonts w:ascii="Cambria" w:hAnsi="Cambria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5A2E64" w:rsidRPr="00C204DF" w:rsidRDefault="005A2E64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187CEC" w:rsidRDefault="00187CEC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425FA1" w:rsidRPr="00C204DF" w:rsidTr="00CE3F1D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1" w:rsidRPr="00425FA1" w:rsidRDefault="00425FA1" w:rsidP="00CE3F1D">
            <w:pPr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it-IT"/>
              </w:rPr>
            </w:pPr>
            <w:r w:rsidRPr="00425FA1">
              <w:rPr>
                <w:rFonts w:ascii="Cambria" w:hAnsi="Cambria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425FA1" w:rsidRPr="00C204DF" w:rsidRDefault="00425FA1" w:rsidP="00CE3F1D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CEC" w:rsidRDefault="00187CEC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9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E057EF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CD3470" w:rsidRPr="00B74667" w:rsidRDefault="00CD3470" w:rsidP="00B74667">
      <w:pPr>
        <w:spacing w:after="240"/>
        <w:jc w:val="both"/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F61F6E">
        <w:rPr>
          <w:rFonts w:ascii="Cambria" w:hAnsi="Cambria" w:cs="Arial"/>
          <w:b/>
          <w:iCs/>
          <w:sz w:val="20"/>
          <w:szCs w:val="20"/>
          <w:lang w:eastAsia="it-IT"/>
        </w:rPr>
        <w:t xml:space="preserve">:   </w:t>
      </w:r>
      <w:r w:rsidR="00E82301" w:rsidRPr="00B40F20">
        <w:rPr>
          <w:b/>
          <w:bCs/>
          <w:color w:val="0000C8"/>
          <w:sz w:val="22"/>
        </w:rPr>
        <w:t>Grup i Operatorëve Ekonomik   Arhiko .ING O.P.;    B.GRUP   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B. Diellit, Z. Lindjes A11/13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10 000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Prishtine</w:t>
      </w:r>
    </w:p>
    <w:p w:rsidR="00CD3470" w:rsidRPr="00E62356" w:rsidRDefault="00B74667" w:rsidP="00CD3470">
      <w:pPr>
        <w:rPr>
          <w:rFonts w:ascii="Cambria" w:hAnsi="Cambria"/>
          <w:b/>
          <w:iCs/>
          <w:color w:val="0000C8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>Titulli i kontratës</w:t>
      </w:r>
      <w:r>
        <w:rPr>
          <w:rFonts w:ascii="Cambria" w:hAnsi="Cambria" w:cs="Arial"/>
          <w:b/>
          <w:sz w:val="20"/>
          <w:szCs w:val="20"/>
        </w:rPr>
        <w:t xml:space="preserve">  </w:t>
      </w:r>
    </w:p>
    <w:p w:rsidR="004E7C66" w:rsidRPr="00221374" w:rsidRDefault="004E7C66" w:rsidP="004E7C66">
      <w:pPr>
        <w:rPr>
          <w:rFonts w:ascii="Cambria" w:hAnsi="Cambria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</w:t>
      </w:r>
      <w:r w:rsidRPr="00B40F20">
        <w:rPr>
          <w:b/>
          <w:iCs/>
          <w:color w:val="0000C8"/>
          <w:sz w:val="22"/>
          <w:szCs w:val="22"/>
        </w:rPr>
        <w:t>Nd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r</w:t>
      </w:r>
      <w:r>
        <w:rPr>
          <w:b/>
          <w:iCs/>
          <w:color w:val="0000C8"/>
          <w:sz w:val="22"/>
          <w:szCs w:val="22"/>
        </w:rPr>
        <w:t>t</w:t>
      </w:r>
      <w:r w:rsidRPr="00B40F20">
        <w:rPr>
          <w:b/>
          <w:iCs/>
          <w:color w:val="0000C8"/>
          <w:sz w:val="22"/>
          <w:szCs w:val="22"/>
        </w:rPr>
        <w:t>imi i qerdh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s s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095C9B" w:rsidRDefault="00095C9B" w:rsidP="00095C9B">
      <w:pPr>
        <w:rPr>
          <w:rFonts w:ascii="Cambria" w:hAnsi="Cambria"/>
          <w:color w:val="C00000"/>
          <w:sz w:val="20"/>
          <w:szCs w:val="20"/>
        </w:rPr>
      </w:pP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425FA1" w:rsidRDefault="00CD3470" w:rsidP="00425FA1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9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7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0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E057EF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CD3470" w:rsidP="00E82301">
      <w:pPr>
        <w:jc w:val="both"/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Grup i Operatorëve Ekonomik: N.P.T. "Vëllezërit Hoxha"; " EdiBau- ing " 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SAMADREXHË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-</w:t>
      </w:r>
      <w:r w:rsidR="00E82301" w:rsidRPr="00781EE8">
        <w:rPr>
          <w:bCs/>
          <w:sz w:val="16"/>
          <w:szCs w:val="16"/>
        </w:rPr>
        <w:t xml:space="preserve">, </w:t>
      </w: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</w:t>
      </w:r>
    </w:p>
    <w:p w:rsidR="00CD3470" w:rsidRPr="00E62356" w:rsidRDefault="00E82301" w:rsidP="00E82301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</w:t>
      </w:r>
      <w:r w:rsidR="00CD3470" w:rsidRPr="00E62356">
        <w:rPr>
          <w:rFonts w:ascii="Cambria" w:hAnsi="Cambria"/>
          <w:b/>
          <w:sz w:val="20"/>
          <w:szCs w:val="20"/>
        </w:rPr>
        <w:t xml:space="preserve"> </w:t>
      </w:r>
      <w:r w:rsidR="00CD3470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7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E64" w:rsidRDefault="005A2E64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5A2E64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5A2E64" w:rsidRPr="00C204DF" w:rsidRDefault="005A2E64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4" w:rsidRPr="00C204DF" w:rsidRDefault="005A2E64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1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E057EF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Pr="00781EE8" w:rsidRDefault="00CD3470" w:rsidP="00E82301">
      <w:pPr>
        <w:jc w:val="both"/>
        <w:rPr>
          <w:rStyle w:val="FootnoteReference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"AM GROUP"SH.P.K.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BRIGADA 123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</w:p>
    <w:p w:rsidR="00CD3470" w:rsidRPr="00E62356" w:rsidRDefault="00CD3470" w:rsidP="00CD3470">
      <w:pPr>
        <w:spacing w:after="240"/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</w:p>
    <w:p w:rsidR="00CD3470" w:rsidRPr="00E62356" w:rsidRDefault="00CD3470" w:rsidP="00CD3470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94045E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16228" w:rsidRDefault="00C16228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16228" w:rsidRDefault="00C16228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5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C66" w:rsidRDefault="004E7C66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E7C66" w:rsidRDefault="004E7C66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4E7C66" w:rsidRDefault="004E7C66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273150" w:rsidRPr="00C204DF" w:rsidTr="00D152E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9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273150" w:rsidRPr="00C204DF" w:rsidRDefault="00273150" w:rsidP="00D152E8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50" w:rsidRPr="00C204DF" w:rsidRDefault="00273150" w:rsidP="00D152E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E057EF" w:rsidRPr="00E62356" w:rsidTr="003D2D4B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EF" w:rsidRPr="00E62356" w:rsidRDefault="00E057EF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EF" w:rsidRPr="00E62356" w:rsidRDefault="00E057EF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E057EF" w:rsidRPr="00E62356" w:rsidRDefault="00E057EF" w:rsidP="003D2D4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E057EF" w:rsidRPr="00E62356" w:rsidRDefault="00E057EF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EF" w:rsidRPr="00E62356" w:rsidRDefault="00E057EF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7EF" w:rsidRDefault="00E057EF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057EF" w:rsidRDefault="00E057EF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E057EF" w:rsidRDefault="00E057EF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2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E057EF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Pr="00781EE8" w:rsidRDefault="00CD3470" w:rsidP="00E82301">
      <w:pPr>
        <w:jc w:val="both"/>
        <w:rPr>
          <w:rStyle w:val="FootnoteReference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="00E82301">
        <w:rPr>
          <w:rFonts w:ascii="Cambria" w:hAnsi="Cambria" w:cs="Arial"/>
          <w:b/>
          <w:iCs/>
          <w:sz w:val="20"/>
          <w:szCs w:val="20"/>
          <w:lang w:eastAsia="it-IT"/>
        </w:rPr>
        <w:t xml:space="preserve"> </w:t>
      </w:r>
      <w:r w:rsidR="00E82301" w:rsidRPr="00B40F20">
        <w:rPr>
          <w:b/>
          <w:bCs/>
          <w:color w:val="0000C8"/>
          <w:sz w:val="22"/>
        </w:rPr>
        <w:t>Grup i Operatorëve Ekonomik      ARKIS    SH.P.K.; N.N.P.  B-ENGINEERING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Rexhep Krasniqi OB.2 H2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-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PRISHTINË</w:t>
      </w:r>
    </w:p>
    <w:p w:rsidR="00CD3470" w:rsidRPr="00B74667" w:rsidRDefault="00CD3470" w:rsidP="00CD3470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</w:p>
    <w:p w:rsidR="00CD3470" w:rsidRPr="00E62356" w:rsidRDefault="00CD3470" w:rsidP="00CD3470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35029C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C7DE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C7DE3" w:rsidRPr="00C204DF" w:rsidRDefault="00EC7DE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E3" w:rsidRPr="00C204DF" w:rsidRDefault="00EC7DE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E8" w:rsidRDefault="00D152E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3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721A35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</w:t>
      </w:r>
      <w:r w:rsidR="00710CD5">
        <w:rPr>
          <w:rFonts w:ascii="Cambria" w:hAnsi="Cambria"/>
          <w:b/>
          <w:sz w:val="22"/>
          <w:szCs w:val="22"/>
        </w:rPr>
        <w:t>0</w:t>
      </w:r>
      <w:r w:rsidR="00273150">
        <w:rPr>
          <w:rFonts w:ascii="Cambria" w:hAnsi="Cambria"/>
          <w:b/>
          <w:sz w:val="22"/>
          <w:szCs w:val="22"/>
        </w:rPr>
        <w:t>6</w:t>
      </w:r>
      <w:r w:rsidR="00710CD5">
        <w:rPr>
          <w:rFonts w:ascii="Cambria" w:hAnsi="Cambria"/>
          <w:b/>
          <w:sz w:val="22"/>
          <w:szCs w:val="22"/>
        </w:rPr>
        <w:t>/</w:t>
      </w:r>
      <w:r w:rsidRPr="00E62356">
        <w:rPr>
          <w:rFonts w:ascii="Cambria" w:hAnsi="Cambria"/>
          <w:b/>
          <w:sz w:val="22"/>
          <w:szCs w:val="22"/>
        </w:rPr>
        <w:t>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CD3470" w:rsidP="00E82301">
      <w:pPr>
        <w:jc w:val="both"/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"  AR - TECH  "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Brigada 123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</w:p>
    <w:p w:rsidR="00CD3470" w:rsidRPr="00E62356" w:rsidRDefault="00E82301" w:rsidP="00E82301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</w:t>
      </w:r>
      <w:r w:rsidR="00CD3470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Default="004E7C66" w:rsidP="004E7C66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</w:t>
      </w:r>
      <w:r w:rsidRPr="00B40F20">
        <w:rPr>
          <w:b/>
          <w:iCs/>
          <w:color w:val="0000C8"/>
          <w:sz w:val="22"/>
          <w:szCs w:val="22"/>
        </w:rPr>
        <w:t>Nd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r</w:t>
      </w:r>
      <w:r>
        <w:rPr>
          <w:b/>
          <w:iCs/>
          <w:color w:val="0000C8"/>
          <w:sz w:val="22"/>
          <w:szCs w:val="22"/>
        </w:rPr>
        <w:t>t</w:t>
      </w:r>
      <w:r w:rsidRPr="00B40F20">
        <w:rPr>
          <w:b/>
          <w:iCs/>
          <w:color w:val="0000C8"/>
          <w:sz w:val="22"/>
          <w:szCs w:val="22"/>
        </w:rPr>
        <w:t>imi i qerdh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s s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4E7C66" w:rsidRPr="004E7C66" w:rsidRDefault="004E7C66" w:rsidP="004E7C66">
      <w:pPr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35029C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"/>
        <w:gridCol w:w="5354"/>
        <w:gridCol w:w="177"/>
        <w:gridCol w:w="1895"/>
        <w:gridCol w:w="229"/>
      </w:tblGrid>
      <w:tr w:rsidR="00DC78C6" w:rsidRPr="00C204DF" w:rsidTr="00721A35">
        <w:trPr>
          <w:gridAfter w:val="1"/>
          <w:wAfter w:w="229" w:type="dxa"/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DC78C6" w:rsidRPr="00C204DF" w:rsidRDefault="00DC78C6" w:rsidP="00CE3F1D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C6" w:rsidRPr="00C204DF" w:rsidRDefault="00DC78C6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3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A35" w:rsidRPr="00E62356" w:rsidTr="00721A35">
        <w:trPr>
          <w:trHeight w:val="2060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5" w:rsidRPr="00E62356" w:rsidRDefault="00721A35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lastRenderedPageBreak/>
              <w:drawing>
                <wp:inline distT="0" distB="0" distL="0" distR="0">
                  <wp:extent cx="733425" cy="914400"/>
                  <wp:effectExtent l="19050" t="0" r="9525" b="0"/>
                  <wp:docPr id="27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5" w:rsidRPr="00E62356" w:rsidRDefault="00721A35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6235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6235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721A35" w:rsidRPr="00E62356" w:rsidRDefault="00721A35" w:rsidP="003D2D4B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E6235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721A35" w:rsidRPr="00E62356" w:rsidRDefault="00721A35" w:rsidP="003D2D4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35" w:rsidRPr="00E62356" w:rsidRDefault="00721A35" w:rsidP="003D2D4B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E6235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C9B" w:rsidRDefault="00095C9B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721A35" w:rsidRDefault="00721A35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9A2C48" w:rsidRDefault="009A2C48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CD3470" w:rsidRPr="00E62356" w:rsidRDefault="00CD3470" w:rsidP="00CD3470">
      <w:pPr>
        <w:tabs>
          <w:tab w:val="left" w:pos="426"/>
        </w:tabs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Letër standarde për tenderuesin e pasuksesshëm </w:t>
      </w:r>
      <w:r w:rsidRPr="00E62356">
        <w:rPr>
          <w:rStyle w:val="FootnoteReference"/>
          <w:rFonts w:ascii="Cambria" w:hAnsi="Cambria"/>
          <w:b/>
          <w:sz w:val="20"/>
          <w:szCs w:val="20"/>
        </w:rPr>
        <w:footnoteReference w:id="14"/>
      </w:r>
      <w:r w:rsidRPr="00E62356">
        <w:rPr>
          <w:rFonts w:ascii="Cambria" w:hAnsi="Cambria"/>
          <w:b/>
          <w:sz w:val="20"/>
          <w:szCs w:val="20"/>
        </w:rPr>
        <w:t xml:space="preserve"> </w:t>
      </w:r>
    </w:p>
    <w:p w:rsidR="00CD3470" w:rsidRPr="00E62356" w:rsidRDefault="00CD3470" w:rsidP="00CD3470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273150">
        <w:rPr>
          <w:rFonts w:ascii="Cambria" w:hAnsi="Cambria"/>
          <w:b/>
          <w:sz w:val="22"/>
          <w:szCs w:val="22"/>
        </w:rPr>
        <w:t>1</w:t>
      </w:r>
      <w:r w:rsidR="00721A35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/0</w:t>
      </w:r>
      <w:r w:rsidR="00273150">
        <w:rPr>
          <w:rFonts w:ascii="Cambria" w:hAnsi="Cambria"/>
          <w:b/>
          <w:sz w:val="22"/>
          <w:szCs w:val="22"/>
        </w:rPr>
        <w:t>6</w:t>
      </w:r>
      <w:r w:rsidRPr="00E62356">
        <w:rPr>
          <w:rFonts w:ascii="Cambria" w:hAnsi="Cambria"/>
          <w:b/>
          <w:sz w:val="22"/>
          <w:szCs w:val="22"/>
        </w:rPr>
        <w:t>/2019</w:t>
      </w:r>
    </w:p>
    <w:p w:rsidR="00CD3470" w:rsidRPr="00E62356" w:rsidRDefault="00CD3470" w:rsidP="00CD3470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996D5A" w:rsidRPr="00781EE8" w:rsidRDefault="00CD3470" w:rsidP="00996D5A">
      <w:pPr>
        <w:jc w:val="both"/>
        <w:rPr>
          <w:rStyle w:val="FootnoteReference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="00E82301" w:rsidRPr="00B40F20">
        <w:rPr>
          <w:b/>
          <w:bCs/>
          <w:color w:val="0000C8"/>
          <w:sz w:val="22"/>
        </w:rPr>
        <w:t>Grup i Operatorëve Ekonomik      Eko Term    SH.P.K.; N.N.SH.    TOP PROJEKT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Brigada 123 pn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Suhareke</w:t>
      </w:r>
    </w:p>
    <w:p w:rsidR="00CD3470" w:rsidRPr="00E62356" w:rsidRDefault="00CD3470" w:rsidP="00CD3470">
      <w:pPr>
        <w:spacing w:after="240"/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</w:p>
    <w:p w:rsidR="00CD3470" w:rsidRPr="00E62356" w:rsidRDefault="00CD3470" w:rsidP="00CD3470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  <w:szCs w:val="20"/>
        </w:rPr>
        <w:t xml:space="preserve">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CD3470" w:rsidRPr="00E62356" w:rsidRDefault="00CD3470" w:rsidP="00CD3470">
      <w:pPr>
        <w:rPr>
          <w:rFonts w:ascii="Cambria" w:hAnsi="Cambria"/>
          <w:b/>
          <w:iCs/>
          <w:color w:val="0000C8"/>
          <w:sz w:val="20"/>
          <w:szCs w:val="20"/>
        </w:rPr>
      </w:pPr>
    </w:p>
    <w:p w:rsidR="004E7C66" w:rsidRPr="00221374" w:rsidRDefault="00CD3470" w:rsidP="004E7C6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</w:t>
      </w:r>
      <w:r w:rsidR="004E7C66" w:rsidRPr="00B40F20">
        <w:rPr>
          <w:b/>
          <w:iCs/>
          <w:color w:val="0000C8"/>
          <w:sz w:val="22"/>
          <w:szCs w:val="22"/>
        </w:rPr>
        <w:t>Nd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r</w:t>
      </w:r>
      <w:r w:rsidR="004E7C66">
        <w:rPr>
          <w:b/>
          <w:iCs/>
          <w:color w:val="0000C8"/>
          <w:sz w:val="22"/>
          <w:szCs w:val="22"/>
        </w:rPr>
        <w:t>t</w:t>
      </w:r>
      <w:r w:rsidR="004E7C66" w:rsidRPr="00B40F20">
        <w:rPr>
          <w:b/>
          <w:iCs/>
          <w:color w:val="0000C8"/>
          <w:sz w:val="22"/>
          <w:szCs w:val="22"/>
        </w:rPr>
        <w:t>imi i qerdh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>s s</w:t>
      </w:r>
      <w:r w:rsidR="004E7C66">
        <w:rPr>
          <w:b/>
          <w:iCs/>
          <w:color w:val="0000C8"/>
          <w:sz w:val="22"/>
          <w:szCs w:val="22"/>
        </w:rPr>
        <w:t>ë</w:t>
      </w:r>
      <w:r w:rsidR="004E7C66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CD3470" w:rsidRPr="00221374" w:rsidRDefault="00CD3470" w:rsidP="00CD3470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CD3470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470" w:rsidRPr="00E62356" w:rsidRDefault="00CD3470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70" w:rsidRPr="00E62356" w:rsidRDefault="0035029C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CD3470" w:rsidRPr="00E62356" w:rsidRDefault="00CD3470" w:rsidP="00CD3470">
      <w:pPr>
        <w:rPr>
          <w:rFonts w:ascii="Cambria" w:hAnsi="Cambria"/>
          <w:sz w:val="20"/>
          <w:szCs w:val="20"/>
          <w:lang w:eastAsia="it-IT"/>
        </w:rPr>
      </w:pPr>
    </w:p>
    <w:p w:rsidR="00CD3470" w:rsidRPr="00E62356" w:rsidRDefault="00CD3470" w:rsidP="00CD3470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Tenderit.</w:t>
      </w:r>
    </w:p>
    <w:p w:rsidR="00CD3470" w:rsidRPr="00E62356" w:rsidRDefault="00CD3470" w:rsidP="00CD3470">
      <w:pPr>
        <w:jc w:val="both"/>
        <w:rPr>
          <w:rFonts w:ascii="Cambria" w:hAnsi="Cambria"/>
          <w:i/>
          <w:sz w:val="20"/>
          <w:szCs w:val="20"/>
          <w:highlight w:val="lightGray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në mesin e tenderëve që plotësonin kërkesat e dhëna në njoftimin e kontratës dhe në dosjen e tenderit. 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 </w:t>
      </w: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CD3470" w:rsidRPr="00E62356" w:rsidRDefault="00CD3470" w:rsidP="00CD3470">
      <w:pPr>
        <w:jc w:val="both"/>
        <w:rPr>
          <w:rFonts w:ascii="Cambria" w:hAnsi="Cambria"/>
          <w:color w:val="000000"/>
          <w:spacing w:val="-2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CD3470" w:rsidRDefault="00CD3470" w:rsidP="00CD3470">
      <w:pPr>
        <w:jc w:val="both"/>
        <w:rPr>
          <w:rFonts w:ascii="Cambria" w:hAnsi="Cambria"/>
          <w:sz w:val="20"/>
          <w:szCs w:val="20"/>
        </w:rPr>
      </w:pPr>
    </w:p>
    <w:p w:rsidR="00CD3470" w:rsidRPr="00E62356" w:rsidRDefault="00CD3470" w:rsidP="00CD3470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CD3470" w:rsidRPr="00E62356" w:rsidRDefault="00CD3470" w:rsidP="00CD347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CD3470" w:rsidRPr="00E62356" w:rsidRDefault="00CD3470" w:rsidP="00CD3470">
      <w:pPr>
        <w:jc w:val="both"/>
        <w:rPr>
          <w:rFonts w:ascii="Cambria" w:hAnsi="Cambria" w:cs="Arial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     </w:t>
      </w:r>
      <w:r w:rsidRPr="00E62356">
        <w:rPr>
          <w:rFonts w:ascii="Cambria" w:hAnsi="Cambria" w:cs="Microsoft Sans Serif"/>
        </w:rPr>
        <w:t xml:space="preserve">                                                                 </w:t>
      </w:r>
      <w:r w:rsidRPr="00E62356">
        <w:rPr>
          <w:rFonts w:ascii="Cambria" w:hAnsi="Cambria"/>
          <w:b/>
          <w:bCs/>
          <w:sz w:val="20"/>
          <w:szCs w:val="20"/>
        </w:rPr>
        <w:t xml:space="preserve">     </w:t>
      </w: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CD3470" w:rsidRDefault="00CD3470" w:rsidP="00996554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13421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7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13421" w:rsidRPr="00C204DF" w:rsidRDefault="00E13421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21" w:rsidRPr="00C204DF" w:rsidRDefault="00E13421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58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A35" w:rsidRDefault="00721A35" w:rsidP="00721A35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</w:t>
      </w:r>
    </w:p>
    <w:p w:rsidR="00721A35" w:rsidRPr="00E62356" w:rsidRDefault="00721A35" w:rsidP="00721A35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>
        <w:rPr>
          <w:rFonts w:ascii="Cambria" w:hAnsi="Cambria"/>
          <w:b/>
          <w:sz w:val="22"/>
          <w:szCs w:val="22"/>
        </w:rPr>
        <w:t>18</w:t>
      </w:r>
      <w:r w:rsidRPr="00E62356">
        <w:rPr>
          <w:rFonts w:ascii="Cambria" w:hAnsi="Cambria"/>
          <w:b/>
          <w:sz w:val="22"/>
          <w:szCs w:val="22"/>
        </w:rPr>
        <w:t>/</w:t>
      </w:r>
      <w:r>
        <w:rPr>
          <w:rFonts w:ascii="Cambria" w:hAnsi="Cambria"/>
          <w:b/>
          <w:sz w:val="22"/>
          <w:szCs w:val="22"/>
        </w:rPr>
        <w:t>06/</w:t>
      </w:r>
      <w:r w:rsidRPr="00E62356">
        <w:rPr>
          <w:rFonts w:ascii="Cambria" w:hAnsi="Cambria"/>
          <w:b/>
          <w:sz w:val="22"/>
          <w:szCs w:val="22"/>
        </w:rPr>
        <w:t>2019</w:t>
      </w:r>
    </w:p>
    <w:p w:rsidR="00721A35" w:rsidRPr="00E62356" w:rsidRDefault="00721A35" w:rsidP="00721A35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721A35" w:rsidRPr="00F61F6E" w:rsidRDefault="00721A35" w:rsidP="00721A35">
      <w:pPr>
        <w:jc w:val="both"/>
        <w:rPr>
          <w:rStyle w:val="FootnoteReference"/>
          <w:color w:val="000000" w:themeColor="text1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 xml:space="preserve">Për:   </w:t>
      </w:r>
      <w:r w:rsidRPr="00B40F20">
        <w:rPr>
          <w:b/>
          <w:bCs/>
          <w:color w:val="0000C8"/>
          <w:sz w:val="22"/>
        </w:rPr>
        <w:t>Ndërmarrje Tregtare Shërbyese " TINI "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MEDVEC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-</w:t>
      </w:r>
      <w:r w:rsidRPr="00781EE8">
        <w:rPr>
          <w:bCs/>
          <w:sz w:val="16"/>
          <w:szCs w:val="16"/>
        </w:rPr>
        <w:t xml:space="preserve">, </w:t>
      </w:r>
      <w:r w:rsidRPr="00B40F20">
        <w:rPr>
          <w:b/>
          <w:bCs/>
          <w:color w:val="0000C8"/>
          <w:sz w:val="22"/>
        </w:rPr>
        <w:t>MEDVEC</w:t>
      </w:r>
      <w:r w:rsidRPr="00F61F6E">
        <w:rPr>
          <w:bCs/>
          <w:color w:val="000000" w:themeColor="text1"/>
          <w:sz w:val="16"/>
          <w:szCs w:val="16"/>
        </w:rPr>
        <w:t xml:space="preserve">, </w:t>
      </w:r>
      <w:r w:rsidRPr="00F61F6E">
        <w:rPr>
          <w:b/>
          <w:bCs/>
          <w:color w:val="000000" w:themeColor="text1"/>
          <w:sz w:val="22"/>
        </w:rPr>
        <w:t>-</w:t>
      </w:r>
      <w:r w:rsidRPr="00F61F6E">
        <w:rPr>
          <w:bCs/>
          <w:color w:val="000000" w:themeColor="text1"/>
          <w:sz w:val="16"/>
          <w:szCs w:val="16"/>
        </w:rPr>
        <w:t xml:space="preserve">, </w:t>
      </w:r>
    </w:p>
    <w:p w:rsidR="00425FA1" w:rsidRDefault="00425FA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425FA1" w:rsidRPr="00C204DF" w:rsidTr="00CE3F1D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1" w:rsidRPr="00425FA1" w:rsidRDefault="00425FA1" w:rsidP="00CE3F1D">
            <w:pPr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it-IT"/>
              </w:rPr>
            </w:pPr>
            <w:r w:rsidRPr="00425FA1">
              <w:rPr>
                <w:rFonts w:ascii="Cambria" w:hAnsi="Cambria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9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425FA1" w:rsidRPr="00C204DF" w:rsidRDefault="00425FA1" w:rsidP="00CE3F1D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A1" w:rsidRPr="00C204DF" w:rsidRDefault="00425FA1" w:rsidP="00CE3F1D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0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FA1" w:rsidRDefault="00425FA1" w:rsidP="00CD347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721A35" w:rsidRPr="00E62356" w:rsidRDefault="00721A35" w:rsidP="00721A35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/>
          <w:b/>
          <w:sz w:val="20"/>
        </w:rPr>
        <w:t xml:space="preserve">                                                                           </w:t>
      </w:r>
      <w:r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721A35" w:rsidRPr="00221374" w:rsidRDefault="00721A35" w:rsidP="00721A35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      </w:t>
      </w:r>
      <w:r w:rsidRPr="00B40F20">
        <w:rPr>
          <w:b/>
          <w:iCs/>
          <w:color w:val="0000C8"/>
          <w:sz w:val="22"/>
          <w:szCs w:val="22"/>
        </w:rPr>
        <w:t>Nd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r</w:t>
      </w:r>
      <w:r>
        <w:rPr>
          <w:b/>
          <w:iCs/>
          <w:color w:val="0000C8"/>
          <w:sz w:val="22"/>
          <w:szCs w:val="22"/>
        </w:rPr>
        <w:t>t</w:t>
      </w:r>
      <w:r w:rsidRPr="00B40F20">
        <w:rPr>
          <w:b/>
          <w:iCs/>
          <w:color w:val="0000C8"/>
          <w:sz w:val="22"/>
          <w:szCs w:val="22"/>
        </w:rPr>
        <w:t>imi i qerdh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>s s</w:t>
      </w:r>
      <w:r>
        <w:rPr>
          <w:b/>
          <w:iCs/>
          <w:color w:val="0000C8"/>
          <w:sz w:val="22"/>
          <w:szCs w:val="22"/>
        </w:rPr>
        <w:t>ë</w:t>
      </w:r>
      <w:r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721A35" w:rsidRPr="00221374" w:rsidRDefault="00721A35" w:rsidP="00721A35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721A35" w:rsidRPr="00E62356" w:rsidTr="002D685E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A35" w:rsidRPr="00E62356" w:rsidRDefault="00721A35" w:rsidP="002D685E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A35" w:rsidRPr="00E62356" w:rsidRDefault="00721A35" w:rsidP="002D685E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D152E8" w:rsidRDefault="00D152E8" w:rsidP="00F61F6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D152E8" w:rsidRDefault="00D152E8" w:rsidP="0023380D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152E8" w:rsidRDefault="00D152E8" w:rsidP="0023380D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152E8" w:rsidRDefault="00D152E8" w:rsidP="0023380D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152E8" w:rsidRDefault="00D152E8" w:rsidP="0023380D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E82301" w:rsidRPr="00C204DF" w:rsidTr="00D12939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01" w:rsidRPr="00425FA1" w:rsidRDefault="00E82301" w:rsidP="00D12939">
            <w:pPr>
              <w:spacing w:line="256" w:lineRule="auto"/>
              <w:jc w:val="center"/>
              <w:rPr>
                <w:rFonts w:ascii="Cambria" w:hAnsi="Cambria"/>
                <w:i/>
                <w:sz w:val="18"/>
                <w:szCs w:val="18"/>
                <w:lang w:eastAsia="it-IT"/>
              </w:rPr>
            </w:pPr>
            <w:r w:rsidRPr="00425FA1">
              <w:rPr>
                <w:rFonts w:ascii="Cambria" w:hAnsi="Cambria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6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E82301" w:rsidRPr="00C204DF" w:rsidRDefault="00E82301" w:rsidP="00D12939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01" w:rsidRPr="00C204DF" w:rsidRDefault="00E82301" w:rsidP="00D12939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2E8" w:rsidRDefault="00D152E8" w:rsidP="0023380D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065820" w:rsidRPr="00C204DF" w:rsidTr="00B25E8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065820" w:rsidRPr="00C204DF" w:rsidRDefault="00065820" w:rsidP="00B25E88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20" w:rsidRPr="00C204DF" w:rsidRDefault="00065820" w:rsidP="00B25E8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F6C" w:rsidRPr="00F61F6E" w:rsidRDefault="00D77F6C" w:rsidP="00D77F6C">
      <w:pPr>
        <w:spacing w:after="240"/>
        <w:jc w:val="both"/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</w:p>
    <w:p w:rsidR="00D77F6C" w:rsidRPr="00E62356" w:rsidRDefault="00D77F6C" w:rsidP="004C4E39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D77F6C" w:rsidRPr="00E62356" w:rsidRDefault="00D77F6C" w:rsidP="00D77F6C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D77F6C" w:rsidRPr="00E62356" w:rsidRDefault="00D77F6C" w:rsidP="00D77F6C">
      <w:pPr>
        <w:jc w:val="both"/>
        <w:rPr>
          <w:rFonts w:ascii="Cambria" w:hAnsi="Cambria" w:cs="Arial"/>
          <w:i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D77F6C" w:rsidRPr="00E62356" w:rsidRDefault="00F03D86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X </w:t>
      </w:r>
      <w:r w:rsidR="00D77F6C"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="00D77F6C"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="00D77F6C" w:rsidRPr="00E62356">
        <w:rPr>
          <w:rFonts w:ascii="Cambria" w:hAnsi="Cambria" w:cs="Arial"/>
          <w:sz w:val="20"/>
          <w:szCs w:val="20"/>
        </w:rPr>
        <w:t xml:space="preserve"> </w:t>
      </w:r>
      <w:r w:rsidR="00D77F6C"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D77F6C" w:rsidRPr="00E62356" w:rsidRDefault="00D77F6C" w:rsidP="00D77F6C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lastRenderedPageBreak/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D77F6C" w:rsidRPr="00E62356" w:rsidRDefault="00D77F6C" w:rsidP="00D77F6C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D77F6C" w:rsidRPr="00E62356" w:rsidRDefault="00D77F6C" w:rsidP="00D77F6C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D77F6C" w:rsidRPr="00E62356" w:rsidRDefault="00D77F6C" w:rsidP="00D77F6C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D77F6C" w:rsidRPr="00E62356" w:rsidRDefault="00D77F6C" w:rsidP="00D77F6C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D77F6C" w:rsidRPr="00E62356" w:rsidRDefault="00D77F6C" w:rsidP="00D77F6C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 </w:t>
      </w:r>
      <w:r w:rsidR="00F03D86">
        <w:rPr>
          <w:rFonts w:ascii="Cambria" w:hAnsi="Cambria" w:cs="Arial"/>
          <w:sz w:val="20"/>
          <w:szCs w:val="20"/>
        </w:rPr>
        <w:t xml:space="preserve">X </w:t>
      </w:r>
      <w:r w:rsidRPr="00E62356">
        <w:rPr>
          <w:rFonts w:ascii="Cambria" w:hAnsi="Cambria" w:cs="Arial"/>
          <w:sz w:val="20"/>
          <w:szCs w:val="20"/>
        </w:rPr>
        <w:t xml:space="preserve">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D77F6C" w:rsidRPr="00E62356" w:rsidRDefault="00D77F6C" w:rsidP="00D77F6C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D77F6C" w:rsidRPr="00E62356" w:rsidRDefault="00D77F6C" w:rsidP="00D77F6C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D77F6C" w:rsidRPr="00E62356" w:rsidRDefault="00D77F6C" w:rsidP="00D77F6C">
      <w:pPr>
        <w:jc w:val="both"/>
        <w:rPr>
          <w:rFonts w:ascii="Cambria" w:hAnsi="Cambria" w:cs="Arial"/>
          <w:spacing w:val="-2"/>
          <w:sz w:val="20"/>
          <w:szCs w:val="20"/>
        </w:rPr>
      </w:pPr>
    </w:p>
    <w:p w:rsidR="00D77F6C" w:rsidRPr="00E62356" w:rsidRDefault="00D77F6C" w:rsidP="00D77F6C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 w:cs="Arial"/>
          <w:color w:val="0070C0"/>
          <w:spacing w:val="-2"/>
          <w:sz w:val="20"/>
          <w:szCs w:val="20"/>
        </w:rPr>
        <w:t xml:space="preserve">Tenderi juaj është refuzuar për këtë arsye: </w:t>
      </w:r>
      <w:r w:rsidRPr="00E62356">
        <w:rPr>
          <w:rFonts w:ascii="Cambria" w:hAnsi="Cambria"/>
          <w:color w:val="0070C0"/>
          <w:sz w:val="20"/>
          <w:szCs w:val="20"/>
        </w:rPr>
        <w:t xml:space="preserve"> </w:t>
      </w:r>
    </w:p>
    <w:tbl>
      <w:tblPr>
        <w:tblW w:w="9404" w:type="dxa"/>
        <w:tblLayout w:type="fixed"/>
        <w:tblLook w:val="04A0" w:firstRow="1" w:lastRow="0" w:firstColumn="1" w:lastColumn="0" w:noHBand="0" w:noVBand="1"/>
      </w:tblPr>
      <w:tblGrid>
        <w:gridCol w:w="9404"/>
      </w:tblGrid>
      <w:tr w:rsidR="00EB405B" w:rsidRPr="00E62356" w:rsidTr="00E71360">
        <w:trPr>
          <w:trHeight w:val="500"/>
        </w:trPr>
        <w:tc>
          <w:tcPr>
            <w:tcW w:w="9404" w:type="dxa"/>
          </w:tcPr>
          <w:p w:rsidR="00EB405B" w:rsidRPr="00A66815" w:rsidRDefault="00EB405B" w:rsidP="00512C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B405B" w:rsidRPr="00E62356" w:rsidTr="00E71360">
        <w:trPr>
          <w:trHeight w:val="815"/>
        </w:trPr>
        <w:tc>
          <w:tcPr>
            <w:tcW w:w="9404" w:type="dxa"/>
          </w:tcPr>
          <w:p w:rsidR="00EB405B" w:rsidRDefault="00721A35" w:rsidP="00EB405B">
            <w:pPr>
              <w:rPr>
                <w:rFonts w:ascii="Cambria" w:hAnsi="Cambria" w:cs="Arial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EB405B">
              <w:rPr>
                <w:rFonts w:ascii="Cambria" w:hAnsi="Cambria"/>
                <w:b/>
                <w:bCs/>
                <w:sz w:val="20"/>
              </w:rPr>
              <w:t xml:space="preserve">3. </w:t>
            </w:r>
            <w:r w:rsidR="00EB405B" w:rsidRPr="00E62356">
              <w:rPr>
                <w:rFonts w:ascii="Cambria" w:hAnsi="Cambria"/>
                <w:b/>
                <w:bCs/>
                <w:sz w:val="20"/>
              </w:rPr>
              <w:t>Kapaciteti teknik dhe professional:</w:t>
            </w:r>
            <w:r w:rsidR="00EB405B" w:rsidRPr="00E62356">
              <w:rPr>
                <w:rFonts w:ascii="Cambria" w:hAnsi="Cambria" w:cs="Arial"/>
                <w:spacing w:val="-2"/>
                <w:sz w:val="20"/>
                <w:szCs w:val="20"/>
              </w:rPr>
              <w:t xml:space="preserve"> </w:t>
            </w:r>
          </w:p>
          <w:p w:rsidR="00EB405B" w:rsidRPr="00E62356" w:rsidRDefault="00EB405B" w:rsidP="00EB405B">
            <w:pPr>
              <w:ind w:left="-145"/>
              <w:rPr>
                <w:rFonts w:ascii="Cambria" w:hAnsi="Cambria" w:cs="Arial"/>
                <w:spacing w:val="-2"/>
                <w:sz w:val="20"/>
                <w:szCs w:val="20"/>
              </w:rPr>
            </w:pPr>
            <w:r>
              <w:rPr>
                <w:rFonts w:ascii="Cambria" w:hAnsi="Cambria" w:cs="Arial"/>
                <w:spacing w:val="-2"/>
                <w:sz w:val="20"/>
                <w:szCs w:val="20"/>
              </w:rPr>
              <w:t xml:space="preserve">   </w:t>
            </w:r>
            <w:r w:rsidRPr="00E62356">
              <w:rPr>
                <w:rFonts w:ascii="Cambria" w:hAnsi="Cambria" w:cs="Arial"/>
                <w:spacing w:val="-2"/>
                <w:sz w:val="20"/>
                <w:szCs w:val="20"/>
              </w:rPr>
              <w:t xml:space="preserve">NE KEMI KERKUAR  me dosje </w:t>
            </w:r>
            <w:r w:rsidR="00512C25">
              <w:rPr>
                <w:rFonts w:ascii="Cambria" w:hAnsi="Cambria" w:cs="Arial"/>
                <w:spacing w:val="-2"/>
                <w:sz w:val="20"/>
                <w:szCs w:val="20"/>
              </w:rPr>
              <w:t xml:space="preserve"> kemi kerkuar qe diplomat e inxhinjerit te jet e noterizuar </w:t>
            </w:r>
            <w:r w:rsidRPr="00E62356">
              <w:rPr>
                <w:rFonts w:ascii="Cambria" w:hAnsi="Cambria" w:cs="Arial"/>
                <w:spacing w:val="-2"/>
                <w:sz w:val="20"/>
                <w:szCs w:val="20"/>
              </w:rPr>
              <w:t xml:space="preserve"> </w:t>
            </w:r>
            <w:r w:rsidRPr="00E6235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06C17" w:rsidRDefault="00C06C17" w:rsidP="00EB405B">
            <w:pPr>
              <w:jc w:val="both"/>
              <w:rPr>
                <w:b/>
                <w:color w:val="0000C8"/>
              </w:rPr>
            </w:pPr>
            <w:bookmarkStart w:id="8" w:name="Uvjet_26"/>
          </w:p>
          <w:p w:rsidR="00EB405B" w:rsidRPr="00684B88" w:rsidRDefault="00512C25" w:rsidP="00EB405B">
            <w:pPr>
              <w:jc w:val="both"/>
              <w:rPr>
                <w:rFonts w:ascii="Cambria" w:hAnsi="Cambria"/>
                <w:color w:val="0000C8"/>
              </w:rPr>
            </w:pPr>
            <w:r w:rsidRPr="000E6A16">
              <w:rPr>
                <w:b/>
                <w:color w:val="0000C8"/>
                <w:sz w:val="22"/>
              </w:rPr>
              <w:t>Kërkesa2 -Kualifikimet shkollore dhe profesionale të personelit udhëheqës të operatorit ekonomik, në veçanti të personit ose personave që drejtpërdrejt është ose janë përgjegjës për realizimin e projektit. Stafi i kualifikuar ne fushen perkatese, se paku një Inxhinier i dipomuar i ndërtimtarisë, drejtimi   konstruktiv ose bachelor drejtimi konstruktiv,  që kanë  tri vite përvojë pune pas</w:t>
            </w:r>
            <w:r>
              <w:rPr>
                <w:b/>
                <w:color w:val="0000C8"/>
                <w:sz w:val="22"/>
              </w:rPr>
              <w:t xml:space="preserve"> diplomimit</w:t>
            </w:r>
            <w:r w:rsidR="00EB405B" w:rsidRPr="00684B88">
              <w:rPr>
                <w:rFonts w:ascii="Cambria" w:hAnsi="Cambria"/>
                <w:color w:val="0000C8"/>
                <w:sz w:val="22"/>
              </w:rPr>
              <w:t xml:space="preserve">.    </w:t>
            </w:r>
          </w:p>
          <w:bookmarkEnd w:id="8"/>
          <w:p w:rsidR="00EB405B" w:rsidRPr="00A66815" w:rsidRDefault="00EB405B" w:rsidP="00EB405B">
            <w:pPr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721A35" w:rsidRDefault="00721A35" w:rsidP="00721A3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 nuk keni ofruar dëshmit  siç janë kerkuar me dosje te tenderit .(DIPLOMA e ingjinjerit e pa noterizuar  )</w:t>
      </w:r>
    </w:p>
    <w:p w:rsidR="00EB405B" w:rsidRDefault="00EB405B" w:rsidP="00FD39A5">
      <w:pPr>
        <w:rPr>
          <w:rFonts w:ascii="Cambria" w:hAnsi="Cambria"/>
          <w:b/>
          <w:sz w:val="20"/>
          <w:szCs w:val="20"/>
        </w:rPr>
      </w:pP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D77F6C" w:rsidRPr="00E62356" w:rsidRDefault="00D77F6C" w:rsidP="00D77F6C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D77F6C" w:rsidRPr="00E62356" w:rsidRDefault="00D77F6C" w:rsidP="00D77F6C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D77F6C" w:rsidRPr="00E62356" w:rsidRDefault="00D77F6C" w:rsidP="00D77F6C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D77F6C" w:rsidRPr="00E62356" w:rsidRDefault="00D77F6C" w:rsidP="00D77F6C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D77F6C" w:rsidRPr="00E62356" w:rsidRDefault="00D77F6C" w:rsidP="00D77F6C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p w:rsidR="00D77F6C" w:rsidRPr="00E62356" w:rsidRDefault="00D77F6C" w:rsidP="00D77F6C">
      <w:pPr>
        <w:rPr>
          <w:rFonts w:ascii="Cambria" w:hAnsi="Cambria" w:cs="Arial"/>
          <w:b/>
          <w:sz w:val="20"/>
          <w:szCs w:val="20"/>
        </w:rPr>
      </w:pPr>
    </w:p>
    <w:p w:rsidR="002B6643" w:rsidRDefault="002B6643" w:rsidP="002B664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2B664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2B6643" w:rsidRPr="00C204DF" w:rsidRDefault="002B664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643" w:rsidRDefault="002B6643" w:rsidP="002B664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2B6643" w:rsidRPr="00C204DF" w:rsidTr="004806AF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2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2B6643" w:rsidRPr="00C204DF" w:rsidRDefault="002B6643" w:rsidP="004806AF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43" w:rsidRPr="00C204DF" w:rsidRDefault="002B6643" w:rsidP="004806AF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2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DC" w:rsidRDefault="00524FDC" w:rsidP="002B664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2B664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2B6643" w:rsidRDefault="002B6643" w:rsidP="002B664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</w:t>
      </w:r>
    </w:p>
    <w:p w:rsidR="002B6643" w:rsidRPr="00E62356" w:rsidRDefault="002B6643" w:rsidP="002B6643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 w:rsidR="00273150">
        <w:rPr>
          <w:rFonts w:ascii="Cambria" w:hAnsi="Cambria"/>
          <w:b/>
          <w:sz w:val="22"/>
          <w:szCs w:val="22"/>
        </w:rPr>
        <w:t>1</w:t>
      </w:r>
      <w:r w:rsidR="009429A0">
        <w:rPr>
          <w:rFonts w:ascii="Cambria" w:hAnsi="Cambria"/>
          <w:b/>
          <w:sz w:val="22"/>
          <w:szCs w:val="22"/>
        </w:rPr>
        <w:t>8</w:t>
      </w:r>
      <w:r w:rsidRPr="00E62356">
        <w:rPr>
          <w:rFonts w:ascii="Cambria" w:hAnsi="Cambria"/>
          <w:b/>
          <w:sz w:val="22"/>
          <w:szCs w:val="22"/>
        </w:rPr>
        <w:t>/</w:t>
      </w:r>
      <w:r>
        <w:rPr>
          <w:rFonts w:ascii="Cambria" w:hAnsi="Cambria"/>
          <w:b/>
          <w:sz w:val="22"/>
          <w:szCs w:val="22"/>
        </w:rPr>
        <w:t>0</w:t>
      </w:r>
      <w:r w:rsidR="00273150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>/</w:t>
      </w:r>
      <w:r w:rsidRPr="00E62356">
        <w:rPr>
          <w:rFonts w:ascii="Cambria" w:hAnsi="Cambria"/>
          <w:b/>
          <w:sz w:val="22"/>
          <w:szCs w:val="22"/>
        </w:rPr>
        <w:t>2019</w:t>
      </w:r>
    </w:p>
    <w:p w:rsidR="002B6643" w:rsidRPr="00E62356" w:rsidRDefault="002B6643" w:rsidP="002B6643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Pr="00781EE8" w:rsidRDefault="002B6643" w:rsidP="00E82301">
      <w:pPr>
        <w:jc w:val="both"/>
        <w:rPr>
          <w:rStyle w:val="FootnoteReference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="00E82301" w:rsidRPr="00E82301">
        <w:rPr>
          <w:b/>
          <w:bCs/>
          <w:color w:val="0000C8"/>
          <w:sz w:val="22"/>
        </w:rPr>
        <w:t xml:space="preserve"> </w:t>
      </w:r>
      <w:r w:rsidR="00E82301" w:rsidRPr="00B40F20">
        <w:rPr>
          <w:b/>
          <w:bCs/>
          <w:color w:val="0000C8"/>
          <w:sz w:val="22"/>
        </w:rPr>
        <w:t>NNSH EMSA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Rr.Hasan Prishtina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23000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Suharekë</w:t>
      </w:r>
    </w:p>
    <w:p w:rsidR="001612FB" w:rsidRDefault="001612FB" w:rsidP="001612FB">
      <w:pPr>
        <w:spacing w:after="240"/>
        <w:jc w:val="both"/>
        <w:rPr>
          <w:rFonts w:ascii="Cambria" w:hAnsi="Cambria"/>
          <w:b/>
          <w:sz w:val="20"/>
        </w:rPr>
      </w:pPr>
    </w:p>
    <w:p w:rsidR="002B6643" w:rsidRPr="00E62356" w:rsidRDefault="001612FB" w:rsidP="001612FB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</w:t>
      </w:r>
      <w:r w:rsidR="002B6643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94045E" w:rsidRPr="00221374" w:rsidRDefault="002B6643" w:rsidP="0094045E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="0094045E">
        <w:rPr>
          <w:rFonts w:ascii="Cambria" w:hAnsi="Cambria"/>
          <w:b/>
          <w:iCs/>
          <w:color w:val="0000C8"/>
          <w:sz w:val="22"/>
          <w:szCs w:val="22"/>
        </w:rPr>
        <w:t xml:space="preserve">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="0094045E" w:rsidRPr="00B40F20">
        <w:rPr>
          <w:b/>
          <w:iCs/>
          <w:color w:val="0000C8"/>
          <w:sz w:val="22"/>
          <w:szCs w:val="22"/>
        </w:rPr>
        <w:t>Nd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>r</w:t>
      </w:r>
      <w:r w:rsidR="0094045E">
        <w:rPr>
          <w:b/>
          <w:iCs/>
          <w:color w:val="0000C8"/>
          <w:sz w:val="22"/>
          <w:szCs w:val="22"/>
        </w:rPr>
        <w:t>t</w:t>
      </w:r>
      <w:r w:rsidR="0094045E" w:rsidRPr="00B40F20">
        <w:rPr>
          <w:b/>
          <w:iCs/>
          <w:color w:val="0000C8"/>
          <w:sz w:val="22"/>
          <w:szCs w:val="22"/>
        </w:rPr>
        <w:t>imi i qerdh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>s s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2B6643" w:rsidRPr="00221374" w:rsidRDefault="002B6643" w:rsidP="002B6643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2B6643" w:rsidRPr="00E62356" w:rsidTr="004806AF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643" w:rsidRPr="00E62356" w:rsidRDefault="002B6643" w:rsidP="004806AF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643" w:rsidRPr="00E62356" w:rsidRDefault="0035029C" w:rsidP="004806AF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2B6643" w:rsidRPr="00E62356" w:rsidRDefault="002B6643" w:rsidP="002B6643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2B6643" w:rsidRPr="00E62356" w:rsidRDefault="002B6643" w:rsidP="002B6643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2B6643" w:rsidRPr="00E62356" w:rsidRDefault="002B6643" w:rsidP="002B6643">
      <w:pPr>
        <w:jc w:val="both"/>
        <w:rPr>
          <w:rFonts w:ascii="Cambria" w:hAnsi="Cambria" w:cs="Arial"/>
          <w:i/>
          <w:sz w:val="20"/>
          <w:szCs w:val="20"/>
        </w:rPr>
      </w:pP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2B6643" w:rsidRPr="00E62356" w:rsidRDefault="002B6643" w:rsidP="002B6643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94045E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lastRenderedPageBreak/>
        <w:t>Partneri juaj nuk i ka përmbushur kërkesat e përshtatshmërisë.</w:t>
      </w:r>
    </w:p>
    <w:p w:rsidR="002B6643" w:rsidRPr="00273150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94045E">
        <w:rPr>
          <w:rFonts w:ascii="Cambria" w:hAnsi="Cambria" w:cs="Arial"/>
          <w:i/>
          <w:sz w:val="20"/>
          <w:szCs w:val="20"/>
        </w:rPr>
        <w:t>Në rast të nënkontraktimit</w:t>
      </w: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2B6643" w:rsidRPr="00E62356" w:rsidRDefault="002B6643" w:rsidP="002B664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2B6643" w:rsidRPr="00E62356" w:rsidRDefault="002B6643" w:rsidP="002B6643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2B6643" w:rsidRPr="00E62356" w:rsidRDefault="002B6643" w:rsidP="002B664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2B6643" w:rsidRPr="00E62356" w:rsidRDefault="002B6643" w:rsidP="002B664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2B6643" w:rsidRPr="00E62356" w:rsidRDefault="002B6643" w:rsidP="002B6643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2B6643" w:rsidRPr="00E62356" w:rsidRDefault="002B6643" w:rsidP="002B6643">
      <w:pPr>
        <w:jc w:val="both"/>
        <w:rPr>
          <w:rFonts w:ascii="Cambria" w:hAnsi="Cambria" w:cs="Arial"/>
          <w:spacing w:val="-2"/>
          <w:sz w:val="20"/>
          <w:szCs w:val="20"/>
        </w:rPr>
      </w:pPr>
    </w:p>
    <w:p w:rsidR="002B6643" w:rsidRPr="00C06C17" w:rsidRDefault="002B6643" w:rsidP="00C06C17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 w:cs="Arial"/>
          <w:color w:val="0070C0"/>
          <w:spacing w:val="-2"/>
          <w:sz w:val="20"/>
          <w:szCs w:val="20"/>
        </w:rPr>
        <w:t xml:space="preserve">Tenderi juaj është refuzuar për këtë arsye: </w:t>
      </w:r>
      <w:r w:rsidRPr="00E62356">
        <w:rPr>
          <w:rFonts w:ascii="Cambria" w:hAnsi="Cambria"/>
          <w:color w:val="0070C0"/>
          <w:sz w:val="20"/>
          <w:szCs w:val="20"/>
        </w:rPr>
        <w:t xml:space="preserve"> </w:t>
      </w:r>
    </w:p>
    <w:p w:rsidR="00F03D86" w:rsidRDefault="00F03D86" w:rsidP="002B6643">
      <w:pPr>
        <w:jc w:val="both"/>
        <w:rPr>
          <w:rFonts w:ascii="Cambria" w:hAnsi="Cambria"/>
          <w:color w:val="0000C8"/>
          <w:sz w:val="22"/>
        </w:rPr>
      </w:pPr>
    </w:p>
    <w:p w:rsidR="00D12939" w:rsidRDefault="00D12939" w:rsidP="00D12939">
      <w:pPr>
        <w:rPr>
          <w:rFonts w:ascii="Cambria" w:hAnsi="Cambria" w:cs="Arial"/>
          <w:spacing w:val="-2"/>
          <w:sz w:val="20"/>
          <w:szCs w:val="20"/>
        </w:rPr>
      </w:pPr>
      <w:r>
        <w:rPr>
          <w:rFonts w:ascii="Cambria" w:hAnsi="Cambria"/>
          <w:b/>
          <w:bCs/>
          <w:sz w:val="20"/>
        </w:rPr>
        <w:t xml:space="preserve">3. </w:t>
      </w:r>
      <w:r w:rsidRPr="00E62356">
        <w:rPr>
          <w:rFonts w:ascii="Cambria" w:hAnsi="Cambria"/>
          <w:b/>
          <w:bCs/>
          <w:sz w:val="20"/>
        </w:rPr>
        <w:t>Kapaciteti teknik dhe professional:</w:t>
      </w:r>
      <w:r w:rsidRPr="00E62356">
        <w:rPr>
          <w:rFonts w:ascii="Cambria" w:hAnsi="Cambria" w:cs="Arial"/>
          <w:spacing w:val="-2"/>
          <w:sz w:val="20"/>
          <w:szCs w:val="20"/>
        </w:rPr>
        <w:t xml:space="preserve"> </w:t>
      </w:r>
    </w:p>
    <w:p w:rsidR="00D12939" w:rsidRPr="00E62356" w:rsidRDefault="00D12939" w:rsidP="00D12939">
      <w:pPr>
        <w:ind w:left="-145"/>
        <w:rPr>
          <w:rFonts w:ascii="Cambria" w:hAnsi="Cambria" w:cs="Arial"/>
          <w:spacing w:val="-2"/>
          <w:sz w:val="20"/>
          <w:szCs w:val="20"/>
        </w:rPr>
      </w:pPr>
      <w:r>
        <w:rPr>
          <w:rFonts w:ascii="Cambria" w:hAnsi="Cambria" w:cs="Arial"/>
          <w:spacing w:val="-2"/>
          <w:sz w:val="20"/>
          <w:szCs w:val="20"/>
        </w:rPr>
        <w:t xml:space="preserve">   </w:t>
      </w:r>
      <w:r w:rsidRPr="00E62356">
        <w:rPr>
          <w:rFonts w:ascii="Cambria" w:hAnsi="Cambria" w:cs="Arial"/>
          <w:spacing w:val="-2"/>
          <w:sz w:val="20"/>
          <w:szCs w:val="20"/>
        </w:rPr>
        <w:t xml:space="preserve">NE KEMI KERKUAR  me dosje </w:t>
      </w:r>
      <w:r w:rsidR="00510C0A">
        <w:rPr>
          <w:rFonts w:ascii="Cambria" w:hAnsi="Cambria" w:cs="Arial"/>
          <w:spacing w:val="-2"/>
          <w:sz w:val="20"/>
          <w:szCs w:val="20"/>
        </w:rPr>
        <w:t xml:space="preserve"> kemi kerkuar</w:t>
      </w:r>
      <w:r>
        <w:rPr>
          <w:rFonts w:ascii="Cambria" w:hAnsi="Cambria" w:cs="Arial"/>
          <w:spacing w:val="-2"/>
          <w:sz w:val="20"/>
          <w:szCs w:val="20"/>
        </w:rPr>
        <w:t xml:space="preserve"> </w:t>
      </w:r>
      <w:r w:rsidR="00510C0A">
        <w:rPr>
          <w:rFonts w:ascii="Cambria" w:hAnsi="Cambria" w:cs="Arial"/>
          <w:spacing w:val="-2"/>
          <w:sz w:val="20"/>
          <w:szCs w:val="20"/>
        </w:rPr>
        <w:t>që</w:t>
      </w:r>
      <w:r>
        <w:rPr>
          <w:rFonts w:ascii="Cambria" w:hAnsi="Cambria" w:cs="Arial"/>
          <w:spacing w:val="-2"/>
          <w:sz w:val="20"/>
          <w:szCs w:val="20"/>
        </w:rPr>
        <w:t xml:space="preserve"> inxhinjeri</w:t>
      </w:r>
      <w:r w:rsidR="00510C0A">
        <w:rPr>
          <w:rFonts w:ascii="Cambria" w:hAnsi="Cambria" w:cs="Arial"/>
          <w:spacing w:val="-2"/>
          <w:sz w:val="20"/>
          <w:szCs w:val="20"/>
        </w:rPr>
        <w:t xml:space="preserve"> te ketë</w:t>
      </w:r>
      <w:r w:rsidRPr="00E62356">
        <w:rPr>
          <w:rFonts w:ascii="Cambria" w:hAnsi="Cambria" w:cs="Arial"/>
          <w:spacing w:val="-2"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 xml:space="preserve"> </w:t>
      </w:r>
      <w:r w:rsidR="00510C0A" w:rsidRPr="000E6A16">
        <w:rPr>
          <w:b/>
          <w:color w:val="0000C8"/>
          <w:sz w:val="22"/>
        </w:rPr>
        <w:t>Kontrat</w:t>
      </w:r>
      <w:r w:rsidR="00510C0A">
        <w:rPr>
          <w:b/>
          <w:color w:val="0000C8"/>
          <w:sz w:val="22"/>
        </w:rPr>
        <w:t>ë</w:t>
      </w:r>
      <w:r w:rsidR="00510C0A" w:rsidRPr="000E6A16">
        <w:rPr>
          <w:b/>
          <w:color w:val="0000C8"/>
          <w:sz w:val="22"/>
        </w:rPr>
        <w:t xml:space="preserve"> </w:t>
      </w:r>
      <w:r w:rsidR="00510C0A">
        <w:rPr>
          <w:b/>
          <w:color w:val="0000C8"/>
          <w:sz w:val="22"/>
        </w:rPr>
        <w:t>t</w:t>
      </w:r>
      <w:r w:rsidR="00510C0A" w:rsidRPr="000E6A16">
        <w:rPr>
          <w:b/>
          <w:color w:val="0000C8"/>
          <w:sz w:val="22"/>
        </w:rPr>
        <w:t>e punës  ose mareveshj</w:t>
      </w:r>
      <w:r w:rsidR="00510C0A">
        <w:rPr>
          <w:b/>
          <w:color w:val="0000C8"/>
          <w:sz w:val="22"/>
        </w:rPr>
        <w:t>e</w:t>
      </w:r>
    </w:p>
    <w:p w:rsidR="00D12939" w:rsidRDefault="00D12939" w:rsidP="00D12939">
      <w:pPr>
        <w:jc w:val="both"/>
        <w:rPr>
          <w:b/>
          <w:color w:val="0000C8"/>
          <w:sz w:val="22"/>
        </w:rPr>
      </w:pPr>
    </w:p>
    <w:p w:rsidR="002B6643" w:rsidRPr="00E62356" w:rsidRDefault="00D12939" w:rsidP="00D12939">
      <w:pPr>
        <w:rPr>
          <w:rFonts w:ascii="Cambria" w:hAnsi="Cambria"/>
          <w:b/>
          <w:sz w:val="20"/>
          <w:szCs w:val="20"/>
        </w:rPr>
      </w:pPr>
      <w:r w:rsidRPr="000E6A16">
        <w:rPr>
          <w:b/>
          <w:color w:val="0000C8"/>
          <w:sz w:val="22"/>
        </w:rPr>
        <w:t>Kërkesa2 -Kualifikimet shkollore dhe profesionale të personelit udhëheqës të operatorit ekonomik, në veçanti të personit ose personave që drejtpërdrejt është ose janë përgjegjës për realizimin e projektit. Stafi i kualifikuar ne fushen perkatese, se paku një Inxhinier i dipomuar i ndërtimtarisë, drejtimi   konstruktiv ose bachelor drejtimi konstruktiv,  që kanë  tri vite përvojë pune pas</w:t>
      </w:r>
      <w:r>
        <w:rPr>
          <w:b/>
          <w:color w:val="0000C8"/>
          <w:sz w:val="22"/>
        </w:rPr>
        <w:t xml:space="preserve"> diplomimit</w:t>
      </w:r>
    </w:p>
    <w:p w:rsidR="002B6643" w:rsidRDefault="002B6643" w:rsidP="002B6643">
      <w:pPr>
        <w:rPr>
          <w:rFonts w:ascii="Cambria" w:hAnsi="Cambria"/>
          <w:color w:val="C00000"/>
          <w:sz w:val="20"/>
          <w:szCs w:val="20"/>
        </w:rPr>
      </w:pPr>
    </w:p>
    <w:p w:rsidR="002B6643" w:rsidRDefault="00510C0A" w:rsidP="002B6643">
      <w:pPr>
        <w:rPr>
          <w:b/>
          <w:color w:val="0000C8"/>
          <w:sz w:val="22"/>
        </w:rPr>
      </w:pPr>
      <w:r>
        <w:rPr>
          <w:b/>
          <w:color w:val="0000C8"/>
          <w:sz w:val="22"/>
        </w:rPr>
        <w:t>Ju ju mungon kontrata e punës me inxhinjerin  siq është; kërkuar ne dosje  te tenderit</w:t>
      </w:r>
    </w:p>
    <w:p w:rsidR="00510C0A" w:rsidRDefault="00510C0A" w:rsidP="002B6643">
      <w:pPr>
        <w:rPr>
          <w:rFonts w:ascii="Cambria" w:hAnsi="Cambria"/>
          <w:color w:val="C00000"/>
          <w:sz w:val="20"/>
          <w:szCs w:val="20"/>
        </w:rPr>
      </w:pPr>
    </w:p>
    <w:p w:rsidR="00D152E8" w:rsidRPr="00757A74" w:rsidRDefault="00D152E8" w:rsidP="00D152E8">
      <w:pPr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</w:pPr>
      <w:r w:rsidRPr="00757A74">
        <w:rPr>
          <w:rFonts w:ascii="Cambria" w:hAnsi="Cambria"/>
          <w:b/>
          <w:color w:val="000000" w:themeColor="text1"/>
          <w:sz w:val="20"/>
          <w:szCs w:val="20"/>
        </w:rPr>
        <w:t xml:space="preserve">Ju informojmë se tender i është dhënë O.E. </w:t>
      </w:r>
      <w:r>
        <w:rPr>
          <w:rFonts w:ascii="Cambria" w:hAnsi="Cambria"/>
          <w:b/>
          <w:color w:val="000000" w:themeColor="text1"/>
          <w:sz w:val="20"/>
          <w:szCs w:val="20"/>
        </w:rPr>
        <w:t>Shqiproni me çmim me te lirë  në vlerë prej:</w:t>
      </w:r>
      <w:r w:rsidRPr="00B40F20">
        <w:rPr>
          <w:b/>
          <w:color w:val="0000C8"/>
          <w:sz w:val="22"/>
          <w:szCs w:val="22"/>
        </w:rPr>
        <w:t>23885,68</w:t>
      </w:r>
      <w:r>
        <w:rPr>
          <w:b/>
          <w:color w:val="0000C8"/>
          <w:sz w:val="22"/>
          <w:szCs w:val="22"/>
        </w:rPr>
        <w:t xml:space="preserve"> Euro</w:t>
      </w:r>
    </w:p>
    <w:p w:rsidR="002B6643" w:rsidRPr="00E62356" w:rsidRDefault="002B6643" w:rsidP="002B6643">
      <w:pPr>
        <w:jc w:val="both"/>
        <w:rPr>
          <w:rFonts w:ascii="Cambria" w:hAnsi="Cambria"/>
          <w:b/>
          <w:sz w:val="22"/>
          <w:szCs w:val="22"/>
        </w:rPr>
      </w:pPr>
    </w:p>
    <w:p w:rsidR="002B6643" w:rsidRPr="00E62356" w:rsidRDefault="002B6643" w:rsidP="002B664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2B6643" w:rsidRPr="00E62356" w:rsidRDefault="002B6643" w:rsidP="002B664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2B6643" w:rsidRPr="00E62356" w:rsidRDefault="002B6643" w:rsidP="002B664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2B6643" w:rsidRPr="00E62356" w:rsidRDefault="002B6643" w:rsidP="002B6643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2B6643" w:rsidRPr="00E62356" w:rsidRDefault="002B6643" w:rsidP="002B6643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2B6643" w:rsidRPr="00E62356" w:rsidRDefault="002B6643" w:rsidP="002B6643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4D3BE3" w:rsidRPr="003D02FA" w:rsidRDefault="002B6643" w:rsidP="00DA6007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</w:t>
      </w:r>
      <w:r w:rsidR="003D02FA">
        <w:rPr>
          <w:rFonts w:ascii="Cambria" w:hAnsi="Cambria" w:cs="Arial"/>
          <w:b/>
          <w:sz w:val="20"/>
          <w:szCs w:val="20"/>
        </w:rPr>
        <w:t>na Suharek</w:t>
      </w:r>
    </w:p>
    <w:p w:rsidR="004D3BE3" w:rsidRDefault="004D3BE3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4D3BE3" w:rsidRDefault="004D3BE3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D12939" w:rsidRDefault="00D12939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524FDC" w:rsidRDefault="00524FDC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AC68FA" w:rsidRDefault="00AC68FA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AC68FA" w:rsidRPr="00C204DF" w:rsidTr="00B25E88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it-IT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REPUBLIKA E KOSOVËS</w:t>
            </w:r>
          </w:p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REPUBLIKA KOSOVA</w:t>
            </w:r>
          </w:p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REPUBLIC OF KOSOVA</w:t>
            </w:r>
          </w:p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204DF">
              <w:rPr>
                <w:rFonts w:ascii="Cambria" w:hAnsi="Cambria"/>
                <w:b/>
                <w:bCs/>
                <w:sz w:val="18"/>
                <w:szCs w:val="18"/>
              </w:rPr>
              <w:t>KOMUNA –SUHAREKËS</w:t>
            </w:r>
          </w:p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C204DF">
              <w:rPr>
                <w:rFonts w:ascii="Cambria" w:hAnsi="Cambria" w:cs="Tahoma"/>
                <w:bCs/>
                <w:sz w:val="18"/>
                <w:szCs w:val="18"/>
              </w:rPr>
              <w:t>OPSTINE SUVA REKA</w:t>
            </w:r>
          </w:p>
          <w:p w:rsidR="00AC68FA" w:rsidRPr="00C204DF" w:rsidRDefault="00AC68FA" w:rsidP="00B25E88">
            <w:pPr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/>
                <w:sz w:val="18"/>
                <w:szCs w:val="18"/>
              </w:rPr>
              <w:t>THE MUNICIPALITY OF SUHAREKA</w:t>
            </w:r>
          </w:p>
          <w:p w:rsidR="00AC68FA" w:rsidRPr="00C204DF" w:rsidRDefault="00AC68FA" w:rsidP="00B25E88">
            <w:pPr>
              <w:pStyle w:val="Header"/>
              <w:spacing w:line="25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204DF">
              <w:rPr>
                <w:rFonts w:ascii="Cambria" w:hAnsi="Cambria" w:cs="Garamond"/>
                <w:b/>
                <w:bCs/>
                <w:sz w:val="18"/>
                <w:szCs w:val="18"/>
                <w:lang w:val="en-US"/>
              </w:rPr>
              <w:t xml:space="preserve">Zyra e Prokurimit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A" w:rsidRPr="00C204DF" w:rsidRDefault="00AC68FA" w:rsidP="00B25E88">
            <w:pPr>
              <w:tabs>
                <w:tab w:val="left" w:pos="250"/>
                <w:tab w:val="center" w:pos="928"/>
              </w:tabs>
              <w:spacing w:line="256" w:lineRule="auto"/>
              <w:rPr>
                <w:rFonts w:ascii="Cambria" w:hAnsi="Cambria"/>
                <w:sz w:val="18"/>
                <w:szCs w:val="18"/>
                <w:lang w:eastAsia="it-IT"/>
              </w:rPr>
            </w:pPr>
            <w:r>
              <w:rPr>
                <w:rFonts w:ascii="Cambria" w:hAnsi="Cambria"/>
                <w:sz w:val="18"/>
                <w:szCs w:val="18"/>
                <w:lang w:eastAsia="it-IT"/>
              </w:rPr>
              <w:tab/>
            </w:r>
            <w:r>
              <w:rPr>
                <w:rFonts w:ascii="Cambria" w:hAnsi="Cambria"/>
                <w:sz w:val="18"/>
                <w:szCs w:val="18"/>
                <w:lang w:eastAsia="it-IT"/>
              </w:rPr>
              <w:tab/>
            </w:r>
            <w:r w:rsidRPr="00C204DF">
              <w:rPr>
                <w:rFonts w:ascii="Cambria" w:hAnsi="Cambri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5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8FA" w:rsidRDefault="00AC68FA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</w:p>
    <w:p w:rsidR="004D3BE3" w:rsidRDefault="004D3BE3" w:rsidP="004D3BE3">
      <w:pPr>
        <w:pStyle w:val="Header"/>
        <w:tabs>
          <w:tab w:val="left" w:pos="2880"/>
          <w:tab w:val="center" w:pos="4819"/>
        </w:tabs>
        <w:rPr>
          <w:rFonts w:ascii="Cambria" w:hAnsi="Cambria" w:cs="Garamond"/>
          <w:b/>
          <w:bCs/>
          <w:lang w:val="en-US"/>
        </w:rPr>
      </w:pPr>
      <w:r w:rsidRPr="00E62356">
        <w:rPr>
          <w:rFonts w:ascii="Cambria" w:hAnsi="Cambria" w:cs="Garamond"/>
          <w:b/>
          <w:bCs/>
          <w:lang w:val="en-US"/>
        </w:rPr>
        <w:t>Letër sta</w:t>
      </w:r>
      <w:r>
        <w:rPr>
          <w:rFonts w:ascii="Cambria" w:hAnsi="Cambria" w:cs="Garamond"/>
          <w:b/>
          <w:bCs/>
          <w:lang w:val="en-US"/>
        </w:rPr>
        <w:t>ndard për tenderusit e eliminua</w:t>
      </w:r>
    </w:p>
    <w:p w:rsidR="004D3BE3" w:rsidRPr="00E62356" w:rsidRDefault="004D3BE3" w:rsidP="004D3BE3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Data:</w:t>
      </w:r>
      <w:r w:rsidR="009429A0">
        <w:rPr>
          <w:rFonts w:ascii="Cambria" w:hAnsi="Cambria"/>
          <w:b/>
          <w:sz w:val="22"/>
          <w:szCs w:val="22"/>
        </w:rPr>
        <w:t>18</w:t>
      </w:r>
      <w:r w:rsidRPr="00E62356">
        <w:rPr>
          <w:rFonts w:ascii="Cambria" w:hAnsi="Cambria"/>
          <w:b/>
          <w:sz w:val="22"/>
          <w:szCs w:val="22"/>
        </w:rPr>
        <w:t>/</w:t>
      </w:r>
      <w:r>
        <w:rPr>
          <w:rFonts w:ascii="Cambria" w:hAnsi="Cambria"/>
          <w:b/>
          <w:sz w:val="22"/>
          <w:szCs w:val="22"/>
        </w:rPr>
        <w:t>0</w:t>
      </w:r>
      <w:r w:rsidR="00273150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>/</w:t>
      </w:r>
      <w:r w:rsidRPr="00E62356">
        <w:rPr>
          <w:rFonts w:ascii="Cambria" w:hAnsi="Cambria"/>
          <w:b/>
          <w:sz w:val="22"/>
          <w:szCs w:val="22"/>
        </w:rPr>
        <w:t>2019</w:t>
      </w:r>
    </w:p>
    <w:p w:rsidR="004D3BE3" w:rsidRPr="00E62356" w:rsidRDefault="004D3BE3" w:rsidP="004D3BE3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E82301" w:rsidRDefault="004D3BE3" w:rsidP="004D3BE3">
      <w:pPr>
        <w:spacing w:after="240"/>
        <w:jc w:val="both"/>
        <w:rPr>
          <w:rFonts w:ascii="Cambria" w:hAnsi="Cambria"/>
          <w:b/>
          <w:sz w:val="20"/>
        </w:rPr>
      </w:pPr>
      <w:r w:rsidRPr="00E62356">
        <w:rPr>
          <w:rFonts w:ascii="Cambria" w:hAnsi="Cambria" w:cs="Arial"/>
          <w:b/>
          <w:iCs/>
          <w:sz w:val="20"/>
          <w:szCs w:val="20"/>
          <w:lang w:eastAsia="it-IT"/>
        </w:rPr>
        <w:t>Për:</w:t>
      </w:r>
      <w:r w:rsidR="00CA3B06" w:rsidRPr="00CA3B06">
        <w:rPr>
          <w:b/>
          <w:bCs/>
          <w:color w:val="0000C8"/>
          <w:sz w:val="22"/>
        </w:rPr>
        <w:t xml:space="preserve"> </w:t>
      </w:r>
      <w:r w:rsidR="00E82301" w:rsidRPr="00B40F20">
        <w:rPr>
          <w:b/>
          <w:bCs/>
          <w:color w:val="0000C8"/>
          <w:sz w:val="22"/>
        </w:rPr>
        <w:t>" AAB CONSTRUCTION " SH.P.K.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LUAN HARADINAJ SOL 1 HY.1 NR.4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-</w:t>
      </w:r>
      <w:r w:rsidR="00E82301" w:rsidRPr="00781EE8">
        <w:rPr>
          <w:bCs/>
          <w:sz w:val="16"/>
          <w:szCs w:val="16"/>
        </w:rPr>
        <w:t xml:space="preserve">, </w:t>
      </w:r>
      <w:r w:rsidR="00E82301" w:rsidRPr="00B40F20">
        <w:rPr>
          <w:b/>
          <w:bCs/>
          <w:color w:val="0000C8"/>
          <w:sz w:val="22"/>
        </w:rPr>
        <w:t>PRISHTINË</w:t>
      </w:r>
      <w:r>
        <w:rPr>
          <w:rFonts w:ascii="Cambria" w:hAnsi="Cambria"/>
          <w:b/>
          <w:sz w:val="20"/>
        </w:rPr>
        <w:t xml:space="preserve">                                                                    </w:t>
      </w:r>
      <w:r w:rsidR="00E82301">
        <w:rPr>
          <w:rFonts w:ascii="Cambria" w:hAnsi="Cambria"/>
          <w:b/>
          <w:sz w:val="20"/>
        </w:rPr>
        <w:t xml:space="preserve">            </w:t>
      </w:r>
    </w:p>
    <w:p w:rsidR="004D3BE3" w:rsidRPr="00E62356" w:rsidRDefault="00E82301" w:rsidP="004D3BE3">
      <w:pPr>
        <w:spacing w:after="240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</w:t>
      </w:r>
      <w:r w:rsidR="004D3BE3" w:rsidRPr="00E62356">
        <w:rPr>
          <w:rFonts w:ascii="Cambria" w:hAnsi="Cambria" w:cs="Arial"/>
          <w:b/>
          <w:sz w:val="20"/>
          <w:szCs w:val="20"/>
        </w:rPr>
        <w:t xml:space="preserve">Titulli i kontratës :     </w:t>
      </w:r>
    </w:p>
    <w:p w:rsidR="0094045E" w:rsidRPr="00221374" w:rsidRDefault="004D3BE3" w:rsidP="0094045E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 w:cs="Arial"/>
          <w:b/>
          <w:bCs/>
          <w:sz w:val="20"/>
          <w:szCs w:val="20"/>
          <w:lang w:val="nb-NO"/>
        </w:rPr>
        <w:t xml:space="preserve">         </w:t>
      </w:r>
      <w:r w:rsidR="0094045E">
        <w:rPr>
          <w:rFonts w:ascii="Cambria" w:hAnsi="Cambria"/>
          <w:b/>
          <w:iCs/>
          <w:color w:val="0000C8"/>
          <w:sz w:val="22"/>
          <w:szCs w:val="22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2"/>
          <w:szCs w:val="22"/>
        </w:rPr>
        <w:t xml:space="preserve"> </w:t>
      </w:r>
      <w:r w:rsidR="0094045E" w:rsidRPr="00B40F20">
        <w:rPr>
          <w:b/>
          <w:iCs/>
          <w:color w:val="0000C8"/>
          <w:sz w:val="22"/>
          <w:szCs w:val="22"/>
        </w:rPr>
        <w:t>Nd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>r</w:t>
      </w:r>
      <w:r w:rsidR="0094045E">
        <w:rPr>
          <w:b/>
          <w:iCs/>
          <w:color w:val="0000C8"/>
          <w:sz w:val="22"/>
          <w:szCs w:val="22"/>
        </w:rPr>
        <w:t>t</w:t>
      </w:r>
      <w:r w:rsidR="0094045E" w:rsidRPr="00B40F20">
        <w:rPr>
          <w:b/>
          <w:iCs/>
          <w:color w:val="0000C8"/>
          <w:sz w:val="22"/>
          <w:szCs w:val="22"/>
        </w:rPr>
        <w:t>imi i qerdh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>s s</w:t>
      </w:r>
      <w:r w:rsidR="0094045E">
        <w:rPr>
          <w:b/>
          <w:iCs/>
          <w:color w:val="0000C8"/>
          <w:sz w:val="22"/>
          <w:szCs w:val="22"/>
        </w:rPr>
        <w:t>ë</w:t>
      </w:r>
      <w:r w:rsidR="0094045E" w:rsidRPr="00B40F20">
        <w:rPr>
          <w:b/>
          <w:iCs/>
          <w:color w:val="0000C8"/>
          <w:sz w:val="22"/>
          <w:szCs w:val="22"/>
        </w:rPr>
        <w:t xml:space="preserve"> fëmijve ne fshatin Samadraxhë-Faza e parë</w:t>
      </w:r>
    </w:p>
    <w:p w:rsidR="004D3BE3" w:rsidRPr="00221374" w:rsidRDefault="004D3BE3" w:rsidP="004D3BE3">
      <w:pPr>
        <w:rPr>
          <w:rFonts w:ascii="Cambria" w:hAnsi="Cambria"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4D3BE3" w:rsidRPr="00E62356" w:rsidTr="00CE3F1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3BE3" w:rsidRPr="00E62356" w:rsidRDefault="004D3BE3" w:rsidP="00CE3F1D">
            <w:pPr>
              <w:spacing w:before="120" w:after="120"/>
              <w:rPr>
                <w:rFonts w:ascii="Cambria" w:hAnsi="Cambria" w:cstheme="minorHAnsi"/>
                <w:b/>
                <w:bCs/>
                <w:vertAlign w:val="superscript"/>
              </w:rPr>
            </w:pPr>
            <w:r w:rsidRPr="00E6235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BE3" w:rsidRPr="00E62356" w:rsidRDefault="0035029C" w:rsidP="00CE3F1D">
            <w:pPr>
              <w:spacing w:before="120" w:after="120"/>
              <w:rPr>
                <w:rFonts w:ascii="Cambria" w:hAnsi="Cambria" w:cstheme="minorHAnsi"/>
                <w:b/>
                <w:bCs/>
                <w:color w:val="0033CC"/>
              </w:rPr>
            </w:pPr>
            <w:r w:rsidRPr="00B40F20">
              <w:rPr>
                <w:b/>
                <w:color w:val="0000C8"/>
                <w:sz w:val="22"/>
              </w:rPr>
              <w:t>624-019-026-521</w:t>
            </w:r>
            <w:r w:rsidRPr="00E62356">
              <w:rPr>
                <w:rFonts w:ascii="Cambria" w:hAnsi="Cambria"/>
                <w:b/>
                <w:color w:val="0000C8"/>
                <w:sz w:val="22"/>
                <w:szCs w:val="22"/>
              </w:rPr>
              <w:t xml:space="preserve">&amp; </w:t>
            </w:r>
            <w:r w:rsidRPr="00B40F20">
              <w:rPr>
                <w:b/>
                <w:color w:val="0000C8"/>
                <w:sz w:val="22"/>
                <w:szCs w:val="22"/>
              </w:rPr>
              <w:t>624-19-2284-5-2-1</w:t>
            </w:r>
          </w:p>
        </w:tc>
      </w:tr>
    </w:tbl>
    <w:p w:rsidR="004D3BE3" w:rsidRPr="00E62356" w:rsidRDefault="004D3BE3" w:rsidP="004D3BE3">
      <w:pPr>
        <w:rPr>
          <w:rFonts w:ascii="Cambria" w:hAnsi="Cambria"/>
          <w:lang w:val="sr-Latn-CS"/>
        </w:rPr>
      </w:pPr>
      <w:r w:rsidRPr="00E62356">
        <w:rPr>
          <w:rFonts w:ascii="Cambria" w:hAnsi="Cambria"/>
          <w:sz w:val="20"/>
          <w:szCs w:val="20"/>
          <w:lang w:eastAsia="it-IT"/>
        </w:rPr>
        <w:t>I nderuar</w:t>
      </w:r>
    </w:p>
    <w:p w:rsidR="004D3BE3" w:rsidRPr="00E62356" w:rsidRDefault="004D3BE3" w:rsidP="004D3BE3">
      <w:pPr>
        <w:rPr>
          <w:rFonts w:ascii="Cambria" w:hAnsi="Cambria" w:cs="Arial"/>
          <w:bCs/>
          <w:iCs/>
          <w:sz w:val="20"/>
          <w:szCs w:val="20"/>
          <w:lang w:eastAsia="it-IT"/>
        </w:rPr>
      </w:pPr>
      <w:r w:rsidRPr="00E62356">
        <w:rPr>
          <w:rFonts w:ascii="Cambria" w:hAnsi="Cambria" w:cs="Arial"/>
          <w:b/>
          <w:bCs/>
          <w:iCs/>
          <w:sz w:val="20"/>
          <w:szCs w:val="20"/>
          <w:lang w:eastAsia="it-IT"/>
        </w:rPr>
        <w:t xml:space="preserve">                                              </w:t>
      </w: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Faleminderit që morët pjesë në procedurën e lartshënuar të prokurimit publik. Procedura është udhëhequr në pajtim me Ligjin për Prokurimin Publik Nr. 04/L-042,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iCs/>
          <w:sz w:val="20"/>
          <w:szCs w:val="20"/>
        </w:rPr>
        <w:t>i ndryshuar dhe plotësuar me ligjin Nr. 04/L-237, ligjin Nr. 05/L-068 dhe ligjin Nr. 05/L-092,</w:t>
      </w:r>
      <w:r w:rsidRPr="00E62356">
        <w:rPr>
          <w:rFonts w:ascii="Cambria" w:hAnsi="Cambria" w:cs="Arial"/>
          <w:b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siç citohet në vazhdim “LPP ”. </w:t>
      </w: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 xml:space="preserve">Tenderi juaj </w:t>
      </w:r>
      <w:r w:rsidRPr="00E62356">
        <w:rPr>
          <w:rFonts w:ascii="Cambria" w:hAnsi="Cambria" w:cs="Arial"/>
          <w:sz w:val="20"/>
          <w:szCs w:val="20"/>
        </w:rPr>
        <w:t xml:space="preserve">është vlerësuar me kujdes sipas kushteve dhe kërkesave të dhëna në njoftimin e kontratës dhe në  </w:t>
      </w:r>
      <w:r w:rsidRPr="00E62356">
        <w:rPr>
          <w:rFonts w:ascii="Cambria" w:hAnsi="Cambria" w:cs="Arial"/>
          <w:i/>
          <w:sz w:val="20"/>
          <w:szCs w:val="20"/>
        </w:rPr>
        <w:t>dosjen e tenderit</w:t>
      </w:r>
      <w:r w:rsidRPr="00E62356">
        <w:rPr>
          <w:rFonts w:ascii="Cambria" w:hAnsi="Cambria" w:cs="Arial"/>
          <w:sz w:val="20"/>
          <w:szCs w:val="20"/>
        </w:rPr>
        <w:t>. Me keqardhje ju njoftojmë se jeni eliminuar për shkak të arsyeve në vijim:</w:t>
      </w: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Tenderi i juaj</w:t>
      </w:r>
      <w:r w:rsidRPr="00E62356">
        <w:rPr>
          <w:rFonts w:ascii="Cambria" w:hAnsi="Cambria" w:cs="Arial"/>
          <w:sz w:val="20"/>
          <w:szCs w:val="20"/>
        </w:rPr>
        <w:t xml:space="preserve"> është administrativisht i  papërgjegjshëm:  </w:t>
      </w:r>
    </w:p>
    <w:p w:rsidR="004D3BE3" w:rsidRPr="00E62356" w:rsidRDefault="004D3BE3" w:rsidP="004D3BE3">
      <w:pPr>
        <w:jc w:val="both"/>
        <w:rPr>
          <w:rFonts w:ascii="Cambria" w:hAnsi="Cambria" w:cs="Arial"/>
          <w:i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Nuk i keni përmbushur kërkesat e sigurisë së tenderit;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e keni plotësuar dhe nënshkruar si duhet </w:t>
      </w:r>
      <w:r w:rsidRPr="00E62356">
        <w:rPr>
          <w:rFonts w:ascii="Cambria" w:hAnsi="Cambria" w:cs="Arial"/>
          <w:i/>
          <w:sz w:val="20"/>
          <w:szCs w:val="20"/>
        </w:rPr>
        <w:t>[Formularin e paraqitjes së tenderit]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[Formularin e paraqitjes së aplikacionit];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përmbushur kërkesat e vlefshmërisë së tenderit; 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i keni paraqitur numrin e mjaftueshëm të kopjeve të kërkuara; 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e keni paraqitur deklaratën e cila identifikon nënkontraktuesit e zgjedhur për aktivitetin relevant te prokurimit; 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Gabimi (et) aritmetikor i evidentuar(a) është më shumë se dy përqind (2%) i vlerës totale të ofertës;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Nëse është e zbatueshme, kërkesa tjera formale/administrative.</w:t>
      </w:r>
    </w:p>
    <w:p w:rsidR="004D3BE3" w:rsidRPr="00E62356" w:rsidRDefault="004D3BE3" w:rsidP="004D3BE3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Grupit të Operatorëve Ekonomik]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një deklaratë të qartë se të gjithë anëtarët e grupit janë bashkërisht dhe individualisht përgjegjës për përmbajtjen e tenderit të grupit dhe, në rast se grupit i është dhënë kontrata, performancen e kontratës;  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Nuk keni paraqitur deklaratën e nënshkruar nga secili anëtar, e cila konfirmon pjesëmarrjen e tyre në grup dhe se ata nuk marrin pjesë </w:t>
      </w:r>
      <w:r w:rsidRPr="00E62356">
        <w:rPr>
          <w:rFonts w:ascii="Cambria" w:hAnsi="Cambria" w:cs="Arial"/>
          <w:color w:val="000000"/>
          <w:sz w:val="20"/>
          <w:szCs w:val="20"/>
        </w:rPr>
        <w:t xml:space="preserve">ne mënyre individuale dhe/apo </w:t>
      </w:r>
      <w:r w:rsidRPr="00E62356">
        <w:rPr>
          <w:rFonts w:ascii="Cambria" w:hAnsi="Cambria" w:cs="Arial"/>
          <w:sz w:val="20"/>
          <w:szCs w:val="20"/>
        </w:rPr>
        <w:t xml:space="preserve">në ndonjë grup tjetër pjesëmarrës në procedurën e njëjtë të prokurimit; 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 Nuk keni paraqitur deklaratën e nënshkruar nga të gjithë anëtaret e grupit e cila autorizon  partnerin udhëheqës  të veproj në emër të grupit;</w:t>
      </w: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Partneri juaj nuk i ka përmbushur kërkesat e përshtatshmërisë. </w:t>
      </w: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4D3BE3" w:rsidRPr="00E62356" w:rsidRDefault="004D3BE3" w:rsidP="004D3BE3">
      <w:pPr>
        <w:jc w:val="both"/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[Në rast të nënkontraktimit]</w:t>
      </w: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Nën-kontraktuesi (t) juaj  nuk i ka përmbushur kërkesat e  përshtatshmërisë.</w:t>
      </w: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i/>
          <w:sz w:val="20"/>
          <w:szCs w:val="20"/>
        </w:rPr>
        <w:t>[Tenderi i juaj]</w:t>
      </w:r>
      <w:r w:rsidRPr="00E62356">
        <w:rPr>
          <w:rFonts w:ascii="Cambria" w:hAnsi="Cambria" w:cs="Arial"/>
          <w:sz w:val="20"/>
          <w:szCs w:val="20"/>
        </w:rPr>
        <w:t xml:space="preserve"> </w:t>
      </w:r>
      <w:r w:rsidRPr="00E62356">
        <w:rPr>
          <w:rFonts w:ascii="Cambria" w:hAnsi="Cambria" w:cs="Arial"/>
          <w:i/>
          <w:sz w:val="20"/>
          <w:szCs w:val="20"/>
        </w:rPr>
        <w:t>[Kërkesa  e juaj për pjesëmarrje</w:t>
      </w:r>
      <w:r w:rsidRPr="00E62356">
        <w:rPr>
          <w:rFonts w:ascii="Cambria" w:hAnsi="Cambria" w:cs="Arial"/>
          <w:sz w:val="20"/>
          <w:szCs w:val="20"/>
        </w:rPr>
        <w:t>] është  i  papërgjegjshëm sepse n</w:t>
      </w:r>
      <w:r w:rsidRPr="00E62356">
        <w:rPr>
          <w:rFonts w:ascii="Cambria" w:hAnsi="Cambria" w:cs="Arial"/>
          <w:sz w:val="20"/>
          <w:szCs w:val="20"/>
          <w:u w:val="single"/>
        </w:rPr>
        <w:t>uk</w:t>
      </w:r>
      <w:r w:rsidRPr="00E62356">
        <w:rPr>
          <w:rFonts w:ascii="Cambria" w:hAnsi="Cambria" w:cs="Arial"/>
          <w:sz w:val="20"/>
          <w:szCs w:val="20"/>
        </w:rPr>
        <w:t xml:space="preserve"> keni dorëzuar:</w:t>
      </w: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>Certifikatat apo dëshmitë e kërkuara te cilat tregojnë apo pohojnë se nuk jeni i diskualifikuar nga ndonjë masë nën Nenin  65 të LPP;</w:t>
      </w:r>
    </w:p>
    <w:p w:rsidR="004D3BE3" w:rsidRPr="00E62356" w:rsidRDefault="004D3BE3" w:rsidP="004D3BE3">
      <w:pPr>
        <w:ind w:left="360"/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Certifikatën, dokumentin ose ndonjë dëshmi tjetër të mjaftueshme te kërkuar sipas Nenit 66 të LPP  për të dëshmuar përshtatshmërinë profesionale tuaj;  </w:t>
      </w:r>
    </w:p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pStyle w:val="ListParagraph"/>
        <w:rPr>
          <w:rFonts w:ascii="Cambria" w:hAnsi="Cambria" w:cs="Arial"/>
          <w:color w:val="0070C0"/>
          <w:sz w:val="20"/>
          <w:szCs w:val="20"/>
        </w:rPr>
      </w:pPr>
    </w:p>
    <w:p w:rsidR="004D3BE3" w:rsidRPr="00E62356" w:rsidRDefault="004D3BE3" w:rsidP="004D3BE3">
      <w:pPr>
        <w:numPr>
          <w:ilvl w:val="0"/>
          <w:numId w:val="4"/>
        </w:numPr>
        <w:tabs>
          <w:tab w:val="num" w:pos="360"/>
        </w:tabs>
        <w:autoSpaceDN w:val="0"/>
        <w:ind w:left="360"/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E62356">
        <w:rPr>
          <w:rFonts w:ascii="Cambria" w:hAnsi="Cambria" w:cs="Arial"/>
          <w:sz w:val="20"/>
          <w:szCs w:val="20"/>
        </w:rPr>
        <w:t xml:space="preserve">   Dëshmi të mjaftueshme, siç është përshkruar në nenet  68 dhe  69 të LPP, që tregojnë arsyeshëm se i përmbushni kërkesat minimale të gjendjes ekonomike dhe financiare dhe te kapacitetit teknik/profesional të saktësuara në dosjen e tenderit dhe në njoftimin e kontratës.</w:t>
      </w: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4D3BE3" w:rsidRPr="00E62356" w:rsidRDefault="004D3BE3" w:rsidP="004D3BE3">
      <w:pPr>
        <w:jc w:val="both"/>
        <w:rPr>
          <w:rFonts w:ascii="Cambria" w:hAnsi="Cambria" w:cs="Arial"/>
          <w:b/>
          <w:spacing w:val="-2"/>
          <w:sz w:val="20"/>
          <w:szCs w:val="20"/>
        </w:rPr>
      </w:pPr>
      <w:r w:rsidRPr="00E62356">
        <w:rPr>
          <w:rFonts w:ascii="Cambria" w:hAnsi="Cambria" w:cs="Arial"/>
          <w:b/>
          <w:spacing w:val="-2"/>
          <w:sz w:val="20"/>
          <w:szCs w:val="20"/>
        </w:rPr>
        <w:t xml:space="preserve">                                                                      ARSYETIM </w:t>
      </w:r>
    </w:p>
    <w:p w:rsidR="004D3BE3" w:rsidRPr="00E62356" w:rsidRDefault="004D3BE3" w:rsidP="004D3BE3">
      <w:pPr>
        <w:jc w:val="both"/>
        <w:rPr>
          <w:rFonts w:ascii="Cambria" w:hAnsi="Cambria" w:cs="Arial"/>
          <w:spacing w:val="-2"/>
          <w:sz w:val="20"/>
          <w:szCs w:val="20"/>
        </w:rPr>
      </w:pPr>
    </w:p>
    <w:p w:rsidR="004D3BE3" w:rsidRPr="00E62356" w:rsidRDefault="004D3BE3" w:rsidP="004D3BE3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 w:cs="Arial"/>
          <w:color w:val="0070C0"/>
          <w:spacing w:val="-2"/>
          <w:sz w:val="20"/>
          <w:szCs w:val="20"/>
        </w:rPr>
        <w:t xml:space="preserve">Tenderi juaj është refuzuar për këtë arsye: </w:t>
      </w:r>
      <w:r w:rsidRPr="00E62356">
        <w:rPr>
          <w:rFonts w:ascii="Cambria" w:hAnsi="Cambria"/>
          <w:color w:val="0070C0"/>
          <w:sz w:val="20"/>
          <w:szCs w:val="20"/>
        </w:rPr>
        <w:t xml:space="preserve"> </w:t>
      </w:r>
    </w:p>
    <w:tbl>
      <w:tblPr>
        <w:tblW w:w="9404" w:type="dxa"/>
        <w:tblLayout w:type="fixed"/>
        <w:tblLook w:val="04A0" w:firstRow="1" w:lastRow="0" w:firstColumn="1" w:lastColumn="0" w:noHBand="0" w:noVBand="1"/>
      </w:tblPr>
      <w:tblGrid>
        <w:gridCol w:w="9404"/>
      </w:tblGrid>
      <w:tr w:rsidR="004D3BE3" w:rsidRPr="00E62356" w:rsidTr="00CE3F1D">
        <w:trPr>
          <w:trHeight w:val="500"/>
        </w:trPr>
        <w:tc>
          <w:tcPr>
            <w:tcW w:w="9404" w:type="dxa"/>
          </w:tcPr>
          <w:p w:rsidR="004D3BE3" w:rsidRPr="00E62356" w:rsidRDefault="004D3BE3" w:rsidP="00CE3F1D">
            <w:pPr>
              <w:ind w:left="-145"/>
              <w:rPr>
                <w:rFonts w:ascii="Cambria" w:hAnsi="Cambria"/>
                <w:sz w:val="20"/>
              </w:rPr>
            </w:pPr>
          </w:p>
        </w:tc>
      </w:tr>
      <w:tr w:rsidR="004D3BE3" w:rsidRPr="00D152E8" w:rsidTr="00CE3F1D">
        <w:trPr>
          <w:trHeight w:val="815"/>
        </w:trPr>
        <w:tc>
          <w:tcPr>
            <w:tcW w:w="9404" w:type="dxa"/>
          </w:tcPr>
          <w:tbl>
            <w:tblPr>
              <w:tblW w:w="9404" w:type="dxa"/>
              <w:tblLayout w:type="fixed"/>
              <w:tblLook w:val="04A0" w:firstRow="1" w:lastRow="0" w:firstColumn="1" w:lastColumn="0" w:noHBand="0" w:noVBand="1"/>
            </w:tblPr>
            <w:tblGrid>
              <w:gridCol w:w="9404"/>
            </w:tblGrid>
            <w:tr w:rsidR="00524FDC" w:rsidRPr="00E62356" w:rsidTr="00B25E88">
              <w:trPr>
                <w:trHeight w:val="815"/>
              </w:trPr>
              <w:tc>
                <w:tcPr>
                  <w:tcW w:w="9404" w:type="dxa"/>
                </w:tcPr>
                <w:p w:rsidR="00524FDC" w:rsidRDefault="00524FDC" w:rsidP="00B25E88">
                  <w:pPr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sz w:val="20"/>
                    </w:rPr>
                    <w:t xml:space="preserve">  3. </w:t>
                  </w:r>
                  <w:r w:rsidRPr="00E62356">
                    <w:rPr>
                      <w:rFonts w:ascii="Cambria" w:hAnsi="Cambria"/>
                      <w:b/>
                      <w:bCs/>
                      <w:sz w:val="20"/>
                    </w:rPr>
                    <w:t>Kapaciteti teknik dhe professional:</w:t>
                  </w:r>
                  <w:r w:rsidRPr="00E62356"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 </w:t>
                  </w:r>
                </w:p>
                <w:p w:rsidR="00524FDC" w:rsidRPr="00E62356" w:rsidRDefault="00524FDC" w:rsidP="00B25E88">
                  <w:pPr>
                    <w:ind w:left="-145"/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E62356"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NE KEMI KERKUAR  me dosje </w:t>
                  </w:r>
                  <w:r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 kemi kerkuar qe diplomat e inxhinjerit te jet</w:t>
                  </w:r>
                  <w:r w:rsidR="00E969D2"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ë </w:t>
                  </w:r>
                  <w:r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 e noterizuar </w:t>
                  </w:r>
                  <w:r w:rsidRPr="00E62356">
                    <w:rPr>
                      <w:rFonts w:ascii="Cambria" w:hAnsi="Cambria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E62356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  <w:p w:rsidR="00524FDC" w:rsidRDefault="00524FDC" w:rsidP="00B25E88">
                  <w:pPr>
                    <w:jc w:val="both"/>
                    <w:rPr>
                      <w:b/>
                      <w:color w:val="0000C8"/>
                    </w:rPr>
                  </w:pPr>
                </w:p>
                <w:p w:rsidR="00524FDC" w:rsidRPr="00684B88" w:rsidRDefault="00524FDC" w:rsidP="00B25E88">
                  <w:pPr>
                    <w:jc w:val="both"/>
                    <w:rPr>
                      <w:rFonts w:ascii="Cambria" w:hAnsi="Cambria"/>
                      <w:color w:val="0000C8"/>
                    </w:rPr>
                  </w:pPr>
                  <w:r w:rsidRPr="000E6A16">
                    <w:rPr>
                      <w:b/>
                      <w:color w:val="0000C8"/>
                      <w:sz w:val="22"/>
                    </w:rPr>
                    <w:t>Kërkesa2 -Kualifikimet shkollore dhe profesionale të personelit udhëheqës të operatorit ekonomik, në veçanti të personit ose personave që drejtpërdrejt është ose janë përgjegjës për realizimin e projektit. Stafi i kualifikuar ne fushen perkatese, se paku një Inxhinier i dipomuar i ndërtimtarisë, drejtimi   konstruktiv ose bachelor drejtimi konstruktiv,  që kanë  tri vite përvojë pune pas</w:t>
                  </w:r>
                  <w:r>
                    <w:rPr>
                      <w:b/>
                      <w:color w:val="0000C8"/>
                      <w:sz w:val="22"/>
                    </w:rPr>
                    <w:t xml:space="preserve"> diplomimit</w:t>
                  </w:r>
                  <w:r w:rsidRPr="00684B88">
                    <w:rPr>
                      <w:rFonts w:ascii="Cambria" w:hAnsi="Cambria"/>
                      <w:color w:val="0000C8"/>
                      <w:sz w:val="22"/>
                    </w:rPr>
                    <w:t xml:space="preserve">.    </w:t>
                  </w:r>
                </w:p>
                <w:p w:rsidR="00524FDC" w:rsidRPr="00A66815" w:rsidRDefault="00524FDC" w:rsidP="00B25E88">
                  <w:pPr>
                    <w:rPr>
                      <w:rFonts w:ascii="Cambria" w:hAnsi="Cambria"/>
                      <w:b/>
                      <w:bCs/>
                      <w:sz w:val="20"/>
                    </w:rPr>
                  </w:pPr>
                </w:p>
              </w:tc>
            </w:tr>
          </w:tbl>
          <w:p w:rsidR="00524FDC" w:rsidRDefault="00524FDC" w:rsidP="00524FDC">
            <w:pPr>
              <w:rPr>
                <w:rFonts w:ascii="Cambria" w:hAnsi="Cambria"/>
                <w:b/>
                <w:sz w:val="20"/>
              </w:rPr>
            </w:pPr>
          </w:p>
          <w:p w:rsidR="00524FDC" w:rsidRDefault="00524FDC" w:rsidP="00524FD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Ju nuk keni ofruar dëshmit  siç janë kerkuar me dosje te tenderit .(DIPLOMA e ingjinjerit e pa noterizuar  )</w:t>
            </w:r>
          </w:p>
          <w:p w:rsidR="00524FDC" w:rsidRDefault="00524FDC" w:rsidP="00524FD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54B4A" w:rsidRPr="00D152E8" w:rsidRDefault="00A54B4A" w:rsidP="00A54B4A">
            <w:pPr>
              <w:rPr>
                <w:rFonts w:asciiTheme="majorHAnsi" w:hAnsiTheme="majorHAnsi" w:cs="Arial"/>
                <w:i/>
                <w:shd w:val="clear" w:color="auto" w:fill="FFFFFF"/>
              </w:rPr>
            </w:pPr>
          </w:p>
          <w:p w:rsidR="00D152E8" w:rsidRPr="00757A74" w:rsidRDefault="00D152E8" w:rsidP="00D152E8">
            <w:pP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00757A7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Ju informojmë se tender i është dhënë O.E. 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Shqiproni me çmim me te lirë  në vlerë prej:</w:t>
            </w:r>
            <w:r w:rsidRPr="00B40F20">
              <w:rPr>
                <w:b/>
                <w:color w:val="0000C8"/>
                <w:sz w:val="22"/>
                <w:szCs w:val="22"/>
              </w:rPr>
              <w:t>23885,68</w:t>
            </w:r>
            <w:r>
              <w:rPr>
                <w:b/>
                <w:color w:val="0000C8"/>
                <w:sz w:val="22"/>
                <w:szCs w:val="22"/>
              </w:rPr>
              <w:t xml:space="preserve"> Euro</w:t>
            </w:r>
          </w:p>
          <w:p w:rsidR="004D3BE3" w:rsidRPr="00D152E8" w:rsidRDefault="004D3BE3" w:rsidP="00A54B4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:rsidR="004D3BE3" w:rsidRPr="00E62356" w:rsidRDefault="004D3BE3" w:rsidP="004D3BE3">
      <w:pPr>
        <w:jc w:val="both"/>
        <w:rPr>
          <w:rFonts w:ascii="Cambria" w:hAnsi="Cambria" w:cs="Arial"/>
          <w:sz w:val="20"/>
          <w:szCs w:val="20"/>
        </w:rPr>
      </w:pPr>
      <w:r w:rsidRPr="00E62356">
        <w:rPr>
          <w:rFonts w:ascii="Cambria" w:hAnsi="Cambria" w:cs="Arial"/>
          <w:sz w:val="20"/>
          <w:szCs w:val="20"/>
        </w:rPr>
        <w:t xml:space="preserve">Nese besoni se, ka shkelur LPP apo rregullat e zbatueshme, ju keni të drejtë te parashtroni ankese pranë </w:t>
      </w:r>
      <w:r w:rsidRPr="00E62356">
        <w:rPr>
          <w:rFonts w:ascii="Cambria" w:hAnsi="Cambria" w:cs="Arial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 w:cs="Arial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</w:t>
      </w:r>
      <w:r w:rsidRPr="00E62356">
        <w:rPr>
          <w:rFonts w:ascii="Cambria" w:hAnsi="Cambria" w:cs="Arial"/>
          <w:sz w:val="20"/>
          <w:szCs w:val="20"/>
        </w:rPr>
        <w:t xml:space="preserve">. </w:t>
      </w: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</w:p>
    <w:p w:rsidR="004D3BE3" w:rsidRPr="00E62356" w:rsidRDefault="004D3BE3" w:rsidP="004D3BE3">
      <w:pPr>
        <w:jc w:val="both"/>
        <w:rPr>
          <w:rFonts w:ascii="Cambria" w:hAnsi="Cambria" w:cs="Arial"/>
          <w:color w:val="000000"/>
          <w:spacing w:val="-2"/>
          <w:sz w:val="20"/>
          <w:szCs w:val="20"/>
        </w:rPr>
      </w:pPr>
      <w:r w:rsidRPr="00E62356">
        <w:rPr>
          <w:rFonts w:ascii="Cambria" w:hAnsi="Cambria" w:cs="Arial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prokurimit.</w:t>
      </w:r>
    </w:p>
    <w:p w:rsidR="004D3BE3" w:rsidRPr="00E62356" w:rsidRDefault="004D3BE3" w:rsidP="004D3BE3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tabs>
          <w:tab w:val="left" w:pos="426"/>
        </w:tabs>
        <w:jc w:val="both"/>
        <w:rPr>
          <w:rFonts w:ascii="Cambria" w:hAnsi="Cambria" w:cs="Arial"/>
          <w:sz w:val="20"/>
          <w:szCs w:val="20"/>
        </w:rPr>
      </w:pPr>
    </w:p>
    <w:p w:rsidR="004D3BE3" w:rsidRPr="00E62356" w:rsidRDefault="004D3BE3" w:rsidP="004D3BE3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Me respekt,</w:t>
      </w:r>
    </w:p>
    <w:p w:rsidR="004D3BE3" w:rsidRPr="00E62356" w:rsidRDefault="004D3BE3" w:rsidP="004D3BE3">
      <w:pPr>
        <w:rPr>
          <w:rFonts w:ascii="Cambria" w:hAnsi="Cambria" w:cs="Arial"/>
          <w:b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 xml:space="preserve">Zyra e Prokurimit </w:t>
      </w:r>
    </w:p>
    <w:p w:rsidR="004D3BE3" w:rsidRPr="00E62356" w:rsidRDefault="004D3BE3" w:rsidP="00DA6007">
      <w:pPr>
        <w:rPr>
          <w:rFonts w:ascii="Cambria" w:hAnsi="Cambria"/>
          <w:sz w:val="20"/>
          <w:szCs w:val="20"/>
        </w:rPr>
      </w:pPr>
      <w:r w:rsidRPr="00E62356">
        <w:rPr>
          <w:rFonts w:ascii="Cambria" w:hAnsi="Cambria" w:cs="Arial"/>
          <w:b/>
          <w:sz w:val="20"/>
          <w:szCs w:val="20"/>
        </w:rPr>
        <w:t>Komuna Suhareke</w:t>
      </w:r>
    </w:p>
    <w:sectPr w:rsidR="004D3BE3" w:rsidRPr="00E62356" w:rsidSect="008405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0C" w:rsidRDefault="004B7A0C" w:rsidP="005E58AA">
      <w:r>
        <w:separator/>
      </w:r>
    </w:p>
  </w:endnote>
  <w:endnote w:type="continuationSeparator" w:id="0">
    <w:p w:rsidR="004B7A0C" w:rsidRDefault="004B7A0C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39" w:rsidRPr="00E52399" w:rsidRDefault="00D12939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D12939" w:rsidRDefault="00D12939">
    <w:pPr>
      <w:pStyle w:val="Footer"/>
    </w:pPr>
  </w:p>
  <w:p w:rsidR="00D12939" w:rsidRDefault="00D1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0C" w:rsidRDefault="004B7A0C" w:rsidP="005E58AA">
      <w:r>
        <w:separator/>
      </w:r>
    </w:p>
  </w:footnote>
  <w:footnote w:type="continuationSeparator" w:id="0">
    <w:p w:rsidR="004B7A0C" w:rsidRDefault="004B7A0C" w:rsidP="005E58AA">
      <w:r>
        <w:continuationSeparator/>
      </w:r>
    </w:p>
  </w:footnote>
  <w:footnote w:id="1">
    <w:p w:rsidR="00D12939" w:rsidRPr="0055544D" w:rsidRDefault="00D12939" w:rsidP="00CD3470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  <w:footnote w:id="2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3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4">
    <w:p w:rsidR="00D12939" w:rsidRPr="0055544D" w:rsidRDefault="00D12939" w:rsidP="008D324E">
      <w:pPr>
        <w:pStyle w:val="FootnoteText"/>
        <w:ind w:left="0" w:firstLine="0"/>
        <w:rPr>
          <w:i/>
        </w:rPr>
      </w:pPr>
    </w:p>
  </w:footnote>
  <w:footnote w:id="5">
    <w:p w:rsidR="00D12939" w:rsidRPr="0055544D" w:rsidRDefault="00D12939" w:rsidP="006126B1">
      <w:pPr>
        <w:pStyle w:val="FootnoteText"/>
        <w:ind w:left="0" w:firstLine="0"/>
        <w:rPr>
          <w:i/>
        </w:rPr>
      </w:pPr>
    </w:p>
  </w:footnote>
  <w:footnote w:id="6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7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8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9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10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11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12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13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  <w:footnote w:id="14">
    <w:p w:rsidR="00D12939" w:rsidRPr="0055544D" w:rsidRDefault="00D12939" w:rsidP="00CD3470">
      <w:pPr>
        <w:pStyle w:val="FootnoteText"/>
        <w:ind w:left="0" w:firstLine="0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5BB5567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zPhzdev0WWzbnB3Fdtkrvp3aVo=" w:salt="KFxDVFeruWMU3a4lJBXe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C"/>
    <w:rsid w:val="000071CF"/>
    <w:rsid w:val="00022516"/>
    <w:rsid w:val="000371B8"/>
    <w:rsid w:val="00044D45"/>
    <w:rsid w:val="00045350"/>
    <w:rsid w:val="00054787"/>
    <w:rsid w:val="00057289"/>
    <w:rsid w:val="00060901"/>
    <w:rsid w:val="00061CAF"/>
    <w:rsid w:val="00065820"/>
    <w:rsid w:val="000724C5"/>
    <w:rsid w:val="00073E58"/>
    <w:rsid w:val="00090EEE"/>
    <w:rsid w:val="00095C9B"/>
    <w:rsid w:val="00096D52"/>
    <w:rsid w:val="000A3DA9"/>
    <w:rsid w:val="000B3B96"/>
    <w:rsid w:val="000C23DC"/>
    <w:rsid w:val="000C2EBF"/>
    <w:rsid w:val="000C5600"/>
    <w:rsid w:val="000D14DA"/>
    <w:rsid w:val="000D5344"/>
    <w:rsid w:val="000E65F6"/>
    <w:rsid w:val="000E6C83"/>
    <w:rsid w:val="000F6839"/>
    <w:rsid w:val="000F7E37"/>
    <w:rsid w:val="0010325E"/>
    <w:rsid w:val="00110829"/>
    <w:rsid w:val="00130666"/>
    <w:rsid w:val="001368B6"/>
    <w:rsid w:val="00141EA1"/>
    <w:rsid w:val="0015271B"/>
    <w:rsid w:val="00153ED7"/>
    <w:rsid w:val="00161092"/>
    <w:rsid w:val="001612FB"/>
    <w:rsid w:val="00162A88"/>
    <w:rsid w:val="00165B93"/>
    <w:rsid w:val="001723E6"/>
    <w:rsid w:val="00173E37"/>
    <w:rsid w:val="001769F5"/>
    <w:rsid w:val="00176B01"/>
    <w:rsid w:val="0018349F"/>
    <w:rsid w:val="00185D28"/>
    <w:rsid w:val="00187CEC"/>
    <w:rsid w:val="001914AD"/>
    <w:rsid w:val="00196284"/>
    <w:rsid w:val="001B2BA3"/>
    <w:rsid w:val="001C6F7B"/>
    <w:rsid w:val="001C79A4"/>
    <w:rsid w:val="001E3A63"/>
    <w:rsid w:val="001E4C31"/>
    <w:rsid w:val="001F11CE"/>
    <w:rsid w:val="001F383E"/>
    <w:rsid w:val="0020091F"/>
    <w:rsid w:val="00204482"/>
    <w:rsid w:val="00212ECA"/>
    <w:rsid w:val="00221374"/>
    <w:rsid w:val="0022292F"/>
    <w:rsid w:val="00227826"/>
    <w:rsid w:val="00227DD1"/>
    <w:rsid w:val="00230864"/>
    <w:rsid w:val="00231430"/>
    <w:rsid w:val="0023380D"/>
    <w:rsid w:val="002430D1"/>
    <w:rsid w:val="002555B3"/>
    <w:rsid w:val="0026266F"/>
    <w:rsid w:val="00266DB0"/>
    <w:rsid w:val="00273150"/>
    <w:rsid w:val="002819C5"/>
    <w:rsid w:val="00283EDA"/>
    <w:rsid w:val="002866BA"/>
    <w:rsid w:val="002A19AC"/>
    <w:rsid w:val="002B2D42"/>
    <w:rsid w:val="002B447F"/>
    <w:rsid w:val="002B6643"/>
    <w:rsid w:val="002D3BB0"/>
    <w:rsid w:val="002D3E3C"/>
    <w:rsid w:val="002F629B"/>
    <w:rsid w:val="00305572"/>
    <w:rsid w:val="00310C84"/>
    <w:rsid w:val="00326CF2"/>
    <w:rsid w:val="003346E6"/>
    <w:rsid w:val="00334926"/>
    <w:rsid w:val="0033710F"/>
    <w:rsid w:val="00340071"/>
    <w:rsid w:val="0034276C"/>
    <w:rsid w:val="00346969"/>
    <w:rsid w:val="00347076"/>
    <w:rsid w:val="0034728B"/>
    <w:rsid w:val="00347855"/>
    <w:rsid w:val="0035029C"/>
    <w:rsid w:val="0035468F"/>
    <w:rsid w:val="0036278A"/>
    <w:rsid w:val="00362C1E"/>
    <w:rsid w:val="00363E9C"/>
    <w:rsid w:val="00392F47"/>
    <w:rsid w:val="003A5234"/>
    <w:rsid w:val="003A6153"/>
    <w:rsid w:val="003B365E"/>
    <w:rsid w:val="003B59B8"/>
    <w:rsid w:val="003C055D"/>
    <w:rsid w:val="003C061A"/>
    <w:rsid w:val="003D02FA"/>
    <w:rsid w:val="003D4E5D"/>
    <w:rsid w:val="003D715F"/>
    <w:rsid w:val="003E7412"/>
    <w:rsid w:val="003F11F4"/>
    <w:rsid w:val="003F5256"/>
    <w:rsid w:val="00406192"/>
    <w:rsid w:val="00407B0E"/>
    <w:rsid w:val="00412914"/>
    <w:rsid w:val="00424FD4"/>
    <w:rsid w:val="00425FA1"/>
    <w:rsid w:val="00434693"/>
    <w:rsid w:val="00437720"/>
    <w:rsid w:val="004377CD"/>
    <w:rsid w:val="00445F92"/>
    <w:rsid w:val="00446664"/>
    <w:rsid w:val="00466971"/>
    <w:rsid w:val="00475C23"/>
    <w:rsid w:val="004806AF"/>
    <w:rsid w:val="004910D0"/>
    <w:rsid w:val="0049329F"/>
    <w:rsid w:val="00495721"/>
    <w:rsid w:val="004A1BD0"/>
    <w:rsid w:val="004A56E2"/>
    <w:rsid w:val="004A6E05"/>
    <w:rsid w:val="004B18CF"/>
    <w:rsid w:val="004B2826"/>
    <w:rsid w:val="004B7A0C"/>
    <w:rsid w:val="004C4E39"/>
    <w:rsid w:val="004D0910"/>
    <w:rsid w:val="004D3BE3"/>
    <w:rsid w:val="004D5A27"/>
    <w:rsid w:val="004D5ADF"/>
    <w:rsid w:val="004D78C0"/>
    <w:rsid w:val="004E7C66"/>
    <w:rsid w:val="004F3D5B"/>
    <w:rsid w:val="004F46B4"/>
    <w:rsid w:val="00507C98"/>
    <w:rsid w:val="00510C0A"/>
    <w:rsid w:val="00512C25"/>
    <w:rsid w:val="0051658B"/>
    <w:rsid w:val="00517393"/>
    <w:rsid w:val="005178BF"/>
    <w:rsid w:val="005207A8"/>
    <w:rsid w:val="00524FDC"/>
    <w:rsid w:val="005323D9"/>
    <w:rsid w:val="00546186"/>
    <w:rsid w:val="00551104"/>
    <w:rsid w:val="00561F40"/>
    <w:rsid w:val="0057727A"/>
    <w:rsid w:val="00582393"/>
    <w:rsid w:val="00591FFE"/>
    <w:rsid w:val="005A2E64"/>
    <w:rsid w:val="005B4E56"/>
    <w:rsid w:val="005D05BA"/>
    <w:rsid w:val="005D4EF3"/>
    <w:rsid w:val="005D7096"/>
    <w:rsid w:val="005E07F4"/>
    <w:rsid w:val="005E58AA"/>
    <w:rsid w:val="005F07CF"/>
    <w:rsid w:val="005F71E8"/>
    <w:rsid w:val="0060163C"/>
    <w:rsid w:val="00605CD6"/>
    <w:rsid w:val="006126B1"/>
    <w:rsid w:val="006246C9"/>
    <w:rsid w:val="00625135"/>
    <w:rsid w:val="006534C3"/>
    <w:rsid w:val="0065432C"/>
    <w:rsid w:val="00657730"/>
    <w:rsid w:val="00674958"/>
    <w:rsid w:val="00684AC8"/>
    <w:rsid w:val="00684B88"/>
    <w:rsid w:val="00687C10"/>
    <w:rsid w:val="006934B7"/>
    <w:rsid w:val="00694900"/>
    <w:rsid w:val="006973B6"/>
    <w:rsid w:val="006C07D4"/>
    <w:rsid w:val="006C6FBA"/>
    <w:rsid w:val="006D222D"/>
    <w:rsid w:val="006F1F47"/>
    <w:rsid w:val="00705AFE"/>
    <w:rsid w:val="00705F83"/>
    <w:rsid w:val="00710CD5"/>
    <w:rsid w:val="00720F25"/>
    <w:rsid w:val="00720FDB"/>
    <w:rsid w:val="00721A35"/>
    <w:rsid w:val="00726AA1"/>
    <w:rsid w:val="00735286"/>
    <w:rsid w:val="00751937"/>
    <w:rsid w:val="00757159"/>
    <w:rsid w:val="00757A74"/>
    <w:rsid w:val="00763ED1"/>
    <w:rsid w:val="007659B4"/>
    <w:rsid w:val="00782C03"/>
    <w:rsid w:val="00784617"/>
    <w:rsid w:val="00785E29"/>
    <w:rsid w:val="00785E54"/>
    <w:rsid w:val="00791AFB"/>
    <w:rsid w:val="007A5CB7"/>
    <w:rsid w:val="007B1F56"/>
    <w:rsid w:val="007B75CF"/>
    <w:rsid w:val="007D25F9"/>
    <w:rsid w:val="007D4CFB"/>
    <w:rsid w:val="007D50F6"/>
    <w:rsid w:val="007F3D20"/>
    <w:rsid w:val="0080227D"/>
    <w:rsid w:val="008035B1"/>
    <w:rsid w:val="008037B3"/>
    <w:rsid w:val="00822047"/>
    <w:rsid w:val="00827030"/>
    <w:rsid w:val="00827741"/>
    <w:rsid w:val="008305CA"/>
    <w:rsid w:val="00831ED9"/>
    <w:rsid w:val="00837879"/>
    <w:rsid w:val="0084052F"/>
    <w:rsid w:val="00840A40"/>
    <w:rsid w:val="008740A5"/>
    <w:rsid w:val="00874D88"/>
    <w:rsid w:val="00881F91"/>
    <w:rsid w:val="00890B3B"/>
    <w:rsid w:val="008936E4"/>
    <w:rsid w:val="00893C14"/>
    <w:rsid w:val="008953D4"/>
    <w:rsid w:val="008A6BA3"/>
    <w:rsid w:val="008A7349"/>
    <w:rsid w:val="008B4652"/>
    <w:rsid w:val="008B555D"/>
    <w:rsid w:val="008B5B8D"/>
    <w:rsid w:val="008B65EC"/>
    <w:rsid w:val="008C254D"/>
    <w:rsid w:val="008C4F17"/>
    <w:rsid w:val="008D324E"/>
    <w:rsid w:val="008D5A3C"/>
    <w:rsid w:val="008F0B51"/>
    <w:rsid w:val="008F1C66"/>
    <w:rsid w:val="009030DD"/>
    <w:rsid w:val="009110E9"/>
    <w:rsid w:val="009112F9"/>
    <w:rsid w:val="00924BD2"/>
    <w:rsid w:val="0094045E"/>
    <w:rsid w:val="009429A0"/>
    <w:rsid w:val="00947004"/>
    <w:rsid w:val="00953E3F"/>
    <w:rsid w:val="0096777C"/>
    <w:rsid w:val="009779A8"/>
    <w:rsid w:val="009836EC"/>
    <w:rsid w:val="00993BD9"/>
    <w:rsid w:val="00993C4F"/>
    <w:rsid w:val="00996554"/>
    <w:rsid w:val="00996D5A"/>
    <w:rsid w:val="00996DBE"/>
    <w:rsid w:val="009A161F"/>
    <w:rsid w:val="009A2C48"/>
    <w:rsid w:val="009A5149"/>
    <w:rsid w:val="009C355F"/>
    <w:rsid w:val="009C5DD1"/>
    <w:rsid w:val="009D51B6"/>
    <w:rsid w:val="009D52F0"/>
    <w:rsid w:val="009D7331"/>
    <w:rsid w:val="009E376F"/>
    <w:rsid w:val="009E57A5"/>
    <w:rsid w:val="00A07B9A"/>
    <w:rsid w:val="00A163B6"/>
    <w:rsid w:val="00A17A27"/>
    <w:rsid w:val="00A273A7"/>
    <w:rsid w:val="00A3457E"/>
    <w:rsid w:val="00A40541"/>
    <w:rsid w:val="00A46172"/>
    <w:rsid w:val="00A537A8"/>
    <w:rsid w:val="00A54B4A"/>
    <w:rsid w:val="00A970F6"/>
    <w:rsid w:val="00AA7647"/>
    <w:rsid w:val="00AB0617"/>
    <w:rsid w:val="00AC2F90"/>
    <w:rsid w:val="00AC68FA"/>
    <w:rsid w:val="00AD102D"/>
    <w:rsid w:val="00AD2458"/>
    <w:rsid w:val="00AF2EB0"/>
    <w:rsid w:val="00B003AC"/>
    <w:rsid w:val="00B00F58"/>
    <w:rsid w:val="00B07832"/>
    <w:rsid w:val="00B12C3A"/>
    <w:rsid w:val="00B13ADF"/>
    <w:rsid w:val="00B14237"/>
    <w:rsid w:val="00B2237C"/>
    <w:rsid w:val="00B31A46"/>
    <w:rsid w:val="00B33609"/>
    <w:rsid w:val="00B355F6"/>
    <w:rsid w:val="00B40F01"/>
    <w:rsid w:val="00B43F21"/>
    <w:rsid w:val="00B4560B"/>
    <w:rsid w:val="00B4731A"/>
    <w:rsid w:val="00B51872"/>
    <w:rsid w:val="00B53754"/>
    <w:rsid w:val="00B60C0D"/>
    <w:rsid w:val="00B6153C"/>
    <w:rsid w:val="00B64AF0"/>
    <w:rsid w:val="00B6747A"/>
    <w:rsid w:val="00B700CC"/>
    <w:rsid w:val="00B733F8"/>
    <w:rsid w:val="00B74141"/>
    <w:rsid w:val="00B74667"/>
    <w:rsid w:val="00B83735"/>
    <w:rsid w:val="00B847E7"/>
    <w:rsid w:val="00B84DA9"/>
    <w:rsid w:val="00B84E85"/>
    <w:rsid w:val="00B915D2"/>
    <w:rsid w:val="00BA0C91"/>
    <w:rsid w:val="00BB6675"/>
    <w:rsid w:val="00BC795D"/>
    <w:rsid w:val="00BE38C0"/>
    <w:rsid w:val="00BE4C49"/>
    <w:rsid w:val="00BF3876"/>
    <w:rsid w:val="00C0524C"/>
    <w:rsid w:val="00C061D8"/>
    <w:rsid w:val="00C06C17"/>
    <w:rsid w:val="00C160B9"/>
    <w:rsid w:val="00C16228"/>
    <w:rsid w:val="00C204DF"/>
    <w:rsid w:val="00C23287"/>
    <w:rsid w:val="00C24674"/>
    <w:rsid w:val="00C25FC8"/>
    <w:rsid w:val="00C3703F"/>
    <w:rsid w:val="00C42A62"/>
    <w:rsid w:val="00C46B2F"/>
    <w:rsid w:val="00C542E1"/>
    <w:rsid w:val="00C6244F"/>
    <w:rsid w:val="00C67BF9"/>
    <w:rsid w:val="00C72ED1"/>
    <w:rsid w:val="00C874AC"/>
    <w:rsid w:val="00CA3B06"/>
    <w:rsid w:val="00CC0F9F"/>
    <w:rsid w:val="00CC1C4D"/>
    <w:rsid w:val="00CC7E4F"/>
    <w:rsid w:val="00CD3470"/>
    <w:rsid w:val="00CE3F1D"/>
    <w:rsid w:val="00CF1FC6"/>
    <w:rsid w:val="00CF6C65"/>
    <w:rsid w:val="00CF6F84"/>
    <w:rsid w:val="00CF775C"/>
    <w:rsid w:val="00D12939"/>
    <w:rsid w:val="00D152E8"/>
    <w:rsid w:val="00D1793B"/>
    <w:rsid w:val="00D22345"/>
    <w:rsid w:val="00D378A2"/>
    <w:rsid w:val="00D40716"/>
    <w:rsid w:val="00D421F4"/>
    <w:rsid w:val="00D43CB0"/>
    <w:rsid w:val="00D462FC"/>
    <w:rsid w:val="00D525F1"/>
    <w:rsid w:val="00D53AC5"/>
    <w:rsid w:val="00D55E9A"/>
    <w:rsid w:val="00D60ECC"/>
    <w:rsid w:val="00D7467A"/>
    <w:rsid w:val="00D77F6C"/>
    <w:rsid w:val="00D809B2"/>
    <w:rsid w:val="00D82E7F"/>
    <w:rsid w:val="00D83137"/>
    <w:rsid w:val="00D8341B"/>
    <w:rsid w:val="00D90B22"/>
    <w:rsid w:val="00D9266B"/>
    <w:rsid w:val="00DA0017"/>
    <w:rsid w:val="00DA6007"/>
    <w:rsid w:val="00DC78C6"/>
    <w:rsid w:val="00DD2632"/>
    <w:rsid w:val="00DF5373"/>
    <w:rsid w:val="00E02BD9"/>
    <w:rsid w:val="00E057EF"/>
    <w:rsid w:val="00E12056"/>
    <w:rsid w:val="00E13421"/>
    <w:rsid w:val="00E177F0"/>
    <w:rsid w:val="00E17B08"/>
    <w:rsid w:val="00E23F36"/>
    <w:rsid w:val="00E331D5"/>
    <w:rsid w:val="00E461A9"/>
    <w:rsid w:val="00E50A24"/>
    <w:rsid w:val="00E52399"/>
    <w:rsid w:val="00E54D20"/>
    <w:rsid w:val="00E62356"/>
    <w:rsid w:val="00E66C31"/>
    <w:rsid w:val="00E71360"/>
    <w:rsid w:val="00E759B8"/>
    <w:rsid w:val="00E82301"/>
    <w:rsid w:val="00E8738C"/>
    <w:rsid w:val="00E969D2"/>
    <w:rsid w:val="00EB405B"/>
    <w:rsid w:val="00EC7DE3"/>
    <w:rsid w:val="00ED0F83"/>
    <w:rsid w:val="00EE2A62"/>
    <w:rsid w:val="00EE4C65"/>
    <w:rsid w:val="00EF02B4"/>
    <w:rsid w:val="00EF4B52"/>
    <w:rsid w:val="00EF7AC0"/>
    <w:rsid w:val="00F03D86"/>
    <w:rsid w:val="00F12193"/>
    <w:rsid w:val="00F2397D"/>
    <w:rsid w:val="00F474A4"/>
    <w:rsid w:val="00F5504C"/>
    <w:rsid w:val="00F61F6E"/>
    <w:rsid w:val="00F674E7"/>
    <w:rsid w:val="00F730FA"/>
    <w:rsid w:val="00F770AD"/>
    <w:rsid w:val="00F77DC5"/>
    <w:rsid w:val="00F77FFA"/>
    <w:rsid w:val="00F81736"/>
    <w:rsid w:val="00F83535"/>
    <w:rsid w:val="00F83ABC"/>
    <w:rsid w:val="00F95B31"/>
    <w:rsid w:val="00FA3121"/>
    <w:rsid w:val="00FB2FBF"/>
    <w:rsid w:val="00FC3AA1"/>
    <w:rsid w:val="00FC50AD"/>
    <w:rsid w:val="00FD39A5"/>
    <w:rsid w:val="00FE03B0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ks-gov.net/pm/Portals/0/Logot/Stema%20(100px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566C-3759-42FE-8893-92FB7C66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7788</Words>
  <Characters>39642</Characters>
  <Application>Microsoft Office Word</Application>
  <DocSecurity>8</DocSecurity>
  <Lines>2202</Lines>
  <Paragraphs>1185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acer</cp:lastModifiedBy>
  <cp:revision>2</cp:revision>
  <cp:lastPrinted>2019-04-24T10:40:00Z</cp:lastPrinted>
  <dcterms:created xsi:type="dcterms:W3CDTF">2019-06-18T17:39:00Z</dcterms:created>
  <dcterms:modified xsi:type="dcterms:W3CDTF">2019-06-18T17:39:00Z</dcterms:modified>
</cp:coreProperties>
</file>