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40" w:vertAnchor="page" w:horzAnchor="margin" w:tblpY="1276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0B10C8" w:rsidRPr="0032006F" w:rsidTr="004475F1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8" w:rsidRPr="0032006F" w:rsidRDefault="000B10C8" w:rsidP="004475F1">
            <w:pPr>
              <w:rPr>
                <w:rFonts w:eastAsia="Garamond"/>
                <w:sz w:val="18"/>
                <w:szCs w:val="18"/>
              </w:rPr>
            </w:pPr>
            <w:bookmarkStart w:id="0" w:name="_GoBack"/>
            <w:bookmarkEnd w:id="0"/>
            <w:r w:rsidRPr="0032006F">
              <w:rPr>
                <w:noProof/>
              </w:rPr>
              <w:drawing>
                <wp:inline distT="0" distB="0" distL="0" distR="0">
                  <wp:extent cx="733425" cy="800100"/>
                  <wp:effectExtent l="19050" t="0" r="9525" b="0"/>
                  <wp:docPr id="8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8" w:rsidRPr="0032006F" w:rsidRDefault="000B10C8" w:rsidP="004475F1">
            <w:pPr>
              <w:jc w:val="center"/>
              <w:rPr>
                <w:rFonts w:ascii="Agency FB" w:hAnsi="Agency FB"/>
              </w:rPr>
            </w:pPr>
            <w:r w:rsidRPr="0032006F">
              <w:rPr>
                <w:rFonts w:ascii="Agency FB" w:eastAsia="Georgia" w:hAnsi="Agency FB"/>
                <w:b/>
                <w:sz w:val="28"/>
                <w:szCs w:val="28"/>
              </w:rPr>
              <w:t>KUVENDI I KOMUNËS–SUHAREKË</w:t>
            </w:r>
          </w:p>
          <w:p w:rsidR="000B10C8" w:rsidRPr="0032006F" w:rsidRDefault="000B10C8" w:rsidP="004475F1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SKUPŠTINA OPSTINE -  SUVA REKA</w:t>
            </w:r>
          </w:p>
          <w:p w:rsidR="000B10C8" w:rsidRPr="0032006F" w:rsidRDefault="000B10C8" w:rsidP="004475F1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MUNICIPALITY OF SUHAREKA</w:t>
            </w:r>
          </w:p>
          <w:p w:rsidR="000B10C8" w:rsidRPr="0032006F" w:rsidRDefault="000B10C8" w:rsidP="004475F1">
            <w:pPr>
              <w:jc w:val="center"/>
              <w:rPr>
                <w:rFonts w:ascii="Agency FB" w:eastAsia="Garamond" w:hAnsi="Agency FB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8" w:rsidRPr="0032006F" w:rsidRDefault="000B10C8" w:rsidP="004475F1">
            <w:pPr>
              <w:jc w:val="center"/>
              <w:rPr>
                <w:rFonts w:ascii="Agency FB" w:eastAsia="Garamond" w:hAnsi="Agency FB"/>
              </w:rPr>
            </w:pPr>
            <w:r w:rsidRPr="0032006F">
              <w:rPr>
                <w:rFonts w:ascii="Agency FB" w:hAnsi="Agency FB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1370" cy="763270"/>
                  <wp:effectExtent l="1905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10C8" w:rsidRDefault="00527EBB" w:rsidP="000B10C8">
      <w:r>
        <w:t xml:space="preserve">                              </w:t>
      </w:r>
    </w:p>
    <w:p w:rsidR="000B10C8" w:rsidRDefault="000B10C8" w:rsidP="000B10C8"/>
    <w:p w:rsidR="000B10C8" w:rsidRPr="0032006F" w:rsidRDefault="000B10C8" w:rsidP="000B10C8">
      <w:pPr>
        <w:rPr>
          <w:rFonts w:ascii="Agency FB" w:eastAsia="Arial" w:hAnsi="Agency FB"/>
          <w:b/>
          <w:sz w:val="28"/>
          <w:szCs w:val="28"/>
          <w:u w:val="single"/>
        </w:rPr>
        <w:sectPr w:rsidR="000B10C8" w:rsidRPr="0032006F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3" w:space="720"/>
            <w:col w:w="3793" w:space="0"/>
          </w:cols>
          <w:docGrid w:linePitch="360" w:charSpace="6144"/>
        </w:sectPr>
      </w:pPr>
    </w:p>
    <w:p w:rsidR="000B10C8" w:rsidRDefault="000B10C8" w:rsidP="000B10C8">
      <w:pPr>
        <w:rPr>
          <w:rFonts w:ascii="Agency FB" w:eastAsia="Arial" w:hAnsi="Agency FB"/>
          <w:b/>
          <w:sz w:val="28"/>
          <w:szCs w:val="28"/>
          <w:u w:val="single"/>
        </w:rPr>
      </w:pPr>
    </w:p>
    <w:p w:rsidR="000B10C8" w:rsidRPr="0032006F" w:rsidRDefault="000B10C8" w:rsidP="000B10C8">
      <w:pPr>
        <w:jc w:val="center"/>
        <w:rPr>
          <w:rFonts w:ascii="Agency FB" w:eastAsia="Georgia" w:hAnsi="Agency FB"/>
          <w:b/>
          <w:sz w:val="28"/>
          <w:szCs w:val="28"/>
        </w:rPr>
      </w:pPr>
      <w:r>
        <w:rPr>
          <w:rFonts w:ascii="Agency FB" w:eastAsia="Arial" w:hAnsi="Agency FB"/>
          <w:b/>
          <w:sz w:val="28"/>
          <w:szCs w:val="28"/>
          <w:u w:val="single"/>
        </w:rPr>
        <w:t>PROCESVERBAL I</w:t>
      </w:r>
      <w:r w:rsidR="00BD2EDF">
        <w:rPr>
          <w:rFonts w:ascii="Agency FB" w:eastAsia="Arial" w:hAnsi="Agency FB"/>
          <w:b/>
          <w:sz w:val="28"/>
          <w:szCs w:val="28"/>
          <w:u w:val="single"/>
        </w:rPr>
        <w:t>I</w:t>
      </w:r>
      <w:r w:rsidRPr="0032006F">
        <w:rPr>
          <w:rFonts w:ascii="Agency FB" w:eastAsia="Arial" w:hAnsi="Agency FB"/>
          <w:b/>
          <w:sz w:val="28"/>
          <w:szCs w:val="28"/>
          <w:u w:val="single"/>
        </w:rPr>
        <w:t>/202</w:t>
      </w:r>
      <w:r>
        <w:rPr>
          <w:rFonts w:ascii="Agency FB" w:eastAsia="Arial" w:hAnsi="Agency FB"/>
          <w:b/>
          <w:sz w:val="28"/>
          <w:szCs w:val="28"/>
          <w:u w:val="single"/>
        </w:rPr>
        <w:t>1</w:t>
      </w:r>
    </w:p>
    <w:p w:rsidR="000B10C8" w:rsidRPr="0032006F" w:rsidRDefault="000B10C8" w:rsidP="000B10C8">
      <w:pPr>
        <w:jc w:val="center"/>
        <w:rPr>
          <w:rFonts w:ascii="Agency FB" w:eastAsia="Arial" w:hAnsi="Agency FB"/>
          <w:b/>
          <w:sz w:val="28"/>
          <w:szCs w:val="28"/>
          <w:u w:val="single"/>
        </w:rPr>
      </w:pPr>
    </w:p>
    <w:p w:rsidR="000B10C8" w:rsidRPr="0032006F" w:rsidRDefault="000B10C8" w:rsidP="000B10C8">
      <w:pPr>
        <w:jc w:val="center"/>
        <w:rPr>
          <w:rFonts w:ascii="Agency FB" w:eastAsia="Arial" w:hAnsi="Agency FB"/>
          <w:b/>
          <w:sz w:val="28"/>
          <w:szCs w:val="28"/>
        </w:rPr>
      </w:pPr>
      <w:r w:rsidRPr="0032006F">
        <w:rPr>
          <w:rFonts w:ascii="Agency FB" w:eastAsia="Arial" w:hAnsi="Agency FB"/>
          <w:b/>
          <w:sz w:val="28"/>
          <w:szCs w:val="28"/>
        </w:rPr>
        <w:t>I mbajtur me rasti</w:t>
      </w:r>
      <w:r>
        <w:rPr>
          <w:rFonts w:ascii="Agency FB" w:eastAsia="Arial" w:hAnsi="Agency FB"/>
          <w:b/>
          <w:sz w:val="28"/>
          <w:szCs w:val="28"/>
        </w:rPr>
        <w:t>n e mbledhjes së 2 (dytë) të rregullt për vitin 2021</w:t>
      </w:r>
      <w:r w:rsidRPr="0032006F">
        <w:rPr>
          <w:rFonts w:ascii="Agency FB" w:eastAsia="Arial" w:hAnsi="Agency FB"/>
          <w:b/>
          <w:sz w:val="28"/>
          <w:szCs w:val="28"/>
        </w:rPr>
        <w:t xml:space="preserve">  të  Kuvendit të Komunës së Suharekës</w:t>
      </w:r>
      <w:r w:rsidRPr="0032006F">
        <w:rPr>
          <w:rFonts w:ascii="Agency FB" w:hAnsi="Agency FB"/>
          <w:b/>
        </w:rPr>
        <w:t xml:space="preserve"> </w:t>
      </w:r>
    </w:p>
    <w:p w:rsidR="000B10C8" w:rsidRPr="0032006F" w:rsidRDefault="000B10C8" w:rsidP="000B10C8">
      <w:pPr>
        <w:pStyle w:val="Title"/>
        <w:pBdr>
          <w:bottom w:val="single" w:sz="12" w:space="1" w:color="000000"/>
        </w:pBdr>
        <w:jc w:val="both"/>
        <w:rPr>
          <w:rFonts w:ascii="Agency FB" w:eastAsia="Book Antiqua" w:hAnsi="Agency FB"/>
          <w:i/>
          <w:sz w:val="16"/>
          <w:szCs w:val="16"/>
        </w:rPr>
      </w:pPr>
    </w:p>
    <w:p w:rsidR="000B10C8" w:rsidRPr="0032006F" w:rsidRDefault="000B10C8" w:rsidP="000B10C8">
      <w:pPr>
        <w:rPr>
          <w:rFonts w:ascii="Agency FB" w:hAnsi="Agency FB"/>
          <w:sz w:val="22"/>
          <w:szCs w:val="22"/>
        </w:rPr>
      </w:pPr>
    </w:p>
    <w:p w:rsidR="000B10C8" w:rsidRPr="002E5EE3" w:rsidRDefault="000B10C8" w:rsidP="000B10C8">
      <w:pPr>
        <w:rPr>
          <w:rFonts w:ascii="Agency FB" w:hAnsi="Agency FB"/>
          <w:b/>
          <w:sz w:val="22"/>
          <w:szCs w:val="22"/>
          <w:lang w:val="fr-CH"/>
        </w:rPr>
      </w:pPr>
      <w:r w:rsidRPr="002E5EE3">
        <w:rPr>
          <w:rFonts w:ascii="Agency FB" w:hAnsi="Agency FB"/>
          <w:b/>
          <w:sz w:val="22"/>
          <w:szCs w:val="22"/>
          <w:lang w:val="fr-CH"/>
        </w:rPr>
        <w:t>Vendi:</w:t>
      </w:r>
      <w:r w:rsidRPr="002E5EE3">
        <w:rPr>
          <w:rFonts w:ascii="Agency FB" w:hAnsi="Agency FB"/>
          <w:b/>
          <w:sz w:val="22"/>
          <w:szCs w:val="22"/>
          <w:lang w:val="fr-CH"/>
        </w:rPr>
        <w:tab/>
      </w:r>
      <w:r w:rsidRPr="002E5EE3">
        <w:rPr>
          <w:rFonts w:ascii="Agency FB" w:hAnsi="Agency FB"/>
          <w:b/>
          <w:sz w:val="22"/>
          <w:szCs w:val="22"/>
          <w:lang w:val="fr-CH"/>
        </w:rPr>
        <w:tab/>
        <w:t xml:space="preserve"> Suharekë</w:t>
      </w:r>
    </w:p>
    <w:p w:rsidR="000B10C8" w:rsidRPr="002E5EE3" w:rsidRDefault="000B10C8" w:rsidP="000B10C8">
      <w:pPr>
        <w:rPr>
          <w:rFonts w:ascii="Agency FB" w:hAnsi="Agency FB"/>
          <w:b/>
          <w:sz w:val="22"/>
          <w:szCs w:val="22"/>
          <w:lang w:val="fr-CH"/>
        </w:rPr>
      </w:pPr>
      <w:r w:rsidRPr="002E5EE3">
        <w:rPr>
          <w:rFonts w:ascii="Agency FB" w:hAnsi="Agency FB"/>
          <w:b/>
          <w:sz w:val="22"/>
          <w:szCs w:val="22"/>
          <w:lang w:val="fr-CH"/>
        </w:rPr>
        <w:t>Zyra:</w:t>
      </w:r>
      <w:r w:rsidRPr="002E5EE3">
        <w:rPr>
          <w:rFonts w:ascii="Agency FB" w:hAnsi="Agency FB"/>
          <w:b/>
          <w:sz w:val="22"/>
          <w:szCs w:val="22"/>
          <w:lang w:val="fr-CH"/>
        </w:rPr>
        <w:tab/>
      </w:r>
      <w:r w:rsidRPr="002E5EE3">
        <w:rPr>
          <w:rFonts w:ascii="Agency FB" w:hAnsi="Agency FB"/>
          <w:b/>
          <w:sz w:val="22"/>
          <w:szCs w:val="22"/>
          <w:lang w:val="fr-CH"/>
        </w:rPr>
        <w:tab/>
        <w:t xml:space="preserve"> Salla e Kuvendit të Komunës</w:t>
      </w:r>
    </w:p>
    <w:p w:rsidR="000B10C8" w:rsidRPr="0032006F" w:rsidRDefault="000B10C8" w:rsidP="000B10C8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</w:rPr>
      </w:pPr>
      <w:r>
        <w:rPr>
          <w:rFonts w:ascii="Agency FB" w:hAnsi="Agency FB"/>
          <w:b/>
          <w:sz w:val="22"/>
          <w:szCs w:val="22"/>
        </w:rPr>
        <w:t>Data:</w:t>
      </w:r>
      <w:r>
        <w:rPr>
          <w:rFonts w:ascii="Agency FB" w:hAnsi="Agency FB"/>
          <w:b/>
          <w:sz w:val="22"/>
          <w:szCs w:val="22"/>
        </w:rPr>
        <w:tab/>
      </w:r>
      <w:r>
        <w:rPr>
          <w:rFonts w:ascii="Agency FB" w:hAnsi="Agency FB"/>
          <w:b/>
          <w:sz w:val="22"/>
          <w:szCs w:val="22"/>
        </w:rPr>
        <w:tab/>
        <w:t xml:space="preserve"> 26.02.2021</w:t>
      </w:r>
    </w:p>
    <w:p w:rsidR="000B10C8" w:rsidRPr="0032006F" w:rsidRDefault="000B10C8" w:rsidP="000B10C8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</w:rPr>
      </w:pPr>
      <w:r>
        <w:rPr>
          <w:rFonts w:ascii="Agency FB" w:hAnsi="Agency FB"/>
          <w:b/>
          <w:sz w:val="22"/>
          <w:szCs w:val="22"/>
        </w:rPr>
        <w:t>Ora:                          10</w:t>
      </w:r>
      <w:r w:rsidRPr="0032006F">
        <w:rPr>
          <w:rFonts w:ascii="Agency FB" w:hAnsi="Agency FB"/>
          <w:b/>
          <w:sz w:val="22"/>
          <w:szCs w:val="22"/>
        </w:rPr>
        <w:t>.00</w:t>
      </w:r>
    </w:p>
    <w:p w:rsidR="000B10C8" w:rsidRPr="0032006F" w:rsidRDefault="000B10C8" w:rsidP="000B10C8">
      <w:pPr>
        <w:rPr>
          <w:rFonts w:ascii="Agency FB" w:hAnsi="Agency FB"/>
          <w:sz w:val="22"/>
          <w:szCs w:val="22"/>
        </w:rPr>
      </w:pPr>
    </w:p>
    <w:p w:rsidR="000B10C8" w:rsidRPr="0032006F" w:rsidRDefault="000B10C8" w:rsidP="000B10C8">
      <w:pPr>
        <w:rPr>
          <w:rFonts w:ascii="Agency FB" w:hAnsi="Agency FB"/>
          <w:sz w:val="22"/>
          <w:szCs w:val="22"/>
        </w:rPr>
        <w:sectPr w:rsidR="000B10C8" w:rsidRPr="0032006F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  <w:docGrid w:linePitch="360" w:charSpace="6144"/>
        </w:sectPr>
      </w:pPr>
    </w:p>
    <w:p w:rsidR="000B10C8" w:rsidRPr="0032006F" w:rsidRDefault="000B10C8" w:rsidP="000B10C8">
      <w:pPr>
        <w:rPr>
          <w:rFonts w:ascii="Agency FB" w:hAnsi="Agency FB"/>
          <w:sz w:val="22"/>
          <w:szCs w:val="22"/>
        </w:rPr>
      </w:pPr>
    </w:p>
    <w:p w:rsidR="000B10C8" w:rsidRPr="0032006F" w:rsidRDefault="000B10C8" w:rsidP="000B10C8">
      <w:pPr>
        <w:rPr>
          <w:rFonts w:ascii="Agency FB" w:hAnsi="Agency FB"/>
          <w:b/>
          <w:sz w:val="22"/>
          <w:szCs w:val="22"/>
          <w:u w:val="single"/>
        </w:rPr>
      </w:pPr>
      <w:r w:rsidRPr="0032006F">
        <w:rPr>
          <w:rFonts w:ascii="Agency FB" w:hAnsi="Agency FB"/>
          <w:b/>
          <w:sz w:val="22"/>
          <w:szCs w:val="22"/>
          <w:u w:val="single"/>
        </w:rPr>
        <w:t>Prezentë në takim:</w:t>
      </w:r>
    </w:p>
    <w:p w:rsidR="000B10C8" w:rsidRPr="0032006F" w:rsidRDefault="000B10C8" w:rsidP="000B10C8">
      <w:pPr>
        <w:rPr>
          <w:rFonts w:ascii="Agency FB" w:hAnsi="Agency FB"/>
          <w:b/>
          <w:sz w:val="22"/>
          <w:szCs w:val="22"/>
          <w:u w:val="single"/>
        </w:rPr>
      </w:pP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Nexhat Ramadani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 Z.Bashkim Ndrecaj 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B</w:t>
      </w:r>
      <w:r w:rsidRPr="0032006F">
        <w:rPr>
          <w:rFonts w:ascii="Agency FB" w:eastAsia="Agency FB" w:hAnsi="Agency FB"/>
          <w:b/>
        </w:rPr>
        <w:t>rahim Curri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</w:t>
      </w:r>
      <w:r w:rsidRPr="0032006F">
        <w:rPr>
          <w:rFonts w:ascii="Agency FB" w:eastAsia="Agency FB" w:hAnsi="Agency FB"/>
          <w:b/>
        </w:rPr>
        <w:t>. Alban Berisha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Shefket Kolgeci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Xhemajl Kabashaj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Znj. Elmaze Bytyqi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Znj. Bulëza Kuçi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Znj. Shqipe Ramaj 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Z.Lirim Qatani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</w:t>
      </w:r>
      <w:r w:rsidRPr="0032006F">
        <w:rPr>
          <w:rFonts w:ascii="Agency FB" w:eastAsia="Agency FB" w:hAnsi="Agency FB"/>
          <w:b/>
        </w:rPr>
        <w:t>. Reshat Selimaj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Ardian Kotorri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Bexhet Kuçi</w:t>
      </w:r>
    </w:p>
    <w:p w:rsidR="000B10C8" w:rsidRPr="0032006F" w:rsidRDefault="000B10C8" w:rsidP="000B10C8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Aziz Bytyqi</w:t>
      </w:r>
    </w:p>
    <w:p w:rsidR="000B10C8" w:rsidRPr="002E5EE3" w:rsidRDefault="000B10C8" w:rsidP="000B10C8">
      <w:pPr>
        <w:spacing w:line="360" w:lineRule="auto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>Z Gazmend Gashi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>Znj. Bardha Gashi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 xml:space="preserve">Znj. Mirlinda Muqa 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>Z. Rilind Krasniqi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>Z. Jeton Rrakaqi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 xml:space="preserve">Z. Arbërim Basha 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>Z. Dardan Berisha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>Znj. Marigona Gashi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>Znj.Florie Bytyçi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>
        <w:rPr>
          <w:rFonts w:ascii="Agency FB" w:eastAsia="Agency FB" w:hAnsi="Agency FB"/>
          <w:b/>
          <w:lang w:val="de-DE"/>
        </w:rPr>
        <w:t xml:space="preserve">Z. Sami Hajdari </w:t>
      </w:r>
    </w:p>
    <w:p w:rsidR="000B10C8" w:rsidRPr="002E5EE3" w:rsidRDefault="000B10C8" w:rsidP="000B10C8">
      <w:pPr>
        <w:spacing w:line="360" w:lineRule="auto"/>
        <w:jc w:val="both"/>
        <w:rPr>
          <w:rFonts w:ascii="Agency FB" w:eastAsia="Agency FB" w:hAnsi="Agency FB"/>
          <w:b/>
          <w:lang w:val="de-DE"/>
        </w:rPr>
      </w:pPr>
      <w:r w:rsidRPr="002E5EE3">
        <w:rPr>
          <w:rFonts w:ascii="Agency FB" w:eastAsia="Agency FB" w:hAnsi="Agency FB"/>
          <w:b/>
          <w:lang w:val="de-DE"/>
        </w:rPr>
        <w:t>Znj.Albana Bytyqi</w:t>
      </w:r>
    </w:p>
    <w:p w:rsidR="000B10C8" w:rsidRPr="0032006F" w:rsidRDefault="000B10C8" w:rsidP="000B10C8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Osman Selimaj </w:t>
      </w:r>
    </w:p>
    <w:p w:rsidR="000B10C8" w:rsidRPr="0032006F" w:rsidRDefault="000B10C8" w:rsidP="000B10C8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Z.Leonard Shala</w:t>
      </w:r>
    </w:p>
    <w:p w:rsidR="000B10C8" w:rsidRPr="0032006F" w:rsidRDefault="000B10C8" w:rsidP="000B10C8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Dugagjin Palushi</w:t>
      </w:r>
    </w:p>
    <w:p w:rsidR="000B10C8" w:rsidRPr="0032006F" w:rsidRDefault="000B10C8" w:rsidP="000B10C8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Znj.Laureta Tafaj</w:t>
      </w:r>
    </w:p>
    <w:p w:rsidR="000B10C8" w:rsidRPr="0032006F" w:rsidRDefault="000B10C8" w:rsidP="000B10C8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Z.Gëzim Kryeziu</w:t>
      </w:r>
    </w:p>
    <w:p w:rsidR="000B10C8" w:rsidRPr="0038068F" w:rsidRDefault="000B10C8" w:rsidP="000B10C8">
      <w:pPr>
        <w:spacing w:line="360" w:lineRule="auto"/>
        <w:jc w:val="both"/>
        <w:rPr>
          <w:rFonts w:ascii="Agency FB" w:eastAsia="Agency FB" w:hAnsi="Agency FB"/>
          <w:b/>
        </w:rPr>
      </w:pPr>
      <w:r w:rsidRPr="0038068F">
        <w:rPr>
          <w:rFonts w:ascii="Agency FB" w:eastAsia="Agency FB" w:hAnsi="Agency FB"/>
          <w:b/>
        </w:rPr>
        <w:t>Znj.Af</w:t>
      </w:r>
      <w:r w:rsidRPr="0038068F">
        <w:rPr>
          <w:rFonts w:ascii="Garamond" w:eastAsia="Agency FB" w:hAnsi="Garamond"/>
          <w:b/>
        </w:rPr>
        <w:t>ë</w:t>
      </w:r>
      <w:r w:rsidRPr="0038068F">
        <w:rPr>
          <w:rFonts w:ascii="Agency FB" w:eastAsia="Agency FB" w:hAnsi="Agency FB"/>
          <w:b/>
        </w:rPr>
        <w:t>rdita Morina</w:t>
      </w:r>
    </w:p>
    <w:p w:rsidR="000B10C8" w:rsidRPr="0032006F" w:rsidRDefault="000B10C8" w:rsidP="000B10C8">
      <w:pPr>
        <w:spacing w:line="360" w:lineRule="auto"/>
        <w:jc w:val="both"/>
        <w:rPr>
          <w:rFonts w:ascii="Agency FB" w:eastAsia="Agency FB" w:hAnsi="Agency FB"/>
        </w:rPr>
      </w:pPr>
      <w:r w:rsidRPr="0032006F">
        <w:rPr>
          <w:rFonts w:ascii="Agency FB" w:eastAsia="Agency FB" w:hAnsi="Agency FB"/>
        </w:rPr>
        <w:t xml:space="preserve">      </w:t>
      </w:r>
    </w:p>
    <w:p w:rsidR="000B10C8" w:rsidRPr="0032006F" w:rsidRDefault="000B10C8" w:rsidP="000B10C8">
      <w:pPr>
        <w:spacing w:line="360" w:lineRule="auto"/>
        <w:jc w:val="both"/>
        <w:rPr>
          <w:rFonts w:ascii="Agency FB" w:eastAsia="Agency FB" w:hAnsi="Agency FB"/>
        </w:rPr>
      </w:pPr>
    </w:p>
    <w:p w:rsidR="000B10C8" w:rsidRPr="0032006F" w:rsidRDefault="000B10C8" w:rsidP="000B10C8">
      <w:pPr>
        <w:spacing w:line="360" w:lineRule="auto"/>
        <w:jc w:val="both"/>
        <w:rPr>
          <w:rFonts w:ascii="Agency FB" w:eastAsia="Agency FB" w:hAnsi="Agency FB"/>
        </w:rPr>
      </w:pPr>
    </w:p>
    <w:p w:rsidR="000B10C8" w:rsidRPr="0032006F" w:rsidRDefault="000B10C8" w:rsidP="000B10C8">
      <w:pPr>
        <w:spacing w:line="360" w:lineRule="auto"/>
        <w:jc w:val="both"/>
        <w:rPr>
          <w:rFonts w:ascii="Agency FB" w:eastAsia="Agency FB" w:hAnsi="Agency FB"/>
        </w:rPr>
      </w:pPr>
    </w:p>
    <w:p w:rsidR="006F57F8" w:rsidRDefault="006F57F8" w:rsidP="000B10C8">
      <w:pPr>
        <w:rPr>
          <w:rFonts w:ascii="Agency FB" w:eastAsia="Agency FB" w:hAnsi="Agency FB"/>
          <w:b/>
        </w:rPr>
      </w:pPr>
    </w:p>
    <w:p w:rsidR="006F57F8" w:rsidRDefault="006F57F8" w:rsidP="000B10C8">
      <w:pPr>
        <w:rPr>
          <w:rFonts w:ascii="Agency FB" w:eastAsia="Agency FB" w:hAnsi="Agency FB"/>
          <w:b/>
        </w:rPr>
      </w:pPr>
    </w:p>
    <w:p w:rsidR="00856BF7" w:rsidRDefault="00856BF7" w:rsidP="000B10C8">
      <w:pPr>
        <w:rPr>
          <w:rFonts w:ascii="Agency FB" w:eastAsia="Agency FB" w:hAnsi="Agency FB"/>
          <w:b/>
        </w:rPr>
      </w:pPr>
    </w:p>
    <w:p w:rsidR="000B10C8" w:rsidRPr="0032006F" w:rsidRDefault="000B10C8" w:rsidP="000B10C8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Të pranishëm të tjerë</w:t>
      </w:r>
    </w:p>
    <w:p w:rsidR="000B10C8" w:rsidRPr="0032006F" w:rsidRDefault="000B10C8" w:rsidP="000B10C8">
      <w:pPr>
        <w:rPr>
          <w:rFonts w:ascii="Agency FB" w:eastAsia="Agency FB" w:hAnsi="Agency FB"/>
        </w:rPr>
      </w:pPr>
      <w:r w:rsidRPr="0032006F">
        <w:rPr>
          <w:rFonts w:ascii="Agency FB" w:eastAsia="Agency FB" w:hAnsi="Agency FB"/>
          <w:b/>
        </w:rPr>
        <w:t>Kryetari Komunës</w:t>
      </w:r>
    </w:p>
    <w:p w:rsidR="000B10C8" w:rsidRPr="0032006F" w:rsidRDefault="000B10C8" w:rsidP="000B10C8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 Media dhe qytetarë</w:t>
      </w:r>
    </w:p>
    <w:p w:rsidR="000B10C8" w:rsidRPr="0032006F" w:rsidRDefault="000B10C8" w:rsidP="000B10C8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 OSCE, LMT, KDI</w:t>
      </w:r>
    </w:p>
    <w:p w:rsidR="000B10C8" w:rsidRPr="0032006F" w:rsidRDefault="000B10C8" w:rsidP="000B10C8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Habibe Bytyqi</w:t>
      </w:r>
    </w:p>
    <w:p w:rsidR="000B10C8" w:rsidRPr="0032006F" w:rsidRDefault="000B10C8" w:rsidP="000B10C8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Xheladin Sadikaj</w:t>
      </w:r>
    </w:p>
    <w:p w:rsidR="000B10C8" w:rsidRPr="0032006F" w:rsidRDefault="000B10C8" w:rsidP="000B10C8">
      <w:pPr>
        <w:rPr>
          <w:rFonts w:ascii="Agency FB" w:eastAsia="Agency FB" w:hAnsi="Agency FB"/>
          <w:b/>
        </w:rPr>
        <w:sectPr w:rsidR="000B10C8" w:rsidRPr="0032006F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 w:space="0"/>
          </w:cols>
          <w:docGrid w:linePitch="360" w:charSpace="6144"/>
        </w:sectPr>
      </w:pPr>
      <w:r w:rsidRPr="0032006F">
        <w:rPr>
          <w:rFonts w:ascii="Agency FB" w:eastAsia="Agency FB" w:hAnsi="Agency FB"/>
          <w:b/>
        </w:rPr>
        <w:t xml:space="preserve"> </w:t>
      </w:r>
    </w:p>
    <w:p w:rsidR="000B10C8" w:rsidRPr="004475F1" w:rsidRDefault="000B10C8" w:rsidP="000B10C8">
      <w:r w:rsidRPr="004475F1">
        <w:lastRenderedPageBreak/>
        <w:t>Mbledhjen  e hapi dhe e kryesoi, Kryesuesi i Asamblesë Komunale z.Bexhet Kuçi dhe e prezantoi rendin e ditës:</w:t>
      </w:r>
    </w:p>
    <w:p w:rsidR="000B10C8" w:rsidRPr="004475F1" w:rsidRDefault="004475F1" w:rsidP="004475F1">
      <w:pPr>
        <w:tabs>
          <w:tab w:val="left" w:pos="2160"/>
        </w:tabs>
      </w:pPr>
      <w:r w:rsidRPr="004475F1">
        <w:tab/>
      </w:r>
    </w:p>
    <w:p w:rsidR="000B10C8" w:rsidRPr="004475F1" w:rsidRDefault="000B10C8" w:rsidP="000B10C8">
      <w:pPr>
        <w:jc w:val="center"/>
        <w:rPr>
          <w:b/>
          <w:bCs/>
          <w:i/>
          <w:iCs/>
          <w:lang w:val="de-DE"/>
        </w:rPr>
      </w:pPr>
      <w:r w:rsidRPr="004475F1">
        <w:rPr>
          <w:b/>
          <w:bCs/>
          <w:i/>
          <w:iCs/>
          <w:lang w:val="de-DE"/>
        </w:rPr>
        <w:t>REND DITE</w:t>
      </w:r>
    </w:p>
    <w:p w:rsidR="000B10C8" w:rsidRPr="004475F1" w:rsidRDefault="000B10C8" w:rsidP="000B10C8">
      <w:pPr>
        <w:rPr>
          <w:b/>
          <w:bCs/>
          <w:i/>
          <w:iCs/>
          <w:lang w:val="de-DE"/>
        </w:rPr>
      </w:pPr>
    </w:p>
    <w:p w:rsidR="000B10C8" w:rsidRPr="004475F1" w:rsidRDefault="000B10C8" w:rsidP="000B10C8">
      <w:pPr>
        <w:rPr>
          <w:b/>
        </w:rPr>
      </w:pPr>
    </w:p>
    <w:p w:rsidR="000B10C8" w:rsidRPr="00295B1B" w:rsidRDefault="000B10C8" w:rsidP="008379FF">
      <w:pPr>
        <w:pStyle w:val="ListParagraph"/>
        <w:numPr>
          <w:ilvl w:val="0"/>
          <w:numId w:val="1"/>
        </w:numPr>
        <w:jc w:val="both"/>
        <w:rPr>
          <w:b/>
        </w:rPr>
      </w:pPr>
      <w:r w:rsidRPr="00295B1B">
        <w:rPr>
          <w:b/>
        </w:rPr>
        <w:t>Miratimi i procesverbalit nga mbledhja e kaluar;</w:t>
      </w:r>
    </w:p>
    <w:p w:rsidR="0007637A" w:rsidRPr="004475F1" w:rsidRDefault="0007637A" w:rsidP="008379FF">
      <w:pPr>
        <w:jc w:val="both"/>
        <w:rPr>
          <w:b/>
        </w:rPr>
      </w:pPr>
    </w:p>
    <w:p w:rsidR="000B10C8" w:rsidRPr="00295B1B" w:rsidRDefault="000B10C8" w:rsidP="008379FF">
      <w:pPr>
        <w:pStyle w:val="ListParagraph"/>
        <w:numPr>
          <w:ilvl w:val="0"/>
          <w:numId w:val="1"/>
        </w:numPr>
        <w:jc w:val="both"/>
        <w:rPr>
          <w:b/>
        </w:rPr>
      </w:pPr>
      <w:r w:rsidRPr="00295B1B">
        <w:rPr>
          <w:b/>
        </w:rPr>
        <w:t>Shqyrtimi  i projekt-</w:t>
      </w:r>
      <w:r w:rsidR="0007637A" w:rsidRPr="00295B1B">
        <w:rPr>
          <w:b/>
        </w:rPr>
        <w:t>vendimit  për dhënien e pëlqimit për ti zhvilluar procedurat e     konkurimit të hapur për dhënien në shfrytëzim afatgjatë të pronës publike;</w:t>
      </w:r>
    </w:p>
    <w:p w:rsidR="000B10C8" w:rsidRPr="004475F1" w:rsidRDefault="000B10C8" w:rsidP="008379FF">
      <w:pPr>
        <w:jc w:val="both"/>
        <w:rPr>
          <w:b/>
        </w:rPr>
      </w:pPr>
    </w:p>
    <w:p w:rsidR="000B10C8" w:rsidRPr="00295B1B" w:rsidRDefault="000B10C8" w:rsidP="008379FF">
      <w:pPr>
        <w:pStyle w:val="ListParagraph"/>
        <w:numPr>
          <w:ilvl w:val="0"/>
          <w:numId w:val="1"/>
        </w:numPr>
        <w:jc w:val="both"/>
        <w:rPr>
          <w:b/>
        </w:rPr>
      </w:pPr>
      <w:r w:rsidRPr="00295B1B">
        <w:rPr>
          <w:b/>
        </w:rPr>
        <w:t xml:space="preserve">Shqyrtimi i projekt-vendimit për </w:t>
      </w:r>
      <w:r w:rsidR="0007637A" w:rsidRPr="00295B1B">
        <w:rPr>
          <w:b/>
        </w:rPr>
        <w:t>dhënien e pëlqimit për ti zhvilluar procedurat e ankandit publik për dhënien në shfrytëzim afatshkurtër të pronës publike;</w:t>
      </w:r>
    </w:p>
    <w:p w:rsidR="0007637A" w:rsidRPr="004475F1" w:rsidRDefault="0007637A" w:rsidP="008379FF">
      <w:pPr>
        <w:jc w:val="both"/>
        <w:rPr>
          <w:b/>
        </w:rPr>
      </w:pPr>
    </w:p>
    <w:p w:rsidR="000B10C8" w:rsidRPr="00295B1B" w:rsidRDefault="000B10C8" w:rsidP="008379FF">
      <w:pPr>
        <w:pStyle w:val="ListParagraph"/>
        <w:numPr>
          <w:ilvl w:val="0"/>
          <w:numId w:val="1"/>
        </w:numPr>
        <w:jc w:val="both"/>
        <w:rPr>
          <w:b/>
        </w:rPr>
      </w:pPr>
      <w:r w:rsidRPr="00295B1B">
        <w:rPr>
          <w:b/>
        </w:rPr>
        <w:t xml:space="preserve">Shqyrtimi i projekt-vendimit për </w:t>
      </w:r>
      <w:r w:rsidR="0007637A" w:rsidRPr="00295B1B">
        <w:rPr>
          <w:b/>
        </w:rPr>
        <w:t xml:space="preserve">bartjen e mjeteve </w:t>
      </w:r>
      <w:r w:rsidR="00C54E8F" w:rsidRPr="00295B1B">
        <w:rPr>
          <w:b/>
        </w:rPr>
        <w:t xml:space="preserve">vetanake të realizuar në vitin 2019 dhe vitin 2020 për shfrytëzim në vitin 2021; </w:t>
      </w:r>
    </w:p>
    <w:p w:rsidR="00A66966" w:rsidRPr="004475F1" w:rsidRDefault="00A66966" w:rsidP="008379FF">
      <w:pPr>
        <w:jc w:val="both"/>
        <w:rPr>
          <w:b/>
        </w:rPr>
      </w:pPr>
    </w:p>
    <w:p w:rsidR="000B10C8" w:rsidRPr="004475F1" w:rsidRDefault="000B10C8" w:rsidP="008379FF">
      <w:pPr>
        <w:ind w:firstLine="105"/>
        <w:jc w:val="both"/>
        <w:rPr>
          <w:b/>
        </w:rPr>
      </w:pPr>
      <w:r w:rsidRPr="004475F1">
        <w:rPr>
          <w:b/>
        </w:rPr>
        <w:t xml:space="preserve">5. </w:t>
      </w:r>
      <w:r w:rsidR="00295B1B">
        <w:rPr>
          <w:b/>
        </w:rPr>
        <w:tab/>
      </w:r>
      <w:r w:rsidR="00A66966" w:rsidRPr="004475F1">
        <w:rPr>
          <w:b/>
        </w:rPr>
        <w:t>Njoftim për planifikimin e planit të prokurimit për vitin 2021;</w:t>
      </w:r>
    </w:p>
    <w:p w:rsidR="000B10C8" w:rsidRPr="004475F1" w:rsidRDefault="000B10C8" w:rsidP="008379FF">
      <w:pPr>
        <w:jc w:val="both"/>
        <w:rPr>
          <w:b/>
        </w:rPr>
      </w:pPr>
    </w:p>
    <w:p w:rsidR="000B10C8" w:rsidRPr="004475F1" w:rsidRDefault="000B10C8" w:rsidP="008379FF">
      <w:pPr>
        <w:ind w:left="720" w:hanging="615"/>
        <w:jc w:val="both"/>
        <w:rPr>
          <w:b/>
        </w:rPr>
      </w:pPr>
      <w:r w:rsidRPr="004475F1">
        <w:rPr>
          <w:b/>
        </w:rPr>
        <w:t xml:space="preserve">6. </w:t>
      </w:r>
      <w:r w:rsidR="00295B1B">
        <w:rPr>
          <w:b/>
        </w:rPr>
        <w:tab/>
      </w:r>
      <w:r w:rsidR="000F10E0" w:rsidRPr="004475F1">
        <w:rPr>
          <w:b/>
        </w:rPr>
        <w:t xml:space="preserve">Raporti vjetor i </w:t>
      </w:r>
      <w:r w:rsidR="00A66966" w:rsidRPr="004475F1">
        <w:rPr>
          <w:b/>
        </w:rPr>
        <w:t>zyrës së</w:t>
      </w:r>
      <w:r w:rsidR="000F10E0" w:rsidRPr="004475F1">
        <w:rPr>
          <w:b/>
        </w:rPr>
        <w:t xml:space="preserve"> prokurimit për kontratat e nënshkruara publike për vitin </w:t>
      </w:r>
      <w:r w:rsidR="00295B1B">
        <w:rPr>
          <w:b/>
        </w:rPr>
        <w:t xml:space="preserve">     </w:t>
      </w:r>
      <w:r w:rsidR="000F10E0" w:rsidRPr="004475F1">
        <w:rPr>
          <w:b/>
        </w:rPr>
        <w:t>2020;</w:t>
      </w:r>
    </w:p>
    <w:p w:rsidR="000B10C8" w:rsidRPr="004475F1" w:rsidRDefault="000B10C8" w:rsidP="008379FF">
      <w:pPr>
        <w:jc w:val="both"/>
        <w:rPr>
          <w:b/>
        </w:rPr>
      </w:pPr>
    </w:p>
    <w:p w:rsidR="000B10C8" w:rsidRPr="004475F1" w:rsidRDefault="000F10E0" w:rsidP="008379FF">
      <w:pPr>
        <w:ind w:firstLine="105"/>
        <w:jc w:val="both"/>
        <w:rPr>
          <w:b/>
        </w:rPr>
      </w:pPr>
      <w:r w:rsidRPr="004475F1">
        <w:rPr>
          <w:b/>
        </w:rPr>
        <w:t>7</w:t>
      </w:r>
      <w:r w:rsidR="000B10C8" w:rsidRPr="004475F1">
        <w:rPr>
          <w:b/>
        </w:rPr>
        <w:t>.</w:t>
      </w:r>
      <w:r w:rsidR="00295B1B">
        <w:rPr>
          <w:b/>
        </w:rPr>
        <w:tab/>
      </w:r>
      <w:r w:rsidR="000B10C8" w:rsidRPr="004475F1">
        <w:rPr>
          <w:b/>
        </w:rPr>
        <w:t>Pyetje dhe përgjigje;</w:t>
      </w:r>
    </w:p>
    <w:p w:rsidR="000B10C8" w:rsidRPr="004475F1" w:rsidRDefault="000B10C8" w:rsidP="000B10C8">
      <w:pPr>
        <w:rPr>
          <w:b/>
        </w:rPr>
      </w:pPr>
    </w:p>
    <w:p w:rsidR="000B10C8" w:rsidRPr="004475F1" w:rsidRDefault="000B10C8" w:rsidP="000B10C8"/>
    <w:p w:rsidR="000B10C8" w:rsidRPr="00751FED" w:rsidRDefault="000B10C8" w:rsidP="008379FF">
      <w:pPr>
        <w:jc w:val="both"/>
      </w:pPr>
      <w:r w:rsidRPr="00751FED">
        <w:rPr>
          <w:b/>
        </w:rPr>
        <w:t xml:space="preserve">Kryesuesi – </w:t>
      </w:r>
      <w:r w:rsidRPr="00751FED">
        <w:t xml:space="preserve">përshëndet të pranishmit,dhe </w:t>
      </w:r>
      <w:r w:rsidR="00BD2EDF" w:rsidRPr="00751FED">
        <w:t>i njofton me rendin e ditës.</w:t>
      </w:r>
    </w:p>
    <w:p w:rsidR="00BD2EDF" w:rsidRPr="00751FED" w:rsidRDefault="00BD2EDF" w:rsidP="008379FF">
      <w:pPr>
        <w:jc w:val="both"/>
      </w:pPr>
      <w:r w:rsidRPr="00751FED">
        <w:rPr>
          <w:b/>
        </w:rPr>
        <w:t>Bashkim Ndrecaj</w:t>
      </w:r>
      <w:r w:rsidRPr="00751FED">
        <w:t xml:space="preserve"> – përshëndet të pranishmit.</w:t>
      </w:r>
      <w:r w:rsidR="008379FF">
        <w:t xml:space="preserve"> </w:t>
      </w:r>
      <w:r w:rsidRPr="00751FED">
        <w:t>Kam kërkesë për një pike të rendit të ditës.</w:t>
      </w:r>
      <w:r w:rsidR="008379FF">
        <w:t xml:space="preserve"> </w:t>
      </w:r>
      <w:r w:rsidRPr="00751FED">
        <w:t>Ka qenë propozim edhe i Kryetarit në seancën e dhjetorit,që ta emërojmë shtëpinë e shëndetit me emrin e humanistit Rexhep kuçi.</w:t>
      </w:r>
    </w:p>
    <w:p w:rsidR="00BD2EDF" w:rsidRPr="00751FED" w:rsidRDefault="00BD2EDF" w:rsidP="008379FF">
      <w:pPr>
        <w:jc w:val="both"/>
      </w:pPr>
      <w:r w:rsidRPr="00751FED">
        <w:rPr>
          <w:b/>
        </w:rPr>
        <w:t>Kryetari</w:t>
      </w:r>
      <w:r w:rsidRPr="00751FED">
        <w:t xml:space="preserve"> – kjo ka procedure,seancën e radhës merret vendimi në Asamble.</w:t>
      </w:r>
    </w:p>
    <w:p w:rsidR="00BD2EDF" w:rsidRPr="00751FED" w:rsidRDefault="00BD2EDF" w:rsidP="008379FF">
      <w:pPr>
        <w:jc w:val="both"/>
      </w:pPr>
      <w:r w:rsidRPr="00751FED">
        <w:rPr>
          <w:b/>
        </w:rPr>
        <w:t>Kryesuesi</w:t>
      </w:r>
      <w:r w:rsidRPr="00751FED">
        <w:t xml:space="preserve"> – e  hedh në votim rendin e ditës.</w:t>
      </w:r>
    </w:p>
    <w:p w:rsidR="000B10C8" w:rsidRPr="00751FED" w:rsidRDefault="000B10C8" w:rsidP="000B10C8"/>
    <w:p w:rsidR="000B10C8" w:rsidRPr="00751FED" w:rsidRDefault="000B10C8" w:rsidP="008379FF">
      <w:pPr>
        <w:jc w:val="right"/>
        <w:rPr>
          <w:b/>
        </w:rPr>
      </w:pPr>
      <w:r w:rsidRPr="00751FED">
        <w:rPr>
          <w:b/>
        </w:rPr>
        <w:t xml:space="preserve">                                                                                              Unanimisht Miratohet</w:t>
      </w:r>
    </w:p>
    <w:p w:rsidR="00046CD6" w:rsidRPr="00751FED" w:rsidRDefault="00046CD6" w:rsidP="008379FF">
      <w:pPr>
        <w:jc w:val="both"/>
        <w:rPr>
          <w:b/>
        </w:rPr>
      </w:pPr>
    </w:p>
    <w:p w:rsidR="00046CD6" w:rsidRPr="00751FED" w:rsidRDefault="00046CD6" w:rsidP="008379FF">
      <w:pPr>
        <w:jc w:val="both"/>
      </w:pPr>
      <w:r w:rsidRPr="00751FED">
        <w:rPr>
          <w:b/>
        </w:rPr>
        <w:t xml:space="preserve">Kryesuesi </w:t>
      </w:r>
      <w:r w:rsidRPr="00751FED">
        <w:t>– kemi një informim nga zyrtari ligjor për ju.</w:t>
      </w:r>
    </w:p>
    <w:p w:rsidR="008379FF" w:rsidRDefault="008379FF" w:rsidP="008379FF">
      <w:pPr>
        <w:jc w:val="both"/>
        <w:rPr>
          <w:b/>
        </w:rPr>
      </w:pPr>
    </w:p>
    <w:p w:rsidR="00046CD6" w:rsidRPr="00751FED" w:rsidRDefault="00046CD6" w:rsidP="008379FF">
      <w:pPr>
        <w:jc w:val="both"/>
      </w:pPr>
      <w:r w:rsidRPr="00751FED">
        <w:rPr>
          <w:b/>
        </w:rPr>
        <w:t xml:space="preserve">Avni Bytyqi </w:t>
      </w:r>
      <w:r w:rsidR="00796E36" w:rsidRPr="00751FED">
        <w:rPr>
          <w:b/>
        </w:rPr>
        <w:t xml:space="preserve">- </w:t>
      </w:r>
      <w:r w:rsidR="00796E36" w:rsidRPr="00751FED">
        <w:t>njofton antarët e Kuvendit se duhet të mbushin formularin për deklarimin e pasurisë.</w:t>
      </w:r>
    </w:p>
    <w:p w:rsidR="00046CD6" w:rsidRPr="00751FED" w:rsidRDefault="00046CD6" w:rsidP="008379FF">
      <w:pPr>
        <w:jc w:val="both"/>
      </w:pPr>
    </w:p>
    <w:p w:rsidR="00046CD6" w:rsidRPr="00751FED" w:rsidRDefault="000B10C8" w:rsidP="008379FF">
      <w:pPr>
        <w:jc w:val="both"/>
        <w:rPr>
          <w:b/>
        </w:rPr>
      </w:pPr>
      <w:r w:rsidRPr="00751FED">
        <w:rPr>
          <w:b/>
        </w:rPr>
        <w:t>Pika 1.</w:t>
      </w:r>
      <w:r w:rsidR="00046CD6" w:rsidRPr="00751FED">
        <w:t xml:space="preserve"> .</w:t>
      </w:r>
      <w:r w:rsidR="00046CD6" w:rsidRPr="00751FED">
        <w:rPr>
          <w:b/>
        </w:rPr>
        <w:t>Miratimi i procesverbalit nga mbledhja e kaluar;</w:t>
      </w:r>
    </w:p>
    <w:p w:rsidR="00BD2EDF" w:rsidRPr="00751FED" w:rsidRDefault="00BD2EDF" w:rsidP="008379FF">
      <w:pPr>
        <w:jc w:val="both"/>
        <w:rPr>
          <w:b/>
        </w:rPr>
      </w:pPr>
    </w:p>
    <w:p w:rsidR="000B10C8" w:rsidRPr="00751FED" w:rsidRDefault="00BD2EDF" w:rsidP="008379FF">
      <w:pPr>
        <w:jc w:val="both"/>
      </w:pPr>
      <w:r w:rsidRPr="00751FED">
        <w:rPr>
          <w:b/>
        </w:rPr>
        <w:t xml:space="preserve">Kryesuesi - </w:t>
      </w:r>
      <w:r w:rsidRPr="00751FED">
        <w:t>e hedh në votim pikën 1.</w:t>
      </w:r>
    </w:p>
    <w:p w:rsidR="000C6E07" w:rsidRPr="00751FED" w:rsidRDefault="00046CD6" w:rsidP="008379FF">
      <w:pPr>
        <w:jc w:val="right"/>
        <w:rPr>
          <w:b/>
        </w:rPr>
      </w:pPr>
      <w:r w:rsidRPr="00751FED">
        <w:t xml:space="preserve">                                                                                                     </w:t>
      </w:r>
      <w:r w:rsidRPr="00751FED">
        <w:rPr>
          <w:b/>
        </w:rPr>
        <w:t>Miratohet</w:t>
      </w:r>
    </w:p>
    <w:p w:rsidR="00046CD6" w:rsidRPr="00751FED" w:rsidRDefault="00046CD6">
      <w:pPr>
        <w:rPr>
          <w:b/>
        </w:rPr>
      </w:pPr>
    </w:p>
    <w:p w:rsidR="00046CD6" w:rsidRPr="00751FED" w:rsidRDefault="00046CD6" w:rsidP="00046CD6">
      <w:pPr>
        <w:rPr>
          <w:b/>
        </w:rPr>
      </w:pPr>
      <w:r w:rsidRPr="00751FED">
        <w:rPr>
          <w:b/>
        </w:rPr>
        <w:t>Pika 2. Shqyrtimi  i projekt-vendimit  për dhënien e pëlqimit për ti zhvilluar procedurat e     konkurimit të hapur për dhënien në shfrytëzim afatgjatë të pronës publike;</w:t>
      </w:r>
    </w:p>
    <w:p w:rsidR="00046CD6" w:rsidRPr="00751FED" w:rsidRDefault="00046CD6" w:rsidP="00046CD6">
      <w:pPr>
        <w:rPr>
          <w:b/>
        </w:rPr>
      </w:pPr>
    </w:p>
    <w:p w:rsidR="008379FF" w:rsidRDefault="00046CD6">
      <w:r w:rsidRPr="00751FED">
        <w:rPr>
          <w:b/>
        </w:rPr>
        <w:t xml:space="preserve">Kryesuesi – </w:t>
      </w:r>
      <w:r w:rsidRPr="00751FED">
        <w:t>e elaboron këtë pikë dhe e hap debatin.</w:t>
      </w:r>
    </w:p>
    <w:p w:rsidR="00536A44" w:rsidRPr="00751FED" w:rsidRDefault="00046CD6" w:rsidP="008379FF">
      <w:pPr>
        <w:jc w:val="both"/>
      </w:pPr>
      <w:r w:rsidRPr="00751FED">
        <w:rPr>
          <w:b/>
        </w:rPr>
        <w:lastRenderedPageBreak/>
        <w:t>Xhemajl Kabashi</w:t>
      </w:r>
      <w:r w:rsidRPr="00751FED">
        <w:t xml:space="preserve"> </w:t>
      </w:r>
      <w:r w:rsidR="00DD419B" w:rsidRPr="00751FED">
        <w:t>–</w:t>
      </w:r>
      <w:r w:rsidRPr="00751FED">
        <w:t xml:space="preserve"> </w:t>
      </w:r>
      <w:r w:rsidR="00DD419B" w:rsidRPr="00751FED">
        <w:t>përshëndet të pranishmit.Më intereson ta di se kur janë ndërpre këto kontrata?Mundësisht të nxirret një rregullore e brendshme,që mos ti ipet një operatori ekonomikë më shumë se një</w:t>
      </w:r>
      <w:r w:rsidR="00536A44" w:rsidRPr="00751FED">
        <w:t xml:space="preserve"> hektar,n</w:t>
      </w:r>
      <w:r w:rsidR="00536A44" w:rsidRPr="00751FED">
        <w:rPr>
          <w:lang w:eastAsia="ja-JP"/>
        </w:rPr>
        <w:t>ë mënyrë që sa ma shumë njerëz të konkurojnë dhe të marrin parcella.Ky ishte shqetësim si anëtar i asamblesë dhe i komisionit.</w:t>
      </w:r>
    </w:p>
    <w:p w:rsidR="004F6953" w:rsidRPr="00751FED" w:rsidRDefault="004F6953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– </w:t>
      </w:r>
      <w:r w:rsidRPr="00751FED">
        <w:rPr>
          <w:lang w:eastAsia="ja-JP"/>
        </w:rPr>
        <w:t xml:space="preserve">përshëndet të pranishmit.Ne e zbatojmë ligjin.Disa kontrata janë shkëputë dhe ne e kemi obligim ti qesim.Është komisioni </w:t>
      </w:r>
      <w:r w:rsidR="00412119" w:rsidRPr="00751FED">
        <w:rPr>
          <w:lang w:eastAsia="ja-JP"/>
        </w:rPr>
        <w:t>i</w:t>
      </w:r>
      <w:r w:rsidRPr="00751FED">
        <w:rPr>
          <w:lang w:eastAsia="ja-JP"/>
        </w:rPr>
        <w:t xml:space="preserve"> formuar nga asambleja ,dhe ai vendos </w:t>
      </w:r>
      <w:r w:rsidR="00412119" w:rsidRPr="00751FED">
        <w:rPr>
          <w:lang w:eastAsia="ja-JP"/>
        </w:rPr>
        <w:t>k</w:t>
      </w:r>
      <w:r w:rsidRPr="00751FED">
        <w:rPr>
          <w:lang w:eastAsia="ja-JP"/>
        </w:rPr>
        <w:t>ujt do t’</w:t>
      </w:r>
      <w:r w:rsidR="00412119" w:rsidRPr="00751FED">
        <w:rPr>
          <w:lang w:eastAsia="ja-JP"/>
        </w:rPr>
        <w:t>ia ja</w:t>
      </w:r>
      <w:r w:rsidRPr="00751FED">
        <w:rPr>
          <w:lang w:eastAsia="ja-JP"/>
        </w:rPr>
        <w:t>p.</w:t>
      </w:r>
    </w:p>
    <w:p w:rsidR="00412119" w:rsidRPr="00751FED" w:rsidRDefault="00412119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Leonard Shala</w:t>
      </w:r>
      <w:r w:rsidRPr="00751FED">
        <w:rPr>
          <w:lang w:eastAsia="ja-JP"/>
        </w:rPr>
        <w:t xml:space="preserve"> – përshëndet të pranishmit.Pajtohem me parafolësin.Zona po shkon duke u përfunduar dhe kanë mbet pak parcela.Unë nuk pajtohem që 6 parcela me iu nda një operatori ekonomikë.</w:t>
      </w:r>
    </w:p>
    <w:p w:rsidR="00412119" w:rsidRPr="00751FED" w:rsidRDefault="00412119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Gëzim Kryeziu</w:t>
      </w:r>
      <w:r w:rsidRPr="00751FED">
        <w:rPr>
          <w:lang w:eastAsia="ja-JP"/>
        </w:rPr>
        <w:t xml:space="preserve"> </w:t>
      </w:r>
      <w:r w:rsidR="007C0507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7C0507" w:rsidRPr="00751FED">
        <w:rPr>
          <w:lang w:eastAsia="ja-JP"/>
        </w:rPr>
        <w:t>përshëndet të pranishmit.A ka komision që shkon i verifikon këto.</w:t>
      </w:r>
      <w:r w:rsidR="00E93134" w:rsidRPr="00751FED">
        <w:rPr>
          <w:lang w:eastAsia="ja-JP"/>
        </w:rPr>
        <w:t>Është ni rast që thotë se ka mi punsu 400 puntor,e nuk i ka as 40 puntor.</w:t>
      </w:r>
    </w:p>
    <w:p w:rsidR="00E93134" w:rsidRPr="00751FED" w:rsidRDefault="00E93134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– </w:t>
      </w:r>
      <w:r w:rsidRPr="00751FED">
        <w:rPr>
          <w:lang w:eastAsia="ja-JP"/>
        </w:rPr>
        <w:t xml:space="preserve">po </w:t>
      </w:r>
      <w:r w:rsidR="008A3A2B" w:rsidRPr="00751FED">
        <w:rPr>
          <w:lang w:eastAsia="ja-JP"/>
        </w:rPr>
        <w:t xml:space="preserve">ka komision </w:t>
      </w:r>
      <w:r w:rsidRPr="00751FED">
        <w:rPr>
          <w:lang w:eastAsia="ja-JP"/>
        </w:rPr>
        <w:t>që janë themelu nga asambleja komunale.Janë dy komisione,njëri prej asamblesë dhe njëri prej qeverisë.</w:t>
      </w:r>
      <w:r w:rsidR="008A3A2B" w:rsidRPr="00751FED">
        <w:rPr>
          <w:lang w:eastAsia="ja-JP"/>
        </w:rPr>
        <w:t>Kjo kontratë është shkëput në vitin 2016,ka pas procedura gjyqësore.</w:t>
      </w:r>
    </w:p>
    <w:p w:rsidR="008A3A2B" w:rsidRPr="00751FED" w:rsidRDefault="008A3A2B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Gëzim Kryeziu</w:t>
      </w:r>
      <w:r w:rsidRPr="00751FED">
        <w:rPr>
          <w:lang w:eastAsia="ja-JP"/>
        </w:rPr>
        <w:t xml:space="preserve"> – kush është ai komision?</w:t>
      </w:r>
    </w:p>
    <w:p w:rsidR="008A3A2B" w:rsidRPr="00751FED" w:rsidRDefault="008A3A2B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Agim Bylykbashi</w:t>
      </w:r>
      <w:r w:rsidRPr="00751FED">
        <w:rPr>
          <w:lang w:eastAsia="ja-JP"/>
        </w:rPr>
        <w:t xml:space="preserve"> </w:t>
      </w:r>
      <w:r w:rsidR="00E12A2E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E12A2E" w:rsidRPr="00751FED">
        <w:rPr>
          <w:lang w:eastAsia="ja-JP"/>
        </w:rPr>
        <w:t xml:space="preserve">Është e vërtetë që qeveria ka formu një komision për mbikqyrjet e investimeve në zonën industriale dhe agrozonë dhe  unë jam kryetar i komisionit.Ne jemi në përfundim e sipër të raportit ,i cili do ti dorëzohet kryetarit me rekomandime të të gjitha parcelave. </w:t>
      </w:r>
    </w:p>
    <w:p w:rsidR="006F08B2" w:rsidRPr="00751FED" w:rsidRDefault="006F08B2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Gëzim Kryeziu</w:t>
      </w:r>
      <w:r w:rsidRPr="00751FED">
        <w:rPr>
          <w:lang w:eastAsia="ja-JP"/>
        </w:rPr>
        <w:t xml:space="preserve"> – kush janë anëtarët e komisionit prej asamblesë?</w:t>
      </w:r>
    </w:p>
    <w:p w:rsidR="006F08B2" w:rsidRPr="00751FED" w:rsidRDefault="006F08B2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Agim Bylykbashi</w:t>
      </w:r>
      <w:r w:rsidRPr="00751FED">
        <w:rPr>
          <w:lang w:eastAsia="ja-JP"/>
        </w:rPr>
        <w:t xml:space="preserve"> – nuk ka antar prej asamblesë.Jemi pesë antar.</w:t>
      </w:r>
    </w:p>
    <w:p w:rsidR="003C44C6" w:rsidRPr="00751FED" w:rsidRDefault="003C44C6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Gëzim Kryeziu </w:t>
      </w:r>
      <w:r w:rsidRPr="00751FED">
        <w:rPr>
          <w:lang w:eastAsia="ja-JP"/>
        </w:rPr>
        <w:t>– më intereson të di,a ka ndonjë raport për ata që i kanë marrë ?</w:t>
      </w:r>
    </w:p>
    <w:p w:rsidR="003C44C6" w:rsidRPr="00751FED" w:rsidRDefault="003C44C6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Agim Bylykbashi - </w:t>
      </w:r>
      <w:r w:rsidRPr="00751FED">
        <w:rPr>
          <w:lang w:eastAsia="ja-JP"/>
        </w:rPr>
        <w:t>thash që jemi në përfundim të raportit.</w:t>
      </w:r>
    </w:p>
    <w:p w:rsidR="003C44C6" w:rsidRPr="00751FED" w:rsidRDefault="003C44C6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Nexhat Ramadani – </w:t>
      </w:r>
      <w:r w:rsidRPr="00751FED">
        <w:rPr>
          <w:lang w:eastAsia="ja-JP"/>
        </w:rPr>
        <w:t>përshëndet të pranishmit.Kryetari nuk jep kurrëfar përgjigje.</w:t>
      </w:r>
      <w:r w:rsidR="00860A19" w:rsidRPr="00751FED">
        <w:rPr>
          <w:lang w:eastAsia="ja-JP"/>
        </w:rPr>
        <w:t xml:space="preserve">Pyetja nga Leonardi dhe Xhenajli ishte:a ekziston mundësia që Kuvendi të merr vendim që këto parcela mos ti ipen një personi,por këto parcela ti ipen më shumë operatorëve ekonomikë.Kryetar ju thoni që në 2016 është </w:t>
      </w:r>
      <w:r w:rsidR="00E01F6C" w:rsidRPr="00751FED">
        <w:rPr>
          <w:lang w:eastAsia="ja-JP"/>
        </w:rPr>
        <w:t>ndërpre kontrata .Përse prej 20</w:t>
      </w:r>
      <w:r w:rsidR="00860A19" w:rsidRPr="00751FED">
        <w:rPr>
          <w:lang w:eastAsia="ja-JP"/>
        </w:rPr>
        <w:t>16 nuk janë dhanë në shfrytëzim këto prona,por është prit viti 2021?Cila është</w:t>
      </w:r>
      <w:r w:rsidR="00B80107" w:rsidRPr="00751FED">
        <w:rPr>
          <w:lang w:eastAsia="ja-JP"/>
        </w:rPr>
        <w:t xml:space="preserve"> politika e juaj ndaj bizneseve?A do të kishte qenë më mire që në bazë të sugjerimeve,që të merrni vendim që tu mundësohet ma shumë bizneseve të marrin parcela?</w:t>
      </w:r>
    </w:p>
    <w:p w:rsidR="006F08B2" w:rsidRPr="00751FED" w:rsidRDefault="00B80107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Kryetari –</w:t>
      </w:r>
      <w:r w:rsidRPr="00751FED">
        <w:rPr>
          <w:lang w:eastAsia="ja-JP"/>
        </w:rPr>
        <w:t>nuk kem bazë ligjore me ja kufizu të drejtat për konkurim.Ne e zbatojmë ligjin dhe e qesim në ankand publik.I kemi komisionet,i kemi përfaqësuesit politik,le të vendosin se kujt do ja japin.</w:t>
      </w:r>
    </w:p>
    <w:p w:rsidR="00A25996" w:rsidRPr="00751FED" w:rsidRDefault="00A25996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Nexhat Ramadani</w:t>
      </w:r>
      <w:r w:rsidRPr="00751FED">
        <w:rPr>
          <w:lang w:eastAsia="ja-JP"/>
        </w:rPr>
        <w:t xml:space="preserve"> – Nuk mora përgjigje.Pyetja ishte:A kemi të drejt që ta marrim një vendim të tillë në Kuvend?</w:t>
      </w:r>
    </w:p>
    <w:p w:rsidR="00A25996" w:rsidRPr="00751FED" w:rsidRDefault="00A25996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Avni Bytyqi</w:t>
      </w:r>
      <w:r w:rsidRPr="00751FED">
        <w:rPr>
          <w:lang w:eastAsia="ja-JP"/>
        </w:rPr>
        <w:t xml:space="preserve"> – ne e kemi pru një projekt-vendim për mi zhvillu procedurat e konkurimit të hapur për 5 apo 6 parcela,</w:t>
      </w:r>
      <w:r w:rsidR="008379FF">
        <w:rPr>
          <w:lang w:eastAsia="ja-JP"/>
        </w:rPr>
        <w:t xml:space="preserve"> </w:t>
      </w:r>
      <w:r w:rsidRPr="00751FED">
        <w:rPr>
          <w:lang w:eastAsia="ja-JP"/>
        </w:rPr>
        <w:t>mundemi me pru edhe për 20,</w:t>
      </w:r>
      <w:r w:rsidR="008379FF">
        <w:rPr>
          <w:lang w:eastAsia="ja-JP"/>
        </w:rPr>
        <w:t xml:space="preserve"> </w:t>
      </w:r>
      <w:r w:rsidRPr="00751FED">
        <w:rPr>
          <w:lang w:eastAsia="ja-JP"/>
        </w:rPr>
        <w:t xml:space="preserve">mirëpo nuk pretendohet </w:t>
      </w:r>
      <w:r w:rsidR="008379FF">
        <w:rPr>
          <w:lang w:eastAsia="ja-JP"/>
        </w:rPr>
        <w:t>që ka mi marrë një operator</w:t>
      </w:r>
      <w:r w:rsidR="001D7308" w:rsidRPr="00751FED">
        <w:rPr>
          <w:lang w:eastAsia="ja-JP"/>
        </w:rPr>
        <w:t xml:space="preserve"> ekokonomikë.</w:t>
      </w:r>
      <w:r w:rsidR="008379FF">
        <w:rPr>
          <w:lang w:eastAsia="ja-JP"/>
        </w:rPr>
        <w:t xml:space="preserve"> </w:t>
      </w:r>
      <w:r w:rsidR="001D7308" w:rsidRPr="00751FED">
        <w:rPr>
          <w:lang w:eastAsia="ja-JP"/>
        </w:rPr>
        <w:t xml:space="preserve">Kompetencë e komisionit </w:t>
      </w:r>
      <w:r w:rsidR="001D22D2" w:rsidRPr="00751FED">
        <w:rPr>
          <w:lang w:eastAsia="ja-JP"/>
        </w:rPr>
        <w:t>është ti vlerësojë ofertuesit,dhe mbi bazën e ofertuesëve ata konstatojnë se sa prona i duhet ofertuesit për ta zhvilluar atë aktivitet të biznesit të cilin e ka propozuar.</w:t>
      </w:r>
    </w:p>
    <w:p w:rsidR="001D22D2" w:rsidRPr="00751FED" w:rsidRDefault="001D22D2">
      <w:pPr>
        <w:rPr>
          <w:lang w:eastAsia="ja-JP"/>
        </w:rPr>
      </w:pPr>
      <w:r w:rsidRPr="00751FED">
        <w:rPr>
          <w:b/>
          <w:lang w:eastAsia="ja-JP"/>
        </w:rPr>
        <w:t>Alban Berisha</w:t>
      </w:r>
      <w:r w:rsidRPr="00751FED">
        <w:rPr>
          <w:lang w:eastAsia="ja-JP"/>
        </w:rPr>
        <w:t xml:space="preserve"> </w:t>
      </w:r>
      <w:r w:rsidR="00263366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263366" w:rsidRPr="00751FED">
        <w:rPr>
          <w:lang w:eastAsia="ja-JP"/>
        </w:rPr>
        <w:t>përshëndet të pranishmit.Prej momentit që është shpallë zona, zone industriale prej Ministrisë së Tregtisë,A jemi tu e zbatu ligjin me përpikmëri?pyet zyrtarin ligjor.Kryetar,në</w:t>
      </w:r>
      <w:r w:rsidR="00263366">
        <w:rPr>
          <w:lang w:eastAsia="ja-JP"/>
        </w:rPr>
        <w:t xml:space="preserve"> </w:t>
      </w:r>
      <w:r w:rsidR="00263366" w:rsidRPr="00751FED">
        <w:rPr>
          <w:lang w:eastAsia="ja-JP"/>
        </w:rPr>
        <w:t>fillim të mandatit ke thënë që ke</w:t>
      </w:r>
      <w:r w:rsidR="00420D7A" w:rsidRPr="00751FED">
        <w:rPr>
          <w:lang w:eastAsia="ja-JP"/>
        </w:rPr>
        <w:t xml:space="preserve">mi  me themelu s’bashku </w:t>
      </w:r>
      <w:r w:rsidR="00263366" w:rsidRPr="00751FED">
        <w:rPr>
          <w:lang w:eastAsia="ja-JP"/>
        </w:rPr>
        <w:t xml:space="preserve"> një komision p</w:t>
      </w:r>
      <w:r w:rsidR="00B33B74" w:rsidRPr="00751FED">
        <w:rPr>
          <w:lang w:eastAsia="ja-JP"/>
        </w:rPr>
        <w:t>ër verifikimin e pronave</w:t>
      </w:r>
      <w:r w:rsidR="00275210" w:rsidRPr="00751FED">
        <w:rPr>
          <w:lang w:eastAsia="ja-JP"/>
        </w:rPr>
        <w:t>,që aty ku nuk është investu mi marrë.</w:t>
      </w:r>
      <w:r w:rsidR="00B33B74" w:rsidRPr="00751FED">
        <w:rPr>
          <w:lang w:eastAsia="ja-JP"/>
        </w:rPr>
        <w:t>Më vje mire që ja ka nis,mirëpo premtimi ka qenë në fillim të mandatit.</w:t>
      </w:r>
      <w:r w:rsidR="00275210" w:rsidRPr="00751FED">
        <w:rPr>
          <w:lang w:eastAsia="ja-JP"/>
        </w:rPr>
        <w:t>Ndoshta nuk mund ti përmbushim të gjitha k</w:t>
      </w:r>
      <w:r w:rsidR="00420D7A" w:rsidRPr="00751FED">
        <w:rPr>
          <w:lang w:eastAsia="ja-JP"/>
        </w:rPr>
        <w:t>ërtkesat,por</w:t>
      </w:r>
      <w:r w:rsidR="00E46221" w:rsidRPr="00751FED">
        <w:rPr>
          <w:lang w:eastAsia="ja-JP"/>
        </w:rPr>
        <w:t xml:space="preserve"> të paktën mund të jemi më realist për shumë biznese tjera.</w:t>
      </w:r>
    </w:p>
    <w:p w:rsidR="00E46221" w:rsidRPr="00751FED" w:rsidRDefault="00E46221">
      <w:pPr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="00AF3811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AF3811" w:rsidRPr="00751FED">
        <w:rPr>
          <w:lang w:eastAsia="ja-JP"/>
        </w:rPr>
        <w:t>edhe një here po them që është formu një komisin nga asambleja</w:t>
      </w:r>
      <w:r w:rsidR="004A6541" w:rsidRPr="00751FED">
        <w:rPr>
          <w:lang w:eastAsia="ja-JP"/>
        </w:rPr>
        <w:t xml:space="preserve"> dhe kjo nuk është k</w:t>
      </w:r>
      <w:r w:rsidR="00A332DC" w:rsidRPr="00751FED">
        <w:rPr>
          <w:lang w:eastAsia="ja-JP"/>
        </w:rPr>
        <w:t>ompetence e Kryetarit.</w:t>
      </w:r>
    </w:p>
    <w:p w:rsidR="00A332DC" w:rsidRPr="00751FED" w:rsidRDefault="00A332DC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lastRenderedPageBreak/>
        <w:t>Avni Bytyqi</w:t>
      </w:r>
      <w:r w:rsidRPr="00751FED">
        <w:rPr>
          <w:lang w:eastAsia="ja-JP"/>
        </w:rPr>
        <w:t xml:space="preserve"> – qështjen që e ngriti Albani,</w:t>
      </w:r>
      <w:r w:rsidR="008379FF">
        <w:rPr>
          <w:lang w:eastAsia="ja-JP"/>
        </w:rPr>
        <w:t xml:space="preserve"> </w:t>
      </w:r>
      <w:r w:rsidR="00D7025C" w:rsidRPr="00751FED">
        <w:rPr>
          <w:lang w:eastAsia="ja-JP"/>
        </w:rPr>
        <w:t>ligji për zonat ekono</w:t>
      </w:r>
      <w:r w:rsidR="00E30E3A" w:rsidRPr="00751FED">
        <w:rPr>
          <w:lang w:eastAsia="ja-JP"/>
        </w:rPr>
        <w:t>mike dhe aktet nënligjore jetë k</w:t>
      </w:r>
      <w:r w:rsidR="00D7025C" w:rsidRPr="00751FED">
        <w:rPr>
          <w:lang w:eastAsia="ja-JP"/>
        </w:rPr>
        <w:t xml:space="preserve">ompetencë e Komunës </w:t>
      </w:r>
      <w:r w:rsidR="00E30E3A" w:rsidRPr="00751FED">
        <w:rPr>
          <w:lang w:eastAsia="ja-JP"/>
        </w:rPr>
        <w:t>që ta themelojë një komision dh</w:t>
      </w:r>
      <w:r w:rsidR="00D7025C" w:rsidRPr="00751FED">
        <w:rPr>
          <w:lang w:eastAsia="ja-JP"/>
        </w:rPr>
        <w:t>e</w:t>
      </w:r>
      <w:r w:rsidR="00E30E3A" w:rsidRPr="00751FED">
        <w:rPr>
          <w:lang w:eastAsia="ja-JP"/>
        </w:rPr>
        <w:t xml:space="preserve"> </w:t>
      </w:r>
      <w:r w:rsidR="00D7025C" w:rsidRPr="00751FED">
        <w:rPr>
          <w:lang w:eastAsia="ja-JP"/>
        </w:rPr>
        <w:t>ta jep pronën në shfrytëzim,sikur që e kemi dhënë para 2014-tës</w:t>
      </w:r>
      <w:r w:rsidRPr="00751FED">
        <w:rPr>
          <w:lang w:eastAsia="ja-JP"/>
        </w:rPr>
        <w:t>.</w:t>
      </w:r>
    </w:p>
    <w:p w:rsidR="00A332DC" w:rsidRPr="00751FED" w:rsidRDefault="00A332DC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Alban Berisha</w:t>
      </w:r>
      <w:r w:rsidRPr="00751FED">
        <w:rPr>
          <w:lang w:eastAsia="ja-JP"/>
        </w:rPr>
        <w:t xml:space="preserve"> – unë jam i kënaqur si shkon puna,</w:t>
      </w:r>
      <w:r w:rsidR="00D7025C" w:rsidRPr="00751FED">
        <w:rPr>
          <w:lang w:eastAsia="ja-JP"/>
        </w:rPr>
        <w:t>a jemi të obligum mi zbatu aktet nënligjore të Ministrisë së tregtisë</w:t>
      </w:r>
      <w:r w:rsidRPr="00751FED">
        <w:rPr>
          <w:lang w:eastAsia="ja-JP"/>
        </w:rPr>
        <w:t>.</w:t>
      </w:r>
    </w:p>
    <w:p w:rsidR="00A332DC" w:rsidRPr="00751FED" w:rsidRDefault="00222BCE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Avni Bytyqi</w:t>
      </w:r>
      <w:r w:rsidRPr="00751FED">
        <w:rPr>
          <w:lang w:eastAsia="ja-JP"/>
        </w:rPr>
        <w:t xml:space="preserve"> – kemi qen të obligum,dhe jemi të obligum ti zbatojmë.</w:t>
      </w:r>
    </w:p>
    <w:p w:rsidR="00D7025C" w:rsidRPr="00751FED" w:rsidRDefault="00D7025C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Dardan Berisha</w:t>
      </w:r>
      <w:r w:rsidRPr="00751FED">
        <w:rPr>
          <w:lang w:eastAsia="ja-JP"/>
        </w:rPr>
        <w:t xml:space="preserve"> </w:t>
      </w:r>
      <w:r w:rsidR="00A43452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A43452" w:rsidRPr="00751FED">
        <w:rPr>
          <w:lang w:eastAsia="ja-JP"/>
        </w:rPr>
        <w:t>përshëndet të pranishmit.Çdo seancë kemi pas prona në dhënie në shfrytëzim.Mendoj që edhe ne e kemi një pjesë të fajit.Pyes drejtorin e financave,a i është marrë prona ndonjë pronari</w:t>
      </w:r>
      <w:r w:rsidR="000F24E2" w:rsidRPr="00751FED">
        <w:rPr>
          <w:lang w:eastAsia="ja-JP"/>
        </w:rPr>
        <w:t>,duke parë si pretekst mosinvestimin në zone?</w:t>
      </w:r>
    </w:p>
    <w:p w:rsidR="000F24E2" w:rsidRPr="00751FED" w:rsidRDefault="00B3105D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Kryetari</w:t>
      </w:r>
      <w:r w:rsidRPr="00751FED">
        <w:rPr>
          <w:lang w:eastAsia="ja-JP"/>
        </w:rPr>
        <w:t xml:space="preserve"> – po, ju ka marrë x personit me vendim të gjykatës dhe ju ka dhanë dy kompanive në shfrytëzim.</w:t>
      </w:r>
    </w:p>
    <w:p w:rsidR="00B3105D" w:rsidRPr="00751FED" w:rsidRDefault="00B3105D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Kryesuesi </w:t>
      </w:r>
      <w:r w:rsidRPr="00751FED">
        <w:rPr>
          <w:lang w:eastAsia="ja-JP"/>
        </w:rPr>
        <w:t>– e hedh në votim pikën 2.</w:t>
      </w:r>
    </w:p>
    <w:p w:rsidR="00B3105D" w:rsidRPr="00751FED" w:rsidRDefault="00B3105D">
      <w:pPr>
        <w:rPr>
          <w:lang w:eastAsia="ja-JP"/>
        </w:rPr>
      </w:pPr>
    </w:p>
    <w:p w:rsidR="00B3105D" w:rsidRPr="00751FED" w:rsidRDefault="00B3105D" w:rsidP="008379FF">
      <w:pPr>
        <w:jc w:val="right"/>
        <w:rPr>
          <w:b/>
          <w:lang w:eastAsia="ja-JP"/>
        </w:rPr>
      </w:pPr>
      <w:r w:rsidRPr="00751FED">
        <w:rPr>
          <w:lang w:eastAsia="ja-JP"/>
        </w:rPr>
        <w:t xml:space="preserve">                                                                                         </w:t>
      </w:r>
      <w:r w:rsidRPr="00751FED">
        <w:rPr>
          <w:b/>
          <w:lang w:eastAsia="ja-JP"/>
        </w:rPr>
        <w:t>Me 1 apstenim Miratohet</w:t>
      </w:r>
    </w:p>
    <w:p w:rsidR="00B3105D" w:rsidRPr="00751FED" w:rsidRDefault="00B3105D" w:rsidP="008379FF">
      <w:pPr>
        <w:jc w:val="both"/>
        <w:rPr>
          <w:b/>
          <w:lang w:eastAsia="ja-JP"/>
        </w:rPr>
      </w:pPr>
    </w:p>
    <w:p w:rsidR="007F5294" w:rsidRPr="00751FED" w:rsidRDefault="007F5294" w:rsidP="008379FF">
      <w:pPr>
        <w:jc w:val="both"/>
        <w:rPr>
          <w:b/>
        </w:rPr>
      </w:pPr>
      <w:r w:rsidRPr="00751FED">
        <w:rPr>
          <w:b/>
          <w:lang w:eastAsia="ja-JP"/>
        </w:rPr>
        <w:t>Pika 3.</w:t>
      </w:r>
      <w:r w:rsidRPr="00751FED">
        <w:rPr>
          <w:b/>
        </w:rPr>
        <w:t xml:space="preserve"> Shqyrtimi i projekt-vendimit për dhënien e pëlqimit për ti zhvilluar procedurat e ankandit publik për dhënien në shfrytëzim afatshkurtër të pronës publike;</w:t>
      </w:r>
    </w:p>
    <w:p w:rsidR="00E26C5F" w:rsidRDefault="00E26C5F" w:rsidP="008379FF">
      <w:pPr>
        <w:jc w:val="both"/>
        <w:rPr>
          <w:b/>
          <w:lang w:eastAsia="ja-JP"/>
        </w:rPr>
      </w:pPr>
    </w:p>
    <w:p w:rsidR="007F5294" w:rsidRPr="00751FED" w:rsidRDefault="007F5294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Kryesuesi </w:t>
      </w:r>
      <w:r w:rsidRPr="00751FED">
        <w:rPr>
          <w:lang w:eastAsia="ja-JP"/>
        </w:rPr>
        <w:t>– e elaboron kët</w:t>
      </w:r>
      <w:r w:rsidR="007E38A8" w:rsidRPr="00751FED">
        <w:rPr>
          <w:lang w:eastAsia="ja-JP"/>
        </w:rPr>
        <w:t>ë pikë</w:t>
      </w:r>
      <w:r w:rsidR="00261331" w:rsidRPr="00751FED">
        <w:rPr>
          <w:lang w:eastAsia="ja-JP"/>
        </w:rPr>
        <w:t xml:space="preserve"> dhe hap debatin.</w:t>
      </w:r>
    </w:p>
    <w:p w:rsidR="00261331" w:rsidRPr="00751FED" w:rsidRDefault="00261331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Jeton Rrakaqi</w:t>
      </w:r>
      <w:r w:rsidRPr="00751FED">
        <w:rPr>
          <w:lang w:eastAsia="ja-JP"/>
        </w:rPr>
        <w:t xml:space="preserve"> </w:t>
      </w:r>
      <w:r w:rsidR="00AE4427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AE4427" w:rsidRPr="00751FED">
        <w:rPr>
          <w:lang w:eastAsia="ja-JP"/>
        </w:rPr>
        <w:t xml:space="preserve">përshëndet të pranishmit.Ne si grup parlamentar </w:t>
      </w:r>
      <w:r w:rsidR="0082376E" w:rsidRPr="00751FED">
        <w:rPr>
          <w:lang w:eastAsia="ja-JP"/>
        </w:rPr>
        <w:t xml:space="preserve">i kemi shpreh qëndrimet tona </w:t>
      </w:r>
      <w:r w:rsidR="009B578F" w:rsidRPr="00751FED">
        <w:rPr>
          <w:lang w:eastAsia="ja-JP"/>
        </w:rPr>
        <w:t xml:space="preserve">për gurëthyes </w:t>
      </w:r>
      <w:r w:rsidR="0082376E" w:rsidRPr="00751FED">
        <w:rPr>
          <w:lang w:eastAsia="ja-JP"/>
        </w:rPr>
        <w:t>në seancat e kaluara.</w:t>
      </w:r>
      <w:r w:rsidR="009B578F" w:rsidRPr="00751FED">
        <w:rPr>
          <w:lang w:eastAsia="ja-JP"/>
        </w:rPr>
        <w:t>Ne qëndrojmë kundër dhënies në shfrytëzim të pronave.</w:t>
      </w:r>
    </w:p>
    <w:p w:rsidR="00086BA6" w:rsidRPr="00751FED" w:rsidRDefault="009B578F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Nexhat Ramadani</w:t>
      </w:r>
      <w:r w:rsidRPr="00751FED">
        <w:rPr>
          <w:lang w:eastAsia="ja-JP"/>
        </w:rPr>
        <w:t xml:space="preserve"> </w:t>
      </w:r>
      <w:r w:rsidR="008E262A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E5446B" w:rsidRPr="00751FED">
        <w:rPr>
          <w:lang w:eastAsia="ja-JP"/>
        </w:rPr>
        <w:t>me sa e di me 21 tetor kemi dhënë pëlqimin për</w:t>
      </w:r>
      <w:r w:rsidR="00086BA6" w:rsidRPr="00751FED">
        <w:rPr>
          <w:lang w:eastAsia="ja-JP"/>
        </w:rPr>
        <w:t xml:space="preserve"> këtë sipërfaqe për </w:t>
      </w:r>
    </w:p>
    <w:p w:rsidR="009B578F" w:rsidRPr="00751FED" w:rsidRDefault="00086BA6" w:rsidP="008379FF">
      <w:pPr>
        <w:jc w:val="both"/>
        <w:rPr>
          <w:lang w:eastAsia="ja-JP"/>
        </w:rPr>
      </w:pPr>
      <w:r w:rsidRPr="00751FED">
        <w:rPr>
          <w:lang w:eastAsia="ja-JP"/>
        </w:rPr>
        <w:t>g</w:t>
      </w:r>
      <w:r w:rsidR="00E5446B" w:rsidRPr="00751FED">
        <w:rPr>
          <w:lang w:eastAsia="ja-JP"/>
        </w:rPr>
        <w:t>ur</w:t>
      </w:r>
      <w:r w:rsidRPr="00751FED">
        <w:rPr>
          <w:lang w:eastAsia="ja-JP"/>
        </w:rPr>
        <w:t>ëthyes,dhe tash kemi të bëjmë me një sipërfaqe që lidhet me atë pjesë.</w:t>
      </w:r>
      <w:r w:rsidR="00E5446B" w:rsidRPr="00751FED">
        <w:rPr>
          <w:lang w:eastAsia="ja-JP"/>
        </w:rPr>
        <w:t>D</w:t>
      </w:r>
      <w:r w:rsidR="008E262A" w:rsidRPr="00751FED">
        <w:rPr>
          <w:lang w:eastAsia="ja-JP"/>
        </w:rPr>
        <w:t>ua sqarime nga drejtori.Pse kjo sipërfaqe ka mbet e ndame,dhe sipërfaqet që kanë pas ma herët këta operatorë,a janë të njejtat apo janë zgjeru?Në parim jemi për,mirëpo kërkojmë sqarime.</w:t>
      </w:r>
    </w:p>
    <w:p w:rsidR="008E262A" w:rsidRPr="00751FED" w:rsidRDefault="008E262A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="00086BA6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086BA6" w:rsidRPr="00751FED">
        <w:rPr>
          <w:lang w:eastAsia="ja-JP"/>
        </w:rPr>
        <w:t>njerëzit kur punojnë ka mundësi edhe me bo gabime</w:t>
      </w:r>
      <w:r w:rsidR="00942150" w:rsidRPr="00751FED">
        <w:rPr>
          <w:lang w:eastAsia="ja-JP"/>
        </w:rPr>
        <w:t>.</w:t>
      </w:r>
      <w:r w:rsidR="00391291" w:rsidRPr="00751FED">
        <w:rPr>
          <w:lang w:eastAsia="ja-JP"/>
        </w:rPr>
        <w:t>Ne e kemi qit në Asamble.Është Asambleja komunale dhe komisioni që vendos,dhe ne jemi në parim me zbatu rregulloren dhe ligjin.</w:t>
      </w:r>
    </w:p>
    <w:p w:rsidR="00EC3DE5" w:rsidRPr="00751FED" w:rsidRDefault="00EC3DE5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Nexhat Ramadani</w:t>
      </w:r>
      <w:r w:rsidRPr="00751FED">
        <w:rPr>
          <w:lang w:eastAsia="ja-JP"/>
        </w:rPr>
        <w:t xml:space="preserve"> – si zakonisht Kryetari nuk jep përgjigje.A ka mundësi dretori të an jap sqarime të cilat i kërkova.</w:t>
      </w:r>
    </w:p>
    <w:p w:rsidR="00EC3DE5" w:rsidRPr="00751FED" w:rsidRDefault="00EC3DE5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Emrush Bytyqi</w:t>
      </w:r>
      <w:r w:rsidRPr="00751FED">
        <w:rPr>
          <w:lang w:eastAsia="ja-JP"/>
        </w:rPr>
        <w:t xml:space="preserve"> </w:t>
      </w:r>
      <w:r w:rsidR="00A24EB1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A24EB1" w:rsidRPr="00751FED">
        <w:rPr>
          <w:lang w:eastAsia="ja-JP"/>
        </w:rPr>
        <w:t>përshëndet</w:t>
      </w:r>
      <w:r w:rsidR="00E30E3A" w:rsidRPr="00751FED">
        <w:rPr>
          <w:lang w:eastAsia="ja-JP"/>
        </w:rPr>
        <w:t xml:space="preserve"> të pranishmit.Komisioni për dhëni</w:t>
      </w:r>
      <w:r w:rsidR="00A24EB1" w:rsidRPr="00751FED">
        <w:rPr>
          <w:lang w:eastAsia="ja-JP"/>
        </w:rPr>
        <w:t>e në shfrytëzim të pronave,duke u bazu në vendimin e Asamblesë,i ka zhvillu procedurat dhe janë përzgjedh fituesit.Kemi 5 kontrata të nënshkruara.</w:t>
      </w:r>
      <w:r w:rsidR="00CE3B72" w:rsidRPr="00751FED">
        <w:rPr>
          <w:lang w:eastAsia="ja-JP"/>
        </w:rPr>
        <w:t>Sa i përket kërkesës së re që ka</w:t>
      </w:r>
      <w:r w:rsidR="00925DFB" w:rsidRPr="00751FED">
        <w:rPr>
          <w:lang w:eastAsia="ja-JP"/>
        </w:rPr>
        <w:t xml:space="preserve"> ardh,bëhet fjalë për p</w:t>
      </w:r>
      <w:r w:rsidR="00CE3B72" w:rsidRPr="00751FED">
        <w:rPr>
          <w:lang w:eastAsia="ja-JP"/>
        </w:rPr>
        <w:t>jesën e parcellës në Grapin e madh në Studenqa.Sipërfaqja është 7 ha dhe ka licencë për shfrytëzimin e gurit.</w:t>
      </w:r>
    </w:p>
    <w:p w:rsidR="00CE3B72" w:rsidRPr="00751FED" w:rsidRDefault="00CE3B72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Kryesuesi</w:t>
      </w:r>
      <w:r w:rsidR="007E38A8" w:rsidRPr="00751FED">
        <w:rPr>
          <w:lang w:eastAsia="ja-JP"/>
        </w:rPr>
        <w:t xml:space="preserve"> – e </w:t>
      </w:r>
      <w:r w:rsidRPr="00751FED">
        <w:rPr>
          <w:lang w:eastAsia="ja-JP"/>
        </w:rPr>
        <w:t>h</w:t>
      </w:r>
      <w:r w:rsidR="007E38A8" w:rsidRPr="00751FED">
        <w:rPr>
          <w:lang w:eastAsia="ja-JP"/>
        </w:rPr>
        <w:t>e</w:t>
      </w:r>
      <w:r w:rsidRPr="00751FED">
        <w:rPr>
          <w:lang w:eastAsia="ja-JP"/>
        </w:rPr>
        <w:t>dh në votim</w:t>
      </w:r>
    </w:p>
    <w:p w:rsidR="00CE3B72" w:rsidRPr="00751FED" w:rsidRDefault="00CE3B72">
      <w:pPr>
        <w:rPr>
          <w:lang w:eastAsia="ja-JP"/>
        </w:rPr>
      </w:pPr>
    </w:p>
    <w:p w:rsidR="00CE3B72" w:rsidRPr="00751FED" w:rsidRDefault="00CE3B72" w:rsidP="008379FF">
      <w:pPr>
        <w:jc w:val="right"/>
        <w:rPr>
          <w:b/>
          <w:lang w:eastAsia="ja-JP"/>
        </w:rPr>
      </w:pPr>
      <w:r w:rsidRPr="00751FED">
        <w:rPr>
          <w:lang w:eastAsia="ja-JP"/>
        </w:rPr>
        <w:t xml:space="preserve">                                                                                      </w:t>
      </w:r>
      <w:r w:rsidRPr="00751FED">
        <w:rPr>
          <w:b/>
          <w:lang w:eastAsia="ja-JP"/>
        </w:rPr>
        <w:t>17 për,7 kundër,Miratohet</w:t>
      </w:r>
    </w:p>
    <w:p w:rsidR="00CE3B72" w:rsidRPr="00751FED" w:rsidRDefault="00CE3B72">
      <w:pPr>
        <w:rPr>
          <w:b/>
          <w:lang w:eastAsia="ja-JP"/>
        </w:rPr>
      </w:pPr>
    </w:p>
    <w:p w:rsidR="00507C6E" w:rsidRPr="00751FED" w:rsidRDefault="00CE3B72" w:rsidP="008379FF">
      <w:pPr>
        <w:jc w:val="both"/>
        <w:rPr>
          <w:b/>
        </w:rPr>
      </w:pPr>
      <w:r w:rsidRPr="00751FED">
        <w:rPr>
          <w:b/>
          <w:lang w:eastAsia="ja-JP"/>
        </w:rPr>
        <w:t>Pika 4.</w:t>
      </w:r>
      <w:r w:rsidR="00507C6E" w:rsidRPr="00751FED">
        <w:rPr>
          <w:b/>
        </w:rPr>
        <w:t xml:space="preserve"> Shqyrtimi i projekt-vendimit për bartjen e mjeteve vetanake të realizuar në vitin 2019 dhe vitin 2020 për shfrytëzim në vitin 2021; </w:t>
      </w:r>
    </w:p>
    <w:p w:rsidR="00507C6E" w:rsidRPr="00751FED" w:rsidRDefault="00751FED" w:rsidP="008379FF">
      <w:pPr>
        <w:tabs>
          <w:tab w:val="left" w:pos="2370"/>
        </w:tabs>
        <w:jc w:val="both"/>
        <w:rPr>
          <w:b/>
        </w:rPr>
      </w:pPr>
      <w:r w:rsidRPr="00751FED">
        <w:rPr>
          <w:b/>
        </w:rPr>
        <w:tab/>
      </w:r>
    </w:p>
    <w:p w:rsidR="00CE3B72" w:rsidRPr="00751FED" w:rsidRDefault="00507C6E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Kryesuesi – </w:t>
      </w:r>
      <w:r w:rsidR="007E38A8" w:rsidRPr="00751FED">
        <w:rPr>
          <w:lang w:eastAsia="ja-JP"/>
        </w:rPr>
        <w:t>e elaboron këtë pikë</w:t>
      </w:r>
      <w:r w:rsidRPr="00751FED">
        <w:rPr>
          <w:lang w:eastAsia="ja-JP"/>
        </w:rPr>
        <w:t xml:space="preserve"> dhe e</w:t>
      </w:r>
      <w:r w:rsidR="00271190" w:rsidRPr="00751FED">
        <w:rPr>
          <w:lang w:eastAsia="ja-JP"/>
        </w:rPr>
        <w:t xml:space="preserve"> hap debatin</w:t>
      </w:r>
      <w:r w:rsidRPr="00751FED">
        <w:rPr>
          <w:lang w:eastAsia="ja-JP"/>
        </w:rPr>
        <w:t>.</w:t>
      </w:r>
    </w:p>
    <w:p w:rsidR="00507C6E" w:rsidRPr="00751FED" w:rsidRDefault="00507C6E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Shqipe Rama</w:t>
      </w:r>
      <w:r w:rsidRPr="00751FED">
        <w:rPr>
          <w:lang w:eastAsia="ja-JP"/>
        </w:rPr>
        <w:t xml:space="preserve"> – përshëndet të pranishmit.Dua një sqarim,pse kaq shumë mjete ka t</w:t>
      </w:r>
      <w:r w:rsidR="006F346F" w:rsidRPr="00751FED">
        <w:rPr>
          <w:lang w:eastAsia="ja-JP"/>
        </w:rPr>
        <w:t>ë bartura,dhe për paga dhe meditje të QKMF-së dhe arsimi i mesëm,çka do të bëhet me këto mjete 50.000 dhe 6.000 euro?</w:t>
      </w:r>
    </w:p>
    <w:p w:rsidR="006F346F" w:rsidRPr="00751FED" w:rsidRDefault="006F346F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Fadil Kryeziu</w:t>
      </w:r>
      <w:r w:rsidRPr="00751FED">
        <w:rPr>
          <w:lang w:eastAsia="ja-JP"/>
        </w:rPr>
        <w:t xml:space="preserve"> </w:t>
      </w:r>
      <w:r w:rsidR="007E1F15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7E1F15" w:rsidRPr="00751FED">
        <w:rPr>
          <w:lang w:eastAsia="ja-JP"/>
        </w:rPr>
        <w:t>si zyrtar financiar jep këto sqarime.Te pjesa e pagave të QKMF-së llogariten këto që punojnë jasht orarit të punës,d.m.th janë të ndara 50.000 euro.Te arsimi i mesëm janë mjete të 2019-tës të cilat po barten.Ai gjithëashtu sqaron edhe pse kanë mbetë kaq shumë mjete.</w:t>
      </w:r>
    </w:p>
    <w:p w:rsidR="007E1F15" w:rsidRPr="00751FED" w:rsidRDefault="009B17D7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lastRenderedPageBreak/>
        <w:t xml:space="preserve">Kryetari </w:t>
      </w:r>
      <w:r w:rsidR="00FB0A59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FB0A59" w:rsidRPr="00751FED">
        <w:rPr>
          <w:lang w:eastAsia="ja-JP"/>
        </w:rPr>
        <w:t>e kam obligim të ju tregoj asambleistëve,që kemi 134.000 euro borgj.Pagesat janë bo para afatit,mirëpo qeveria e Kosovës ka pas probleme me paga,dhe i kanë marrë prej Thesarit.Duhet të gjejmë mundësinë ti paguajmë obligimet ndaj kompanive.</w:t>
      </w:r>
    </w:p>
    <w:p w:rsidR="00FB0A59" w:rsidRPr="00751FED" w:rsidRDefault="00FB0A59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Fadil Kryeziu</w:t>
      </w:r>
      <w:r w:rsidRPr="00751FED">
        <w:rPr>
          <w:lang w:eastAsia="ja-JP"/>
        </w:rPr>
        <w:t xml:space="preserve"> – si zyrtar financiar sqaron më hollësisht.</w:t>
      </w:r>
    </w:p>
    <w:p w:rsidR="006F346F" w:rsidRPr="00751FED" w:rsidRDefault="00FB0A59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Dardan Berisha </w:t>
      </w:r>
      <w:r w:rsidR="00E41C2B" w:rsidRPr="00751FED">
        <w:rPr>
          <w:b/>
          <w:lang w:eastAsia="ja-JP"/>
        </w:rPr>
        <w:t>–</w:t>
      </w:r>
      <w:r w:rsidRPr="00751FED">
        <w:rPr>
          <w:b/>
          <w:lang w:eastAsia="ja-JP"/>
        </w:rPr>
        <w:t xml:space="preserve"> </w:t>
      </w:r>
      <w:r w:rsidR="00E41C2B" w:rsidRPr="00751FED">
        <w:rPr>
          <w:lang w:eastAsia="ja-JP"/>
        </w:rPr>
        <w:t>pothuaj gjith</w:t>
      </w:r>
      <w:r w:rsidR="007E38A8" w:rsidRPr="00751FED">
        <w:rPr>
          <w:lang w:eastAsia="ja-JP"/>
        </w:rPr>
        <w:t>ë</w:t>
      </w:r>
      <w:r w:rsidR="00E41C2B" w:rsidRPr="00751FED">
        <w:rPr>
          <w:lang w:eastAsia="ja-JP"/>
        </w:rPr>
        <w:t xml:space="preserve"> këto mjete janë aloku në rrugë dhe asnjë në sport</w:t>
      </w:r>
      <w:r w:rsidR="00334E3E" w:rsidRPr="00751FED">
        <w:rPr>
          <w:lang w:eastAsia="ja-JP"/>
        </w:rPr>
        <w:t xml:space="preserve"> dhe kulturëTe </w:t>
      </w:r>
      <w:r w:rsidR="00B44B4B" w:rsidRPr="00751FED">
        <w:rPr>
          <w:lang w:eastAsia="ja-JP"/>
        </w:rPr>
        <w:t xml:space="preserve">ndërtimi dhe </w:t>
      </w:r>
      <w:r w:rsidR="00334E3E" w:rsidRPr="00751FED">
        <w:rPr>
          <w:lang w:eastAsia="ja-JP"/>
        </w:rPr>
        <w:t>meremetimi</w:t>
      </w:r>
      <w:r w:rsidR="00B44B4B" w:rsidRPr="00751FED">
        <w:rPr>
          <w:lang w:eastAsia="ja-JP"/>
        </w:rPr>
        <w:t xml:space="preserve"> i shkollave,a mundeni me specifiku ,ku detalisht </w:t>
      </w:r>
      <w:r w:rsidR="00E41C2B" w:rsidRPr="00751FED">
        <w:rPr>
          <w:lang w:eastAsia="ja-JP"/>
        </w:rPr>
        <w:t>.</w:t>
      </w:r>
      <w:r w:rsidR="00B44B4B" w:rsidRPr="00751FED">
        <w:rPr>
          <w:lang w:eastAsia="ja-JP"/>
        </w:rPr>
        <w:t>Te aktivitet kulturore,</w:t>
      </w:r>
      <w:r w:rsidR="007E38A8" w:rsidRPr="00751FED">
        <w:rPr>
          <w:lang w:eastAsia="ja-JP"/>
        </w:rPr>
        <w:t xml:space="preserve">Festari </w:t>
      </w:r>
      <w:r w:rsidR="003E62BB" w:rsidRPr="00751FED">
        <w:rPr>
          <w:lang w:eastAsia="ja-JP"/>
        </w:rPr>
        <w:t>a do të mbahet?</w:t>
      </w:r>
    </w:p>
    <w:p w:rsidR="00B44B4B" w:rsidRPr="00751FED" w:rsidRDefault="00B44B4B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Fadil Kryeziu</w:t>
      </w:r>
      <w:r w:rsidRPr="00751FED">
        <w:rPr>
          <w:lang w:eastAsia="ja-JP"/>
        </w:rPr>
        <w:t xml:space="preserve"> – unë e kam vetëm si kod buxhetor,dhe nuk mund </w:t>
      </w:r>
      <w:r w:rsidR="00093516" w:rsidRPr="00751FED">
        <w:rPr>
          <w:lang w:eastAsia="ja-JP"/>
        </w:rPr>
        <w:t>të jap</w:t>
      </w:r>
      <w:r w:rsidRPr="00751FED">
        <w:rPr>
          <w:lang w:eastAsia="ja-JP"/>
        </w:rPr>
        <w:t xml:space="preserve"> emra.</w:t>
      </w:r>
    </w:p>
    <w:p w:rsidR="007469E8" w:rsidRPr="00751FED" w:rsidRDefault="00B44B4B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Pr="00751FED">
        <w:rPr>
          <w:lang w:eastAsia="ja-JP"/>
        </w:rPr>
        <w:t xml:space="preserve">– do të renovohet shkolla te lagjja e Sopëve në Duhël,shkolla në fshatin Bushec dhe </w:t>
      </w:r>
      <w:r w:rsidR="006A60D9" w:rsidRPr="00751FED">
        <w:rPr>
          <w:lang w:eastAsia="ja-JP"/>
        </w:rPr>
        <w:t>shkolla n</w:t>
      </w:r>
      <w:r w:rsidR="00917FDD" w:rsidRPr="00751FED">
        <w:rPr>
          <w:lang w:eastAsia="ja-JP"/>
        </w:rPr>
        <w:t>ë Grejçec.</w:t>
      </w:r>
    </w:p>
    <w:p w:rsidR="00B44B4B" w:rsidRPr="00751FED" w:rsidRDefault="00093516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Xhemajl Kabashi</w:t>
      </w:r>
      <w:r w:rsidRPr="00751FED">
        <w:rPr>
          <w:lang w:eastAsia="ja-JP"/>
        </w:rPr>
        <w:t xml:space="preserve"> </w:t>
      </w:r>
      <w:r w:rsidR="00CC6AB1" w:rsidRPr="00751FED">
        <w:rPr>
          <w:lang w:eastAsia="ja-JP"/>
        </w:rPr>
        <w:t>– po nëse Komuna kishte pagu para datës 24,a ishin heq mjetet?</w:t>
      </w:r>
    </w:p>
    <w:p w:rsidR="00B75F8C" w:rsidRPr="00751FED" w:rsidRDefault="00CC6AB1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Fadil Kryeziu </w:t>
      </w:r>
      <w:r w:rsidRPr="00751FED">
        <w:rPr>
          <w:lang w:eastAsia="ja-JP"/>
        </w:rPr>
        <w:t>– po.</w:t>
      </w:r>
    </w:p>
    <w:p w:rsidR="001C68F6" w:rsidRPr="00751FED" w:rsidRDefault="001C68F6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Xhemajl Kabashi</w:t>
      </w:r>
      <w:r w:rsidRPr="00751FED">
        <w:rPr>
          <w:lang w:eastAsia="ja-JP"/>
        </w:rPr>
        <w:t xml:space="preserve"> –.Dua ta kujtoj që edhe juve ju kan mbet mjete shumë,sepse gjat kohës kur ishim në pushtet  shumë keni komentu.</w:t>
      </w:r>
    </w:p>
    <w:p w:rsidR="001C68F6" w:rsidRPr="00751FED" w:rsidRDefault="001C68F6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Pr="00751FED">
        <w:rPr>
          <w:lang w:eastAsia="ja-JP"/>
        </w:rPr>
        <w:t xml:space="preserve">– e ceki edhe zyrtari </w:t>
      </w:r>
      <w:r w:rsidR="00B36A66" w:rsidRPr="00751FED">
        <w:rPr>
          <w:lang w:eastAsia="ja-JP"/>
        </w:rPr>
        <w:t xml:space="preserve">financiar </w:t>
      </w:r>
      <w:r w:rsidRPr="00751FED">
        <w:rPr>
          <w:lang w:eastAsia="ja-JP"/>
        </w:rPr>
        <w:t xml:space="preserve">që tre mujt e fundit mjetet nuk </w:t>
      </w:r>
      <w:r w:rsidR="00B36A66" w:rsidRPr="00751FED">
        <w:rPr>
          <w:lang w:eastAsia="ja-JP"/>
        </w:rPr>
        <w:t>mund të shfrytëzohen.</w:t>
      </w:r>
    </w:p>
    <w:p w:rsidR="00B75F8C" w:rsidRPr="00751FED" w:rsidRDefault="00B75F8C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Bashkim Ndrecaj – </w:t>
      </w:r>
      <w:r w:rsidRPr="00751FED">
        <w:rPr>
          <w:lang w:eastAsia="ja-JP"/>
        </w:rPr>
        <w:t>te rruga “Sokol Ahmeti”,a ki me punu atë rugë Kryetar?</w:t>
      </w:r>
    </w:p>
    <w:p w:rsidR="00B75F8C" w:rsidRPr="00751FED" w:rsidRDefault="00B75F8C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Kryetari –</w:t>
      </w:r>
      <w:r w:rsidRPr="00751FED">
        <w:rPr>
          <w:lang w:eastAsia="ja-JP"/>
        </w:rPr>
        <w:t xml:space="preserve"> jep përgjigje.</w:t>
      </w:r>
    </w:p>
    <w:p w:rsidR="00B75F8C" w:rsidRPr="00751FED" w:rsidRDefault="00B75F8C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Bashkim Ndrecaj</w:t>
      </w:r>
      <w:r w:rsidRPr="00751FED">
        <w:rPr>
          <w:lang w:eastAsia="ja-JP"/>
        </w:rPr>
        <w:t xml:space="preserve"> – ish kan mire që në Maqitevë të bëhet ndriçimi.</w:t>
      </w:r>
    </w:p>
    <w:p w:rsidR="00B75F8C" w:rsidRPr="00751FED" w:rsidRDefault="00B75F8C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Pr="00751FED">
        <w:rPr>
          <w:lang w:eastAsia="ja-JP"/>
        </w:rPr>
        <w:t>– ndriqimi publik vazhdon nëpër fshatra.</w:t>
      </w:r>
    </w:p>
    <w:p w:rsidR="009D1DF7" w:rsidRPr="00751FED" w:rsidRDefault="009D1DF7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Kryesuesi </w:t>
      </w:r>
      <w:r w:rsidRPr="00751FED">
        <w:rPr>
          <w:lang w:eastAsia="ja-JP"/>
        </w:rPr>
        <w:t>– e hedh në votim.</w:t>
      </w:r>
    </w:p>
    <w:p w:rsidR="009D1DF7" w:rsidRPr="00751FED" w:rsidRDefault="009D1DF7" w:rsidP="008379FF">
      <w:pPr>
        <w:jc w:val="right"/>
        <w:rPr>
          <w:b/>
          <w:lang w:eastAsia="ja-JP"/>
        </w:rPr>
      </w:pPr>
      <w:r w:rsidRPr="00751FED">
        <w:rPr>
          <w:b/>
          <w:lang w:eastAsia="ja-JP"/>
        </w:rPr>
        <w:t xml:space="preserve">                                                                                     Unanimisht Miratohet</w:t>
      </w:r>
    </w:p>
    <w:p w:rsidR="00796E36" w:rsidRPr="00751FED" w:rsidRDefault="00796E36">
      <w:pPr>
        <w:rPr>
          <w:b/>
          <w:lang w:eastAsia="ja-JP"/>
        </w:rPr>
      </w:pPr>
    </w:p>
    <w:p w:rsidR="00796E36" w:rsidRPr="00751FED" w:rsidRDefault="00796E36" w:rsidP="00796E36">
      <w:pPr>
        <w:rPr>
          <w:b/>
        </w:rPr>
      </w:pPr>
      <w:r w:rsidRPr="00751FED">
        <w:rPr>
          <w:b/>
          <w:lang w:eastAsia="ja-JP"/>
        </w:rPr>
        <w:t>Pika 5.</w:t>
      </w:r>
      <w:r w:rsidRPr="00751FED">
        <w:rPr>
          <w:b/>
        </w:rPr>
        <w:t xml:space="preserve"> Njoftim për planifikimin e planit të prokurimit për vitin 2021;</w:t>
      </w:r>
    </w:p>
    <w:p w:rsidR="00796E36" w:rsidRPr="00751FED" w:rsidRDefault="00796E36" w:rsidP="00796E36">
      <w:pPr>
        <w:rPr>
          <w:b/>
        </w:rPr>
      </w:pPr>
    </w:p>
    <w:p w:rsidR="00796E36" w:rsidRDefault="00796E36">
      <w:pPr>
        <w:rPr>
          <w:lang w:eastAsia="ja-JP"/>
        </w:rPr>
      </w:pPr>
      <w:r w:rsidRPr="00751FED">
        <w:rPr>
          <w:b/>
          <w:lang w:eastAsia="ja-JP"/>
        </w:rPr>
        <w:t>Kryesuesi</w:t>
      </w:r>
      <w:r w:rsidRPr="00751FED">
        <w:rPr>
          <w:lang w:eastAsia="ja-JP"/>
        </w:rPr>
        <w:t xml:space="preserve"> – e elaboron këtë pike.</w:t>
      </w:r>
    </w:p>
    <w:p w:rsidR="00E26C5F" w:rsidRDefault="00E26C5F">
      <w:pPr>
        <w:rPr>
          <w:lang w:eastAsia="ja-JP"/>
        </w:rPr>
      </w:pPr>
    </w:p>
    <w:p w:rsidR="00796E36" w:rsidRPr="00751FED" w:rsidRDefault="00796E36" w:rsidP="008379FF">
      <w:pPr>
        <w:jc w:val="both"/>
        <w:rPr>
          <w:b/>
          <w:lang w:eastAsia="ja-JP"/>
        </w:rPr>
      </w:pPr>
      <w:r w:rsidRPr="00751FED">
        <w:rPr>
          <w:b/>
          <w:lang w:eastAsia="ja-JP"/>
        </w:rPr>
        <w:t>Pika 6.</w:t>
      </w:r>
      <w:r w:rsidR="008379FF" w:rsidRPr="008379FF">
        <w:rPr>
          <w:b/>
        </w:rPr>
        <w:t xml:space="preserve"> </w:t>
      </w:r>
      <w:r w:rsidR="008379FF" w:rsidRPr="004475F1">
        <w:rPr>
          <w:b/>
        </w:rPr>
        <w:t xml:space="preserve">Raporti vjetor i zyrës së prokurimit për kontratat e nënshkruara publike për vitin </w:t>
      </w:r>
      <w:r w:rsidR="008379FF">
        <w:rPr>
          <w:b/>
        </w:rPr>
        <w:t xml:space="preserve">     </w:t>
      </w:r>
      <w:r w:rsidR="008379FF" w:rsidRPr="004475F1">
        <w:rPr>
          <w:b/>
        </w:rPr>
        <w:t>2020;</w:t>
      </w:r>
    </w:p>
    <w:p w:rsidR="00796E36" w:rsidRPr="00751FED" w:rsidRDefault="00796E36" w:rsidP="008379FF">
      <w:pPr>
        <w:jc w:val="both"/>
        <w:rPr>
          <w:b/>
          <w:lang w:eastAsia="ja-JP"/>
        </w:rPr>
      </w:pPr>
    </w:p>
    <w:p w:rsidR="00796E36" w:rsidRPr="00751FED" w:rsidRDefault="00796E36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Kryesuesi – </w:t>
      </w:r>
      <w:r w:rsidRPr="00751FED">
        <w:rPr>
          <w:lang w:eastAsia="ja-JP"/>
        </w:rPr>
        <w:t>e elaboron këtë pike dhe hap debatin.</w:t>
      </w:r>
    </w:p>
    <w:p w:rsidR="00687E15" w:rsidRPr="00751FED" w:rsidRDefault="00687E15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Leonard Shala</w:t>
      </w:r>
      <w:r w:rsidRPr="00751FED">
        <w:rPr>
          <w:lang w:eastAsia="ja-JP"/>
        </w:rPr>
        <w:t xml:space="preserve"> – fasadimi i objekteve kolektive te ndërtesa e kaltër dhe banesa pranë sheshit ,thuhet : afati i mbylljes së kontratës në muajin e 12-të.Unë nuk shoh që është fasadu ndonjë banesë.</w:t>
      </w:r>
    </w:p>
    <w:p w:rsidR="00392949" w:rsidRPr="004475F1" w:rsidRDefault="00687E15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="00392949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392949" w:rsidRPr="00751FED">
        <w:rPr>
          <w:lang w:eastAsia="ja-JP"/>
        </w:rPr>
        <w:t>ndoshta është bo ndonjë gabim sepse kanë me u ndërru kulmat</w:t>
      </w:r>
      <w:r w:rsidR="00392949" w:rsidRPr="004475F1">
        <w:rPr>
          <w:lang w:eastAsia="ja-JP"/>
        </w:rPr>
        <w:t>.</w:t>
      </w:r>
    </w:p>
    <w:p w:rsidR="00687E15" w:rsidRPr="00751FED" w:rsidRDefault="00392949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Leonard Shala</w:t>
      </w:r>
      <w:r w:rsidRPr="00751FED">
        <w:rPr>
          <w:lang w:eastAsia="ja-JP"/>
        </w:rPr>
        <w:t xml:space="preserve"> - </w:t>
      </w:r>
      <w:r w:rsidR="00687E15" w:rsidRPr="00751FED">
        <w:rPr>
          <w:lang w:eastAsia="ja-JP"/>
        </w:rPr>
        <w:t xml:space="preserve"> </w:t>
      </w:r>
      <w:r w:rsidR="000910E1" w:rsidRPr="00751FED">
        <w:rPr>
          <w:lang w:eastAsia="ja-JP"/>
        </w:rPr>
        <w:t>Në mandatin e kaluar pe shoh të planifikume një fushë sportive në fshatin Tërrnje.Në 20217-tën janë nda 37.000 euro,janë investu në fushë.Kam thënë që ka me u ndërtu shkolla në Tërrnje sepse ka qenë emergjnte.Mos të bëhen këso gabime sepse planet dhe planifikimet duhet me qenë afatgjata.</w:t>
      </w:r>
    </w:p>
    <w:p w:rsidR="000910E1" w:rsidRPr="00751FED" w:rsidRDefault="000910E1" w:rsidP="008379FF">
      <w:pPr>
        <w:jc w:val="both"/>
        <w:rPr>
          <w:lang w:eastAsia="ja-JP"/>
        </w:rPr>
      </w:pPr>
    </w:p>
    <w:p w:rsidR="000910E1" w:rsidRPr="00751FED" w:rsidRDefault="000910E1" w:rsidP="008379FF">
      <w:pPr>
        <w:jc w:val="both"/>
        <w:rPr>
          <w:b/>
          <w:lang w:eastAsia="ja-JP"/>
        </w:rPr>
      </w:pPr>
      <w:r w:rsidRPr="00751FED">
        <w:rPr>
          <w:b/>
          <w:lang w:eastAsia="ja-JP"/>
        </w:rPr>
        <w:t>Pika 7.</w:t>
      </w:r>
      <w:r w:rsidR="008379FF">
        <w:rPr>
          <w:b/>
          <w:lang w:eastAsia="ja-JP"/>
        </w:rPr>
        <w:t xml:space="preserve"> Pyetje dhe Pergjegjej</w:t>
      </w:r>
    </w:p>
    <w:p w:rsidR="000910E1" w:rsidRPr="00751FED" w:rsidRDefault="000910E1" w:rsidP="008379FF">
      <w:pPr>
        <w:jc w:val="both"/>
        <w:rPr>
          <w:b/>
          <w:lang w:eastAsia="ja-JP"/>
        </w:rPr>
      </w:pPr>
    </w:p>
    <w:p w:rsidR="000910E1" w:rsidRPr="00751FED" w:rsidRDefault="000910E1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Gëzim Kryeziu </w:t>
      </w:r>
      <w:r w:rsidR="00EC3FCB" w:rsidRPr="00751FED">
        <w:rPr>
          <w:b/>
          <w:lang w:eastAsia="ja-JP"/>
        </w:rPr>
        <w:t>–</w:t>
      </w:r>
      <w:r w:rsidRPr="00751FED">
        <w:rPr>
          <w:b/>
          <w:lang w:eastAsia="ja-JP"/>
        </w:rPr>
        <w:t xml:space="preserve"> </w:t>
      </w:r>
      <w:r w:rsidR="00EC3FCB" w:rsidRPr="00751FED">
        <w:rPr>
          <w:lang w:eastAsia="ja-JP"/>
        </w:rPr>
        <w:t>U bënë disa muaj që nuk thirret komisioni i pronave.A është ky komision vetëm letër?Duhet me fillu me komisionin.</w:t>
      </w:r>
    </w:p>
    <w:p w:rsidR="00EC3FCB" w:rsidRPr="00751FED" w:rsidRDefault="00EC3FCB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Kryesuesi</w:t>
      </w:r>
      <w:r w:rsidRPr="00751FED">
        <w:rPr>
          <w:lang w:eastAsia="ja-JP"/>
        </w:rPr>
        <w:t xml:space="preserve"> - cakton takimin e komisionit për të marten në 10,Salla e bordit.</w:t>
      </w:r>
    </w:p>
    <w:p w:rsidR="00704291" w:rsidRPr="00751FED" w:rsidRDefault="00EC3FCB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Shefket Kolgeci</w:t>
      </w:r>
      <w:r w:rsidRPr="00751FED">
        <w:rPr>
          <w:lang w:eastAsia="ja-JP"/>
        </w:rPr>
        <w:t xml:space="preserve"> – përshëndet të pranishmit.Kërkoj nga Asamblea, që të merr vendim që ato rrënoja te podrumi </w:t>
      </w:r>
      <w:r w:rsidR="00704291" w:rsidRPr="00751FED">
        <w:rPr>
          <w:lang w:eastAsia="ja-JP"/>
        </w:rPr>
        <w:t>të rrënohen dhe të bëhet ni parking.E di që ka kontest gjyqësor,por deri në momentin që vendos gjykata ,të shfrytëzohet për parking sepse është e nevojshme.</w:t>
      </w:r>
      <w:r w:rsidR="003560A1" w:rsidRPr="00751FED">
        <w:rPr>
          <w:lang w:eastAsia="ja-JP"/>
        </w:rPr>
        <w:t>Pyet drejtorin e S</w:t>
      </w:r>
      <w:r w:rsidR="00704291" w:rsidRPr="00751FED">
        <w:rPr>
          <w:lang w:eastAsia="ja-JP"/>
        </w:rPr>
        <w:t>h</w:t>
      </w:r>
      <w:r w:rsidR="003560A1" w:rsidRPr="00751FED">
        <w:rPr>
          <w:lang w:eastAsia="ja-JP"/>
        </w:rPr>
        <w:t>ërbimeve P</w:t>
      </w:r>
      <w:r w:rsidR="00704291" w:rsidRPr="00751FED">
        <w:rPr>
          <w:lang w:eastAsia="ja-JP"/>
        </w:rPr>
        <w:t>ublike</w:t>
      </w:r>
      <w:r w:rsidR="003560A1" w:rsidRPr="00751FED">
        <w:rPr>
          <w:lang w:eastAsia="ja-JP"/>
        </w:rPr>
        <w:t xml:space="preserve"> për kanalizim në fshati</w:t>
      </w:r>
      <w:r w:rsidR="00751FED" w:rsidRPr="00751FED">
        <w:rPr>
          <w:lang w:eastAsia="ja-JP"/>
        </w:rPr>
        <w:t>n</w:t>
      </w:r>
      <w:r w:rsidR="003560A1" w:rsidRPr="00751FED">
        <w:rPr>
          <w:lang w:eastAsia="ja-JP"/>
        </w:rPr>
        <w:t xml:space="preserve"> Vraniq,ku ka mbërri puna.</w:t>
      </w:r>
    </w:p>
    <w:p w:rsidR="00704291" w:rsidRPr="00751FED" w:rsidRDefault="00704291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lastRenderedPageBreak/>
        <w:t xml:space="preserve"> Kryetari – </w:t>
      </w:r>
      <w:r w:rsidRPr="00751FED">
        <w:rPr>
          <w:lang w:eastAsia="ja-JP"/>
        </w:rPr>
        <w:t>atë vendim nuk kem drejt me marrë në Asamble,sepse është e privatizuar.</w:t>
      </w:r>
    </w:p>
    <w:p w:rsidR="00704291" w:rsidRPr="00751FED" w:rsidRDefault="00704291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Shefket Kolgeci – </w:t>
      </w:r>
      <w:r w:rsidRPr="00751FED">
        <w:rPr>
          <w:lang w:eastAsia="ja-JP"/>
        </w:rPr>
        <w:t>nuk dihet edhe sa do të zgjasë</w:t>
      </w:r>
      <w:r w:rsidR="003560A1" w:rsidRPr="00751FED">
        <w:rPr>
          <w:lang w:eastAsia="ja-JP"/>
        </w:rPr>
        <w:t xml:space="preserve">  vendimi nga  gjykata,për atë edhe kërkova që të shfrytëzohet për parking.</w:t>
      </w:r>
    </w:p>
    <w:p w:rsidR="003560A1" w:rsidRPr="00751FED" w:rsidRDefault="003560A1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Enver Shabani</w:t>
      </w:r>
      <w:r w:rsidRPr="00751FED">
        <w:rPr>
          <w:lang w:eastAsia="ja-JP"/>
        </w:rPr>
        <w:t xml:space="preserve"> </w:t>
      </w:r>
      <w:r w:rsidR="00A86F83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A86F83" w:rsidRPr="00751FED">
        <w:rPr>
          <w:lang w:eastAsia="ja-JP"/>
        </w:rPr>
        <w:t>jep përgjigje.</w:t>
      </w:r>
    </w:p>
    <w:p w:rsidR="00A86F83" w:rsidRPr="00751FED" w:rsidRDefault="00C6138F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Bashkim Ndrecaj</w:t>
      </w:r>
      <w:r w:rsidRPr="00751FED">
        <w:rPr>
          <w:lang w:eastAsia="ja-JP"/>
        </w:rPr>
        <w:t xml:space="preserve"> – Kryetar,rruga e Reshtanit u prish krejt.Nëse është pjesë e Komunës duhet me rregullu.</w:t>
      </w:r>
    </w:p>
    <w:p w:rsidR="00C6138F" w:rsidRPr="00751FED" w:rsidRDefault="00C6138F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Pr="00751FED">
        <w:rPr>
          <w:lang w:eastAsia="ja-JP"/>
        </w:rPr>
        <w:t>– e dini që nuk lejohen procedurat 2-3 muajt e pare.</w:t>
      </w:r>
      <w:r w:rsidR="0011053C">
        <w:rPr>
          <w:lang w:eastAsia="ja-JP"/>
        </w:rPr>
        <w:t xml:space="preserve"> </w:t>
      </w:r>
      <w:r w:rsidRPr="00751FED">
        <w:rPr>
          <w:lang w:eastAsia="ja-JP"/>
        </w:rPr>
        <w:t>Është kompetencë e Ministrisë,mirëpo për me i mbulu gropat do të mbushet me kubëza.</w:t>
      </w:r>
    </w:p>
    <w:p w:rsidR="00C6138F" w:rsidRPr="00751FED" w:rsidRDefault="000D52E3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Alban Berisha </w:t>
      </w:r>
      <w:r w:rsidRPr="00751FED">
        <w:rPr>
          <w:lang w:eastAsia="ja-JP"/>
        </w:rPr>
        <w:t>– A është e vërtetë që rrugët magjistrale janë të ministrisë?</w:t>
      </w:r>
    </w:p>
    <w:p w:rsidR="000D52E3" w:rsidRPr="00751FED" w:rsidRDefault="005F1298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Kryetari</w:t>
      </w:r>
      <w:r w:rsidRPr="00751FED">
        <w:rPr>
          <w:lang w:eastAsia="ja-JP"/>
        </w:rPr>
        <w:t xml:space="preserve"> – jep përgjigje.</w:t>
      </w:r>
    </w:p>
    <w:p w:rsidR="005F1298" w:rsidRPr="00751FED" w:rsidRDefault="005F1298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Elmaze Bytyqi – </w:t>
      </w:r>
      <w:r w:rsidRPr="00751FED">
        <w:rPr>
          <w:lang w:eastAsia="ja-JP"/>
        </w:rPr>
        <w:t>më 26 mars,u lëshu një urdhëresë për biznese.Më duket shumë e vrazhdë ,dhe nëse ka mundësi që kjo urdhëresë të zëvendësohet me një vendim.</w:t>
      </w:r>
    </w:p>
    <w:p w:rsidR="005F1298" w:rsidRPr="00751FED" w:rsidRDefault="00BC43D7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Pr="00751FED">
        <w:rPr>
          <w:lang w:eastAsia="ja-JP"/>
        </w:rPr>
        <w:t>– secili e kanë obligim me pastru para pronave të veta.Unë e kam marrë një vendim që ma lejon ligji.</w:t>
      </w:r>
    </w:p>
    <w:p w:rsidR="00BC43D7" w:rsidRPr="00751FED" w:rsidRDefault="00BC43D7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Dardan Berisha </w:t>
      </w:r>
      <w:r w:rsidR="000D72D2" w:rsidRPr="00751FED">
        <w:rPr>
          <w:b/>
          <w:lang w:eastAsia="ja-JP"/>
        </w:rPr>
        <w:t>–</w:t>
      </w:r>
      <w:r w:rsidRPr="00751FED">
        <w:rPr>
          <w:b/>
          <w:lang w:eastAsia="ja-JP"/>
        </w:rPr>
        <w:t xml:space="preserve"> </w:t>
      </w:r>
      <w:r w:rsidR="000D72D2" w:rsidRPr="00751FED">
        <w:rPr>
          <w:lang w:eastAsia="ja-JP"/>
        </w:rPr>
        <w:t>a ka mundësi një raport prej drejtorisë së arsimit për gjendjen aktuale të pandemisë,dhe sa janë duke u mbajt masat.I drejtohet drejtorisë së shëndetësisë,kolegët asambleist ,si Bashkimi e të tjerë që kanë ngrit disa qështje,është shqetësuese.Më intereson të di çka është bo me vjedhjen e barnave në podrumin e QKMF-së?</w:t>
      </w:r>
    </w:p>
    <w:p w:rsidR="000D72D2" w:rsidRPr="00751FED" w:rsidRDefault="000D72D2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Kryetari</w:t>
      </w:r>
      <w:r w:rsidRPr="00751FED">
        <w:rPr>
          <w:lang w:eastAsia="ja-JP"/>
        </w:rPr>
        <w:t xml:space="preserve"> -  </w:t>
      </w:r>
      <w:r w:rsidR="00B9208E" w:rsidRPr="00751FED">
        <w:rPr>
          <w:lang w:eastAsia="ja-JP"/>
        </w:rPr>
        <w:t>ka qenë dezinformat,kjo nuk ka ndodh te ne,ka ndodh në Prizren.Kemi gjendje të qetë dhe stabile në arsim,ndërsa sa i përket QKMF-së, unë then që gjendja është e mire mirëpo kemi mungesë të mjekëve që kanë shku në specializim.</w:t>
      </w:r>
    </w:p>
    <w:p w:rsidR="00B9208E" w:rsidRPr="00751FED" w:rsidRDefault="00B9208E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Jeton Rrakaqi </w:t>
      </w:r>
      <w:r w:rsidR="00D73B1A" w:rsidRPr="00751FED">
        <w:rPr>
          <w:lang w:eastAsia="ja-JP"/>
        </w:rPr>
        <w:t>–</w:t>
      </w:r>
      <w:r w:rsidRPr="00751FED">
        <w:rPr>
          <w:lang w:eastAsia="ja-JP"/>
        </w:rPr>
        <w:t xml:space="preserve"> </w:t>
      </w:r>
      <w:r w:rsidR="00D73B1A" w:rsidRPr="00751FED">
        <w:rPr>
          <w:lang w:eastAsia="ja-JP"/>
        </w:rPr>
        <w:t>pasi gjendja është e mire,pse kaq shpesh je i pranishëm në Ambulant?sipas disa informative,gjithë shefat atje kanë dhënë dorëheqje.</w:t>
      </w:r>
    </w:p>
    <w:p w:rsidR="00D73B1A" w:rsidRPr="00751FED" w:rsidRDefault="00D73B1A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– </w:t>
      </w:r>
      <w:r w:rsidRPr="00751FED">
        <w:rPr>
          <w:lang w:eastAsia="ja-JP"/>
        </w:rPr>
        <w:t>Nuk di që ka dhënë dikush dorëheqje.Kam të drejt me shku.Shkoj për vizit,kontroll.</w:t>
      </w:r>
    </w:p>
    <w:p w:rsidR="00D73B1A" w:rsidRPr="00751FED" w:rsidRDefault="00A7763D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Jeton Rrakaqi </w:t>
      </w:r>
      <w:r w:rsidR="009026D9" w:rsidRPr="00751FED">
        <w:rPr>
          <w:b/>
          <w:lang w:eastAsia="ja-JP"/>
        </w:rPr>
        <w:t>–</w:t>
      </w:r>
      <w:r w:rsidRPr="00751FED">
        <w:rPr>
          <w:b/>
          <w:lang w:eastAsia="ja-JP"/>
        </w:rPr>
        <w:t xml:space="preserve"> </w:t>
      </w:r>
      <w:r w:rsidR="009026D9" w:rsidRPr="00751FED">
        <w:rPr>
          <w:lang w:eastAsia="ja-JP"/>
        </w:rPr>
        <w:t>ka dy vite ku rruga në Fidanishte,duke fillu nga am</w:t>
      </w:r>
      <w:r w:rsidR="00751FED" w:rsidRPr="00751FED">
        <w:rPr>
          <w:lang w:eastAsia="ja-JP"/>
        </w:rPr>
        <w:t>b</w:t>
      </w:r>
      <w:r w:rsidR="009026D9" w:rsidRPr="00751FED">
        <w:rPr>
          <w:lang w:eastAsia="ja-JP"/>
        </w:rPr>
        <w:t>ulanta,gjendja ska ndryshu.Se di a janë marrë masa ndaj punëkryesit.</w:t>
      </w:r>
    </w:p>
    <w:p w:rsidR="009026D9" w:rsidRPr="00751FED" w:rsidRDefault="009026D9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Pr="00751FED">
        <w:rPr>
          <w:lang w:eastAsia="ja-JP"/>
        </w:rPr>
        <w:t>– është garancioni ,procedurat vazhdojnë.</w:t>
      </w:r>
    </w:p>
    <w:p w:rsidR="009026D9" w:rsidRPr="00751FED" w:rsidRDefault="009026D9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>Jeton Rrakaqi</w:t>
      </w:r>
      <w:r w:rsidRPr="00751FED">
        <w:rPr>
          <w:lang w:eastAsia="ja-JP"/>
        </w:rPr>
        <w:t xml:space="preserve"> – ka tre vite qe ne e kemi kry si komision i ankesave për emertimin e rrugëve.Çka po ndodh?</w:t>
      </w:r>
    </w:p>
    <w:p w:rsidR="009026D9" w:rsidRPr="00751FED" w:rsidRDefault="009026D9" w:rsidP="008379FF">
      <w:pPr>
        <w:jc w:val="both"/>
        <w:rPr>
          <w:lang w:eastAsia="ja-JP"/>
        </w:rPr>
      </w:pPr>
      <w:r w:rsidRPr="00751FED">
        <w:rPr>
          <w:b/>
          <w:lang w:eastAsia="ja-JP"/>
        </w:rPr>
        <w:t xml:space="preserve">Kryetari </w:t>
      </w:r>
      <w:r w:rsidRPr="00751FED">
        <w:rPr>
          <w:lang w:eastAsia="ja-JP"/>
        </w:rPr>
        <w:t>– jep përgjigje.</w:t>
      </w:r>
    </w:p>
    <w:p w:rsidR="009026D9" w:rsidRPr="004475F1" w:rsidRDefault="009026D9" w:rsidP="008379FF">
      <w:pPr>
        <w:jc w:val="both"/>
        <w:rPr>
          <w:lang w:eastAsia="ja-JP"/>
        </w:rPr>
      </w:pPr>
      <w:r w:rsidRPr="004475F1">
        <w:rPr>
          <w:b/>
          <w:lang w:eastAsia="ja-JP"/>
        </w:rPr>
        <w:t>Rilind Kr</w:t>
      </w:r>
      <w:r w:rsidR="00A95994" w:rsidRPr="004475F1">
        <w:rPr>
          <w:b/>
          <w:lang w:eastAsia="ja-JP"/>
        </w:rPr>
        <w:t>a</w:t>
      </w:r>
      <w:r w:rsidRPr="004475F1">
        <w:rPr>
          <w:b/>
          <w:lang w:eastAsia="ja-JP"/>
        </w:rPr>
        <w:t xml:space="preserve">sniqi – </w:t>
      </w:r>
      <w:r w:rsidRPr="004475F1">
        <w:rPr>
          <w:lang w:eastAsia="ja-JP"/>
        </w:rPr>
        <w:t>përshëndet të pranishmit.</w:t>
      </w:r>
      <w:r w:rsidR="00A95994" w:rsidRPr="004475F1">
        <w:rPr>
          <w:lang w:eastAsia="ja-JP"/>
        </w:rPr>
        <w:t>P</w:t>
      </w:r>
      <w:r w:rsidRPr="004475F1">
        <w:rPr>
          <w:lang w:eastAsia="ja-JP"/>
        </w:rPr>
        <w:t>ara dy viteve ësht</w:t>
      </w:r>
      <w:r w:rsidR="009072B8" w:rsidRPr="004475F1">
        <w:rPr>
          <w:lang w:eastAsia="ja-JP"/>
        </w:rPr>
        <w:t>ë dhënë</w:t>
      </w:r>
      <w:r w:rsidRPr="004475F1">
        <w:rPr>
          <w:lang w:eastAsia="ja-JP"/>
        </w:rPr>
        <w:t xml:space="preserve"> ni tender</w:t>
      </w:r>
      <w:r w:rsidR="009072B8" w:rsidRPr="004475F1">
        <w:rPr>
          <w:lang w:eastAsia="ja-JP"/>
        </w:rPr>
        <w:t xml:space="preserve"> për mirëmbajtjen e rrugëve lokale</w:t>
      </w:r>
      <w:r w:rsidR="00BC5A19" w:rsidRPr="004475F1">
        <w:rPr>
          <w:lang w:eastAsia="ja-JP"/>
        </w:rPr>
        <w:t xml:space="preserve"> në vlerë afërsisht 500.000 euro.A ësht</w:t>
      </w:r>
      <w:r w:rsidR="009112A2" w:rsidRPr="004475F1">
        <w:rPr>
          <w:lang w:eastAsia="ja-JP"/>
        </w:rPr>
        <w:t>ë duke u</w:t>
      </w:r>
      <w:r w:rsidR="004F2C46" w:rsidRPr="004475F1">
        <w:rPr>
          <w:lang w:eastAsia="ja-JP"/>
        </w:rPr>
        <w:t xml:space="preserve"> bo</w:t>
      </w:r>
      <w:r w:rsidR="009112A2" w:rsidRPr="004475F1">
        <w:rPr>
          <w:lang w:eastAsia="ja-JP"/>
        </w:rPr>
        <w:t xml:space="preserve"> </w:t>
      </w:r>
      <w:r w:rsidR="004F2C46" w:rsidRPr="004475F1">
        <w:rPr>
          <w:lang w:eastAsia="ja-JP"/>
        </w:rPr>
        <w:t>sanimi i rrugëve apo janë duke i përfitu ato para,a ka naj komision qe i shikon?</w:t>
      </w:r>
    </w:p>
    <w:p w:rsidR="009026D9" w:rsidRDefault="009026D9" w:rsidP="008379FF">
      <w:pPr>
        <w:jc w:val="both"/>
        <w:rPr>
          <w:lang w:eastAsia="ja-JP"/>
        </w:rPr>
      </w:pPr>
      <w:r w:rsidRPr="009026D9">
        <w:rPr>
          <w:b/>
          <w:lang w:eastAsia="ja-JP"/>
        </w:rPr>
        <w:t xml:space="preserve">Kryetari </w:t>
      </w:r>
      <w:r w:rsidR="00A95994" w:rsidRPr="00A95994">
        <w:rPr>
          <w:lang w:eastAsia="ja-JP"/>
        </w:rPr>
        <w:t>–</w:t>
      </w:r>
      <w:r w:rsidRPr="00A95994">
        <w:rPr>
          <w:lang w:eastAsia="ja-JP"/>
        </w:rPr>
        <w:t xml:space="preserve"> </w:t>
      </w:r>
      <w:r w:rsidR="00A95994" w:rsidRPr="00A95994">
        <w:rPr>
          <w:lang w:eastAsia="ja-JP"/>
        </w:rPr>
        <w:t>është kry kontrata vitin e kaluar e cila ka qenë p</w:t>
      </w:r>
      <w:r w:rsidR="004F2C46">
        <w:rPr>
          <w:lang w:eastAsia="ja-JP"/>
        </w:rPr>
        <w:t>ër tre vite,janë letrat,mundeni mi kërku.</w:t>
      </w:r>
    </w:p>
    <w:p w:rsidR="004F2C46" w:rsidRDefault="004F2C46" w:rsidP="008379FF">
      <w:pPr>
        <w:jc w:val="both"/>
        <w:rPr>
          <w:lang w:eastAsia="ja-JP"/>
        </w:rPr>
      </w:pPr>
      <w:r w:rsidRPr="004F2C46">
        <w:rPr>
          <w:b/>
          <w:lang w:eastAsia="ja-JP"/>
        </w:rPr>
        <w:t xml:space="preserve">Laureta Tafa </w:t>
      </w:r>
      <w:r>
        <w:rPr>
          <w:b/>
          <w:lang w:eastAsia="ja-JP"/>
        </w:rPr>
        <w:t>–</w:t>
      </w:r>
      <w:r w:rsidRPr="004F2C46">
        <w:rPr>
          <w:b/>
          <w:lang w:eastAsia="ja-JP"/>
        </w:rPr>
        <w:t xml:space="preserve"> </w:t>
      </w:r>
      <w:r w:rsidRPr="004F2C46">
        <w:rPr>
          <w:lang w:eastAsia="ja-JP"/>
        </w:rPr>
        <w:t xml:space="preserve">X personit </w:t>
      </w:r>
      <w:r>
        <w:rPr>
          <w:lang w:eastAsia="ja-JP"/>
        </w:rPr>
        <w:t>në zonën industriale iu ka shkëput kontrata.</w:t>
      </w:r>
      <w:r w:rsidR="0011053C">
        <w:rPr>
          <w:lang w:eastAsia="ja-JP"/>
        </w:rPr>
        <w:t xml:space="preserve"> </w:t>
      </w:r>
      <w:r>
        <w:rPr>
          <w:lang w:eastAsia="ja-JP"/>
        </w:rPr>
        <w:t>Pa e dhënë gjykata vendimin</w:t>
      </w:r>
      <w:r w:rsidR="0011053C">
        <w:rPr>
          <w:lang w:eastAsia="ja-JP"/>
        </w:rPr>
        <w:t xml:space="preserve"> </w:t>
      </w:r>
      <w:r w:rsidR="008C0A72">
        <w:rPr>
          <w:lang w:eastAsia="ja-JP"/>
        </w:rPr>
        <w:t>ka ardh parcel</w:t>
      </w:r>
      <w:r w:rsidR="008A4F01">
        <w:rPr>
          <w:lang w:eastAsia="ja-JP"/>
        </w:rPr>
        <w:t xml:space="preserve">a në Asamble dhe ne e kemi </w:t>
      </w:r>
      <w:r>
        <w:rPr>
          <w:lang w:eastAsia="ja-JP"/>
        </w:rPr>
        <w:t xml:space="preserve"> dhënë në shfryt</w:t>
      </w:r>
      <w:r w:rsidR="008A4F01">
        <w:rPr>
          <w:lang w:eastAsia="ja-JP"/>
        </w:rPr>
        <w:t>ëzim,a kemi pas të drejt apo jo?</w:t>
      </w:r>
    </w:p>
    <w:p w:rsidR="008A4F01" w:rsidRPr="008A4F01" w:rsidRDefault="008A4F01" w:rsidP="008379FF">
      <w:pPr>
        <w:jc w:val="both"/>
        <w:rPr>
          <w:lang w:eastAsia="ja-JP"/>
        </w:rPr>
      </w:pPr>
      <w:r w:rsidRPr="008A4F01">
        <w:rPr>
          <w:b/>
          <w:lang w:eastAsia="ja-JP"/>
        </w:rPr>
        <w:t xml:space="preserve">Avni Bytyqi </w:t>
      </w:r>
      <w:r>
        <w:rPr>
          <w:b/>
          <w:lang w:eastAsia="ja-JP"/>
        </w:rPr>
        <w:t>–</w:t>
      </w:r>
      <w:r w:rsidRPr="008A4F01">
        <w:rPr>
          <w:b/>
          <w:lang w:eastAsia="ja-JP"/>
        </w:rPr>
        <w:t xml:space="preserve"> </w:t>
      </w:r>
      <w:r w:rsidR="0011053C">
        <w:rPr>
          <w:lang w:eastAsia="ja-JP"/>
        </w:rPr>
        <w:t>per rastin qe ju po pyetni kjo qeshtej ka qen duke u trajtuar ne Gjykaten per qeshtje administrative dhe Ligji per konteste administrative thot se padia kunder vendimit ne procedur administrative nuk e ndalon ekzekutimin e vendimit dhe ne si Komune deri me tani jemi ne rregull.</w:t>
      </w:r>
    </w:p>
    <w:p w:rsidR="008A4F01" w:rsidRPr="008A4F01" w:rsidRDefault="008A4F01" w:rsidP="008379FF">
      <w:pPr>
        <w:jc w:val="both"/>
        <w:rPr>
          <w:lang w:eastAsia="ja-JP"/>
        </w:rPr>
      </w:pPr>
    </w:p>
    <w:p w:rsidR="00D73B1A" w:rsidRPr="008A4F01" w:rsidRDefault="00D73B1A" w:rsidP="008379FF">
      <w:pPr>
        <w:jc w:val="both"/>
        <w:rPr>
          <w:lang w:eastAsia="ja-JP"/>
        </w:rPr>
      </w:pPr>
    </w:p>
    <w:p w:rsidR="00B9208E" w:rsidRDefault="00B9208E" w:rsidP="008379FF">
      <w:pPr>
        <w:jc w:val="both"/>
        <w:rPr>
          <w:lang w:eastAsia="ja-JP"/>
        </w:rPr>
      </w:pPr>
    </w:p>
    <w:p w:rsidR="008A4F01" w:rsidRPr="008A4F01" w:rsidRDefault="008A4F01" w:rsidP="008379FF">
      <w:pPr>
        <w:jc w:val="both"/>
        <w:rPr>
          <w:b/>
          <w:lang w:eastAsia="ja-JP"/>
        </w:rPr>
      </w:pPr>
      <w:r>
        <w:rPr>
          <w:lang w:eastAsia="ja-JP"/>
        </w:rPr>
        <w:t xml:space="preserve">Takimi përfundoi: </w:t>
      </w:r>
      <w:r w:rsidRPr="008A4F01">
        <w:rPr>
          <w:b/>
          <w:lang w:eastAsia="ja-JP"/>
        </w:rPr>
        <w:t>11:20</w:t>
      </w:r>
      <w:r>
        <w:rPr>
          <w:lang w:eastAsia="ja-JP"/>
        </w:rPr>
        <w:t xml:space="preserve">                                            </w:t>
      </w:r>
      <w:r w:rsidR="00E26C5F">
        <w:rPr>
          <w:lang w:eastAsia="ja-JP"/>
        </w:rPr>
        <w:t xml:space="preserve">                           </w:t>
      </w:r>
      <w:r>
        <w:rPr>
          <w:lang w:eastAsia="ja-JP"/>
        </w:rPr>
        <w:t xml:space="preserve"> </w:t>
      </w:r>
      <w:r w:rsidRPr="008A4F01">
        <w:rPr>
          <w:b/>
          <w:lang w:eastAsia="ja-JP"/>
        </w:rPr>
        <w:t>Procesmbajtësja:</w:t>
      </w:r>
    </w:p>
    <w:p w:rsidR="008A4F01" w:rsidRPr="00A95994" w:rsidRDefault="008A4F01" w:rsidP="008379FF">
      <w:pPr>
        <w:jc w:val="both"/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</w:t>
      </w:r>
      <w:r w:rsidR="00E26C5F">
        <w:rPr>
          <w:lang w:eastAsia="ja-JP"/>
        </w:rPr>
        <w:t xml:space="preserve">                            </w:t>
      </w:r>
      <w:r>
        <w:rPr>
          <w:lang w:eastAsia="ja-JP"/>
        </w:rPr>
        <w:t xml:space="preserve">   Dafina Haziraj                                  </w:t>
      </w:r>
    </w:p>
    <w:p w:rsidR="009026D9" w:rsidRPr="00751FED" w:rsidRDefault="009026D9" w:rsidP="008379FF">
      <w:pPr>
        <w:jc w:val="both"/>
        <w:rPr>
          <w:b/>
          <w:lang w:eastAsia="ja-JP"/>
        </w:rPr>
      </w:pPr>
    </w:p>
    <w:sectPr w:rsidR="009026D9" w:rsidRPr="00751FED" w:rsidSect="008379FF">
      <w:pgSz w:w="12240" w:h="15840"/>
      <w:pgMar w:top="450" w:right="1440" w:bottom="12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2F" w:rsidRDefault="00C34C2F" w:rsidP="00B116C3">
      <w:r>
        <w:separator/>
      </w:r>
    </w:p>
  </w:endnote>
  <w:endnote w:type="continuationSeparator" w:id="0">
    <w:p w:rsidR="00C34C2F" w:rsidRDefault="00C34C2F" w:rsidP="00B1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F1" w:rsidRPr="008379FF" w:rsidRDefault="004475F1" w:rsidP="008379FF">
    <w:pPr>
      <w:pStyle w:val="Footer"/>
      <w:jc w:val="right"/>
      <w:rPr>
        <w:sz w:val="18"/>
        <w:szCs w:val="18"/>
      </w:rPr>
    </w:pPr>
    <w:r w:rsidRPr="008379FF">
      <w:rPr>
        <w:sz w:val="18"/>
        <w:szCs w:val="18"/>
      </w:rPr>
      <w:t xml:space="preserve">                                                                                                                Faqe </w:t>
    </w:r>
    <w:r w:rsidR="00507040" w:rsidRPr="008379FF">
      <w:rPr>
        <w:sz w:val="18"/>
        <w:szCs w:val="18"/>
      </w:rPr>
      <w:fldChar w:fldCharType="begin"/>
    </w:r>
    <w:r w:rsidRPr="008379FF">
      <w:rPr>
        <w:sz w:val="18"/>
        <w:szCs w:val="18"/>
      </w:rPr>
      <w:instrText>PAGE  \* MERGEFORMAT</w:instrText>
    </w:r>
    <w:r w:rsidR="00507040" w:rsidRPr="008379FF">
      <w:rPr>
        <w:sz w:val="18"/>
        <w:szCs w:val="18"/>
      </w:rPr>
      <w:fldChar w:fldCharType="separate"/>
    </w:r>
    <w:r w:rsidR="00934A99" w:rsidRPr="00934A99">
      <w:rPr>
        <w:b/>
        <w:noProof/>
        <w:sz w:val="18"/>
        <w:szCs w:val="18"/>
      </w:rPr>
      <w:t>2</w:t>
    </w:r>
    <w:r w:rsidR="00507040" w:rsidRPr="008379FF">
      <w:rPr>
        <w:b/>
        <w:sz w:val="18"/>
        <w:szCs w:val="18"/>
      </w:rPr>
      <w:fldChar w:fldCharType="end"/>
    </w:r>
    <w:r w:rsidRPr="008379FF">
      <w:rPr>
        <w:b/>
        <w:sz w:val="18"/>
        <w:szCs w:val="18"/>
      </w:rPr>
      <w:t xml:space="preserve"> për</w:t>
    </w:r>
    <w:r w:rsidRPr="008379FF">
      <w:rPr>
        <w:sz w:val="18"/>
        <w:szCs w:val="18"/>
      </w:rPr>
      <w:t xml:space="preserve">  </w:t>
    </w:r>
    <w:r w:rsidR="00C34C2F">
      <w:fldChar w:fldCharType="begin"/>
    </w:r>
    <w:r w:rsidR="00C34C2F">
      <w:instrText>NUMPAGES  \* MERGEFORMAT</w:instrText>
    </w:r>
    <w:r w:rsidR="00C34C2F">
      <w:fldChar w:fldCharType="separate"/>
    </w:r>
    <w:r w:rsidR="00934A99" w:rsidRPr="00934A99">
      <w:rPr>
        <w:b/>
        <w:noProof/>
        <w:sz w:val="18"/>
        <w:szCs w:val="18"/>
      </w:rPr>
      <w:t>6</w:t>
    </w:r>
    <w:r w:rsidR="00C34C2F">
      <w:rPr>
        <w:b/>
        <w:noProof/>
        <w:sz w:val="18"/>
        <w:szCs w:val="18"/>
      </w:rPr>
      <w:fldChar w:fldCharType="end"/>
    </w:r>
  </w:p>
  <w:p w:rsidR="004475F1" w:rsidRDefault="00447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2F" w:rsidRDefault="00C34C2F" w:rsidP="00B116C3">
      <w:r>
        <w:separator/>
      </w:r>
    </w:p>
  </w:footnote>
  <w:footnote w:type="continuationSeparator" w:id="0">
    <w:p w:rsidR="00C34C2F" w:rsidRDefault="00C34C2F" w:rsidP="00B1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F1" w:rsidRDefault="004475F1">
    <w:pPr>
      <w:pStyle w:val="Header"/>
    </w:pPr>
    <w:r>
      <w:t xml:space="preserve">                                                                                                                     </w:t>
    </w:r>
  </w:p>
  <w:p w:rsidR="004475F1" w:rsidRDefault="00447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378"/>
    <w:multiLevelType w:val="hybridMultilevel"/>
    <w:tmpl w:val="179E8080"/>
    <w:lvl w:ilvl="0" w:tplc="7EA869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8"/>
    <w:rsid w:val="000129BF"/>
    <w:rsid w:val="00022546"/>
    <w:rsid w:val="00046CD6"/>
    <w:rsid w:val="00072C79"/>
    <w:rsid w:val="0007637A"/>
    <w:rsid w:val="0008168A"/>
    <w:rsid w:val="00086BA6"/>
    <w:rsid w:val="000910E1"/>
    <w:rsid w:val="00093516"/>
    <w:rsid w:val="000945B4"/>
    <w:rsid w:val="000B10C8"/>
    <w:rsid w:val="000C0D25"/>
    <w:rsid w:val="000C6E07"/>
    <w:rsid w:val="000D52E3"/>
    <w:rsid w:val="000D72D2"/>
    <w:rsid w:val="000F10E0"/>
    <w:rsid w:val="000F24E2"/>
    <w:rsid w:val="0011053C"/>
    <w:rsid w:val="00147A34"/>
    <w:rsid w:val="001C68F6"/>
    <w:rsid w:val="001D22D2"/>
    <w:rsid w:val="001D67A4"/>
    <w:rsid w:val="001D7308"/>
    <w:rsid w:val="00222BCE"/>
    <w:rsid w:val="00236357"/>
    <w:rsid w:val="00261331"/>
    <w:rsid w:val="00263366"/>
    <w:rsid w:val="00271190"/>
    <w:rsid w:val="00275210"/>
    <w:rsid w:val="00295B1B"/>
    <w:rsid w:val="002B5806"/>
    <w:rsid w:val="002C473A"/>
    <w:rsid w:val="002F3E71"/>
    <w:rsid w:val="00334E3E"/>
    <w:rsid w:val="003560A1"/>
    <w:rsid w:val="00391291"/>
    <w:rsid w:val="00392949"/>
    <w:rsid w:val="003C44C6"/>
    <w:rsid w:val="003E62BB"/>
    <w:rsid w:val="00412119"/>
    <w:rsid w:val="00420D7A"/>
    <w:rsid w:val="004475F1"/>
    <w:rsid w:val="004A6541"/>
    <w:rsid w:val="004E2D50"/>
    <w:rsid w:val="004F2C46"/>
    <w:rsid w:val="004F6953"/>
    <w:rsid w:val="00507040"/>
    <w:rsid w:val="00507C6E"/>
    <w:rsid w:val="00527EBB"/>
    <w:rsid w:val="00536A44"/>
    <w:rsid w:val="00592983"/>
    <w:rsid w:val="005F1298"/>
    <w:rsid w:val="005F7710"/>
    <w:rsid w:val="00687E15"/>
    <w:rsid w:val="006A60D9"/>
    <w:rsid w:val="006F08B2"/>
    <w:rsid w:val="006F346F"/>
    <w:rsid w:val="006F57F8"/>
    <w:rsid w:val="00704291"/>
    <w:rsid w:val="00724584"/>
    <w:rsid w:val="007469E8"/>
    <w:rsid w:val="00751FED"/>
    <w:rsid w:val="00796E36"/>
    <w:rsid w:val="007A5819"/>
    <w:rsid w:val="007C0507"/>
    <w:rsid w:val="007E1F15"/>
    <w:rsid w:val="007E38A8"/>
    <w:rsid w:val="007F5294"/>
    <w:rsid w:val="0082376E"/>
    <w:rsid w:val="00831516"/>
    <w:rsid w:val="008379FF"/>
    <w:rsid w:val="00856BF7"/>
    <w:rsid w:val="00860A19"/>
    <w:rsid w:val="008A3A2B"/>
    <w:rsid w:val="008A4F01"/>
    <w:rsid w:val="008C0A72"/>
    <w:rsid w:val="008E262A"/>
    <w:rsid w:val="009026D9"/>
    <w:rsid w:val="009072B8"/>
    <w:rsid w:val="009112A2"/>
    <w:rsid w:val="00917FDD"/>
    <w:rsid w:val="009248D7"/>
    <w:rsid w:val="00925DFB"/>
    <w:rsid w:val="00934A99"/>
    <w:rsid w:val="00942150"/>
    <w:rsid w:val="00990682"/>
    <w:rsid w:val="009B17D7"/>
    <w:rsid w:val="009B578F"/>
    <w:rsid w:val="009B7F0F"/>
    <w:rsid w:val="009D1DF7"/>
    <w:rsid w:val="00A24EB1"/>
    <w:rsid w:val="00A25996"/>
    <w:rsid w:val="00A332DC"/>
    <w:rsid w:val="00A43452"/>
    <w:rsid w:val="00A66966"/>
    <w:rsid w:val="00A7763D"/>
    <w:rsid w:val="00A86F83"/>
    <w:rsid w:val="00A95994"/>
    <w:rsid w:val="00AE4427"/>
    <w:rsid w:val="00AF3811"/>
    <w:rsid w:val="00B116C3"/>
    <w:rsid w:val="00B3105D"/>
    <w:rsid w:val="00B33B74"/>
    <w:rsid w:val="00B36A66"/>
    <w:rsid w:val="00B44B4B"/>
    <w:rsid w:val="00B75F8C"/>
    <w:rsid w:val="00B80107"/>
    <w:rsid w:val="00B9208E"/>
    <w:rsid w:val="00BC43D7"/>
    <w:rsid w:val="00BC5A19"/>
    <w:rsid w:val="00BD2EDF"/>
    <w:rsid w:val="00C34C2F"/>
    <w:rsid w:val="00C54E8F"/>
    <w:rsid w:val="00C6138F"/>
    <w:rsid w:val="00C65101"/>
    <w:rsid w:val="00C67B79"/>
    <w:rsid w:val="00CC6AB1"/>
    <w:rsid w:val="00CD5BAB"/>
    <w:rsid w:val="00CE3B72"/>
    <w:rsid w:val="00CF1485"/>
    <w:rsid w:val="00D65E27"/>
    <w:rsid w:val="00D7025C"/>
    <w:rsid w:val="00D73B1A"/>
    <w:rsid w:val="00DC12A0"/>
    <w:rsid w:val="00DC2DFC"/>
    <w:rsid w:val="00DD419B"/>
    <w:rsid w:val="00E01F6C"/>
    <w:rsid w:val="00E12A2E"/>
    <w:rsid w:val="00E26C5F"/>
    <w:rsid w:val="00E30E3A"/>
    <w:rsid w:val="00E41C2B"/>
    <w:rsid w:val="00E43076"/>
    <w:rsid w:val="00E46221"/>
    <w:rsid w:val="00E5446B"/>
    <w:rsid w:val="00E93134"/>
    <w:rsid w:val="00E935A6"/>
    <w:rsid w:val="00EC3DE5"/>
    <w:rsid w:val="00EC3FCB"/>
    <w:rsid w:val="00EE34EB"/>
    <w:rsid w:val="00F67703"/>
    <w:rsid w:val="00FB0A59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2A79E-8FC6-4FF1-9BC0-EBCBB3E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10C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B10C8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0B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1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10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ProTechno</cp:lastModifiedBy>
  <cp:revision>2</cp:revision>
  <cp:lastPrinted>2021-03-22T10:31:00Z</cp:lastPrinted>
  <dcterms:created xsi:type="dcterms:W3CDTF">2021-03-22T12:38:00Z</dcterms:created>
  <dcterms:modified xsi:type="dcterms:W3CDTF">2021-03-22T12:38:00Z</dcterms:modified>
</cp:coreProperties>
</file>