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AEA51" w14:textId="77777777" w:rsidR="00024F8C" w:rsidRPr="000739A0" w:rsidRDefault="00565597" w:rsidP="00565597">
      <w:pPr>
        <w:jc w:val="center"/>
        <w:rPr>
          <w:rFonts w:ascii="Times New Roman" w:hAnsi="Times New Roman" w:cs="Times New Roman"/>
          <w:b/>
          <w:sz w:val="24"/>
          <w:szCs w:val="24"/>
        </w:rPr>
      </w:pPr>
      <w:r w:rsidRPr="000739A0">
        <w:rPr>
          <w:rFonts w:ascii="Times New Roman" w:hAnsi="Times New Roman" w:cs="Times New Roman"/>
          <w:b/>
          <w:sz w:val="24"/>
          <w:szCs w:val="24"/>
        </w:rPr>
        <w:t>DRAFT</w:t>
      </w:r>
      <w:r w:rsidR="001E4AE5" w:rsidRPr="000739A0">
        <w:rPr>
          <w:rFonts w:ascii="Times New Roman" w:hAnsi="Times New Roman" w:cs="Times New Roman"/>
          <w:b/>
          <w:sz w:val="24"/>
          <w:szCs w:val="24"/>
        </w:rPr>
        <w:t xml:space="preserve"> </w:t>
      </w:r>
    </w:p>
    <w:p w14:paraId="47EC1525" w14:textId="77777777" w:rsidR="001E4AE5" w:rsidRPr="000739A0" w:rsidRDefault="001E4AE5" w:rsidP="00565597">
      <w:pPr>
        <w:jc w:val="center"/>
        <w:rPr>
          <w:rFonts w:ascii="Times New Roman" w:hAnsi="Times New Roman" w:cs="Times New Roman"/>
          <w:b/>
          <w:sz w:val="24"/>
          <w:szCs w:val="24"/>
        </w:rPr>
      </w:pPr>
      <w:r w:rsidRPr="000739A0">
        <w:rPr>
          <w:rFonts w:ascii="Times New Roman" w:hAnsi="Times New Roman" w:cs="Times New Roman"/>
          <w:b/>
          <w:sz w:val="24"/>
          <w:szCs w:val="24"/>
        </w:rPr>
        <w:t>KODI KOMUNAL I ETIKËS</w:t>
      </w:r>
    </w:p>
    <w:p w14:paraId="46F3FF9D" w14:textId="77777777" w:rsidR="001E4AE5" w:rsidRPr="000739A0" w:rsidRDefault="001E4AE5" w:rsidP="001E4AE5">
      <w:pPr>
        <w:rPr>
          <w:rFonts w:ascii="Times New Roman" w:hAnsi="Times New Roman" w:cs="Times New Roman"/>
          <w:b/>
          <w:sz w:val="24"/>
          <w:szCs w:val="24"/>
        </w:rPr>
      </w:pPr>
    </w:p>
    <w:p w14:paraId="19A1F557" w14:textId="1DD8CD49" w:rsidR="001E4AE5" w:rsidRPr="000739A0" w:rsidRDefault="001E4AE5" w:rsidP="00565597">
      <w:pPr>
        <w:spacing w:after="0" w:line="360" w:lineRule="auto"/>
        <w:jc w:val="both"/>
        <w:rPr>
          <w:rFonts w:ascii="Times New Roman" w:hAnsi="Times New Roman" w:cs="Times New Roman"/>
          <w:sz w:val="24"/>
          <w:szCs w:val="24"/>
        </w:rPr>
      </w:pPr>
      <w:r w:rsidRPr="000739A0">
        <w:rPr>
          <w:rFonts w:ascii="Times New Roman" w:hAnsi="Times New Roman" w:cs="Times New Roman"/>
          <w:sz w:val="24"/>
          <w:szCs w:val="24"/>
        </w:rPr>
        <w:t>Në mbështetje të nenit 12</w:t>
      </w:r>
      <w:r w:rsidR="0089111D" w:rsidRPr="000739A0">
        <w:rPr>
          <w:rFonts w:ascii="Times New Roman" w:hAnsi="Times New Roman" w:cs="Times New Roman"/>
          <w:sz w:val="24"/>
          <w:szCs w:val="24"/>
        </w:rPr>
        <w:t>,</w:t>
      </w:r>
      <w:r w:rsidRPr="000739A0">
        <w:rPr>
          <w:rFonts w:ascii="Times New Roman" w:hAnsi="Times New Roman" w:cs="Times New Roman"/>
          <w:sz w:val="24"/>
          <w:szCs w:val="24"/>
        </w:rPr>
        <w:t xml:space="preserve"> paragrafi 2, pika (d) </w:t>
      </w:r>
      <w:r w:rsidR="0089111D" w:rsidRPr="000739A0">
        <w:rPr>
          <w:rFonts w:ascii="Times New Roman" w:hAnsi="Times New Roman" w:cs="Times New Roman"/>
          <w:sz w:val="24"/>
          <w:szCs w:val="24"/>
        </w:rPr>
        <w:t>të</w:t>
      </w:r>
      <w:r w:rsidRPr="000739A0">
        <w:rPr>
          <w:rFonts w:ascii="Times New Roman" w:hAnsi="Times New Roman" w:cs="Times New Roman"/>
          <w:sz w:val="24"/>
          <w:szCs w:val="24"/>
        </w:rPr>
        <w:t xml:space="preserve"> Ligjit nr. 03 / L-040 për Vetëqeverisjen Lokale, nenit </w:t>
      </w:r>
      <w:r w:rsidR="00B84052" w:rsidRPr="000739A0">
        <w:rPr>
          <w:rFonts w:ascii="Times New Roman" w:hAnsi="Times New Roman" w:cs="Times New Roman"/>
          <w:sz w:val="24"/>
          <w:szCs w:val="24"/>
        </w:rPr>
        <w:t>19, paragrafi 1, nënparagrafi 5</w:t>
      </w:r>
      <w:r w:rsidRPr="000739A0">
        <w:rPr>
          <w:rFonts w:ascii="Times New Roman" w:hAnsi="Times New Roman" w:cs="Times New Roman"/>
          <w:sz w:val="24"/>
          <w:szCs w:val="24"/>
        </w:rPr>
        <w:t xml:space="preserve"> të Statutit të Komunës, </w:t>
      </w:r>
      <w:r w:rsidR="00565597" w:rsidRPr="000739A0">
        <w:rPr>
          <w:rFonts w:ascii="Times New Roman" w:hAnsi="Times New Roman" w:cs="Times New Roman"/>
          <w:sz w:val="24"/>
          <w:szCs w:val="24"/>
        </w:rPr>
        <w:t xml:space="preserve">Kuvendi i Komunës së Vushtrrisë </w:t>
      </w:r>
      <w:r w:rsidRPr="000739A0">
        <w:rPr>
          <w:rFonts w:ascii="Times New Roman" w:hAnsi="Times New Roman" w:cs="Times New Roman"/>
          <w:sz w:val="24"/>
          <w:szCs w:val="24"/>
        </w:rPr>
        <w:t>miraton:</w:t>
      </w:r>
    </w:p>
    <w:p w14:paraId="754DD322" w14:textId="77777777" w:rsidR="001E4AE5" w:rsidRPr="000739A0" w:rsidRDefault="001E4AE5" w:rsidP="001E4AE5">
      <w:pPr>
        <w:jc w:val="center"/>
        <w:rPr>
          <w:rFonts w:ascii="Times New Roman" w:hAnsi="Times New Roman" w:cs="Times New Roman"/>
          <w:sz w:val="24"/>
          <w:szCs w:val="24"/>
        </w:rPr>
      </w:pPr>
    </w:p>
    <w:p w14:paraId="45A9B8F6"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KODIN KOMUNAL TË ETIKËS</w:t>
      </w:r>
    </w:p>
    <w:p w14:paraId="1B2987B7" w14:textId="77777777" w:rsidR="001E4AE5" w:rsidRPr="000739A0" w:rsidRDefault="001E4AE5" w:rsidP="001E4AE5">
      <w:pPr>
        <w:rPr>
          <w:rFonts w:ascii="Times New Roman" w:hAnsi="Times New Roman" w:cs="Times New Roman"/>
          <w:sz w:val="24"/>
          <w:szCs w:val="24"/>
        </w:rPr>
      </w:pPr>
    </w:p>
    <w:p w14:paraId="234842DC" w14:textId="77777777" w:rsidR="001E4AE5" w:rsidRPr="000739A0" w:rsidRDefault="001E4AE5" w:rsidP="001E4AE5">
      <w:pPr>
        <w:spacing w:after="0"/>
        <w:rPr>
          <w:rFonts w:ascii="Times New Roman" w:hAnsi="Times New Roman" w:cs="Times New Roman"/>
          <w:sz w:val="24"/>
          <w:szCs w:val="24"/>
        </w:rPr>
      </w:pPr>
      <w:r w:rsidRPr="000739A0">
        <w:rPr>
          <w:rFonts w:ascii="Times New Roman" w:hAnsi="Times New Roman" w:cs="Times New Roman"/>
          <w:sz w:val="24"/>
          <w:szCs w:val="24"/>
        </w:rPr>
        <w:t xml:space="preserve">        </w:t>
      </w:r>
    </w:p>
    <w:p w14:paraId="2639C16C" w14:textId="77777777" w:rsidR="001E4AE5" w:rsidRPr="000739A0" w:rsidRDefault="001E4AE5" w:rsidP="001E4AE5">
      <w:pPr>
        <w:spacing w:after="0"/>
        <w:rPr>
          <w:rFonts w:ascii="Times New Roman" w:hAnsi="Times New Roman" w:cs="Times New Roman"/>
          <w:sz w:val="24"/>
          <w:szCs w:val="24"/>
        </w:rPr>
      </w:pPr>
      <w:r w:rsidRPr="000739A0">
        <w:rPr>
          <w:rFonts w:ascii="Times New Roman" w:hAnsi="Times New Roman" w:cs="Times New Roman"/>
          <w:sz w:val="24"/>
          <w:szCs w:val="24"/>
        </w:rPr>
        <w:t xml:space="preserve">                                                                      </w:t>
      </w:r>
    </w:p>
    <w:p w14:paraId="10BE1B5D" w14:textId="77777777" w:rsidR="001E4AE5" w:rsidRPr="000739A0" w:rsidRDefault="001E4AE5" w:rsidP="00565597">
      <w:pPr>
        <w:spacing w:after="0" w:line="276" w:lineRule="auto"/>
        <w:jc w:val="center"/>
        <w:rPr>
          <w:rFonts w:ascii="Times New Roman" w:hAnsi="Times New Roman" w:cs="Times New Roman"/>
          <w:b/>
          <w:bCs/>
          <w:sz w:val="24"/>
          <w:szCs w:val="24"/>
          <w:lang w:val="en-US"/>
        </w:rPr>
      </w:pPr>
      <w:r w:rsidRPr="000739A0">
        <w:rPr>
          <w:rFonts w:ascii="Times New Roman" w:hAnsi="Times New Roman" w:cs="Times New Roman"/>
          <w:b/>
          <w:bCs/>
          <w:sz w:val="24"/>
          <w:szCs w:val="24"/>
          <w:lang w:val="en-US"/>
        </w:rPr>
        <w:t>KREU I</w:t>
      </w:r>
    </w:p>
    <w:p w14:paraId="682C6B11" w14:textId="77777777" w:rsidR="001E4AE5" w:rsidRPr="000739A0" w:rsidRDefault="001E4AE5" w:rsidP="00565597">
      <w:pPr>
        <w:jc w:val="center"/>
        <w:rPr>
          <w:rFonts w:ascii="Times New Roman" w:hAnsi="Times New Roman" w:cs="Times New Roman"/>
          <w:b/>
          <w:sz w:val="24"/>
          <w:szCs w:val="24"/>
        </w:rPr>
      </w:pPr>
      <w:r w:rsidRPr="000739A0">
        <w:rPr>
          <w:rFonts w:ascii="Times New Roman" w:hAnsi="Times New Roman" w:cs="Times New Roman"/>
          <w:b/>
          <w:bCs/>
          <w:sz w:val="24"/>
          <w:szCs w:val="24"/>
          <w:lang w:val="en-US"/>
        </w:rPr>
        <w:t>DISPOZITAT TË PËRGJITHSHME</w:t>
      </w:r>
    </w:p>
    <w:p w14:paraId="0B14526E" w14:textId="77777777" w:rsidR="001E4AE5" w:rsidRPr="000739A0" w:rsidRDefault="001E4AE5" w:rsidP="001E4AE5">
      <w:pPr>
        <w:ind w:left="90"/>
        <w:rPr>
          <w:rFonts w:ascii="Times New Roman" w:hAnsi="Times New Roman" w:cs="Times New Roman"/>
          <w:sz w:val="24"/>
          <w:szCs w:val="24"/>
        </w:rPr>
      </w:pPr>
      <w:r w:rsidRPr="000739A0">
        <w:rPr>
          <w:rFonts w:ascii="Times New Roman" w:hAnsi="Times New Roman" w:cs="Times New Roman"/>
          <w:b/>
          <w:sz w:val="24"/>
          <w:szCs w:val="24"/>
        </w:rPr>
        <w:t xml:space="preserve">                                                                              </w:t>
      </w:r>
    </w:p>
    <w:p w14:paraId="25AB04FA" w14:textId="77777777" w:rsidR="001E4AE5" w:rsidRPr="000739A0" w:rsidRDefault="001E4AE5" w:rsidP="001E4AE5">
      <w:pPr>
        <w:spacing w:after="0" w:line="276" w:lineRule="auto"/>
        <w:ind w:left="-90" w:firstLine="90"/>
        <w:jc w:val="center"/>
        <w:rPr>
          <w:rFonts w:ascii="Times New Roman" w:hAnsi="Times New Roman" w:cs="Times New Roman"/>
          <w:b/>
          <w:sz w:val="24"/>
          <w:szCs w:val="24"/>
        </w:rPr>
      </w:pPr>
      <w:r w:rsidRPr="000739A0">
        <w:rPr>
          <w:rFonts w:ascii="Times New Roman" w:hAnsi="Times New Roman" w:cs="Times New Roman"/>
          <w:b/>
          <w:sz w:val="24"/>
          <w:szCs w:val="24"/>
        </w:rPr>
        <w:t>Neni 1</w:t>
      </w:r>
    </w:p>
    <w:p w14:paraId="2CEABB72" w14:textId="77777777" w:rsidR="00024F8C" w:rsidRPr="000739A0" w:rsidRDefault="001E4AE5" w:rsidP="009D149D">
      <w:pPr>
        <w:jc w:val="center"/>
        <w:rPr>
          <w:rFonts w:ascii="Times New Roman" w:hAnsi="Times New Roman" w:cs="Times New Roman"/>
          <w:b/>
          <w:sz w:val="24"/>
          <w:szCs w:val="24"/>
        </w:rPr>
      </w:pPr>
      <w:r w:rsidRPr="000739A0">
        <w:rPr>
          <w:rFonts w:ascii="Times New Roman" w:hAnsi="Times New Roman" w:cs="Times New Roman"/>
          <w:b/>
          <w:sz w:val="24"/>
          <w:szCs w:val="24"/>
        </w:rPr>
        <w:t>Qëllimi</w:t>
      </w:r>
    </w:p>
    <w:p w14:paraId="4425C8F9" w14:textId="77777777" w:rsidR="009D149D" w:rsidRPr="000739A0" w:rsidRDefault="00024F8C" w:rsidP="00024F8C">
      <w:pPr>
        <w:jc w:val="both"/>
        <w:rPr>
          <w:rFonts w:ascii="Times New Roman" w:hAnsi="Times New Roman" w:cs="Times New Roman"/>
          <w:sz w:val="24"/>
          <w:szCs w:val="24"/>
        </w:rPr>
      </w:pPr>
      <w:r w:rsidRPr="000739A0">
        <w:rPr>
          <w:rFonts w:ascii="Times New Roman" w:hAnsi="Times New Roman" w:cs="Times New Roman"/>
          <w:sz w:val="24"/>
          <w:szCs w:val="24"/>
        </w:rPr>
        <w:t>Kodi i Etikës ka p</w:t>
      </w:r>
      <w:r w:rsidR="009D149D" w:rsidRPr="000739A0">
        <w:rPr>
          <w:rFonts w:ascii="Times New Roman" w:hAnsi="Times New Roman" w:cs="Times New Roman"/>
          <w:sz w:val="24"/>
          <w:szCs w:val="24"/>
        </w:rPr>
        <w:t>ë</w:t>
      </w:r>
      <w:r w:rsidRPr="000739A0">
        <w:rPr>
          <w:rFonts w:ascii="Times New Roman" w:hAnsi="Times New Roman" w:cs="Times New Roman"/>
          <w:sz w:val="24"/>
          <w:szCs w:val="24"/>
        </w:rPr>
        <w:t>r q</w:t>
      </w:r>
      <w:r w:rsidR="009D149D" w:rsidRPr="000739A0">
        <w:rPr>
          <w:rFonts w:ascii="Times New Roman" w:hAnsi="Times New Roman" w:cs="Times New Roman"/>
          <w:sz w:val="24"/>
          <w:szCs w:val="24"/>
        </w:rPr>
        <w:t>ë</w:t>
      </w:r>
      <w:r w:rsidRPr="000739A0">
        <w:rPr>
          <w:rFonts w:ascii="Times New Roman" w:hAnsi="Times New Roman" w:cs="Times New Roman"/>
          <w:sz w:val="24"/>
          <w:szCs w:val="24"/>
        </w:rPr>
        <w:t>llim p</w:t>
      </w:r>
      <w:r w:rsidR="009D149D" w:rsidRPr="000739A0">
        <w:rPr>
          <w:rFonts w:ascii="Times New Roman" w:hAnsi="Times New Roman" w:cs="Times New Roman"/>
          <w:sz w:val="24"/>
          <w:szCs w:val="24"/>
        </w:rPr>
        <w:t>ë</w:t>
      </w:r>
      <w:r w:rsidRPr="000739A0">
        <w:rPr>
          <w:rFonts w:ascii="Times New Roman" w:hAnsi="Times New Roman" w:cs="Times New Roman"/>
          <w:sz w:val="24"/>
          <w:szCs w:val="24"/>
        </w:rPr>
        <w:t>rcaktimin e rregullave t</w:t>
      </w:r>
      <w:r w:rsidR="009D149D" w:rsidRPr="000739A0">
        <w:rPr>
          <w:rFonts w:ascii="Times New Roman" w:hAnsi="Times New Roman" w:cs="Times New Roman"/>
          <w:sz w:val="24"/>
          <w:szCs w:val="24"/>
        </w:rPr>
        <w:t>ë</w:t>
      </w:r>
      <w:r w:rsidRPr="000739A0">
        <w:rPr>
          <w:rFonts w:ascii="Times New Roman" w:hAnsi="Times New Roman" w:cs="Times New Roman"/>
          <w:sz w:val="24"/>
          <w:szCs w:val="24"/>
        </w:rPr>
        <w:t xml:space="preserve"> sjelljes dhe etik</w:t>
      </w:r>
      <w:r w:rsidR="009D149D" w:rsidRPr="000739A0">
        <w:rPr>
          <w:rFonts w:ascii="Times New Roman" w:hAnsi="Times New Roman" w:cs="Times New Roman"/>
          <w:sz w:val="24"/>
          <w:szCs w:val="24"/>
        </w:rPr>
        <w:t>ë</w:t>
      </w:r>
      <w:r w:rsidRPr="000739A0">
        <w:rPr>
          <w:rFonts w:ascii="Times New Roman" w:hAnsi="Times New Roman" w:cs="Times New Roman"/>
          <w:sz w:val="24"/>
          <w:szCs w:val="24"/>
        </w:rPr>
        <w:t>s profesionale, q</w:t>
      </w:r>
      <w:r w:rsidR="009D149D" w:rsidRPr="000739A0">
        <w:rPr>
          <w:rFonts w:ascii="Times New Roman" w:hAnsi="Times New Roman" w:cs="Times New Roman"/>
          <w:sz w:val="24"/>
          <w:szCs w:val="24"/>
        </w:rPr>
        <w:t>ë</w:t>
      </w:r>
      <w:r w:rsidRPr="000739A0">
        <w:rPr>
          <w:rFonts w:ascii="Times New Roman" w:hAnsi="Times New Roman" w:cs="Times New Roman"/>
          <w:sz w:val="24"/>
          <w:szCs w:val="24"/>
        </w:rPr>
        <w:t xml:space="preserve"> duhet t</w:t>
      </w:r>
      <w:r w:rsidR="009D149D" w:rsidRPr="000739A0">
        <w:rPr>
          <w:rFonts w:ascii="Times New Roman" w:hAnsi="Times New Roman" w:cs="Times New Roman"/>
          <w:sz w:val="24"/>
          <w:szCs w:val="24"/>
        </w:rPr>
        <w:t>ë</w:t>
      </w:r>
      <w:r w:rsidRPr="000739A0">
        <w:rPr>
          <w:rFonts w:ascii="Times New Roman" w:hAnsi="Times New Roman" w:cs="Times New Roman"/>
          <w:sz w:val="24"/>
          <w:szCs w:val="24"/>
        </w:rPr>
        <w:t xml:space="preserve"> respektohen nga zyrtar</w:t>
      </w:r>
      <w:r w:rsidR="009D149D" w:rsidRPr="000739A0">
        <w:rPr>
          <w:rFonts w:ascii="Times New Roman" w:hAnsi="Times New Roman" w:cs="Times New Roman"/>
          <w:sz w:val="24"/>
          <w:szCs w:val="24"/>
        </w:rPr>
        <w:t>ë</w:t>
      </w:r>
      <w:r w:rsidRPr="000739A0">
        <w:rPr>
          <w:rFonts w:ascii="Times New Roman" w:hAnsi="Times New Roman" w:cs="Times New Roman"/>
          <w:sz w:val="24"/>
          <w:szCs w:val="24"/>
        </w:rPr>
        <w:t>t publik</w:t>
      </w:r>
      <w:r w:rsidR="009D149D" w:rsidRPr="000739A0">
        <w:rPr>
          <w:rFonts w:ascii="Times New Roman" w:hAnsi="Times New Roman" w:cs="Times New Roman"/>
          <w:sz w:val="24"/>
          <w:szCs w:val="24"/>
        </w:rPr>
        <w:t>ë</w:t>
      </w:r>
      <w:r w:rsidRPr="000739A0">
        <w:rPr>
          <w:rFonts w:ascii="Times New Roman" w:hAnsi="Times New Roman" w:cs="Times New Roman"/>
          <w:sz w:val="24"/>
          <w:szCs w:val="24"/>
        </w:rPr>
        <w:t>, t</w:t>
      </w:r>
      <w:r w:rsidR="009D149D" w:rsidRPr="000739A0">
        <w:rPr>
          <w:rFonts w:ascii="Times New Roman" w:hAnsi="Times New Roman" w:cs="Times New Roman"/>
          <w:sz w:val="24"/>
          <w:szCs w:val="24"/>
        </w:rPr>
        <w:t>ë</w:t>
      </w:r>
      <w:r w:rsidRPr="000739A0">
        <w:rPr>
          <w:rFonts w:ascii="Times New Roman" w:hAnsi="Times New Roman" w:cs="Times New Roman"/>
          <w:sz w:val="24"/>
          <w:szCs w:val="24"/>
        </w:rPr>
        <w:t xml:space="preserve"> zgjedhurit dhe t</w:t>
      </w:r>
      <w:r w:rsidR="009D149D" w:rsidRPr="000739A0">
        <w:rPr>
          <w:rFonts w:ascii="Times New Roman" w:hAnsi="Times New Roman" w:cs="Times New Roman"/>
          <w:sz w:val="24"/>
          <w:szCs w:val="24"/>
        </w:rPr>
        <w:t>ë</w:t>
      </w:r>
      <w:r w:rsidRPr="000739A0">
        <w:rPr>
          <w:rFonts w:ascii="Times New Roman" w:hAnsi="Times New Roman" w:cs="Times New Roman"/>
          <w:sz w:val="24"/>
          <w:szCs w:val="24"/>
        </w:rPr>
        <w:t xml:space="preserve"> em</w:t>
      </w:r>
      <w:r w:rsidR="009D149D" w:rsidRPr="000739A0">
        <w:rPr>
          <w:rFonts w:ascii="Times New Roman" w:hAnsi="Times New Roman" w:cs="Times New Roman"/>
          <w:sz w:val="24"/>
          <w:szCs w:val="24"/>
        </w:rPr>
        <w:t>ë</w:t>
      </w:r>
      <w:r w:rsidRPr="000739A0">
        <w:rPr>
          <w:rFonts w:ascii="Times New Roman" w:hAnsi="Times New Roman" w:cs="Times New Roman"/>
          <w:sz w:val="24"/>
          <w:szCs w:val="24"/>
        </w:rPr>
        <w:t>ruarit politik</w:t>
      </w:r>
      <w:r w:rsidR="00A47980" w:rsidRPr="000739A0">
        <w:rPr>
          <w:rFonts w:ascii="Times New Roman" w:hAnsi="Times New Roman" w:cs="Times New Roman"/>
          <w:sz w:val="24"/>
          <w:szCs w:val="24"/>
        </w:rPr>
        <w:t>ë</w:t>
      </w:r>
      <w:r w:rsidRPr="000739A0">
        <w:rPr>
          <w:rFonts w:ascii="Times New Roman" w:hAnsi="Times New Roman" w:cs="Times New Roman"/>
          <w:sz w:val="24"/>
          <w:szCs w:val="24"/>
        </w:rPr>
        <w:t>, gjat</w:t>
      </w:r>
      <w:r w:rsidR="009D149D" w:rsidRPr="000739A0">
        <w:rPr>
          <w:rFonts w:ascii="Times New Roman" w:hAnsi="Times New Roman" w:cs="Times New Roman"/>
          <w:sz w:val="24"/>
          <w:szCs w:val="24"/>
        </w:rPr>
        <w:t>ë</w:t>
      </w:r>
      <w:r w:rsidRPr="000739A0">
        <w:rPr>
          <w:rFonts w:ascii="Times New Roman" w:hAnsi="Times New Roman" w:cs="Times New Roman"/>
          <w:sz w:val="24"/>
          <w:szCs w:val="24"/>
        </w:rPr>
        <w:t xml:space="preserve"> ushtrimit t</w:t>
      </w:r>
      <w:r w:rsidR="009D149D" w:rsidRPr="000739A0">
        <w:rPr>
          <w:rFonts w:ascii="Times New Roman" w:hAnsi="Times New Roman" w:cs="Times New Roman"/>
          <w:sz w:val="24"/>
          <w:szCs w:val="24"/>
        </w:rPr>
        <w:t>ë</w:t>
      </w:r>
      <w:r w:rsidRPr="000739A0">
        <w:rPr>
          <w:rFonts w:ascii="Times New Roman" w:hAnsi="Times New Roman" w:cs="Times New Roman"/>
          <w:sz w:val="24"/>
          <w:szCs w:val="24"/>
        </w:rPr>
        <w:t xml:space="preserve"> funksio</w:t>
      </w:r>
      <w:r w:rsidR="009D149D" w:rsidRPr="000739A0">
        <w:rPr>
          <w:rFonts w:ascii="Times New Roman" w:hAnsi="Times New Roman" w:cs="Times New Roman"/>
          <w:sz w:val="24"/>
          <w:szCs w:val="24"/>
        </w:rPr>
        <w:t>neve administrative dhe publike.</w:t>
      </w:r>
    </w:p>
    <w:p w14:paraId="789BDA03" w14:textId="77777777" w:rsidR="009D149D" w:rsidRPr="000739A0" w:rsidRDefault="009D149D" w:rsidP="00024F8C">
      <w:pPr>
        <w:jc w:val="both"/>
        <w:rPr>
          <w:rFonts w:ascii="Times New Roman" w:hAnsi="Times New Roman" w:cs="Times New Roman"/>
          <w:sz w:val="24"/>
          <w:szCs w:val="24"/>
        </w:rPr>
      </w:pPr>
      <w:r w:rsidRPr="000739A0">
        <w:rPr>
          <w:rFonts w:ascii="Times New Roman" w:hAnsi="Times New Roman" w:cs="Times New Roman"/>
          <w:sz w:val="24"/>
          <w:szCs w:val="24"/>
        </w:rPr>
        <w:t xml:space="preserve">Kodi vendosë rregulla dhe udhëzime për të siguruar integritetin, transparencën dhe përgjegjshmërinë gjatë ushtrimit të funksioneve publike. </w:t>
      </w:r>
    </w:p>
    <w:p w14:paraId="047275D4" w14:textId="77777777" w:rsidR="008045B4" w:rsidRPr="000739A0" w:rsidRDefault="008045B4" w:rsidP="0033112F">
      <w:pPr>
        <w:spacing w:after="0" w:line="276" w:lineRule="auto"/>
        <w:rPr>
          <w:rFonts w:ascii="Times New Roman" w:hAnsi="Times New Roman" w:cs="Times New Roman"/>
          <w:b/>
          <w:sz w:val="24"/>
          <w:szCs w:val="24"/>
        </w:rPr>
      </w:pPr>
    </w:p>
    <w:p w14:paraId="361EE7F6"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Neni 2</w:t>
      </w:r>
    </w:p>
    <w:p w14:paraId="5AB586B5" w14:textId="77777777" w:rsidR="001E4AE5" w:rsidRPr="000739A0" w:rsidRDefault="009D149D"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Fusha e zbatimit</w:t>
      </w:r>
    </w:p>
    <w:p w14:paraId="00FDAC64" w14:textId="77777777" w:rsidR="001E4AE5" w:rsidRPr="000739A0" w:rsidRDefault="001E4AE5" w:rsidP="001E4AE5">
      <w:pPr>
        <w:spacing w:after="0" w:line="276" w:lineRule="auto"/>
        <w:jc w:val="center"/>
        <w:rPr>
          <w:rFonts w:ascii="Times New Roman" w:hAnsi="Times New Roman" w:cs="Times New Roman"/>
          <w:b/>
          <w:sz w:val="24"/>
          <w:szCs w:val="24"/>
        </w:rPr>
      </w:pPr>
    </w:p>
    <w:p w14:paraId="1ECB3B9E" w14:textId="77777777" w:rsidR="001E4AE5" w:rsidRPr="000739A0" w:rsidRDefault="001E4AE5" w:rsidP="0033112F">
      <w:pPr>
        <w:spacing w:after="0" w:line="240" w:lineRule="auto"/>
        <w:jc w:val="both"/>
        <w:rPr>
          <w:rFonts w:ascii="Times New Roman" w:eastAsiaTheme="minorHAnsi" w:hAnsi="Times New Roman" w:cs="Times New Roman"/>
          <w:sz w:val="24"/>
          <w:szCs w:val="24"/>
          <w:lang w:eastAsia="ja-JP"/>
        </w:rPr>
      </w:pPr>
      <w:r w:rsidRPr="000739A0">
        <w:rPr>
          <w:rFonts w:ascii="Times New Roman" w:eastAsiaTheme="minorHAnsi" w:hAnsi="Times New Roman" w:cs="Times New Roman"/>
          <w:sz w:val="24"/>
          <w:szCs w:val="24"/>
          <w:lang w:eastAsia="ja-JP"/>
        </w:rPr>
        <w:t xml:space="preserve">Dispozitat e Kodit të </w:t>
      </w:r>
      <w:r w:rsidR="0033112F" w:rsidRPr="000739A0">
        <w:rPr>
          <w:rFonts w:ascii="Times New Roman" w:eastAsiaTheme="minorHAnsi" w:hAnsi="Times New Roman" w:cs="Times New Roman"/>
          <w:sz w:val="24"/>
          <w:szCs w:val="24"/>
          <w:lang w:eastAsia="ja-JP"/>
        </w:rPr>
        <w:t>Etik</w:t>
      </w:r>
      <w:r w:rsidR="00C4286D" w:rsidRPr="000739A0">
        <w:rPr>
          <w:rFonts w:ascii="Times New Roman" w:eastAsiaTheme="minorHAnsi" w:hAnsi="Times New Roman" w:cs="Times New Roman"/>
          <w:sz w:val="24"/>
          <w:szCs w:val="24"/>
          <w:lang w:eastAsia="ja-JP"/>
        </w:rPr>
        <w:t>ë</w:t>
      </w:r>
      <w:r w:rsidR="0033112F" w:rsidRPr="000739A0">
        <w:rPr>
          <w:rFonts w:ascii="Times New Roman" w:eastAsiaTheme="minorHAnsi" w:hAnsi="Times New Roman" w:cs="Times New Roman"/>
          <w:sz w:val="24"/>
          <w:szCs w:val="24"/>
          <w:lang w:eastAsia="ja-JP"/>
        </w:rPr>
        <w:t>s</w:t>
      </w:r>
      <w:r w:rsidRPr="000739A0">
        <w:rPr>
          <w:rFonts w:ascii="Times New Roman" w:eastAsiaTheme="minorHAnsi" w:hAnsi="Times New Roman" w:cs="Times New Roman"/>
          <w:sz w:val="24"/>
          <w:szCs w:val="24"/>
          <w:lang w:eastAsia="ja-JP"/>
        </w:rPr>
        <w:t xml:space="preserve"> zbatohen për</w:t>
      </w:r>
      <w:r w:rsidR="0033112F" w:rsidRPr="000739A0">
        <w:rPr>
          <w:rFonts w:ascii="Times New Roman" w:eastAsiaTheme="minorHAnsi" w:hAnsi="Times New Roman" w:cs="Times New Roman"/>
          <w:sz w:val="24"/>
          <w:szCs w:val="24"/>
          <w:lang w:eastAsia="ja-JP"/>
        </w:rPr>
        <w:t>:</w:t>
      </w:r>
      <w:r w:rsidRPr="000739A0">
        <w:rPr>
          <w:rFonts w:ascii="Times New Roman" w:eastAsiaTheme="minorHAnsi" w:hAnsi="Times New Roman" w:cs="Times New Roman"/>
          <w:sz w:val="24"/>
          <w:szCs w:val="24"/>
          <w:lang w:eastAsia="ja-JP"/>
        </w:rPr>
        <w:t xml:space="preserve"> </w:t>
      </w:r>
    </w:p>
    <w:p w14:paraId="75BAD438" w14:textId="77777777" w:rsidR="0033112F" w:rsidRPr="000739A0" w:rsidRDefault="0033112F" w:rsidP="0033112F">
      <w:pPr>
        <w:spacing w:after="0" w:line="240" w:lineRule="auto"/>
        <w:jc w:val="both"/>
        <w:rPr>
          <w:rFonts w:ascii="Times New Roman" w:eastAsiaTheme="minorHAnsi" w:hAnsi="Times New Roman" w:cs="Times New Roman"/>
          <w:sz w:val="24"/>
          <w:szCs w:val="24"/>
          <w:lang w:eastAsia="ja-JP"/>
        </w:rPr>
      </w:pPr>
    </w:p>
    <w:p w14:paraId="1B6C5A0D" w14:textId="77777777" w:rsidR="0033112F" w:rsidRPr="000739A0" w:rsidRDefault="00FA2857" w:rsidP="009639F8">
      <w:pPr>
        <w:spacing w:after="0" w:line="240" w:lineRule="auto"/>
        <w:jc w:val="both"/>
        <w:rPr>
          <w:rFonts w:ascii="Times New Roman" w:eastAsiaTheme="minorHAnsi" w:hAnsi="Times New Roman" w:cs="Times New Roman"/>
          <w:sz w:val="24"/>
          <w:szCs w:val="24"/>
          <w:lang w:eastAsia="ja-JP"/>
        </w:rPr>
      </w:pPr>
      <w:r w:rsidRPr="000739A0">
        <w:rPr>
          <w:rFonts w:ascii="Times New Roman" w:eastAsiaTheme="minorHAnsi" w:hAnsi="Times New Roman" w:cs="Times New Roman"/>
          <w:sz w:val="24"/>
          <w:szCs w:val="24"/>
          <w:lang w:eastAsia="ja-JP"/>
        </w:rPr>
        <w:t>2.1 T</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 xml:space="preserve"> zgjed</w:t>
      </w:r>
      <w:r w:rsidR="007768DD" w:rsidRPr="000739A0">
        <w:rPr>
          <w:rFonts w:ascii="Times New Roman" w:eastAsiaTheme="minorHAnsi" w:hAnsi="Times New Roman" w:cs="Times New Roman"/>
          <w:sz w:val="24"/>
          <w:szCs w:val="24"/>
          <w:lang w:eastAsia="ja-JP"/>
        </w:rPr>
        <w:t>hurit dhe t</w:t>
      </w:r>
      <w:r w:rsidR="00C4286D" w:rsidRPr="000739A0">
        <w:rPr>
          <w:rFonts w:ascii="Times New Roman" w:eastAsiaTheme="minorHAnsi" w:hAnsi="Times New Roman" w:cs="Times New Roman"/>
          <w:sz w:val="24"/>
          <w:szCs w:val="24"/>
          <w:lang w:eastAsia="ja-JP"/>
        </w:rPr>
        <w:t>ë</w:t>
      </w:r>
      <w:r w:rsidR="007768DD" w:rsidRPr="000739A0">
        <w:rPr>
          <w:rFonts w:ascii="Times New Roman" w:eastAsiaTheme="minorHAnsi" w:hAnsi="Times New Roman" w:cs="Times New Roman"/>
          <w:sz w:val="24"/>
          <w:szCs w:val="24"/>
          <w:lang w:eastAsia="ja-JP"/>
        </w:rPr>
        <w:t xml:space="preserve"> em</w:t>
      </w:r>
      <w:r w:rsidR="00C4286D" w:rsidRPr="000739A0">
        <w:rPr>
          <w:rFonts w:ascii="Times New Roman" w:eastAsiaTheme="minorHAnsi" w:hAnsi="Times New Roman" w:cs="Times New Roman"/>
          <w:sz w:val="24"/>
          <w:szCs w:val="24"/>
          <w:lang w:eastAsia="ja-JP"/>
        </w:rPr>
        <w:t>ë</w:t>
      </w:r>
      <w:r w:rsidR="007768DD" w:rsidRPr="000739A0">
        <w:rPr>
          <w:rFonts w:ascii="Times New Roman" w:eastAsiaTheme="minorHAnsi" w:hAnsi="Times New Roman" w:cs="Times New Roman"/>
          <w:sz w:val="24"/>
          <w:szCs w:val="24"/>
          <w:lang w:eastAsia="ja-JP"/>
        </w:rPr>
        <w:t>ruarit politik</w:t>
      </w:r>
      <w:r w:rsidR="00C4286D" w:rsidRPr="000739A0">
        <w:rPr>
          <w:rFonts w:ascii="Times New Roman" w:eastAsiaTheme="minorHAnsi" w:hAnsi="Times New Roman" w:cs="Times New Roman"/>
          <w:sz w:val="24"/>
          <w:szCs w:val="24"/>
          <w:lang w:eastAsia="ja-JP"/>
        </w:rPr>
        <w:t>ë</w:t>
      </w:r>
      <w:r w:rsidR="007768DD" w:rsidRPr="000739A0">
        <w:rPr>
          <w:rFonts w:ascii="Times New Roman" w:eastAsiaTheme="minorHAnsi" w:hAnsi="Times New Roman" w:cs="Times New Roman"/>
          <w:sz w:val="24"/>
          <w:szCs w:val="24"/>
          <w:lang w:eastAsia="ja-JP"/>
        </w:rPr>
        <w:t xml:space="preserve"> dhe </w:t>
      </w:r>
      <w:r w:rsidR="004A4AC6" w:rsidRPr="000739A0">
        <w:rPr>
          <w:rFonts w:ascii="Times New Roman" w:eastAsiaTheme="minorHAnsi" w:hAnsi="Times New Roman" w:cs="Times New Roman"/>
          <w:sz w:val="24"/>
          <w:szCs w:val="24"/>
          <w:lang w:eastAsia="ja-JP"/>
        </w:rPr>
        <w:t>zyrtar</w:t>
      </w:r>
      <w:r w:rsidR="00C4286D" w:rsidRPr="000739A0">
        <w:rPr>
          <w:rFonts w:ascii="Times New Roman" w:eastAsiaTheme="minorHAnsi" w:hAnsi="Times New Roman" w:cs="Times New Roman"/>
          <w:sz w:val="24"/>
          <w:szCs w:val="24"/>
          <w:lang w:eastAsia="ja-JP"/>
        </w:rPr>
        <w:t>ë</w:t>
      </w:r>
      <w:r w:rsidR="004A4AC6" w:rsidRPr="000739A0">
        <w:rPr>
          <w:rFonts w:ascii="Times New Roman" w:eastAsiaTheme="minorHAnsi" w:hAnsi="Times New Roman" w:cs="Times New Roman"/>
          <w:sz w:val="24"/>
          <w:szCs w:val="24"/>
          <w:lang w:eastAsia="ja-JP"/>
        </w:rPr>
        <w:t>t e kabineteve</w:t>
      </w:r>
      <w:r w:rsidR="007768DD" w:rsidRPr="000739A0">
        <w:rPr>
          <w:rFonts w:ascii="Times New Roman" w:eastAsiaTheme="minorHAnsi" w:hAnsi="Times New Roman" w:cs="Times New Roman"/>
          <w:sz w:val="24"/>
          <w:szCs w:val="24"/>
          <w:lang w:eastAsia="ja-JP"/>
        </w:rPr>
        <w:t xml:space="preserve"> e tyre;</w:t>
      </w:r>
    </w:p>
    <w:p w14:paraId="26C75D98" w14:textId="77777777" w:rsidR="009639F8" w:rsidRPr="000739A0" w:rsidRDefault="009639F8" w:rsidP="009639F8">
      <w:pPr>
        <w:spacing w:after="0" w:line="240" w:lineRule="auto"/>
        <w:jc w:val="both"/>
        <w:rPr>
          <w:rFonts w:ascii="Times New Roman" w:eastAsiaTheme="minorHAnsi" w:hAnsi="Times New Roman" w:cs="Times New Roman"/>
          <w:sz w:val="24"/>
          <w:szCs w:val="24"/>
          <w:lang w:eastAsia="ja-JP"/>
        </w:rPr>
      </w:pPr>
    </w:p>
    <w:p w14:paraId="495E64E3" w14:textId="77777777" w:rsidR="007768DD" w:rsidRPr="000739A0" w:rsidRDefault="00FA2857" w:rsidP="009639F8">
      <w:pPr>
        <w:spacing w:after="0" w:line="240" w:lineRule="auto"/>
        <w:jc w:val="both"/>
        <w:rPr>
          <w:rFonts w:ascii="Times New Roman" w:eastAsiaTheme="minorHAnsi" w:hAnsi="Times New Roman" w:cs="Times New Roman"/>
          <w:sz w:val="24"/>
          <w:szCs w:val="24"/>
          <w:lang w:eastAsia="ja-JP"/>
        </w:rPr>
      </w:pPr>
      <w:r w:rsidRPr="000739A0">
        <w:rPr>
          <w:rFonts w:ascii="Times New Roman" w:eastAsiaTheme="minorHAnsi" w:hAnsi="Times New Roman" w:cs="Times New Roman"/>
          <w:sz w:val="24"/>
          <w:szCs w:val="24"/>
          <w:lang w:eastAsia="ja-JP"/>
        </w:rPr>
        <w:t>2.2 Zyrtar</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t publik</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 xml:space="preserve"> (n</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pun</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sit civil</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 n</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pun</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sit e sh</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rbime publike (arsim dhe sh</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ndet</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si) si dhe stafi administrativo-mb</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shtet</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s i pun</w:t>
      </w:r>
      <w:r w:rsidR="00C4286D" w:rsidRPr="000739A0">
        <w:rPr>
          <w:rFonts w:ascii="Times New Roman" w:eastAsiaTheme="minorHAnsi" w:hAnsi="Times New Roman" w:cs="Times New Roman"/>
          <w:sz w:val="24"/>
          <w:szCs w:val="24"/>
          <w:lang w:eastAsia="ja-JP"/>
        </w:rPr>
        <w:t>ë</w:t>
      </w:r>
      <w:r w:rsidR="007768DD" w:rsidRPr="000739A0">
        <w:rPr>
          <w:rFonts w:ascii="Times New Roman" w:eastAsiaTheme="minorHAnsi" w:hAnsi="Times New Roman" w:cs="Times New Roman"/>
          <w:sz w:val="24"/>
          <w:szCs w:val="24"/>
          <w:lang w:eastAsia="ja-JP"/>
        </w:rPr>
        <w:t>suar n</w:t>
      </w:r>
      <w:r w:rsidR="00C4286D" w:rsidRPr="000739A0">
        <w:rPr>
          <w:rFonts w:ascii="Times New Roman" w:eastAsiaTheme="minorHAnsi" w:hAnsi="Times New Roman" w:cs="Times New Roman"/>
          <w:sz w:val="24"/>
          <w:szCs w:val="24"/>
          <w:lang w:eastAsia="ja-JP"/>
        </w:rPr>
        <w:t>ë</w:t>
      </w:r>
      <w:r w:rsidR="007768DD" w:rsidRPr="000739A0">
        <w:rPr>
          <w:rFonts w:ascii="Times New Roman" w:eastAsiaTheme="minorHAnsi" w:hAnsi="Times New Roman" w:cs="Times New Roman"/>
          <w:sz w:val="24"/>
          <w:szCs w:val="24"/>
          <w:lang w:eastAsia="ja-JP"/>
        </w:rPr>
        <w:t xml:space="preserve"> institucionet komunale), krijuesit dhe performuesit e artit dhe kultur</w:t>
      </w:r>
      <w:r w:rsidR="00C4286D" w:rsidRPr="000739A0">
        <w:rPr>
          <w:rFonts w:ascii="Times New Roman" w:eastAsiaTheme="minorHAnsi" w:hAnsi="Times New Roman" w:cs="Times New Roman"/>
          <w:sz w:val="24"/>
          <w:szCs w:val="24"/>
          <w:lang w:eastAsia="ja-JP"/>
        </w:rPr>
        <w:t>ë</w:t>
      </w:r>
      <w:r w:rsidR="007768DD" w:rsidRPr="000739A0">
        <w:rPr>
          <w:rFonts w:ascii="Times New Roman" w:eastAsiaTheme="minorHAnsi" w:hAnsi="Times New Roman" w:cs="Times New Roman"/>
          <w:sz w:val="24"/>
          <w:szCs w:val="24"/>
          <w:lang w:eastAsia="ja-JP"/>
        </w:rPr>
        <w:t>s;</w:t>
      </w:r>
    </w:p>
    <w:p w14:paraId="45513C0B" w14:textId="77777777" w:rsidR="009639F8" w:rsidRPr="000739A0" w:rsidRDefault="009639F8" w:rsidP="009639F8">
      <w:pPr>
        <w:spacing w:after="0" w:line="240" w:lineRule="auto"/>
        <w:jc w:val="both"/>
        <w:rPr>
          <w:rFonts w:ascii="Times New Roman" w:eastAsiaTheme="minorHAnsi" w:hAnsi="Times New Roman" w:cs="Times New Roman"/>
          <w:sz w:val="24"/>
          <w:szCs w:val="24"/>
          <w:lang w:eastAsia="ja-JP"/>
        </w:rPr>
      </w:pPr>
    </w:p>
    <w:p w14:paraId="58795B32" w14:textId="77777777" w:rsidR="00FA2857" w:rsidRPr="000739A0" w:rsidRDefault="00FA2857" w:rsidP="009639F8">
      <w:pPr>
        <w:spacing w:after="0" w:line="240" w:lineRule="auto"/>
        <w:jc w:val="both"/>
        <w:rPr>
          <w:rFonts w:ascii="Times New Roman" w:eastAsiaTheme="minorHAnsi" w:hAnsi="Times New Roman" w:cs="Times New Roman"/>
          <w:sz w:val="24"/>
          <w:szCs w:val="24"/>
          <w:lang w:eastAsia="ja-JP"/>
        </w:rPr>
      </w:pPr>
      <w:r w:rsidRPr="000739A0">
        <w:rPr>
          <w:rFonts w:ascii="Times New Roman" w:eastAsiaTheme="minorHAnsi" w:hAnsi="Times New Roman" w:cs="Times New Roman"/>
          <w:sz w:val="24"/>
          <w:szCs w:val="24"/>
          <w:lang w:eastAsia="ja-JP"/>
        </w:rPr>
        <w:t>2.3 Ekspert</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t e angazhuar n</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 xml:space="preserve"> institucionet komunale sipas p</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rcaktimeve ligjore n</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 xml:space="preserve"> fuqi me detyra t</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 xml:space="preserve"> veçanta;</w:t>
      </w:r>
    </w:p>
    <w:p w14:paraId="42AC67E7" w14:textId="77777777" w:rsidR="009639F8" w:rsidRPr="000739A0" w:rsidRDefault="009639F8" w:rsidP="009639F8">
      <w:pPr>
        <w:spacing w:after="0" w:line="240" w:lineRule="auto"/>
        <w:jc w:val="both"/>
        <w:rPr>
          <w:rFonts w:ascii="Times New Roman" w:eastAsiaTheme="minorHAnsi" w:hAnsi="Times New Roman" w:cs="Times New Roman"/>
          <w:sz w:val="24"/>
          <w:szCs w:val="24"/>
          <w:lang w:eastAsia="ja-JP"/>
        </w:rPr>
      </w:pPr>
    </w:p>
    <w:p w14:paraId="0149205A" w14:textId="4563F823" w:rsidR="001E4AE5" w:rsidRPr="000739A0" w:rsidRDefault="00FA2857" w:rsidP="00E34B54">
      <w:pPr>
        <w:spacing w:after="0" w:line="240" w:lineRule="auto"/>
        <w:jc w:val="both"/>
        <w:rPr>
          <w:rFonts w:ascii="Times New Roman" w:hAnsi="Times New Roman" w:cs="Times New Roman"/>
          <w:b/>
          <w:sz w:val="24"/>
          <w:szCs w:val="24"/>
        </w:rPr>
      </w:pPr>
      <w:r w:rsidRPr="000739A0">
        <w:rPr>
          <w:rFonts w:ascii="Times New Roman" w:eastAsiaTheme="minorHAnsi" w:hAnsi="Times New Roman" w:cs="Times New Roman"/>
          <w:sz w:val="24"/>
          <w:szCs w:val="24"/>
          <w:lang w:eastAsia="ja-JP"/>
        </w:rPr>
        <w:t>2.4 Praktikant</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t.</w:t>
      </w:r>
    </w:p>
    <w:p w14:paraId="6D6AC920"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lastRenderedPageBreak/>
        <w:t>Neni 3</w:t>
      </w:r>
    </w:p>
    <w:p w14:paraId="34B2C5D1"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Përkufizimet</w:t>
      </w:r>
    </w:p>
    <w:p w14:paraId="495BA53D" w14:textId="77777777" w:rsidR="001E4AE5" w:rsidRPr="000739A0" w:rsidRDefault="001E4AE5" w:rsidP="001E4AE5">
      <w:pPr>
        <w:spacing w:after="0" w:line="276" w:lineRule="auto"/>
        <w:jc w:val="center"/>
        <w:rPr>
          <w:rFonts w:ascii="Times New Roman" w:hAnsi="Times New Roman" w:cs="Times New Roman"/>
          <w:b/>
          <w:sz w:val="24"/>
          <w:szCs w:val="24"/>
        </w:rPr>
      </w:pPr>
    </w:p>
    <w:p w14:paraId="5BDEE57B" w14:textId="77777777" w:rsidR="001E4AE5" w:rsidRPr="000739A0" w:rsidRDefault="00FA2857" w:rsidP="00FA2857">
      <w:pPr>
        <w:pStyle w:val="ListParagraph"/>
        <w:spacing w:after="0"/>
        <w:ind w:left="0"/>
        <w:jc w:val="both"/>
        <w:rPr>
          <w:rFonts w:ascii="Times New Roman" w:hAnsi="Times New Roman" w:cs="Times New Roman"/>
          <w:sz w:val="24"/>
          <w:szCs w:val="24"/>
        </w:rPr>
      </w:pPr>
      <w:r w:rsidRPr="000739A0">
        <w:rPr>
          <w:rFonts w:ascii="Times New Roman" w:hAnsi="Times New Roman" w:cs="Times New Roman"/>
          <w:sz w:val="24"/>
          <w:szCs w:val="24"/>
        </w:rPr>
        <w:t>Shprehjet e përdorura</w:t>
      </w:r>
      <w:r w:rsidR="001E4AE5" w:rsidRPr="000739A0">
        <w:rPr>
          <w:rFonts w:ascii="Times New Roman" w:hAnsi="Times New Roman" w:cs="Times New Roman"/>
          <w:sz w:val="24"/>
          <w:szCs w:val="24"/>
        </w:rPr>
        <w:t xml:space="preserve"> në Kod</w:t>
      </w:r>
      <w:r w:rsidRPr="000739A0">
        <w:rPr>
          <w:rFonts w:ascii="Times New Roman" w:hAnsi="Times New Roman" w:cs="Times New Roman"/>
          <w:sz w:val="24"/>
          <w:szCs w:val="24"/>
        </w:rPr>
        <w:t>in e Etik</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s,</w:t>
      </w:r>
      <w:r w:rsidR="001E4AE5" w:rsidRPr="000739A0">
        <w:rPr>
          <w:rFonts w:ascii="Times New Roman" w:hAnsi="Times New Roman" w:cs="Times New Roman"/>
          <w:sz w:val="24"/>
          <w:szCs w:val="24"/>
        </w:rPr>
        <w:t xml:space="preserve"> kanë këto kuptime:</w:t>
      </w:r>
    </w:p>
    <w:p w14:paraId="11169519" w14:textId="77777777" w:rsidR="009639F8" w:rsidRPr="000739A0" w:rsidRDefault="009639F8" w:rsidP="00FA2857">
      <w:pPr>
        <w:pStyle w:val="ListParagraph"/>
        <w:spacing w:after="0"/>
        <w:ind w:left="0"/>
        <w:jc w:val="both"/>
        <w:rPr>
          <w:rFonts w:ascii="Times New Roman" w:hAnsi="Times New Roman" w:cs="Times New Roman"/>
          <w:sz w:val="24"/>
          <w:szCs w:val="24"/>
        </w:rPr>
      </w:pPr>
    </w:p>
    <w:p w14:paraId="2A62ABC3" w14:textId="77777777" w:rsidR="009639F8" w:rsidRPr="000739A0" w:rsidRDefault="009639F8" w:rsidP="009639F8">
      <w:pPr>
        <w:tabs>
          <w:tab w:val="left" w:pos="900"/>
        </w:tabs>
        <w:spacing w:after="0" w:line="240" w:lineRule="auto"/>
        <w:jc w:val="both"/>
        <w:rPr>
          <w:rFonts w:ascii="Times New Roman" w:eastAsiaTheme="minorHAnsi" w:hAnsi="Times New Roman" w:cs="Times New Roman"/>
          <w:sz w:val="24"/>
          <w:szCs w:val="24"/>
          <w:lang w:eastAsia="ja-JP"/>
        </w:rPr>
      </w:pPr>
      <w:r w:rsidRPr="000739A0">
        <w:rPr>
          <w:rFonts w:ascii="Times New Roman" w:hAnsi="Times New Roman" w:cs="Times New Roman"/>
          <w:sz w:val="24"/>
          <w:szCs w:val="24"/>
        </w:rPr>
        <w:t xml:space="preserve">3.1 </w:t>
      </w:r>
      <w:r w:rsidRPr="000739A0">
        <w:rPr>
          <w:rFonts w:ascii="Times New Roman" w:eastAsiaTheme="minorHAnsi" w:hAnsi="Times New Roman" w:cs="Times New Roman"/>
          <w:sz w:val="24"/>
          <w:szCs w:val="24"/>
          <w:lang w:eastAsia="ja-JP"/>
        </w:rPr>
        <w:t>T</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 xml:space="preserve"> zgjedhurit dhe t</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 xml:space="preserve"> em</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ruarit politik</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 xml:space="preserve"> dhe zyrtar</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t e kabineteve e tyre</w:t>
      </w:r>
      <w:r w:rsidRPr="000739A0">
        <w:rPr>
          <w:rFonts w:ascii="Times New Roman" w:eastAsiaTheme="minorHAnsi" w:hAnsi="Times New Roman" w:cs="Times New Roman"/>
          <w:b/>
          <w:sz w:val="24"/>
          <w:szCs w:val="24"/>
          <w:lang w:eastAsia="ja-JP"/>
        </w:rPr>
        <w:t xml:space="preserve"> - </w:t>
      </w:r>
      <w:r w:rsidRPr="000739A0">
        <w:rPr>
          <w:rFonts w:ascii="Times New Roman" w:eastAsiaTheme="minorHAnsi" w:hAnsi="Times New Roman" w:cs="Times New Roman"/>
          <w:sz w:val="24"/>
          <w:szCs w:val="24"/>
          <w:lang w:eastAsia="ja-JP"/>
        </w:rPr>
        <w:t>është çdo i zgjedhur dhe i em</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ruar, Kryetari i Komunës, anëtarë të kuvendit komunal, drejtor t</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 xml:space="preserve"> drejtorive dhe kabinetet e tyre;</w:t>
      </w:r>
    </w:p>
    <w:p w14:paraId="26641CDA" w14:textId="77777777" w:rsidR="009639F8" w:rsidRPr="000739A0" w:rsidRDefault="009639F8" w:rsidP="009639F8">
      <w:pPr>
        <w:tabs>
          <w:tab w:val="left" w:pos="900"/>
        </w:tabs>
        <w:spacing w:after="0" w:line="240" w:lineRule="auto"/>
        <w:jc w:val="both"/>
        <w:rPr>
          <w:rFonts w:ascii="Times New Roman" w:eastAsiaTheme="minorHAnsi" w:hAnsi="Times New Roman" w:cs="Times New Roman"/>
          <w:sz w:val="24"/>
          <w:szCs w:val="24"/>
          <w:lang w:eastAsia="ja-JP"/>
        </w:rPr>
      </w:pPr>
    </w:p>
    <w:p w14:paraId="69B395D5" w14:textId="77777777" w:rsidR="009639F8" w:rsidRPr="000739A0" w:rsidRDefault="009639F8" w:rsidP="009639F8">
      <w:pPr>
        <w:tabs>
          <w:tab w:val="left" w:pos="900"/>
        </w:tabs>
        <w:spacing w:after="0"/>
        <w:jc w:val="both"/>
        <w:rPr>
          <w:rFonts w:ascii="Times New Roman" w:hAnsi="Times New Roman" w:cs="Times New Roman"/>
          <w:sz w:val="24"/>
          <w:szCs w:val="24"/>
        </w:rPr>
      </w:pPr>
      <w:r w:rsidRPr="000739A0">
        <w:rPr>
          <w:rFonts w:ascii="Times New Roman" w:eastAsiaTheme="minorHAnsi" w:hAnsi="Times New Roman" w:cs="Times New Roman"/>
          <w:sz w:val="24"/>
          <w:szCs w:val="24"/>
          <w:lang w:eastAsia="ja-JP"/>
        </w:rPr>
        <w:t>3.2 Nëpunës i sh</w:t>
      </w:r>
      <w:r w:rsidR="00C4286D" w:rsidRPr="000739A0">
        <w:rPr>
          <w:rFonts w:ascii="Times New Roman" w:eastAsiaTheme="minorHAnsi" w:hAnsi="Times New Roman" w:cs="Times New Roman"/>
          <w:sz w:val="24"/>
          <w:szCs w:val="24"/>
          <w:lang w:eastAsia="ja-JP"/>
        </w:rPr>
        <w:t>ë</w:t>
      </w:r>
      <w:r w:rsidRPr="000739A0">
        <w:rPr>
          <w:rFonts w:ascii="Times New Roman" w:eastAsiaTheme="minorHAnsi" w:hAnsi="Times New Roman" w:cs="Times New Roman"/>
          <w:sz w:val="24"/>
          <w:szCs w:val="24"/>
          <w:lang w:eastAsia="ja-JP"/>
        </w:rPr>
        <w:t>rbimit publik</w:t>
      </w:r>
      <w:r w:rsidRPr="000739A0">
        <w:rPr>
          <w:rFonts w:ascii="Times New Roman" w:hAnsi="Times New Roman" w:cs="Times New Roman"/>
          <w:sz w:val="24"/>
          <w:szCs w:val="24"/>
        </w:rPr>
        <w:t xml:space="preserve"> - është çdo nëpunës publik, siç përkufizohet në nenin 5 të Ligjit Nr. 08/L - 197 për Zyrtarët Publikë. </w:t>
      </w:r>
    </w:p>
    <w:p w14:paraId="298806E3" w14:textId="77777777" w:rsidR="009639F8" w:rsidRPr="000739A0" w:rsidRDefault="009639F8" w:rsidP="00FA2857">
      <w:pPr>
        <w:pStyle w:val="ListParagraph"/>
        <w:spacing w:after="0"/>
        <w:ind w:left="0"/>
        <w:jc w:val="both"/>
        <w:rPr>
          <w:rFonts w:ascii="Times New Roman" w:hAnsi="Times New Roman" w:cs="Times New Roman"/>
          <w:sz w:val="24"/>
          <w:szCs w:val="24"/>
        </w:rPr>
      </w:pPr>
    </w:p>
    <w:p w14:paraId="627D0BA1" w14:textId="77777777" w:rsidR="001E4AE5" w:rsidRPr="000739A0" w:rsidRDefault="001E4AE5" w:rsidP="001E4AE5">
      <w:pPr>
        <w:spacing w:after="0"/>
        <w:jc w:val="both"/>
        <w:rPr>
          <w:rFonts w:ascii="Times New Roman" w:hAnsi="Times New Roman" w:cs="Times New Roman"/>
          <w:sz w:val="24"/>
          <w:szCs w:val="24"/>
        </w:rPr>
      </w:pPr>
    </w:p>
    <w:p w14:paraId="7233FF2B" w14:textId="77777777" w:rsidR="00C2748D" w:rsidRPr="000739A0" w:rsidRDefault="00C2748D" w:rsidP="00C2748D">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Neni 4</w:t>
      </w:r>
    </w:p>
    <w:p w14:paraId="4FD11319" w14:textId="77777777" w:rsidR="00EC0FAE" w:rsidRPr="000739A0" w:rsidRDefault="00EB7545" w:rsidP="00EB7545">
      <w:pPr>
        <w:spacing w:line="240" w:lineRule="auto"/>
        <w:jc w:val="center"/>
        <w:rPr>
          <w:rFonts w:ascii="Times New Roman" w:hAnsi="Times New Roman" w:cs="Times New Roman"/>
          <w:b/>
          <w:sz w:val="24"/>
          <w:szCs w:val="24"/>
          <w:lang w:eastAsia="ja-JP"/>
        </w:rPr>
      </w:pPr>
      <w:r w:rsidRPr="000739A0">
        <w:rPr>
          <w:rFonts w:ascii="Times New Roman" w:hAnsi="Times New Roman" w:cs="Times New Roman"/>
          <w:b/>
          <w:sz w:val="24"/>
          <w:szCs w:val="24"/>
          <w:lang w:eastAsia="ja-JP"/>
        </w:rPr>
        <w:t>Rregullat e sjelljes dhe paraqitja</w:t>
      </w:r>
    </w:p>
    <w:p w14:paraId="22D6974D" w14:textId="77777777" w:rsidR="00C2748D" w:rsidRPr="000739A0" w:rsidRDefault="00BE7024" w:rsidP="00BE7024">
      <w:pPr>
        <w:spacing w:line="240" w:lineRule="auto"/>
        <w:jc w:val="both"/>
        <w:rPr>
          <w:rFonts w:ascii="Times New Roman" w:hAnsi="Times New Roman" w:cs="Times New Roman"/>
          <w:b/>
          <w:sz w:val="24"/>
          <w:szCs w:val="24"/>
          <w:lang w:eastAsia="ja-JP"/>
        </w:rPr>
      </w:pPr>
      <w:r w:rsidRPr="000739A0">
        <w:rPr>
          <w:rFonts w:ascii="Times New Roman" w:hAnsi="Times New Roman" w:cs="Times New Roman"/>
          <w:b/>
          <w:sz w:val="24"/>
          <w:szCs w:val="24"/>
          <w:lang w:eastAsia="ja-JP"/>
        </w:rPr>
        <w:t>Sjellja etike</w:t>
      </w:r>
      <w:r w:rsidR="00E81BDC" w:rsidRPr="000739A0">
        <w:rPr>
          <w:rFonts w:ascii="Times New Roman" w:hAnsi="Times New Roman" w:cs="Times New Roman"/>
          <w:b/>
          <w:sz w:val="24"/>
          <w:szCs w:val="24"/>
          <w:lang w:eastAsia="ja-JP"/>
        </w:rPr>
        <w:t>:</w:t>
      </w:r>
    </w:p>
    <w:p w14:paraId="1D772A0F" w14:textId="77777777" w:rsidR="00BE7024" w:rsidRPr="000739A0" w:rsidRDefault="00BE7024" w:rsidP="00BE7024">
      <w:pPr>
        <w:spacing w:line="240" w:lineRule="auto"/>
        <w:jc w:val="both"/>
        <w:rPr>
          <w:rFonts w:ascii="Times New Roman" w:hAnsi="Times New Roman" w:cs="Times New Roman"/>
          <w:b/>
          <w:sz w:val="24"/>
          <w:szCs w:val="24"/>
          <w:lang w:eastAsia="ja-JP"/>
        </w:rPr>
      </w:pPr>
      <w:r w:rsidRPr="000739A0">
        <w:rPr>
          <w:rFonts w:ascii="Times New Roman" w:hAnsi="Times New Roman" w:cs="Times New Roman"/>
          <w:b/>
          <w:sz w:val="24"/>
          <w:szCs w:val="24"/>
          <w:lang w:eastAsia="ja-JP"/>
        </w:rPr>
        <w:t>Etik</w:t>
      </w:r>
      <w:r w:rsidR="00C4286D" w:rsidRPr="000739A0">
        <w:rPr>
          <w:rFonts w:ascii="Times New Roman" w:hAnsi="Times New Roman" w:cs="Times New Roman"/>
          <w:b/>
          <w:sz w:val="24"/>
          <w:szCs w:val="24"/>
          <w:lang w:eastAsia="ja-JP"/>
        </w:rPr>
        <w:t>ë</w:t>
      </w:r>
      <w:r w:rsidRPr="000739A0">
        <w:rPr>
          <w:rFonts w:ascii="Times New Roman" w:hAnsi="Times New Roman" w:cs="Times New Roman"/>
          <w:b/>
          <w:sz w:val="24"/>
          <w:szCs w:val="24"/>
          <w:lang w:eastAsia="ja-JP"/>
        </w:rPr>
        <w:t xml:space="preserve"> – </w:t>
      </w:r>
      <w:r w:rsidRPr="000739A0">
        <w:rPr>
          <w:rFonts w:ascii="Times New Roman" w:hAnsi="Times New Roman" w:cs="Times New Roman"/>
          <w:sz w:val="24"/>
          <w:szCs w:val="24"/>
          <w:lang w:eastAsia="ja-JP"/>
        </w:rPr>
        <w:t>do t</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thot</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q</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çdo n</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pun</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s duhet t</w:t>
      </w:r>
      <w:r w:rsidR="00C4286D" w:rsidRPr="000739A0">
        <w:rPr>
          <w:rFonts w:ascii="Times New Roman" w:hAnsi="Times New Roman" w:cs="Times New Roman"/>
          <w:sz w:val="24"/>
          <w:szCs w:val="24"/>
          <w:lang w:eastAsia="ja-JP"/>
        </w:rPr>
        <w:t>ë</w:t>
      </w:r>
      <w:r w:rsidRPr="000739A0">
        <w:rPr>
          <w:rFonts w:ascii="Times New Roman" w:hAnsi="Times New Roman" w:cs="Times New Roman"/>
          <w:b/>
          <w:sz w:val="24"/>
          <w:szCs w:val="24"/>
          <w:lang w:eastAsia="ja-JP"/>
        </w:rPr>
        <w:t>:</w:t>
      </w:r>
    </w:p>
    <w:p w14:paraId="7F95470E" w14:textId="77777777" w:rsidR="00BE7024" w:rsidRPr="000739A0" w:rsidRDefault="00BE7024" w:rsidP="00BE7024">
      <w:pPr>
        <w:spacing w:line="240" w:lineRule="auto"/>
        <w:jc w:val="both"/>
        <w:rPr>
          <w:rFonts w:ascii="Times New Roman" w:hAnsi="Times New Roman" w:cs="Times New Roman"/>
          <w:sz w:val="24"/>
          <w:szCs w:val="24"/>
          <w:lang w:eastAsia="ja-JP"/>
        </w:rPr>
      </w:pPr>
      <w:r w:rsidRPr="000739A0">
        <w:rPr>
          <w:rFonts w:ascii="Times New Roman" w:hAnsi="Times New Roman" w:cs="Times New Roman"/>
          <w:sz w:val="24"/>
          <w:szCs w:val="24"/>
          <w:lang w:eastAsia="ja-JP"/>
        </w:rPr>
        <w:t>4.1 P</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rkrah, si formalisht, ashtu edhe shpirt</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risht, frym</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n q</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p</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rçojn</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parimet, ligjet, aktet n</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nligjore, rregullat dhe udh</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zimet q</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zbatohen n</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institucion;</w:t>
      </w:r>
    </w:p>
    <w:p w14:paraId="1CD3DA7A" w14:textId="77777777" w:rsidR="00BE7024" w:rsidRPr="000739A0" w:rsidRDefault="00BE7024" w:rsidP="00BE7024">
      <w:pPr>
        <w:spacing w:line="240" w:lineRule="auto"/>
        <w:jc w:val="both"/>
        <w:rPr>
          <w:rFonts w:ascii="Times New Roman" w:hAnsi="Times New Roman" w:cs="Times New Roman"/>
          <w:sz w:val="24"/>
          <w:szCs w:val="24"/>
          <w:lang w:eastAsia="ja-JP"/>
        </w:rPr>
      </w:pPr>
      <w:r w:rsidRPr="000739A0">
        <w:rPr>
          <w:rFonts w:ascii="Times New Roman" w:hAnsi="Times New Roman" w:cs="Times New Roman"/>
          <w:sz w:val="24"/>
          <w:szCs w:val="24"/>
          <w:lang w:eastAsia="ja-JP"/>
        </w:rPr>
        <w:t>4.2 Nxis p</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rgjegjshm</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rin</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ndaj vetes, epror</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ve dhe publikut;</w:t>
      </w:r>
    </w:p>
    <w:p w14:paraId="06712D80" w14:textId="77777777" w:rsidR="00BE7024" w:rsidRPr="000739A0" w:rsidRDefault="00BE7024" w:rsidP="00BE7024">
      <w:pPr>
        <w:spacing w:line="240" w:lineRule="auto"/>
        <w:jc w:val="both"/>
        <w:rPr>
          <w:rFonts w:ascii="Times New Roman" w:hAnsi="Times New Roman" w:cs="Times New Roman"/>
          <w:sz w:val="24"/>
          <w:szCs w:val="24"/>
          <w:lang w:eastAsia="ja-JP"/>
        </w:rPr>
      </w:pPr>
      <w:r w:rsidRPr="000739A0">
        <w:rPr>
          <w:rFonts w:ascii="Times New Roman" w:hAnsi="Times New Roman" w:cs="Times New Roman"/>
          <w:sz w:val="24"/>
          <w:szCs w:val="24"/>
          <w:lang w:eastAsia="ja-JP"/>
        </w:rPr>
        <w:t>4.3 Eliminoj</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munges</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n e respektit ndaj t</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tjer</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ve, padrejt</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sit</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dhe pandershm</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rit</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w:t>
      </w:r>
    </w:p>
    <w:p w14:paraId="3EEB3D4D" w14:textId="77777777" w:rsidR="00BE7024" w:rsidRPr="000739A0" w:rsidRDefault="00BE7024" w:rsidP="00BE7024">
      <w:pPr>
        <w:spacing w:line="240" w:lineRule="auto"/>
        <w:jc w:val="both"/>
        <w:rPr>
          <w:rFonts w:ascii="Times New Roman" w:hAnsi="Times New Roman" w:cs="Times New Roman"/>
          <w:sz w:val="24"/>
          <w:szCs w:val="24"/>
          <w:lang w:eastAsia="ja-JP"/>
        </w:rPr>
      </w:pPr>
      <w:r w:rsidRPr="000739A0">
        <w:rPr>
          <w:rFonts w:ascii="Times New Roman" w:hAnsi="Times New Roman" w:cs="Times New Roman"/>
          <w:sz w:val="24"/>
          <w:szCs w:val="24"/>
          <w:lang w:eastAsia="ja-JP"/>
        </w:rPr>
        <w:t>4.4 Mos t</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jet</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indiferent kur duhet t</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p</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rballet me probleme etike;</w:t>
      </w:r>
    </w:p>
    <w:p w14:paraId="619B767B" w14:textId="77777777" w:rsidR="00BE7024" w:rsidRPr="000739A0" w:rsidRDefault="00BE7024" w:rsidP="00BE7024">
      <w:pPr>
        <w:spacing w:line="240" w:lineRule="auto"/>
        <w:jc w:val="both"/>
        <w:rPr>
          <w:rFonts w:ascii="Times New Roman" w:hAnsi="Times New Roman" w:cs="Times New Roman"/>
          <w:sz w:val="24"/>
          <w:szCs w:val="24"/>
          <w:lang w:eastAsia="ja-JP"/>
        </w:rPr>
      </w:pPr>
      <w:r w:rsidRPr="000739A0">
        <w:rPr>
          <w:rFonts w:ascii="Times New Roman" w:hAnsi="Times New Roman" w:cs="Times New Roman"/>
          <w:sz w:val="24"/>
          <w:szCs w:val="24"/>
          <w:lang w:eastAsia="ja-JP"/>
        </w:rPr>
        <w:t>4.5 Respektoj</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standardet baz</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t</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sjelljes si brenda, ashtu edhe jasht</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mjedisit t</w:t>
      </w:r>
      <w:r w:rsidR="00C4286D" w:rsidRPr="000739A0">
        <w:rPr>
          <w:rFonts w:ascii="Times New Roman" w:hAnsi="Times New Roman" w:cs="Times New Roman"/>
          <w:sz w:val="24"/>
          <w:szCs w:val="24"/>
          <w:lang w:eastAsia="ja-JP"/>
        </w:rPr>
        <w:t>ë</w:t>
      </w:r>
      <w:r w:rsidRPr="000739A0">
        <w:rPr>
          <w:rFonts w:ascii="Times New Roman" w:hAnsi="Times New Roman" w:cs="Times New Roman"/>
          <w:sz w:val="24"/>
          <w:szCs w:val="24"/>
          <w:lang w:eastAsia="ja-JP"/>
        </w:rPr>
        <w:t xml:space="preserve"> institucionit.</w:t>
      </w:r>
    </w:p>
    <w:p w14:paraId="241D3FC7" w14:textId="77777777" w:rsidR="00D0640E" w:rsidRPr="000739A0" w:rsidRDefault="00D0640E" w:rsidP="00C2748D">
      <w:pPr>
        <w:spacing w:line="240" w:lineRule="auto"/>
        <w:ind w:firstLine="720"/>
        <w:jc w:val="both"/>
        <w:rPr>
          <w:rFonts w:ascii="Times New Roman" w:hAnsi="Times New Roman" w:cs="Times New Roman"/>
          <w:b/>
          <w:sz w:val="24"/>
          <w:szCs w:val="24"/>
          <w:lang w:eastAsia="ja-JP"/>
        </w:rPr>
      </w:pPr>
    </w:p>
    <w:p w14:paraId="112468C6" w14:textId="77777777" w:rsidR="00C2748D" w:rsidRPr="000739A0" w:rsidRDefault="00C2748D" w:rsidP="00C2748D">
      <w:pPr>
        <w:spacing w:line="240" w:lineRule="auto"/>
        <w:jc w:val="center"/>
        <w:rPr>
          <w:rFonts w:ascii="Times New Roman" w:hAnsi="Times New Roman" w:cs="Times New Roman"/>
          <w:b/>
          <w:sz w:val="24"/>
          <w:szCs w:val="24"/>
          <w:lang w:eastAsia="ja-JP"/>
        </w:rPr>
      </w:pPr>
    </w:p>
    <w:p w14:paraId="3CD41F3D"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Neni 4</w:t>
      </w:r>
    </w:p>
    <w:p w14:paraId="30BF408D" w14:textId="77777777" w:rsidR="001E4AE5" w:rsidRPr="000739A0" w:rsidRDefault="002A640E"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 xml:space="preserve">Rëndësia </w:t>
      </w:r>
      <w:r w:rsidR="001E4AE5" w:rsidRPr="000739A0">
        <w:rPr>
          <w:rFonts w:ascii="Times New Roman" w:hAnsi="Times New Roman" w:cs="Times New Roman"/>
          <w:b/>
          <w:sz w:val="24"/>
          <w:szCs w:val="24"/>
        </w:rPr>
        <w:t xml:space="preserve"> e </w:t>
      </w:r>
      <w:r w:rsidRPr="000739A0">
        <w:rPr>
          <w:rFonts w:ascii="Times New Roman" w:hAnsi="Times New Roman" w:cs="Times New Roman"/>
          <w:b/>
          <w:sz w:val="24"/>
          <w:szCs w:val="24"/>
        </w:rPr>
        <w:t>i</w:t>
      </w:r>
      <w:r w:rsidR="001E4AE5" w:rsidRPr="000739A0">
        <w:rPr>
          <w:rFonts w:ascii="Times New Roman" w:hAnsi="Times New Roman" w:cs="Times New Roman"/>
          <w:b/>
          <w:sz w:val="24"/>
          <w:szCs w:val="24"/>
        </w:rPr>
        <w:t>nteresit publik ndaj</w:t>
      </w:r>
      <w:r w:rsidR="001E4AE5" w:rsidRPr="000739A0">
        <w:rPr>
          <w:rFonts w:ascii="Times New Roman" w:hAnsi="Times New Roman" w:cs="Times New Roman"/>
          <w:b/>
          <w:sz w:val="24"/>
          <w:szCs w:val="24"/>
          <w:lang w:eastAsia="ja-JP"/>
        </w:rPr>
        <w:t xml:space="preserve"> interesit privat</w:t>
      </w:r>
    </w:p>
    <w:p w14:paraId="341C2F73" w14:textId="77777777" w:rsidR="001E4AE5" w:rsidRPr="000739A0" w:rsidRDefault="001E4AE5" w:rsidP="001E4AE5">
      <w:pPr>
        <w:spacing w:after="0" w:line="276" w:lineRule="auto"/>
        <w:jc w:val="center"/>
        <w:rPr>
          <w:rFonts w:ascii="Times New Roman" w:hAnsi="Times New Roman" w:cs="Times New Roman"/>
          <w:b/>
          <w:sz w:val="24"/>
          <w:szCs w:val="24"/>
          <w:lang w:eastAsia="ja-JP"/>
        </w:rPr>
      </w:pPr>
    </w:p>
    <w:p w14:paraId="38551A88" w14:textId="77777777" w:rsidR="001E4AE5" w:rsidRPr="000739A0" w:rsidRDefault="001E4AE5" w:rsidP="001E4AE5">
      <w:pPr>
        <w:spacing w:after="0" w:line="240" w:lineRule="auto"/>
        <w:jc w:val="both"/>
        <w:rPr>
          <w:rFonts w:ascii="Times New Roman" w:hAnsi="Times New Roman" w:cs="Times New Roman"/>
          <w:sz w:val="24"/>
          <w:szCs w:val="24"/>
          <w:lang w:eastAsia="ja-JP"/>
        </w:rPr>
      </w:pPr>
      <w:r w:rsidRPr="000739A0">
        <w:rPr>
          <w:rFonts w:ascii="Times New Roman" w:hAnsi="Times New Roman" w:cs="Times New Roman"/>
          <w:sz w:val="24"/>
          <w:szCs w:val="24"/>
          <w:lang w:eastAsia="ja-JP"/>
        </w:rPr>
        <w:t>Zyrtari i komunës duhet të ushtrojë detyrën e tij në përputhje me ligjin, duke u udhëhequr nga interesat publik dhe jo interesa personale, partiake, apo private. Ai duhet të shmangë përdorimin e detyrës, për qëllime të cilat nuk kanë bazë ligjore, apo nuk janë të ndonjë interes</w:t>
      </w:r>
      <w:r w:rsidR="002A640E" w:rsidRPr="000739A0">
        <w:rPr>
          <w:rFonts w:ascii="Times New Roman" w:hAnsi="Times New Roman" w:cs="Times New Roman"/>
          <w:sz w:val="24"/>
          <w:szCs w:val="24"/>
          <w:lang w:eastAsia="ja-JP"/>
        </w:rPr>
        <w:t>i</w:t>
      </w:r>
      <w:r w:rsidRPr="000739A0">
        <w:rPr>
          <w:rFonts w:ascii="Times New Roman" w:hAnsi="Times New Roman" w:cs="Times New Roman"/>
          <w:sz w:val="24"/>
          <w:szCs w:val="24"/>
          <w:lang w:eastAsia="ja-JP"/>
        </w:rPr>
        <w:t xml:space="preserve"> publik.</w:t>
      </w:r>
    </w:p>
    <w:p w14:paraId="33E79F62" w14:textId="77777777" w:rsidR="001E4AE5" w:rsidRPr="000739A0" w:rsidRDefault="001E4AE5" w:rsidP="001E4AE5">
      <w:pPr>
        <w:spacing w:after="0" w:line="240" w:lineRule="auto"/>
        <w:rPr>
          <w:rFonts w:ascii="Times New Roman" w:hAnsi="Times New Roman" w:cs="Times New Roman"/>
          <w:sz w:val="24"/>
          <w:szCs w:val="24"/>
          <w:lang w:eastAsia="ja-JP"/>
        </w:rPr>
      </w:pPr>
      <w:r w:rsidRPr="000739A0">
        <w:rPr>
          <w:rFonts w:ascii="Times New Roman" w:hAnsi="Times New Roman" w:cs="Times New Roman"/>
          <w:sz w:val="24"/>
          <w:szCs w:val="24"/>
          <w:lang w:eastAsia="ja-JP"/>
        </w:rPr>
        <w:t xml:space="preserve">                                      </w:t>
      </w:r>
    </w:p>
    <w:p w14:paraId="57DA537C" w14:textId="77777777" w:rsidR="001E4AE5" w:rsidRPr="000739A0" w:rsidRDefault="001E4AE5" w:rsidP="001E4AE5">
      <w:pPr>
        <w:spacing w:after="0" w:line="240" w:lineRule="auto"/>
        <w:rPr>
          <w:rFonts w:ascii="Times New Roman" w:hAnsi="Times New Roman" w:cs="Times New Roman"/>
          <w:sz w:val="24"/>
          <w:szCs w:val="24"/>
          <w:lang w:eastAsia="ja-JP"/>
        </w:rPr>
      </w:pPr>
      <w:r w:rsidRPr="000739A0">
        <w:rPr>
          <w:rFonts w:ascii="Times New Roman" w:hAnsi="Times New Roman" w:cs="Times New Roman"/>
          <w:sz w:val="24"/>
          <w:szCs w:val="24"/>
          <w:lang w:eastAsia="ja-JP"/>
        </w:rPr>
        <w:t xml:space="preserve">                                               </w:t>
      </w:r>
    </w:p>
    <w:p w14:paraId="6DC19090"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Neni 5</w:t>
      </w:r>
    </w:p>
    <w:p w14:paraId="35D3E052" w14:textId="77777777" w:rsidR="001E4AE5" w:rsidRPr="000739A0" w:rsidRDefault="001E4AE5" w:rsidP="001E4AE5">
      <w:pPr>
        <w:spacing w:after="0" w:line="276" w:lineRule="auto"/>
        <w:jc w:val="center"/>
        <w:rPr>
          <w:rFonts w:ascii="Times New Roman" w:hAnsi="Times New Roman" w:cs="Times New Roman"/>
          <w:b/>
          <w:sz w:val="24"/>
          <w:szCs w:val="24"/>
          <w:lang w:eastAsia="ja-JP"/>
        </w:rPr>
      </w:pPr>
      <w:r w:rsidRPr="000739A0">
        <w:rPr>
          <w:rFonts w:ascii="Times New Roman" w:hAnsi="Times New Roman" w:cs="Times New Roman"/>
          <w:b/>
          <w:sz w:val="24"/>
          <w:szCs w:val="24"/>
        </w:rPr>
        <w:t>Respektimi i vullnetit zgjedhor</w:t>
      </w:r>
      <w:r w:rsidRPr="000739A0">
        <w:rPr>
          <w:rFonts w:ascii="Times New Roman" w:hAnsi="Times New Roman" w:cs="Times New Roman"/>
          <w:b/>
          <w:sz w:val="24"/>
          <w:szCs w:val="24"/>
          <w:lang w:eastAsia="ja-JP"/>
        </w:rPr>
        <w:t xml:space="preserve"> të qytetarëve</w:t>
      </w:r>
    </w:p>
    <w:p w14:paraId="1C5174F2" w14:textId="77777777" w:rsidR="001E4AE5" w:rsidRPr="000739A0" w:rsidRDefault="001E4AE5" w:rsidP="001E4AE5">
      <w:pPr>
        <w:spacing w:after="0" w:line="276" w:lineRule="auto"/>
        <w:jc w:val="center"/>
        <w:rPr>
          <w:rFonts w:ascii="Times New Roman" w:hAnsi="Times New Roman" w:cs="Times New Roman"/>
          <w:b/>
          <w:sz w:val="24"/>
          <w:szCs w:val="24"/>
        </w:rPr>
      </w:pPr>
    </w:p>
    <w:p w14:paraId="7C002281" w14:textId="77777777" w:rsidR="001E4AE5" w:rsidRPr="000739A0" w:rsidRDefault="00E81BDC" w:rsidP="00E81BDC">
      <w:pPr>
        <w:pStyle w:val="ListParagraph"/>
        <w:tabs>
          <w:tab w:val="left" w:pos="540"/>
        </w:tabs>
        <w:spacing w:after="0"/>
        <w:ind w:left="0"/>
        <w:jc w:val="both"/>
        <w:rPr>
          <w:rFonts w:ascii="Times New Roman" w:hAnsi="Times New Roman" w:cs="Times New Roman"/>
          <w:sz w:val="24"/>
          <w:szCs w:val="24"/>
        </w:rPr>
      </w:pPr>
      <w:r w:rsidRPr="000739A0">
        <w:rPr>
          <w:rFonts w:ascii="Times New Roman" w:hAnsi="Times New Roman" w:cs="Times New Roman"/>
          <w:sz w:val="24"/>
          <w:szCs w:val="24"/>
        </w:rPr>
        <w:t>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zgjedhurit dhe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em</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ruarit politik</w:t>
      </w:r>
      <w:r w:rsidR="00C4286D" w:rsidRPr="000739A0">
        <w:rPr>
          <w:rFonts w:ascii="Times New Roman" w:hAnsi="Times New Roman" w:cs="Times New Roman"/>
          <w:sz w:val="24"/>
          <w:szCs w:val="24"/>
        </w:rPr>
        <w:t>ë</w:t>
      </w:r>
      <w:r w:rsidR="001E4AE5" w:rsidRPr="000739A0">
        <w:rPr>
          <w:rFonts w:ascii="Times New Roman" w:hAnsi="Times New Roman" w:cs="Times New Roman"/>
          <w:sz w:val="24"/>
          <w:szCs w:val="24"/>
        </w:rPr>
        <w:t>, duhet të kryej</w:t>
      </w:r>
      <w:r w:rsidRPr="000739A0">
        <w:rPr>
          <w:rFonts w:ascii="Times New Roman" w:hAnsi="Times New Roman" w:cs="Times New Roman"/>
          <w:sz w:val="24"/>
          <w:szCs w:val="24"/>
        </w:rPr>
        <w:t>n</w:t>
      </w:r>
      <w:r w:rsidR="001E4AE5" w:rsidRPr="000739A0">
        <w:rPr>
          <w:rFonts w:ascii="Times New Roman" w:hAnsi="Times New Roman" w:cs="Times New Roman"/>
          <w:sz w:val="24"/>
          <w:szCs w:val="24"/>
        </w:rPr>
        <w:t xml:space="preserve">ë detyrat e </w:t>
      </w:r>
      <w:r w:rsidRPr="000739A0">
        <w:rPr>
          <w:rFonts w:ascii="Times New Roman" w:hAnsi="Times New Roman" w:cs="Times New Roman"/>
          <w:sz w:val="24"/>
          <w:szCs w:val="24"/>
        </w:rPr>
        <w:t>tyre</w:t>
      </w:r>
      <w:r w:rsidR="001E4AE5" w:rsidRPr="000739A0">
        <w:rPr>
          <w:rFonts w:ascii="Times New Roman" w:hAnsi="Times New Roman" w:cs="Times New Roman"/>
          <w:sz w:val="24"/>
          <w:szCs w:val="24"/>
        </w:rPr>
        <w:t xml:space="preserve"> në përputhje me mandatin e dhënë nga elektorati dhe t’i përgjigjet të gjithë </w:t>
      </w:r>
      <w:r w:rsidRPr="000739A0">
        <w:rPr>
          <w:rFonts w:ascii="Times New Roman" w:hAnsi="Times New Roman" w:cs="Times New Roman"/>
          <w:sz w:val="24"/>
          <w:szCs w:val="24"/>
        </w:rPr>
        <w:t>qytetar</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ve t</w:t>
      </w:r>
      <w:r w:rsidR="001E4AE5" w:rsidRPr="000739A0">
        <w:rPr>
          <w:rFonts w:ascii="Times New Roman" w:hAnsi="Times New Roman" w:cs="Times New Roman"/>
          <w:sz w:val="24"/>
          <w:szCs w:val="24"/>
        </w:rPr>
        <w:t>ë komunës.</w:t>
      </w:r>
    </w:p>
    <w:p w14:paraId="2C38B0B7" w14:textId="77777777" w:rsidR="001E4AE5" w:rsidRPr="000739A0" w:rsidRDefault="001E4AE5" w:rsidP="003652D1">
      <w:pPr>
        <w:spacing w:after="0" w:line="276" w:lineRule="auto"/>
        <w:rPr>
          <w:rFonts w:ascii="Times New Roman" w:hAnsi="Times New Roman" w:cs="Times New Roman"/>
          <w:b/>
          <w:sz w:val="24"/>
          <w:szCs w:val="24"/>
        </w:rPr>
      </w:pPr>
    </w:p>
    <w:p w14:paraId="15E02E15"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lastRenderedPageBreak/>
        <w:t xml:space="preserve">Neni </w:t>
      </w:r>
      <w:r w:rsidR="002A640E" w:rsidRPr="000739A0">
        <w:rPr>
          <w:rFonts w:ascii="Times New Roman" w:hAnsi="Times New Roman" w:cs="Times New Roman"/>
          <w:b/>
          <w:sz w:val="24"/>
          <w:szCs w:val="24"/>
        </w:rPr>
        <w:t>6</w:t>
      </w:r>
    </w:p>
    <w:p w14:paraId="545487B0"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Paanshmëria dhe pavarësia</w:t>
      </w:r>
    </w:p>
    <w:p w14:paraId="49E63D49" w14:textId="77777777" w:rsidR="001E4AE5" w:rsidRPr="000739A0" w:rsidRDefault="001E4AE5" w:rsidP="001E4AE5">
      <w:pPr>
        <w:spacing w:after="0" w:line="240" w:lineRule="auto"/>
        <w:jc w:val="center"/>
        <w:rPr>
          <w:rFonts w:ascii="Times New Roman" w:hAnsi="Times New Roman" w:cs="Times New Roman"/>
          <w:b/>
          <w:sz w:val="24"/>
          <w:szCs w:val="24"/>
        </w:rPr>
      </w:pPr>
    </w:p>
    <w:p w14:paraId="20C9E4E6" w14:textId="77777777" w:rsidR="001E4AE5" w:rsidRPr="000739A0" w:rsidRDefault="001E4AE5" w:rsidP="00B46C51">
      <w:pPr>
        <w:pStyle w:val="ListParagraph"/>
        <w:numPr>
          <w:ilvl w:val="1"/>
          <w:numId w:val="2"/>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Zyrtari </w:t>
      </w:r>
      <w:r w:rsidR="003652D1" w:rsidRPr="000739A0">
        <w:rPr>
          <w:rFonts w:ascii="Times New Roman" w:hAnsi="Times New Roman" w:cs="Times New Roman"/>
          <w:sz w:val="24"/>
          <w:szCs w:val="24"/>
        </w:rPr>
        <w:t>publik</w:t>
      </w:r>
      <w:r w:rsidRPr="000739A0">
        <w:rPr>
          <w:rFonts w:ascii="Times New Roman" w:hAnsi="Times New Roman" w:cs="Times New Roman"/>
          <w:sz w:val="24"/>
          <w:szCs w:val="24"/>
        </w:rPr>
        <w:t xml:space="preserve"> gjatë ushtrimit të veprimtarisë së tij duhet të jetë i pavarur dhe i paanshëm. </w:t>
      </w:r>
    </w:p>
    <w:p w14:paraId="7C5F1B0D" w14:textId="77777777" w:rsidR="001E4AE5" w:rsidRPr="000739A0" w:rsidRDefault="001E4AE5" w:rsidP="001E4AE5">
      <w:pPr>
        <w:pStyle w:val="ListParagraph"/>
        <w:tabs>
          <w:tab w:val="left" w:pos="540"/>
        </w:tabs>
        <w:spacing w:after="0" w:line="240" w:lineRule="auto"/>
        <w:ind w:left="0"/>
        <w:jc w:val="both"/>
        <w:rPr>
          <w:rFonts w:ascii="Times New Roman" w:hAnsi="Times New Roman" w:cs="Times New Roman"/>
          <w:sz w:val="24"/>
          <w:szCs w:val="24"/>
        </w:rPr>
      </w:pPr>
    </w:p>
    <w:p w14:paraId="679DB735" w14:textId="77777777" w:rsidR="001E4AE5" w:rsidRPr="000739A0" w:rsidRDefault="001E4AE5" w:rsidP="00B46C51">
      <w:pPr>
        <w:pStyle w:val="ListParagraph"/>
        <w:numPr>
          <w:ilvl w:val="1"/>
          <w:numId w:val="2"/>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Zyrtari </w:t>
      </w:r>
      <w:r w:rsidR="003652D1" w:rsidRPr="000739A0">
        <w:rPr>
          <w:rFonts w:ascii="Times New Roman" w:hAnsi="Times New Roman" w:cs="Times New Roman"/>
          <w:sz w:val="24"/>
          <w:szCs w:val="24"/>
        </w:rPr>
        <w:t>publik</w:t>
      </w:r>
      <w:r w:rsidRPr="000739A0">
        <w:rPr>
          <w:rFonts w:ascii="Times New Roman" w:hAnsi="Times New Roman" w:cs="Times New Roman"/>
          <w:sz w:val="24"/>
          <w:szCs w:val="24"/>
        </w:rPr>
        <w:t xml:space="preserve"> është i obliguar të </w:t>
      </w:r>
      <w:r w:rsidR="003652D1" w:rsidRPr="000739A0">
        <w:rPr>
          <w:rFonts w:ascii="Times New Roman" w:hAnsi="Times New Roman" w:cs="Times New Roman"/>
          <w:sz w:val="24"/>
          <w:szCs w:val="24"/>
        </w:rPr>
        <w:t>p</w:t>
      </w:r>
      <w:r w:rsidR="00C4286D" w:rsidRPr="000739A0">
        <w:rPr>
          <w:rFonts w:ascii="Times New Roman" w:hAnsi="Times New Roman" w:cs="Times New Roman"/>
          <w:sz w:val="24"/>
          <w:szCs w:val="24"/>
        </w:rPr>
        <w:t>ë</w:t>
      </w:r>
      <w:r w:rsidR="003652D1" w:rsidRPr="000739A0">
        <w:rPr>
          <w:rFonts w:ascii="Times New Roman" w:hAnsi="Times New Roman" w:cs="Times New Roman"/>
          <w:sz w:val="24"/>
          <w:szCs w:val="24"/>
        </w:rPr>
        <w:t>rmbahet nga çdo veprim arbitrar që c</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non interesin publik </w:t>
      </w:r>
      <w:r w:rsidR="002A640E" w:rsidRPr="000739A0">
        <w:rPr>
          <w:rFonts w:ascii="Times New Roman" w:hAnsi="Times New Roman" w:cs="Times New Roman"/>
          <w:sz w:val="24"/>
          <w:szCs w:val="24"/>
        </w:rPr>
        <w:t xml:space="preserve">si </w:t>
      </w:r>
      <w:r w:rsidRPr="000739A0">
        <w:rPr>
          <w:rFonts w:ascii="Times New Roman" w:hAnsi="Times New Roman" w:cs="Times New Roman"/>
          <w:sz w:val="24"/>
          <w:szCs w:val="24"/>
        </w:rPr>
        <w:t xml:space="preserve">dhe nga çdo trajtim preferencial mbi çfarëdo baze.  </w:t>
      </w:r>
    </w:p>
    <w:p w14:paraId="288A6544" w14:textId="77777777" w:rsidR="002A640E" w:rsidRPr="000739A0" w:rsidRDefault="002A640E" w:rsidP="001E4AE5">
      <w:pPr>
        <w:spacing w:after="0"/>
        <w:jc w:val="both"/>
        <w:rPr>
          <w:rFonts w:ascii="Times New Roman" w:hAnsi="Times New Roman" w:cs="Times New Roman"/>
          <w:sz w:val="24"/>
          <w:szCs w:val="24"/>
        </w:rPr>
      </w:pPr>
    </w:p>
    <w:p w14:paraId="605BA297"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 xml:space="preserve">Neni </w:t>
      </w:r>
      <w:r w:rsidR="002A640E" w:rsidRPr="000739A0">
        <w:rPr>
          <w:rFonts w:ascii="Times New Roman" w:hAnsi="Times New Roman" w:cs="Times New Roman"/>
          <w:b/>
          <w:sz w:val="24"/>
          <w:szCs w:val="24"/>
        </w:rPr>
        <w:t>7</w:t>
      </w:r>
    </w:p>
    <w:p w14:paraId="3679603C"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 xml:space="preserve">Veshja dhe paraqitja e zyrtarit </w:t>
      </w:r>
      <w:r w:rsidR="00041901" w:rsidRPr="000739A0">
        <w:rPr>
          <w:rFonts w:ascii="Times New Roman" w:hAnsi="Times New Roman" w:cs="Times New Roman"/>
          <w:b/>
          <w:sz w:val="24"/>
          <w:szCs w:val="24"/>
        </w:rPr>
        <w:t>publik</w:t>
      </w:r>
    </w:p>
    <w:p w14:paraId="696DAE6B" w14:textId="77777777" w:rsidR="001E4AE5" w:rsidRPr="000739A0" w:rsidRDefault="001E4AE5" w:rsidP="001E4AE5">
      <w:pPr>
        <w:spacing w:after="0"/>
        <w:ind w:left="2160"/>
        <w:rPr>
          <w:rFonts w:ascii="Times New Roman" w:hAnsi="Times New Roman" w:cs="Times New Roman"/>
          <w:b/>
          <w:sz w:val="24"/>
          <w:szCs w:val="24"/>
        </w:rPr>
      </w:pPr>
    </w:p>
    <w:p w14:paraId="2FC929CC" w14:textId="77777777" w:rsidR="00C34951" w:rsidRPr="000739A0" w:rsidRDefault="00C34951" w:rsidP="00B46C51">
      <w:pPr>
        <w:pStyle w:val="ListParagraph"/>
        <w:numPr>
          <w:ilvl w:val="1"/>
          <w:numId w:val="3"/>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Paraqitja 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pun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duhet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jet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e p</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rshtatshme dhe si e till</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shpreh kujdesin dhe seriozitetin e vazhduesh</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m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zyrtar</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ve, p</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r an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n e tyre pamore, nivelin e domosdosh</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m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past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rtis</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personale. Ata duhet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jen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v</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mendsh</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m 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m</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nyr</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n e komunikimit dhe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q</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ndrimit 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ambientet e institucionit;</w:t>
      </w:r>
    </w:p>
    <w:p w14:paraId="5355324D" w14:textId="77777777" w:rsidR="00C34951" w:rsidRPr="000739A0" w:rsidRDefault="00C34951" w:rsidP="00B46C51">
      <w:pPr>
        <w:pStyle w:val="ListParagraph"/>
        <w:numPr>
          <w:ilvl w:val="1"/>
          <w:numId w:val="3"/>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Zyrtar</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t publik</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duhet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plot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sojn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k</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rkesat e domosdoshme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veshjes serioze 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ambientet e zyr</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s, burrat me xhaket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e k</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mish</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kurse grat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me veshje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p</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rshtatshme, serioze dhe jo ekstravagante;</w:t>
      </w:r>
    </w:p>
    <w:p w14:paraId="0677A0D9" w14:textId="77777777" w:rsidR="001E4AE5" w:rsidRPr="000739A0" w:rsidRDefault="00C34951" w:rsidP="00B46C51">
      <w:pPr>
        <w:pStyle w:val="ListParagraph"/>
        <w:numPr>
          <w:ilvl w:val="1"/>
          <w:numId w:val="3"/>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Çdo zyrtar publik</w:t>
      </w:r>
      <w:r w:rsidR="001E4AE5" w:rsidRPr="000739A0">
        <w:rPr>
          <w:rFonts w:ascii="Times New Roman" w:hAnsi="Times New Roman" w:cs="Times New Roman"/>
          <w:sz w:val="24"/>
          <w:szCs w:val="24"/>
        </w:rPr>
        <w:t xml:space="preserve">, është </w:t>
      </w:r>
      <w:r w:rsidRPr="000739A0">
        <w:rPr>
          <w:rFonts w:ascii="Times New Roman" w:hAnsi="Times New Roman" w:cs="Times New Roman"/>
          <w:sz w:val="24"/>
          <w:szCs w:val="24"/>
        </w:rPr>
        <w:t xml:space="preserve">i </w:t>
      </w:r>
      <w:r w:rsidR="001E4AE5" w:rsidRPr="000739A0">
        <w:rPr>
          <w:rFonts w:ascii="Times New Roman" w:hAnsi="Times New Roman" w:cs="Times New Roman"/>
          <w:sz w:val="24"/>
          <w:szCs w:val="24"/>
        </w:rPr>
        <w:t>obliguar të bartë kartelën identifikuese të institucionit që përfaqëson në vendin e dukshëm gjatë orarit të punës.</w:t>
      </w:r>
    </w:p>
    <w:p w14:paraId="36625563" w14:textId="77777777" w:rsidR="001E4AE5" w:rsidRPr="000739A0" w:rsidRDefault="001E4AE5" w:rsidP="001E4AE5">
      <w:pPr>
        <w:spacing w:after="0"/>
        <w:rPr>
          <w:rFonts w:ascii="Times New Roman" w:hAnsi="Times New Roman" w:cs="Times New Roman"/>
          <w:sz w:val="24"/>
          <w:szCs w:val="24"/>
        </w:rPr>
      </w:pPr>
    </w:p>
    <w:p w14:paraId="75728569" w14:textId="77777777" w:rsidR="002A640E" w:rsidRPr="000739A0" w:rsidRDefault="002A640E" w:rsidP="002A640E">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Neni 8</w:t>
      </w:r>
    </w:p>
    <w:p w14:paraId="4575142A" w14:textId="77777777" w:rsidR="002A640E" w:rsidRPr="000739A0" w:rsidRDefault="002A640E" w:rsidP="009D3DB2">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Marrëdhëni</w:t>
      </w:r>
      <w:r w:rsidR="000046A4" w:rsidRPr="000739A0">
        <w:rPr>
          <w:rFonts w:ascii="Times New Roman" w:hAnsi="Times New Roman" w:cs="Times New Roman"/>
          <w:b/>
          <w:sz w:val="24"/>
          <w:szCs w:val="24"/>
        </w:rPr>
        <w:t>et me publikun, media dhe koleg</w:t>
      </w:r>
      <w:r w:rsidR="00C4286D" w:rsidRPr="000739A0">
        <w:rPr>
          <w:rFonts w:ascii="Times New Roman" w:hAnsi="Times New Roman" w:cs="Times New Roman"/>
          <w:b/>
          <w:sz w:val="24"/>
          <w:szCs w:val="24"/>
        </w:rPr>
        <w:t>ë</w:t>
      </w:r>
      <w:r w:rsidRPr="000739A0">
        <w:rPr>
          <w:rFonts w:ascii="Times New Roman" w:hAnsi="Times New Roman" w:cs="Times New Roman"/>
          <w:b/>
          <w:sz w:val="24"/>
          <w:szCs w:val="24"/>
        </w:rPr>
        <w:t>t e punës</w:t>
      </w:r>
    </w:p>
    <w:p w14:paraId="37937563" w14:textId="77777777" w:rsidR="009D3DB2" w:rsidRPr="000739A0" w:rsidRDefault="009D3DB2" w:rsidP="009D3DB2">
      <w:pPr>
        <w:spacing w:after="0" w:line="276" w:lineRule="auto"/>
        <w:jc w:val="center"/>
        <w:rPr>
          <w:rFonts w:ascii="Times New Roman" w:hAnsi="Times New Roman" w:cs="Times New Roman"/>
          <w:b/>
          <w:sz w:val="24"/>
          <w:szCs w:val="24"/>
        </w:rPr>
      </w:pPr>
    </w:p>
    <w:p w14:paraId="2F0B208C" w14:textId="77777777" w:rsidR="002A640E" w:rsidRPr="000739A0" w:rsidRDefault="000046A4" w:rsidP="00B46C51">
      <w:pPr>
        <w:pStyle w:val="ListParagraph"/>
        <w:numPr>
          <w:ilvl w:val="1"/>
          <w:numId w:val="4"/>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Zyrtari publik </w:t>
      </w:r>
      <w:r w:rsidR="00C4286D" w:rsidRPr="000739A0">
        <w:rPr>
          <w:rFonts w:ascii="Times New Roman" w:hAnsi="Times New Roman" w:cs="Times New Roman"/>
          <w:sz w:val="24"/>
          <w:szCs w:val="24"/>
        </w:rPr>
        <w:t>ë</w:t>
      </w:r>
      <w:r w:rsidR="009D3DB2" w:rsidRPr="000739A0">
        <w:rPr>
          <w:rFonts w:ascii="Times New Roman" w:hAnsi="Times New Roman" w:cs="Times New Roman"/>
          <w:sz w:val="24"/>
          <w:szCs w:val="24"/>
        </w:rPr>
        <w:t>sht</w:t>
      </w:r>
      <w:r w:rsidR="00C4286D" w:rsidRPr="000739A0">
        <w:rPr>
          <w:rFonts w:ascii="Times New Roman" w:hAnsi="Times New Roman" w:cs="Times New Roman"/>
          <w:sz w:val="24"/>
          <w:szCs w:val="24"/>
        </w:rPr>
        <w:t>ë</w:t>
      </w:r>
      <w:r w:rsidR="009D3DB2" w:rsidRPr="000739A0">
        <w:rPr>
          <w:rFonts w:ascii="Times New Roman" w:hAnsi="Times New Roman" w:cs="Times New Roman"/>
          <w:sz w:val="24"/>
          <w:szCs w:val="24"/>
        </w:rPr>
        <w:t xml:space="preserve"> p</w:t>
      </w:r>
      <w:r w:rsidR="00C4286D" w:rsidRPr="000739A0">
        <w:rPr>
          <w:rFonts w:ascii="Times New Roman" w:hAnsi="Times New Roman" w:cs="Times New Roman"/>
          <w:sz w:val="24"/>
          <w:szCs w:val="24"/>
        </w:rPr>
        <w:t>ë</w:t>
      </w:r>
      <w:r w:rsidR="009D3DB2" w:rsidRPr="000739A0">
        <w:rPr>
          <w:rFonts w:ascii="Times New Roman" w:hAnsi="Times New Roman" w:cs="Times New Roman"/>
          <w:sz w:val="24"/>
          <w:szCs w:val="24"/>
        </w:rPr>
        <w:t>rgjegj</w:t>
      </w:r>
      <w:r w:rsidR="00C4286D" w:rsidRPr="000739A0">
        <w:rPr>
          <w:rFonts w:ascii="Times New Roman" w:hAnsi="Times New Roman" w:cs="Times New Roman"/>
          <w:sz w:val="24"/>
          <w:szCs w:val="24"/>
        </w:rPr>
        <w:t>ë</w:t>
      </w:r>
      <w:r w:rsidR="009D3DB2" w:rsidRPr="000739A0">
        <w:rPr>
          <w:rFonts w:ascii="Times New Roman" w:hAnsi="Times New Roman" w:cs="Times New Roman"/>
          <w:sz w:val="24"/>
          <w:szCs w:val="24"/>
        </w:rPr>
        <w:t>s p</w:t>
      </w:r>
      <w:r w:rsidR="00C4286D" w:rsidRPr="000739A0">
        <w:rPr>
          <w:rFonts w:ascii="Times New Roman" w:hAnsi="Times New Roman" w:cs="Times New Roman"/>
          <w:sz w:val="24"/>
          <w:szCs w:val="24"/>
        </w:rPr>
        <w:t>ë</w:t>
      </w:r>
      <w:r w:rsidR="009D3DB2" w:rsidRPr="000739A0">
        <w:rPr>
          <w:rFonts w:ascii="Times New Roman" w:hAnsi="Times New Roman" w:cs="Times New Roman"/>
          <w:sz w:val="24"/>
          <w:szCs w:val="24"/>
        </w:rPr>
        <w:t xml:space="preserve">r trajtimin e </w:t>
      </w:r>
      <w:r w:rsidR="002A640E" w:rsidRPr="000739A0">
        <w:rPr>
          <w:rFonts w:ascii="Times New Roman" w:hAnsi="Times New Roman" w:cs="Times New Roman"/>
          <w:sz w:val="24"/>
          <w:szCs w:val="24"/>
        </w:rPr>
        <w:t>çdo kërkese nga publiku në lidhje me kryerjen e detyrave të tij, arsyet për veprimet e tij, ose funksionimin e shërbimeve që i nënshtrohen përgjegjësisë së tij, duke respektuar kufizimet në lidhje me dhënien e informacionit sipas ligjit.</w:t>
      </w:r>
    </w:p>
    <w:p w14:paraId="58EC5C92" w14:textId="77777777" w:rsidR="002A640E" w:rsidRPr="000739A0" w:rsidRDefault="002A640E" w:rsidP="002A640E">
      <w:pPr>
        <w:pStyle w:val="ListParagraph"/>
        <w:tabs>
          <w:tab w:val="left" w:pos="540"/>
        </w:tabs>
        <w:spacing w:after="0"/>
        <w:ind w:left="0"/>
        <w:jc w:val="both"/>
        <w:rPr>
          <w:rFonts w:ascii="Times New Roman" w:hAnsi="Times New Roman" w:cs="Times New Roman"/>
          <w:sz w:val="24"/>
          <w:szCs w:val="24"/>
        </w:rPr>
      </w:pPr>
    </w:p>
    <w:p w14:paraId="7EA83257" w14:textId="77777777" w:rsidR="00FD3A2F" w:rsidRPr="000739A0" w:rsidRDefault="000046A4" w:rsidP="00B46C51">
      <w:pPr>
        <w:pStyle w:val="ListParagraph"/>
        <w:numPr>
          <w:ilvl w:val="1"/>
          <w:numId w:val="4"/>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Zyrtari publik </w:t>
      </w:r>
      <w:r w:rsidR="002A640E" w:rsidRPr="000739A0">
        <w:rPr>
          <w:rFonts w:ascii="Times New Roman" w:hAnsi="Times New Roman" w:cs="Times New Roman"/>
          <w:sz w:val="24"/>
          <w:szCs w:val="24"/>
        </w:rPr>
        <w:t>në kryerjen e detyrave dhe përgjegjësive të tij duhet të veprojë ndaj qytetarëve  me më mirësjellje, respe</w:t>
      </w:r>
      <w:r w:rsidR="00CD42E3" w:rsidRPr="000739A0">
        <w:rPr>
          <w:rFonts w:ascii="Times New Roman" w:hAnsi="Times New Roman" w:cs="Times New Roman"/>
          <w:sz w:val="24"/>
          <w:szCs w:val="24"/>
        </w:rPr>
        <w:t>kt dhe pa diskriminim ndaj tyre;</w:t>
      </w:r>
    </w:p>
    <w:p w14:paraId="15A023A0" w14:textId="77777777" w:rsidR="00FD3A2F" w:rsidRPr="000739A0" w:rsidRDefault="00FD3A2F" w:rsidP="00B46C51">
      <w:pPr>
        <w:pStyle w:val="ListParagraph"/>
        <w:numPr>
          <w:ilvl w:val="1"/>
          <w:numId w:val="4"/>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Zyrtari publik </w:t>
      </w:r>
      <w:r w:rsidR="00CD42E3" w:rsidRPr="000739A0">
        <w:rPr>
          <w:rFonts w:ascii="Times New Roman" w:hAnsi="Times New Roman" w:cs="Times New Roman"/>
          <w:sz w:val="24"/>
          <w:szCs w:val="24"/>
        </w:rPr>
        <w:t>në kryerjen e detyrave</w:t>
      </w:r>
      <w:r w:rsidR="002A640E" w:rsidRPr="000739A0">
        <w:rPr>
          <w:rFonts w:ascii="Times New Roman" w:hAnsi="Times New Roman" w:cs="Times New Roman"/>
          <w:sz w:val="24"/>
          <w:szCs w:val="24"/>
        </w:rPr>
        <w:t>, duhet të respektojë të drejtat e të gjithë zyrtarëve të tjerë të komunës. Ai duhet të trajtojë me mirësjellje, respekt dhe pa diskrimini</w:t>
      </w:r>
      <w:r w:rsidRPr="000739A0">
        <w:rPr>
          <w:rFonts w:ascii="Times New Roman" w:hAnsi="Times New Roman" w:cs="Times New Roman"/>
          <w:sz w:val="24"/>
          <w:szCs w:val="24"/>
        </w:rPr>
        <w:t>m publikun, kolegët dhe mediat;</w:t>
      </w:r>
    </w:p>
    <w:p w14:paraId="3B8379E2" w14:textId="77777777" w:rsidR="00FD3A2F" w:rsidRPr="000739A0" w:rsidRDefault="00FD3A2F" w:rsidP="00B46C51">
      <w:pPr>
        <w:pStyle w:val="ListParagraph"/>
        <w:numPr>
          <w:ilvl w:val="1"/>
          <w:numId w:val="4"/>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Zyrtari publik </w:t>
      </w:r>
      <w:r w:rsidR="002A640E" w:rsidRPr="000739A0">
        <w:rPr>
          <w:rFonts w:ascii="Times New Roman" w:hAnsi="Times New Roman" w:cs="Times New Roman"/>
          <w:sz w:val="24"/>
          <w:szCs w:val="24"/>
        </w:rPr>
        <w:t xml:space="preserve">duhet t’i përgjigjet me transparencë dhe vërtetësi çdo kërkese nga </w:t>
      </w:r>
      <w:r w:rsidR="00CD42E3" w:rsidRPr="000739A0">
        <w:rPr>
          <w:rFonts w:ascii="Times New Roman" w:hAnsi="Times New Roman" w:cs="Times New Roman"/>
          <w:sz w:val="24"/>
          <w:szCs w:val="24"/>
        </w:rPr>
        <w:t xml:space="preserve">publiku </w:t>
      </w:r>
      <w:r w:rsidR="002A640E" w:rsidRPr="000739A0">
        <w:rPr>
          <w:rFonts w:ascii="Times New Roman" w:hAnsi="Times New Roman" w:cs="Times New Roman"/>
          <w:sz w:val="24"/>
          <w:szCs w:val="24"/>
        </w:rPr>
        <w:t>për informacion lidhur me kryerjen e detyrave të tij, por nuk duhet të ofrojë informacione ose informata konfidenciale sipas përcaktimeve ligjore në fuqi për m</w:t>
      </w:r>
      <w:r w:rsidRPr="000739A0">
        <w:rPr>
          <w:rFonts w:ascii="Times New Roman" w:hAnsi="Times New Roman" w:cs="Times New Roman"/>
          <w:sz w:val="24"/>
          <w:szCs w:val="24"/>
        </w:rPr>
        <w:t>brojtjen e të dhënave personale;</w:t>
      </w:r>
    </w:p>
    <w:p w14:paraId="3DE794E4" w14:textId="77777777" w:rsidR="001E4AE5" w:rsidRPr="000739A0" w:rsidRDefault="002A640E" w:rsidP="00B46C51">
      <w:pPr>
        <w:pStyle w:val="ListParagraph"/>
        <w:numPr>
          <w:ilvl w:val="1"/>
          <w:numId w:val="4"/>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Z</w:t>
      </w:r>
      <w:r w:rsidR="00FD3A2F" w:rsidRPr="000739A0">
        <w:rPr>
          <w:rFonts w:ascii="Times New Roman" w:hAnsi="Times New Roman" w:cs="Times New Roman"/>
          <w:sz w:val="24"/>
          <w:szCs w:val="24"/>
        </w:rPr>
        <w:t xml:space="preserve">yrtari publik </w:t>
      </w:r>
      <w:r w:rsidRPr="000739A0">
        <w:rPr>
          <w:rFonts w:ascii="Times New Roman" w:hAnsi="Times New Roman" w:cs="Times New Roman"/>
          <w:sz w:val="24"/>
          <w:szCs w:val="24"/>
        </w:rPr>
        <w:t xml:space="preserve">duhet të promovojë çdo masë që nxit </w:t>
      </w:r>
      <w:r w:rsidR="00A845CF" w:rsidRPr="000739A0">
        <w:rPr>
          <w:rFonts w:ascii="Times New Roman" w:hAnsi="Times New Roman" w:cs="Times New Roman"/>
          <w:sz w:val="24"/>
          <w:szCs w:val="24"/>
        </w:rPr>
        <w:t>transparenc</w:t>
      </w:r>
      <w:r w:rsidR="00C4286D" w:rsidRPr="000739A0">
        <w:rPr>
          <w:rFonts w:ascii="Times New Roman" w:hAnsi="Times New Roman" w:cs="Times New Roman"/>
          <w:sz w:val="24"/>
          <w:szCs w:val="24"/>
        </w:rPr>
        <w:t>ë</w:t>
      </w:r>
      <w:r w:rsidR="00A845CF" w:rsidRPr="000739A0">
        <w:rPr>
          <w:rFonts w:ascii="Times New Roman" w:hAnsi="Times New Roman" w:cs="Times New Roman"/>
          <w:sz w:val="24"/>
          <w:szCs w:val="24"/>
        </w:rPr>
        <w:t>n gjat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kryerjes së detyrave të tij dhe funksionimin e shërbimeve dhe njësive nën përgjegjësinë e tij.</w:t>
      </w:r>
    </w:p>
    <w:p w14:paraId="7847B4BC" w14:textId="77777777" w:rsidR="008A5214" w:rsidRPr="000739A0" w:rsidRDefault="004F56B1" w:rsidP="004F56B1">
      <w:pPr>
        <w:tabs>
          <w:tab w:val="left" w:pos="1723"/>
        </w:tabs>
        <w:spacing w:after="0"/>
        <w:jc w:val="both"/>
        <w:rPr>
          <w:rFonts w:ascii="Times New Roman" w:hAnsi="Times New Roman" w:cs="Times New Roman"/>
          <w:sz w:val="24"/>
          <w:szCs w:val="24"/>
        </w:rPr>
      </w:pPr>
      <w:r w:rsidRPr="000739A0">
        <w:rPr>
          <w:rFonts w:ascii="Times New Roman" w:hAnsi="Times New Roman" w:cs="Times New Roman"/>
          <w:sz w:val="24"/>
          <w:szCs w:val="24"/>
        </w:rPr>
        <w:tab/>
      </w:r>
    </w:p>
    <w:p w14:paraId="5749482B" w14:textId="77777777" w:rsidR="00EB4E2A" w:rsidRPr="000739A0" w:rsidRDefault="00EB4E2A" w:rsidP="004F56B1">
      <w:pPr>
        <w:tabs>
          <w:tab w:val="left" w:pos="1723"/>
        </w:tabs>
        <w:spacing w:after="0"/>
        <w:jc w:val="both"/>
        <w:rPr>
          <w:rFonts w:ascii="Times New Roman" w:hAnsi="Times New Roman" w:cs="Times New Roman"/>
          <w:sz w:val="24"/>
          <w:szCs w:val="24"/>
        </w:rPr>
      </w:pPr>
    </w:p>
    <w:p w14:paraId="2CF39980" w14:textId="77777777" w:rsidR="00EB4E2A" w:rsidRPr="000739A0" w:rsidRDefault="00EB4E2A" w:rsidP="004F56B1">
      <w:pPr>
        <w:tabs>
          <w:tab w:val="left" w:pos="1723"/>
        </w:tabs>
        <w:spacing w:after="0"/>
        <w:jc w:val="both"/>
        <w:rPr>
          <w:rFonts w:ascii="Times New Roman" w:hAnsi="Times New Roman" w:cs="Times New Roman"/>
          <w:sz w:val="24"/>
          <w:szCs w:val="24"/>
        </w:rPr>
      </w:pPr>
    </w:p>
    <w:p w14:paraId="7FAF3516" w14:textId="77777777" w:rsidR="00EB4E2A" w:rsidRPr="000739A0" w:rsidRDefault="00EB4E2A" w:rsidP="004F56B1">
      <w:pPr>
        <w:tabs>
          <w:tab w:val="left" w:pos="1723"/>
        </w:tabs>
        <w:spacing w:after="0"/>
        <w:jc w:val="both"/>
        <w:rPr>
          <w:rFonts w:ascii="Times New Roman" w:hAnsi="Times New Roman" w:cs="Times New Roman"/>
          <w:sz w:val="24"/>
          <w:szCs w:val="24"/>
        </w:rPr>
      </w:pPr>
    </w:p>
    <w:p w14:paraId="71ED7C31" w14:textId="77777777" w:rsidR="001E4AE5" w:rsidRPr="000739A0" w:rsidRDefault="001E4AE5" w:rsidP="004F56B1">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lastRenderedPageBreak/>
        <w:t>KREU II</w:t>
      </w:r>
    </w:p>
    <w:p w14:paraId="3EC25338" w14:textId="77777777" w:rsidR="001E4AE5" w:rsidRPr="000739A0" w:rsidRDefault="00047ABC" w:rsidP="004F56B1">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PARIMET BAZ</w:t>
      </w:r>
      <w:r w:rsidR="00C4286D" w:rsidRPr="000739A0">
        <w:rPr>
          <w:rFonts w:ascii="Times New Roman" w:hAnsi="Times New Roman" w:cs="Times New Roman"/>
          <w:b/>
          <w:sz w:val="24"/>
          <w:szCs w:val="24"/>
        </w:rPr>
        <w:t>Ë</w:t>
      </w:r>
      <w:r w:rsidRPr="000739A0">
        <w:rPr>
          <w:rFonts w:ascii="Times New Roman" w:hAnsi="Times New Roman" w:cs="Times New Roman"/>
          <w:b/>
          <w:sz w:val="24"/>
          <w:szCs w:val="24"/>
        </w:rPr>
        <w:t xml:space="preserve"> T</w:t>
      </w:r>
      <w:r w:rsidR="00C4286D" w:rsidRPr="000739A0">
        <w:rPr>
          <w:rFonts w:ascii="Times New Roman" w:hAnsi="Times New Roman" w:cs="Times New Roman"/>
          <w:b/>
          <w:sz w:val="24"/>
          <w:szCs w:val="24"/>
        </w:rPr>
        <w:t>Ë</w:t>
      </w:r>
      <w:r w:rsidRPr="000739A0">
        <w:rPr>
          <w:rFonts w:ascii="Times New Roman" w:hAnsi="Times New Roman" w:cs="Times New Roman"/>
          <w:b/>
          <w:sz w:val="24"/>
          <w:szCs w:val="24"/>
        </w:rPr>
        <w:t xml:space="preserve"> ETIKES T</w:t>
      </w:r>
      <w:r w:rsidR="00C4286D" w:rsidRPr="000739A0">
        <w:rPr>
          <w:rFonts w:ascii="Times New Roman" w:hAnsi="Times New Roman" w:cs="Times New Roman"/>
          <w:b/>
          <w:sz w:val="24"/>
          <w:szCs w:val="24"/>
        </w:rPr>
        <w:t>Ë</w:t>
      </w:r>
      <w:r w:rsidRPr="000739A0">
        <w:rPr>
          <w:rFonts w:ascii="Times New Roman" w:hAnsi="Times New Roman" w:cs="Times New Roman"/>
          <w:b/>
          <w:sz w:val="24"/>
          <w:szCs w:val="24"/>
        </w:rPr>
        <w:t xml:space="preserve"> </w:t>
      </w:r>
      <w:r w:rsidR="001E4AE5" w:rsidRPr="000739A0">
        <w:rPr>
          <w:rFonts w:ascii="Times New Roman" w:hAnsi="Times New Roman" w:cs="Times New Roman"/>
          <w:b/>
          <w:sz w:val="24"/>
          <w:szCs w:val="24"/>
        </w:rPr>
        <w:t xml:space="preserve">ZYRTARIT </w:t>
      </w:r>
      <w:r w:rsidRPr="000739A0">
        <w:rPr>
          <w:rFonts w:ascii="Times New Roman" w:hAnsi="Times New Roman" w:cs="Times New Roman"/>
          <w:b/>
          <w:sz w:val="24"/>
          <w:szCs w:val="24"/>
        </w:rPr>
        <w:t>PUBLIK</w:t>
      </w:r>
      <w:r w:rsidR="001E4AE5" w:rsidRPr="000739A0">
        <w:rPr>
          <w:rFonts w:ascii="Times New Roman" w:hAnsi="Times New Roman" w:cs="Times New Roman"/>
          <w:b/>
          <w:sz w:val="24"/>
          <w:szCs w:val="24"/>
        </w:rPr>
        <w:t xml:space="preserve"> GJATË USHTRIMIT TË FUNKSIONIT </w:t>
      </w:r>
    </w:p>
    <w:p w14:paraId="3FFF6914" w14:textId="77777777" w:rsidR="001E4AE5" w:rsidRPr="000739A0" w:rsidRDefault="001E4AE5" w:rsidP="004F56B1">
      <w:pPr>
        <w:rPr>
          <w:rFonts w:ascii="Times New Roman" w:hAnsi="Times New Roman" w:cs="Times New Roman"/>
          <w:b/>
          <w:sz w:val="24"/>
          <w:szCs w:val="24"/>
        </w:rPr>
      </w:pPr>
    </w:p>
    <w:p w14:paraId="446F0705"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 xml:space="preserve">Neni </w:t>
      </w:r>
      <w:r w:rsidR="002A640E" w:rsidRPr="000739A0">
        <w:rPr>
          <w:rFonts w:ascii="Times New Roman" w:hAnsi="Times New Roman" w:cs="Times New Roman"/>
          <w:b/>
          <w:sz w:val="24"/>
          <w:szCs w:val="24"/>
        </w:rPr>
        <w:t>9</w:t>
      </w:r>
    </w:p>
    <w:p w14:paraId="726D3417"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 xml:space="preserve">Parimi i ligjshmërisë </w:t>
      </w:r>
    </w:p>
    <w:p w14:paraId="6274380F" w14:textId="77777777" w:rsidR="001E4AE5" w:rsidRPr="000739A0" w:rsidRDefault="001E4AE5" w:rsidP="001E4AE5">
      <w:pPr>
        <w:spacing w:after="0" w:line="276" w:lineRule="auto"/>
        <w:jc w:val="center"/>
        <w:rPr>
          <w:rFonts w:ascii="Times New Roman" w:hAnsi="Times New Roman" w:cs="Times New Roman"/>
          <w:b/>
          <w:sz w:val="24"/>
          <w:szCs w:val="24"/>
        </w:rPr>
      </w:pPr>
    </w:p>
    <w:p w14:paraId="1F979242" w14:textId="77777777" w:rsidR="001E4AE5" w:rsidRPr="000739A0" w:rsidRDefault="001E4AE5" w:rsidP="001E4AE5">
      <w:pPr>
        <w:spacing w:after="0"/>
        <w:rPr>
          <w:rFonts w:ascii="Times New Roman" w:hAnsi="Times New Roman" w:cs="Times New Roman"/>
          <w:sz w:val="24"/>
          <w:szCs w:val="24"/>
        </w:rPr>
      </w:pPr>
      <w:r w:rsidRPr="000739A0">
        <w:rPr>
          <w:rFonts w:ascii="Times New Roman" w:hAnsi="Times New Roman" w:cs="Times New Roman"/>
          <w:sz w:val="24"/>
          <w:szCs w:val="24"/>
        </w:rPr>
        <w:t>Gjatë ushtrimit të funksioneve publike dhe  detyrave, të gjithë të punësuarit në komunë  janë të detyruar të respektojnë kushtetutën, ligjet</w:t>
      </w:r>
      <w:r w:rsidR="008C40A3" w:rsidRPr="000739A0">
        <w:rPr>
          <w:rFonts w:ascii="Times New Roman" w:hAnsi="Times New Roman" w:cs="Times New Roman"/>
          <w:sz w:val="24"/>
          <w:szCs w:val="24"/>
        </w:rPr>
        <w:t xml:space="preserve"> dhe aktet e tjera nënligjore.</w:t>
      </w:r>
    </w:p>
    <w:p w14:paraId="14D2BCA7" w14:textId="77777777" w:rsidR="001E4AE5" w:rsidRPr="000739A0" w:rsidRDefault="001E4AE5" w:rsidP="008C40A3">
      <w:pPr>
        <w:spacing w:after="0" w:line="276" w:lineRule="auto"/>
        <w:rPr>
          <w:rFonts w:ascii="Times New Roman" w:hAnsi="Times New Roman" w:cs="Times New Roman"/>
          <w:b/>
          <w:sz w:val="24"/>
          <w:szCs w:val="24"/>
        </w:rPr>
      </w:pPr>
    </w:p>
    <w:p w14:paraId="739C21DD"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Neni 1</w:t>
      </w:r>
      <w:r w:rsidR="002A640E" w:rsidRPr="000739A0">
        <w:rPr>
          <w:rFonts w:ascii="Times New Roman" w:hAnsi="Times New Roman" w:cs="Times New Roman"/>
          <w:b/>
          <w:sz w:val="24"/>
          <w:szCs w:val="24"/>
        </w:rPr>
        <w:t>0</w:t>
      </w:r>
    </w:p>
    <w:p w14:paraId="47CC1B43" w14:textId="77777777" w:rsidR="001E4AE5" w:rsidRPr="000739A0" w:rsidRDefault="008C40A3"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 xml:space="preserve">Parimi i </w:t>
      </w:r>
      <w:r w:rsidR="001E4AE5" w:rsidRPr="000739A0">
        <w:rPr>
          <w:rFonts w:ascii="Times New Roman" w:hAnsi="Times New Roman" w:cs="Times New Roman"/>
          <w:b/>
          <w:sz w:val="24"/>
          <w:szCs w:val="24"/>
        </w:rPr>
        <w:t>Integriteti</w:t>
      </w:r>
      <w:r w:rsidRPr="000739A0">
        <w:rPr>
          <w:rFonts w:ascii="Times New Roman" w:hAnsi="Times New Roman" w:cs="Times New Roman"/>
          <w:b/>
          <w:sz w:val="24"/>
          <w:szCs w:val="24"/>
        </w:rPr>
        <w:t>t</w:t>
      </w:r>
    </w:p>
    <w:p w14:paraId="7C3EBC77" w14:textId="77777777" w:rsidR="001E4AE5" w:rsidRPr="000739A0" w:rsidRDefault="008C40A3" w:rsidP="001E4AE5">
      <w:pPr>
        <w:spacing w:after="0" w:line="240" w:lineRule="auto"/>
        <w:rPr>
          <w:rFonts w:ascii="Times New Roman" w:hAnsi="Times New Roman" w:cs="Times New Roman"/>
          <w:sz w:val="24"/>
          <w:szCs w:val="24"/>
        </w:rPr>
      </w:pPr>
      <w:r w:rsidRPr="000739A0">
        <w:rPr>
          <w:rFonts w:ascii="Times New Roman" w:hAnsi="Times New Roman" w:cs="Times New Roman"/>
          <w:sz w:val="24"/>
          <w:szCs w:val="24"/>
        </w:rPr>
        <w:t xml:space="preserve">Zyrtari publik </w:t>
      </w:r>
      <w:r w:rsidR="001E4AE5" w:rsidRPr="000739A0">
        <w:rPr>
          <w:rFonts w:ascii="Times New Roman" w:hAnsi="Times New Roman" w:cs="Times New Roman"/>
          <w:sz w:val="24"/>
          <w:szCs w:val="24"/>
        </w:rPr>
        <w:t>është i detyruar të veprojë me ndershmëri, maturi, drejtësi në mënyrë të paanshëm dhe me profesionalizëm  në të mirën dhe interesin e përgjithshëm të publikut si dhe</w:t>
      </w:r>
      <w:r w:rsidR="001E4AE5" w:rsidRPr="000739A0">
        <w:rPr>
          <w:rFonts w:ascii="Times New Roman" w:hAnsi="Times New Roman" w:cs="Times New Roman"/>
          <w:sz w:val="24"/>
          <w:szCs w:val="24"/>
          <w:lang w:val="en-US"/>
        </w:rPr>
        <w:t xml:space="preserve"> </w:t>
      </w:r>
      <w:r w:rsidR="001E4AE5" w:rsidRPr="000739A0">
        <w:rPr>
          <w:rFonts w:ascii="Times New Roman" w:hAnsi="Times New Roman" w:cs="Times New Roman"/>
          <w:sz w:val="24"/>
          <w:szCs w:val="24"/>
        </w:rPr>
        <w:t>të forcojnë besimin dhe  mbështetjen e publikut ndaj tij.</w:t>
      </w:r>
    </w:p>
    <w:p w14:paraId="0DD12D5A" w14:textId="77777777" w:rsidR="001E4AE5" w:rsidRPr="000739A0" w:rsidRDefault="001E4AE5" w:rsidP="008C40A3">
      <w:pPr>
        <w:spacing w:after="0" w:line="240" w:lineRule="auto"/>
        <w:rPr>
          <w:rFonts w:ascii="Times New Roman" w:hAnsi="Times New Roman" w:cs="Times New Roman"/>
          <w:b/>
          <w:sz w:val="24"/>
          <w:szCs w:val="24"/>
        </w:rPr>
      </w:pPr>
    </w:p>
    <w:p w14:paraId="2CC57C96" w14:textId="77777777" w:rsidR="001E4AE5" w:rsidRPr="000739A0" w:rsidRDefault="001E4AE5" w:rsidP="001E4AE5">
      <w:pPr>
        <w:spacing w:after="0" w:line="240" w:lineRule="auto"/>
        <w:jc w:val="center"/>
        <w:rPr>
          <w:rFonts w:ascii="Times New Roman" w:hAnsi="Times New Roman" w:cs="Times New Roman"/>
          <w:b/>
          <w:sz w:val="24"/>
          <w:szCs w:val="24"/>
        </w:rPr>
      </w:pPr>
      <w:r w:rsidRPr="000739A0">
        <w:rPr>
          <w:rFonts w:ascii="Times New Roman" w:hAnsi="Times New Roman" w:cs="Times New Roman"/>
          <w:b/>
          <w:sz w:val="24"/>
          <w:szCs w:val="24"/>
        </w:rPr>
        <w:t>Neni 1</w:t>
      </w:r>
      <w:r w:rsidR="002A640E" w:rsidRPr="000739A0">
        <w:rPr>
          <w:rFonts w:ascii="Times New Roman" w:hAnsi="Times New Roman" w:cs="Times New Roman"/>
          <w:b/>
          <w:sz w:val="24"/>
          <w:szCs w:val="24"/>
        </w:rPr>
        <w:t>1</w:t>
      </w:r>
    </w:p>
    <w:p w14:paraId="2F494462" w14:textId="77777777" w:rsidR="001E4AE5" w:rsidRPr="000739A0" w:rsidRDefault="008C40A3" w:rsidP="001E4AE5">
      <w:pPr>
        <w:spacing w:after="0" w:line="240" w:lineRule="auto"/>
        <w:jc w:val="center"/>
        <w:rPr>
          <w:rFonts w:ascii="Times New Roman" w:hAnsi="Times New Roman" w:cs="Times New Roman"/>
          <w:b/>
          <w:sz w:val="24"/>
          <w:szCs w:val="24"/>
        </w:rPr>
      </w:pPr>
      <w:r w:rsidRPr="000739A0">
        <w:rPr>
          <w:rFonts w:ascii="Times New Roman" w:hAnsi="Times New Roman" w:cs="Times New Roman"/>
          <w:b/>
          <w:sz w:val="24"/>
          <w:szCs w:val="24"/>
        </w:rPr>
        <w:t>Parimi i Mos</w:t>
      </w:r>
      <w:r w:rsidR="001E4AE5" w:rsidRPr="000739A0">
        <w:rPr>
          <w:rFonts w:ascii="Times New Roman" w:hAnsi="Times New Roman" w:cs="Times New Roman"/>
          <w:b/>
          <w:sz w:val="24"/>
          <w:szCs w:val="24"/>
        </w:rPr>
        <w:t>diskriminimi</w:t>
      </w:r>
      <w:r w:rsidRPr="000739A0">
        <w:rPr>
          <w:rFonts w:ascii="Times New Roman" w:hAnsi="Times New Roman" w:cs="Times New Roman"/>
          <w:b/>
          <w:sz w:val="24"/>
          <w:szCs w:val="24"/>
        </w:rPr>
        <w:t>t</w:t>
      </w:r>
    </w:p>
    <w:p w14:paraId="28D13ECB" w14:textId="77777777" w:rsidR="001E4AE5" w:rsidRPr="000739A0" w:rsidRDefault="001E4AE5" w:rsidP="001E4AE5">
      <w:pPr>
        <w:spacing w:after="0" w:line="240" w:lineRule="auto"/>
        <w:jc w:val="center"/>
        <w:rPr>
          <w:rFonts w:ascii="Times New Roman" w:hAnsi="Times New Roman" w:cs="Times New Roman"/>
          <w:b/>
          <w:sz w:val="24"/>
          <w:szCs w:val="24"/>
        </w:rPr>
      </w:pPr>
    </w:p>
    <w:p w14:paraId="7E62A764" w14:textId="77777777" w:rsidR="008C40A3" w:rsidRPr="000739A0" w:rsidRDefault="008C40A3" w:rsidP="00B46C51">
      <w:pPr>
        <w:pStyle w:val="ListParagraph"/>
        <w:numPr>
          <w:ilvl w:val="1"/>
          <w:numId w:val="5"/>
        </w:num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t xml:space="preserve"> Zyrtari publik </w:t>
      </w:r>
      <w:r w:rsidR="004B518F" w:rsidRPr="000739A0">
        <w:rPr>
          <w:rFonts w:ascii="Times New Roman" w:hAnsi="Times New Roman" w:cs="Times New Roman"/>
          <w:sz w:val="24"/>
          <w:szCs w:val="24"/>
        </w:rPr>
        <w:t xml:space="preserve">duhet të shmangë çdo lloj diskriminimi të drejtpërdrejtë apo të tërthortë në bazë të përkatësisë etnike, racës, gjinisë, gjuhës, fesë, </w:t>
      </w:r>
      <w:r w:rsidRPr="000739A0">
        <w:rPr>
          <w:rFonts w:ascii="Times New Roman" w:hAnsi="Times New Roman" w:cs="Times New Roman"/>
          <w:sz w:val="24"/>
          <w:szCs w:val="24"/>
        </w:rPr>
        <w:t>p</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rkat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sis</w:t>
      </w:r>
      <w:r w:rsidR="00C4286D" w:rsidRPr="000739A0">
        <w:rPr>
          <w:rFonts w:ascii="Times New Roman" w:hAnsi="Times New Roman" w:cs="Times New Roman"/>
          <w:sz w:val="24"/>
          <w:szCs w:val="24"/>
        </w:rPr>
        <w:t>ë</w:t>
      </w:r>
      <w:r w:rsidR="004B518F" w:rsidRPr="000739A0">
        <w:rPr>
          <w:rFonts w:ascii="Times New Roman" w:hAnsi="Times New Roman" w:cs="Times New Roman"/>
          <w:sz w:val="24"/>
          <w:szCs w:val="24"/>
        </w:rPr>
        <w:t xml:space="preserve"> politike , aftësisë së kufizuar ose ndonjë statusi tjetër personal</w:t>
      </w:r>
      <w:r w:rsidRPr="000739A0">
        <w:rPr>
          <w:rFonts w:ascii="Times New Roman" w:hAnsi="Times New Roman" w:cs="Times New Roman"/>
          <w:sz w:val="24"/>
          <w:szCs w:val="24"/>
        </w:rPr>
        <w:t>;</w:t>
      </w:r>
    </w:p>
    <w:p w14:paraId="29BCA9A1" w14:textId="77777777" w:rsidR="008C40A3" w:rsidRPr="000739A0" w:rsidRDefault="008C40A3" w:rsidP="008C40A3">
      <w:pPr>
        <w:pStyle w:val="ListParagraph"/>
        <w:tabs>
          <w:tab w:val="left" w:pos="540"/>
        </w:tabs>
        <w:ind w:left="420"/>
        <w:jc w:val="both"/>
        <w:rPr>
          <w:rFonts w:ascii="Times New Roman" w:hAnsi="Times New Roman" w:cs="Times New Roman"/>
          <w:sz w:val="24"/>
          <w:szCs w:val="24"/>
        </w:rPr>
      </w:pPr>
    </w:p>
    <w:p w14:paraId="4975F0D3" w14:textId="5A184F52" w:rsidR="007E33B2" w:rsidRPr="000739A0" w:rsidRDefault="008C40A3" w:rsidP="00423974">
      <w:pPr>
        <w:pStyle w:val="ListParagraph"/>
        <w:numPr>
          <w:ilvl w:val="1"/>
          <w:numId w:val="5"/>
        </w:num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Zyrtari </w:t>
      </w:r>
      <w:r w:rsidRPr="000739A0">
        <w:rPr>
          <w:rFonts w:ascii="Times New Roman" w:hAnsi="Times New Roman" w:cs="Times New Roman"/>
          <w:sz w:val="24"/>
          <w:szCs w:val="24"/>
        </w:rPr>
        <w:t>publik</w:t>
      </w:r>
      <w:r w:rsidR="001E4AE5" w:rsidRPr="000739A0">
        <w:rPr>
          <w:rFonts w:ascii="Times New Roman" w:hAnsi="Times New Roman" w:cs="Times New Roman"/>
          <w:sz w:val="24"/>
          <w:szCs w:val="24"/>
        </w:rPr>
        <w:t xml:space="preserve"> duhet të trajtoj</w:t>
      </w:r>
      <w:r w:rsidRPr="000739A0">
        <w:rPr>
          <w:rFonts w:ascii="Times New Roman" w:hAnsi="Times New Roman" w:cs="Times New Roman"/>
          <w:sz w:val="24"/>
          <w:szCs w:val="24"/>
        </w:rPr>
        <w:t>ë</w:t>
      </w:r>
      <w:r w:rsidR="001E4AE5" w:rsidRPr="000739A0">
        <w:rPr>
          <w:rFonts w:ascii="Times New Roman" w:hAnsi="Times New Roman" w:cs="Times New Roman"/>
          <w:sz w:val="24"/>
          <w:szCs w:val="24"/>
        </w:rPr>
        <w:t xml:space="preserve"> me respekt të gjithë individët ose subjektet duke respektuar të drejtat dhe detyrimet e tyre në pajtim me legjislacionin në fuqi.</w:t>
      </w:r>
    </w:p>
    <w:p w14:paraId="644B16A9" w14:textId="77777777" w:rsidR="007E33B2" w:rsidRPr="000739A0" w:rsidRDefault="007E33B2" w:rsidP="00686115">
      <w:pPr>
        <w:spacing w:after="0"/>
        <w:rPr>
          <w:rFonts w:ascii="Times New Roman" w:hAnsi="Times New Roman" w:cs="Times New Roman"/>
          <w:b/>
          <w:sz w:val="24"/>
          <w:szCs w:val="24"/>
        </w:rPr>
      </w:pPr>
    </w:p>
    <w:p w14:paraId="2FB12BC2" w14:textId="77777777" w:rsidR="002A640E" w:rsidRPr="000739A0" w:rsidRDefault="002A640E" w:rsidP="002A640E">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Neni 12</w:t>
      </w:r>
    </w:p>
    <w:p w14:paraId="3AE88D90" w14:textId="77777777" w:rsidR="002A640E" w:rsidRPr="000739A0" w:rsidRDefault="00686115" w:rsidP="002A640E">
      <w:pPr>
        <w:spacing w:after="0" w:line="240" w:lineRule="auto"/>
        <w:jc w:val="center"/>
        <w:rPr>
          <w:rFonts w:ascii="Times New Roman" w:hAnsi="Times New Roman" w:cs="Times New Roman"/>
          <w:b/>
          <w:sz w:val="24"/>
          <w:szCs w:val="24"/>
        </w:rPr>
      </w:pPr>
      <w:r w:rsidRPr="000739A0">
        <w:rPr>
          <w:rFonts w:ascii="Times New Roman" w:hAnsi="Times New Roman" w:cs="Times New Roman"/>
          <w:b/>
          <w:sz w:val="24"/>
          <w:szCs w:val="24"/>
        </w:rPr>
        <w:t>Parimi i Transparenc</w:t>
      </w:r>
      <w:r w:rsidR="00C4286D" w:rsidRPr="000739A0">
        <w:rPr>
          <w:rFonts w:ascii="Times New Roman" w:hAnsi="Times New Roman" w:cs="Times New Roman"/>
          <w:b/>
          <w:sz w:val="24"/>
          <w:szCs w:val="24"/>
        </w:rPr>
        <w:t>ë</w:t>
      </w:r>
      <w:r w:rsidRPr="000739A0">
        <w:rPr>
          <w:rFonts w:ascii="Times New Roman" w:hAnsi="Times New Roman" w:cs="Times New Roman"/>
          <w:b/>
          <w:sz w:val="24"/>
          <w:szCs w:val="24"/>
        </w:rPr>
        <w:t>s</w:t>
      </w:r>
    </w:p>
    <w:p w14:paraId="068BB039" w14:textId="77777777" w:rsidR="002A640E" w:rsidRPr="000739A0" w:rsidRDefault="002A640E" w:rsidP="002A640E">
      <w:pPr>
        <w:spacing w:after="0" w:line="240" w:lineRule="auto"/>
        <w:jc w:val="center"/>
        <w:rPr>
          <w:rFonts w:ascii="Times New Roman" w:hAnsi="Times New Roman" w:cs="Times New Roman"/>
          <w:b/>
          <w:sz w:val="24"/>
          <w:szCs w:val="24"/>
        </w:rPr>
      </w:pPr>
    </w:p>
    <w:p w14:paraId="37F42531" w14:textId="77777777" w:rsidR="007E33B2" w:rsidRPr="000739A0" w:rsidRDefault="00686115" w:rsidP="007E33B2">
      <w:pPr>
        <w:pStyle w:val="ListParagraph"/>
        <w:numPr>
          <w:ilvl w:val="1"/>
          <w:numId w:val="6"/>
        </w:num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t xml:space="preserve"> Zyrtari publik </w:t>
      </w:r>
      <w:r w:rsidR="002A640E" w:rsidRPr="000739A0">
        <w:rPr>
          <w:rFonts w:ascii="Times New Roman" w:hAnsi="Times New Roman" w:cs="Times New Roman"/>
          <w:sz w:val="24"/>
          <w:szCs w:val="24"/>
        </w:rPr>
        <w:t xml:space="preserve">duhet të promovojë çdo masë që nxit transparencën në lidhje me kompetencat dhe detyrat e tij dhe funksionimin e shërbimeve dhe </w:t>
      </w:r>
      <w:r w:rsidRPr="000739A0">
        <w:rPr>
          <w:rFonts w:ascii="Times New Roman" w:hAnsi="Times New Roman" w:cs="Times New Roman"/>
          <w:sz w:val="24"/>
          <w:szCs w:val="24"/>
        </w:rPr>
        <w:t>njësive nën përgjegjësinë e tij;</w:t>
      </w:r>
    </w:p>
    <w:p w14:paraId="2C43A244" w14:textId="77777777" w:rsidR="007E33B2" w:rsidRPr="000739A0" w:rsidRDefault="007E33B2" w:rsidP="007E33B2">
      <w:pPr>
        <w:pStyle w:val="ListParagraph"/>
        <w:tabs>
          <w:tab w:val="left" w:pos="540"/>
        </w:tabs>
        <w:ind w:left="420"/>
        <w:jc w:val="both"/>
        <w:rPr>
          <w:rFonts w:ascii="Times New Roman" w:hAnsi="Times New Roman" w:cs="Times New Roman"/>
          <w:sz w:val="24"/>
          <w:szCs w:val="24"/>
        </w:rPr>
      </w:pPr>
    </w:p>
    <w:p w14:paraId="39B4DFE6" w14:textId="77777777" w:rsidR="008A5214" w:rsidRPr="000739A0" w:rsidRDefault="007E33B2" w:rsidP="007E33B2">
      <w:pPr>
        <w:pStyle w:val="ListParagraph"/>
        <w:numPr>
          <w:ilvl w:val="1"/>
          <w:numId w:val="6"/>
        </w:num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2A640E" w:rsidRPr="000739A0">
        <w:rPr>
          <w:rFonts w:ascii="Times New Roman" w:hAnsi="Times New Roman" w:cs="Times New Roman"/>
          <w:sz w:val="24"/>
          <w:szCs w:val="24"/>
        </w:rPr>
        <w:t xml:space="preserve">Zyrtarët </w:t>
      </w:r>
      <w:r w:rsidR="00686115" w:rsidRPr="000739A0">
        <w:rPr>
          <w:rFonts w:ascii="Times New Roman" w:hAnsi="Times New Roman" w:cs="Times New Roman"/>
          <w:sz w:val="24"/>
          <w:szCs w:val="24"/>
        </w:rPr>
        <w:t>publik</w:t>
      </w:r>
      <w:r w:rsidR="002A640E" w:rsidRPr="000739A0">
        <w:rPr>
          <w:rFonts w:ascii="Times New Roman" w:hAnsi="Times New Roman" w:cs="Times New Roman"/>
          <w:sz w:val="24"/>
          <w:szCs w:val="24"/>
        </w:rPr>
        <w:t xml:space="preserve"> duhet të sigurojnë që publikut i ofrohet niveli i duhur i transparencës dhe qasjes në informata në përputhje me legjislacionin dhe rregullat</w:t>
      </w:r>
      <w:r w:rsidR="00686115" w:rsidRPr="000739A0">
        <w:rPr>
          <w:rFonts w:ascii="Times New Roman" w:hAnsi="Times New Roman" w:cs="Times New Roman"/>
          <w:sz w:val="24"/>
          <w:szCs w:val="24"/>
        </w:rPr>
        <w:t>iven komunale</w:t>
      </w:r>
      <w:r w:rsidR="002A640E" w:rsidRPr="000739A0">
        <w:rPr>
          <w:rFonts w:ascii="Times New Roman" w:hAnsi="Times New Roman" w:cs="Times New Roman"/>
          <w:sz w:val="24"/>
          <w:szCs w:val="24"/>
        </w:rPr>
        <w:t xml:space="preserve">. </w:t>
      </w:r>
    </w:p>
    <w:p w14:paraId="6AFE422F" w14:textId="77777777" w:rsidR="00DB3100" w:rsidRPr="000739A0" w:rsidRDefault="00DB3100" w:rsidP="00DB3100">
      <w:pPr>
        <w:pStyle w:val="ListParagraph"/>
        <w:tabs>
          <w:tab w:val="left" w:pos="540"/>
        </w:tabs>
        <w:spacing w:after="0" w:line="276" w:lineRule="auto"/>
        <w:ind w:left="420"/>
        <w:rPr>
          <w:rFonts w:ascii="Times New Roman" w:hAnsi="Times New Roman" w:cs="Times New Roman"/>
          <w:b/>
          <w:sz w:val="24"/>
          <w:szCs w:val="24"/>
        </w:rPr>
      </w:pPr>
    </w:p>
    <w:p w14:paraId="373DF7CA"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Neni 1</w:t>
      </w:r>
      <w:r w:rsidR="002A640E" w:rsidRPr="000739A0">
        <w:rPr>
          <w:rFonts w:ascii="Times New Roman" w:hAnsi="Times New Roman" w:cs="Times New Roman"/>
          <w:b/>
          <w:sz w:val="24"/>
          <w:szCs w:val="24"/>
        </w:rPr>
        <w:t>3</w:t>
      </w:r>
    </w:p>
    <w:p w14:paraId="5F57DDD1" w14:textId="77777777" w:rsidR="001E4AE5" w:rsidRPr="000739A0" w:rsidRDefault="001E4AE5" w:rsidP="001E4AE5">
      <w:pPr>
        <w:spacing w:after="0" w:line="240" w:lineRule="auto"/>
        <w:jc w:val="center"/>
        <w:rPr>
          <w:rFonts w:ascii="Times New Roman" w:hAnsi="Times New Roman" w:cs="Times New Roman"/>
          <w:b/>
          <w:sz w:val="24"/>
          <w:szCs w:val="24"/>
        </w:rPr>
      </w:pPr>
      <w:r w:rsidRPr="000739A0">
        <w:rPr>
          <w:rFonts w:ascii="Times New Roman" w:hAnsi="Times New Roman" w:cs="Times New Roman"/>
          <w:b/>
          <w:sz w:val="24"/>
          <w:szCs w:val="24"/>
        </w:rPr>
        <w:t>Efikasiteti dhe efektiviteti</w:t>
      </w:r>
    </w:p>
    <w:p w14:paraId="48E5882C" w14:textId="77777777" w:rsidR="001E4AE5" w:rsidRPr="000739A0" w:rsidRDefault="001E4AE5" w:rsidP="001E4AE5">
      <w:pPr>
        <w:spacing w:after="0" w:line="240" w:lineRule="auto"/>
        <w:jc w:val="center"/>
        <w:rPr>
          <w:rFonts w:ascii="Times New Roman" w:hAnsi="Times New Roman" w:cs="Times New Roman"/>
          <w:b/>
          <w:sz w:val="24"/>
          <w:szCs w:val="24"/>
        </w:rPr>
      </w:pPr>
    </w:p>
    <w:p w14:paraId="28A5D362" w14:textId="77777777" w:rsidR="001E4AE5" w:rsidRPr="000739A0" w:rsidRDefault="001E4AE5" w:rsidP="006248DB">
      <w:pPr>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Zyrtari </w:t>
      </w:r>
      <w:r w:rsidR="00686115" w:rsidRPr="000739A0">
        <w:rPr>
          <w:rFonts w:ascii="Times New Roman" w:hAnsi="Times New Roman" w:cs="Times New Roman"/>
          <w:sz w:val="24"/>
          <w:szCs w:val="24"/>
        </w:rPr>
        <w:t>publik</w:t>
      </w:r>
      <w:r w:rsidRPr="000739A0">
        <w:rPr>
          <w:rFonts w:ascii="Times New Roman" w:hAnsi="Times New Roman" w:cs="Times New Roman"/>
          <w:sz w:val="24"/>
          <w:szCs w:val="24"/>
        </w:rPr>
        <w:t xml:space="preserve"> duhet të siguroj</w:t>
      </w:r>
      <w:r w:rsidR="00686115" w:rsidRPr="000739A0">
        <w:rPr>
          <w:rFonts w:ascii="Times New Roman" w:hAnsi="Times New Roman" w:cs="Times New Roman"/>
          <w:sz w:val="24"/>
          <w:szCs w:val="24"/>
        </w:rPr>
        <w:t>ë</w:t>
      </w:r>
      <w:r w:rsidRPr="000739A0">
        <w:rPr>
          <w:rFonts w:ascii="Times New Roman" w:hAnsi="Times New Roman" w:cs="Times New Roman"/>
          <w:sz w:val="24"/>
          <w:szCs w:val="24"/>
        </w:rPr>
        <w:t xml:space="preserve"> zbatimin e thjeshtë dhe ekonomik të rregullave dhe procedurave administrative për përmbushjen e objektivave të administratës komunale për  interesin publik dhe në të m</w:t>
      </w:r>
      <w:r w:rsidR="00686115" w:rsidRPr="000739A0">
        <w:rPr>
          <w:rFonts w:ascii="Times New Roman" w:hAnsi="Times New Roman" w:cs="Times New Roman"/>
          <w:sz w:val="24"/>
          <w:szCs w:val="24"/>
        </w:rPr>
        <w:t>irë të administratës komunale.</w:t>
      </w:r>
    </w:p>
    <w:p w14:paraId="7CAB1071" w14:textId="77777777" w:rsidR="008A5214" w:rsidRPr="000739A0" w:rsidRDefault="001E4AE5" w:rsidP="00DB3100">
      <w:pPr>
        <w:spacing w:after="0" w:line="240" w:lineRule="auto"/>
        <w:rPr>
          <w:rFonts w:ascii="Times New Roman" w:hAnsi="Times New Roman" w:cs="Times New Roman"/>
          <w:b/>
          <w:sz w:val="24"/>
          <w:szCs w:val="24"/>
        </w:rPr>
      </w:pPr>
      <w:r w:rsidRPr="000739A0">
        <w:rPr>
          <w:rFonts w:ascii="Times New Roman" w:hAnsi="Times New Roman" w:cs="Times New Roman"/>
          <w:b/>
          <w:sz w:val="24"/>
          <w:szCs w:val="24"/>
        </w:rPr>
        <w:tab/>
      </w:r>
    </w:p>
    <w:p w14:paraId="49A2C7F2"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lastRenderedPageBreak/>
        <w:t>Neni 1</w:t>
      </w:r>
      <w:r w:rsidR="002A640E" w:rsidRPr="000739A0">
        <w:rPr>
          <w:rFonts w:ascii="Times New Roman" w:hAnsi="Times New Roman" w:cs="Times New Roman"/>
          <w:b/>
          <w:sz w:val="24"/>
          <w:szCs w:val="24"/>
        </w:rPr>
        <w:t>4</w:t>
      </w:r>
    </w:p>
    <w:p w14:paraId="04DD635D" w14:textId="77777777" w:rsidR="001E4AE5" w:rsidRPr="000739A0" w:rsidRDefault="001E4AE5" w:rsidP="001E4AE5">
      <w:pPr>
        <w:spacing w:after="0" w:line="240" w:lineRule="auto"/>
        <w:jc w:val="center"/>
        <w:rPr>
          <w:rFonts w:ascii="Times New Roman" w:hAnsi="Times New Roman" w:cs="Times New Roman"/>
          <w:b/>
          <w:sz w:val="24"/>
          <w:szCs w:val="24"/>
        </w:rPr>
      </w:pPr>
      <w:r w:rsidRPr="000739A0">
        <w:rPr>
          <w:rFonts w:ascii="Times New Roman" w:hAnsi="Times New Roman" w:cs="Times New Roman"/>
          <w:b/>
          <w:sz w:val="24"/>
          <w:szCs w:val="24"/>
        </w:rPr>
        <w:t xml:space="preserve">Konflikti </w:t>
      </w:r>
      <w:r w:rsidR="00DB3100" w:rsidRPr="000739A0">
        <w:rPr>
          <w:rFonts w:ascii="Times New Roman" w:hAnsi="Times New Roman" w:cs="Times New Roman"/>
          <w:b/>
          <w:sz w:val="24"/>
          <w:szCs w:val="24"/>
        </w:rPr>
        <w:t>i interesave</w:t>
      </w:r>
    </w:p>
    <w:p w14:paraId="3C398F19" w14:textId="77777777" w:rsidR="001E4AE5" w:rsidRPr="000739A0" w:rsidRDefault="001E4AE5" w:rsidP="001E4AE5">
      <w:pPr>
        <w:autoSpaceDE w:val="0"/>
        <w:autoSpaceDN w:val="0"/>
        <w:adjustRightInd w:val="0"/>
        <w:spacing w:after="0" w:line="240" w:lineRule="auto"/>
        <w:rPr>
          <w:rFonts w:ascii="Times New Roman" w:hAnsi="Times New Roman" w:cs="Times New Roman"/>
          <w:sz w:val="24"/>
          <w:szCs w:val="24"/>
          <w:lang w:val="en-US"/>
        </w:rPr>
      </w:pPr>
    </w:p>
    <w:p w14:paraId="07338149" w14:textId="77777777" w:rsidR="00BF1547" w:rsidRPr="000739A0" w:rsidRDefault="00BF1547" w:rsidP="00B46C51">
      <w:pPr>
        <w:pStyle w:val="ListParagraph"/>
        <w:numPr>
          <w:ilvl w:val="1"/>
          <w:numId w:val="7"/>
        </w:num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Konflikti i interesave</w:t>
      </w:r>
      <w:r w:rsidR="00DB3100" w:rsidRPr="000739A0">
        <w:rPr>
          <w:rFonts w:ascii="Times New Roman" w:hAnsi="Times New Roman" w:cs="Times New Roman"/>
          <w:sz w:val="24"/>
          <w:szCs w:val="24"/>
        </w:rPr>
        <w:t xml:space="preserve"> është situata n</w:t>
      </w:r>
      <w:r w:rsidR="00C4286D" w:rsidRPr="000739A0">
        <w:rPr>
          <w:rFonts w:ascii="Times New Roman" w:hAnsi="Times New Roman" w:cs="Times New Roman"/>
          <w:sz w:val="24"/>
          <w:szCs w:val="24"/>
        </w:rPr>
        <w:t>ë</w:t>
      </w:r>
      <w:r w:rsidR="00DB3100" w:rsidRPr="000739A0">
        <w:rPr>
          <w:rFonts w:ascii="Times New Roman" w:hAnsi="Times New Roman" w:cs="Times New Roman"/>
          <w:sz w:val="24"/>
          <w:szCs w:val="24"/>
        </w:rPr>
        <w:t xml:space="preserve"> t</w:t>
      </w:r>
      <w:r w:rsidR="00C4286D" w:rsidRPr="000739A0">
        <w:rPr>
          <w:rFonts w:ascii="Times New Roman" w:hAnsi="Times New Roman" w:cs="Times New Roman"/>
          <w:sz w:val="24"/>
          <w:szCs w:val="24"/>
        </w:rPr>
        <w:t>ë</w:t>
      </w:r>
      <w:r w:rsidR="00DB3100"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cilën një zyrtar </w:t>
      </w:r>
      <w:r w:rsidR="00DB3100" w:rsidRPr="000739A0">
        <w:rPr>
          <w:rFonts w:ascii="Times New Roman" w:hAnsi="Times New Roman" w:cs="Times New Roman"/>
          <w:sz w:val="24"/>
          <w:szCs w:val="24"/>
        </w:rPr>
        <w:t>publik kur ngarkohet me nj</w:t>
      </w:r>
      <w:r w:rsidR="00C4286D" w:rsidRPr="000739A0">
        <w:rPr>
          <w:rFonts w:ascii="Times New Roman" w:hAnsi="Times New Roman" w:cs="Times New Roman"/>
          <w:sz w:val="24"/>
          <w:szCs w:val="24"/>
        </w:rPr>
        <w:t>ë</w:t>
      </w:r>
      <w:r w:rsidR="00DB3100" w:rsidRPr="000739A0">
        <w:rPr>
          <w:rFonts w:ascii="Times New Roman" w:hAnsi="Times New Roman" w:cs="Times New Roman"/>
          <w:sz w:val="24"/>
          <w:szCs w:val="24"/>
        </w:rPr>
        <w:t xml:space="preserve"> ç</w:t>
      </w:r>
      <w:r w:rsidR="00C4286D" w:rsidRPr="000739A0">
        <w:rPr>
          <w:rFonts w:ascii="Times New Roman" w:hAnsi="Times New Roman" w:cs="Times New Roman"/>
          <w:sz w:val="24"/>
          <w:szCs w:val="24"/>
        </w:rPr>
        <w:t>ë</w:t>
      </w:r>
      <w:r w:rsidR="00DB3100" w:rsidRPr="000739A0">
        <w:rPr>
          <w:rFonts w:ascii="Times New Roman" w:hAnsi="Times New Roman" w:cs="Times New Roman"/>
          <w:sz w:val="24"/>
          <w:szCs w:val="24"/>
        </w:rPr>
        <w:t>shtje, e cila e vendos n</w:t>
      </w:r>
      <w:r w:rsidR="00C4286D" w:rsidRPr="000739A0">
        <w:rPr>
          <w:rFonts w:ascii="Times New Roman" w:hAnsi="Times New Roman" w:cs="Times New Roman"/>
          <w:sz w:val="24"/>
          <w:szCs w:val="24"/>
        </w:rPr>
        <w:t>ë</w:t>
      </w:r>
      <w:r w:rsidR="00DB3100" w:rsidRPr="000739A0">
        <w:rPr>
          <w:rFonts w:ascii="Times New Roman" w:hAnsi="Times New Roman" w:cs="Times New Roman"/>
          <w:sz w:val="24"/>
          <w:szCs w:val="24"/>
        </w:rPr>
        <w:t xml:space="preserve"> konflikt interesi,</w:t>
      </w:r>
      <w:r w:rsidR="001E4AE5" w:rsidRPr="000739A0">
        <w:rPr>
          <w:rFonts w:ascii="Times New Roman" w:hAnsi="Times New Roman" w:cs="Times New Roman"/>
          <w:sz w:val="24"/>
          <w:szCs w:val="24"/>
        </w:rPr>
        <w:t xml:space="preserve">  ka një interes personal të tillë, që ndikon ose mund të ndikojë në ligjshmërinë, transparencën</w:t>
      </w:r>
      <w:r w:rsidR="00DB3100" w:rsidRPr="000739A0">
        <w:rPr>
          <w:rFonts w:ascii="Times New Roman" w:hAnsi="Times New Roman" w:cs="Times New Roman"/>
          <w:sz w:val="24"/>
          <w:szCs w:val="24"/>
        </w:rPr>
        <w:t>,</w:t>
      </w:r>
      <w:r w:rsidR="001E4AE5" w:rsidRPr="000739A0">
        <w:rPr>
          <w:rFonts w:ascii="Times New Roman" w:hAnsi="Times New Roman" w:cs="Times New Roman"/>
          <w:sz w:val="24"/>
          <w:szCs w:val="24"/>
        </w:rPr>
        <w:t xml:space="preserve"> paanshmërinë ose objektivitetin e kryerjes së detyrës. Interesat personale përfshijnë çdo përfitim për veten, apo familjen nga </w:t>
      </w:r>
      <w:r w:rsidR="00DB3100" w:rsidRPr="000739A0">
        <w:rPr>
          <w:rFonts w:ascii="Times New Roman" w:hAnsi="Times New Roman" w:cs="Times New Roman"/>
          <w:sz w:val="24"/>
          <w:szCs w:val="24"/>
        </w:rPr>
        <w:t>ushtrimi</w:t>
      </w:r>
      <w:r w:rsidRPr="000739A0">
        <w:rPr>
          <w:rFonts w:ascii="Times New Roman" w:hAnsi="Times New Roman" w:cs="Times New Roman"/>
          <w:sz w:val="24"/>
          <w:szCs w:val="24"/>
        </w:rPr>
        <w:t xml:space="preserve"> i funksionit;</w:t>
      </w:r>
    </w:p>
    <w:p w14:paraId="5DF380C5" w14:textId="77777777" w:rsidR="00BF1547" w:rsidRPr="000739A0" w:rsidRDefault="00BF1547" w:rsidP="00BF1547">
      <w:pPr>
        <w:pStyle w:val="ListParagraph"/>
        <w:tabs>
          <w:tab w:val="left" w:pos="540"/>
        </w:tabs>
        <w:ind w:left="420"/>
        <w:jc w:val="both"/>
        <w:rPr>
          <w:rFonts w:ascii="Times New Roman" w:hAnsi="Times New Roman" w:cs="Times New Roman"/>
          <w:sz w:val="24"/>
          <w:szCs w:val="24"/>
        </w:rPr>
      </w:pPr>
    </w:p>
    <w:p w14:paraId="619FE8B2" w14:textId="77777777" w:rsidR="00BF1547" w:rsidRPr="000739A0" w:rsidRDefault="00BF1547" w:rsidP="00B46C51">
      <w:pPr>
        <w:pStyle w:val="ListParagraph"/>
        <w:numPr>
          <w:ilvl w:val="1"/>
          <w:numId w:val="7"/>
        </w:num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t xml:space="preserve"> Zyrtari publik </w:t>
      </w:r>
      <w:r w:rsidR="001E4AE5" w:rsidRPr="000739A0">
        <w:rPr>
          <w:rFonts w:ascii="Times New Roman" w:hAnsi="Times New Roman" w:cs="Times New Roman"/>
          <w:sz w:val="24"/>
          <w:szCs w:val="24"/>
        </w:rPr>
        <w:t xml:space="preserve">duhet të mos lejojë që interesat e tij private të bien ndesh me pozitën </w:t>
      </w:r>
      <w:r w:rsidR="004B518F" w:rsidRPr="000739A0">
        <w:rPr>
          <w:rFonts w:ascii="Times New Roman" w:hAnsi="Times New Roman" w:cs="Times New Roman"/>
          <w:sz w:val="24"/>
          <w:szCs w:val="24"/>
        </w:rPr>
        <w:t>që ushtron</w:t>
      </w: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të shmangë çdo lloj forme veprimi apo sjell</w:t>
      </w:r>
      <w:r w:rsidRPr="000739A0">
        <w:rPr>
          <w:rFonts w:ascii="Times New Roman" w:hAnsi="Times New Roman" w:cs="Times New Roman"/>
          <w:sz w:val="24"/>
          <w:szCs w:val="24"/>
        </w:rPr>
        <w:t>jeje, që mund të duket apo të p</w:t>
      </w:r>
      <w:r w:rsidR="00C4286D" w:rsidRPr="000739A0">
        <w:rPr>
          <w:rFonts w:ascii="Times New Roman" w:hAnsi="Times New Roman" w:cs="Times New Roman"/>
          <w:sz w:val="24"/>
          <w:szCs w:val="24"/>
        </w:rPr>
        <w:t>ë</w:t>
      </w:r>
      <w:r w:rsidR="001E4AE5" w:rsidRPr="000739A0">
        <w:rPr>
          <w:rFonts w:ascii="Times New Roman" w:hAnsi="Times New Roman" w:cs="Times New Roman"/>
          <w:sz w:val="24"/>
          <w:szCs w:val="24"/>
        </w:rPr>
        <w:t>rceptohet si konflikt interesi me detyrën që</w:t>
      </w:r>
      <w:r w:rsidRPr="000739A0">
        <w:rPr>
          <w:rFonts w:ascii="Times New Roman" w:hAnsi="Times New Roman" w:cs="Times New Roman"/>
          <w:sz w:val="24"/>
          <w:szCs w:val="24"/>
        </w:rPr>
        <w:t xml:space="preserve"> ushtron, dhe të mos shfrytëzoj</w:t>
      </w:r>
      <w:r w:rsidR="00C4286D" w:rsidRPr="000739A0">
        <w:rPr>
          <w:rFonts w:ascii="Times New Roman" w:hAnsi="Times New Roman" w:cs="Times New Roman"/>
          <w:sz w:val="24"/>
          <w:szCs w:val="24"/>
        </w:rPr>
        <w:t>ë</w:t>
      </w:r>
      <w:r w:rsidR="001E4AE5" w:rsidRPr="000739A0">
        <w:rPr>
          <w:rFonts w:ascii="Times New Roman" w:hAnsi="Times New Roman" w:cs="Times New Roman"/>
          <w:sz w:val="24"/>
          <w:szCs w:val="24"/>
        </w:rPr>
        <w:t xml:space="preserve"> asnjëherë poz</w:t>
      </w:r>
      <w:r w:rsidRPr="000739A0">
        <w:rPr>
          <w:rFonts w:ascii="Times New Roman" w:hAnsi="Times New Roman" w:cs="Times New Roman"/>
          <w:sz w:val="24"/>
          <w:szCs w:val="24"/>
        </w:rPr>
        <w:t>itën për interesin e tij privat;</w:t>
      </w:r>
    </w:p>
    <w:p w14:paraId="4EAEDA6B" w14:textId="77777777" w:rsidR="00BF1547" w:rsidRPr="000739A0" w:rsidRDefault="00BF1547" w:rsidP="00BF1547">
      <w:pPr>
        <w:pStyle w:val="ListParagraph"/>
        <w:rPr>
          <w:rFonts w:ascii="Times New Roman" w:hAnsi="Times New Roman" w:cs="Times New Roman"/>
          <w:sz w:val="24"/>
          <w:szCs w:val="24"/>
        </w:rPr>
      </w:pPr>
    </w:p>
    <w:p w14:paraId="24FE07F9" w14:textId="77777777" w:rsidR="00BF1547" w:rsidRPr="000739A0" w:rsidRDefault="00BF1547" w:rsidP="00B46C51">
      <w:pPr>
        <w:pStyle w:val="ListParagraph"/>
        <w:numPr>
          <w:ilvl w:val="1"/>
          <w:numId w:val="7"/>
        </w:num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Zyrtari </w:t>
      </w:r>
      <w:r w:rsidRPr="000739A0">
        <w:rPr>
          <w:rFonts w:ascii="Times New Roman" w:hAnsi="Times New Roman" w:cs="Times New Roman"/>
          <w:sz w:val="24"/>
          <w:szCs w:val="24"/>
        </w:rPr>
        <w:t xml:space="preserve">publik </w:t>
      </w:r>
      <w:r w:rsidR="001E4AE5" w:rsidRPr="000739A0">
        <w:rPr>
          <w:rFonts w:ascii="Times New Roman" w:hAnsi="Times New Roman" w:cs="Times New Roman"/>
          <w:sz w:val="24"/>
          <w:szCs w:val="24"/>
        </w:rPr>
        <w:t>nuk duhet të përdor pozitën, kompetencat apo detyrat e tij zyrtare për të siguruar përfitim financiar ose material për veten, personin e afërm, ose ndonjë organizatë private apo publike në të cilën kanë interes</w:t>
      </w:r>
      <w:r w:rsidRPr="000739A0">
        <w:rPr>
          <w:rFonts w:ascii="Times New Roman" w:hAnsi="Times New Roman" w:cs="Times New Roman"/>
          <w:sz w:val="24"/>
          <w:szCs w:val="24"/>
        </w:rPr>
        <w:t xml:space="preserve"> të drejtpërdrejt apo tërthortë;</w:t>
      </w:r>
    </w:p>
    <w:p w14:paraId="4084B1C6" w14:textId="77777777" w:rsidR="00BF1547" w:rsidRPr="000739A0" w:rsidRDefault="00BF1547" w:rsidP="00BF1547">
      <w:pPr>
        <w:pStyle w:val="ListParagraph"/>
        <w:rPr>
          <w:rFonts w:ascii="Times New Roman" w:hAnsi="Times New Roman" w:cs="Times New Roman"/>
          <w:sz w:val="24"/>
          <w:szCs w:val="24"/>
        </w:rPr>
      </w:pPr>
    </w:p>
    <w:p w14:paraId="26311176" w14:textId="6E554BC9" w:rsidR="00F34BBA" w:rsidRPr="000739A0" w:rsidRDefault="00BF1547" w:rsidP="003E4FE4">
      <w:pPr>
        <w:pStyle w:val="ListParagraph"/>
        <w:numPr>
          <w:ilvl w:val="1"/>
          <w:numId w:val="7"/>
        </w:num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Kryetari </w:t>
      </w:r>
      <w:r w:rsidRPr="000739A0">
        <w:rPr>
          <w:rFonts w:ascii="Times New Roman" w:hAnsi="Times New Roman" w:cs="Times New Roman"/>
          <w:sz w:val="24"/>
          <w:szCs w:val="24"/>
        </w:rPr>
        <w:t>i komunës, anëtarët e Kuvendit k</w:t>
      </w:r>
      <w:r w:rsidR="001E4AE5" w:rsidRPr="000739A0">
        <w:rPr>
          <w:rFonts w:ascii="Times New Roman" w:hAnsi="Times New Roman" w:cs="Times New Roman"/>
          <w:sz w:val="24"/>
          <w:szCs w:val="24"/>
        </w:rPr>
        <w:t>omunal, drejtorët e drejtorive komunale dhe z</w:t>
      </w:r>
      <w:r w:rsidRPr="000739A0">
        <w:rPr>
          <w:rFonts w:ascii="Times New Roman" w:hAnsi="Times New Roman" w:cs="Times New Roman"/>
          <w:sz w:val="24"/>
          <w:szCs w:val="24"/>
        </w:rPr>
        <w:t xml:space="preserve">yrtarët publik </w:t>
      </w:r>
      <w:r w:rsidR="001E4AE5" w:rsidRPr="000739A0">
        <w:rPr>
          <w:rFonts w:ascii="Times New Roman" w:hAnsi="Times New Roman" w:cs="Times New Roman"/>
          <w:sz w:val="24"/>
          <w:szCs w:val="24"/>
        </w:rPr>
        <w:t xml:space="preserve">, të cilët janë subjekte të këtij Kodi,  </w:t>
      </w:r>
      <w:r w:rsidRPr="000739A0">
        <w:rPr>
          <w:rFonts w:ascii="Times New Roman" w:hAnsi="Times New Roman" w:cs="Times New Roman"/>
          <w:sz w:val="24"/>
          <w:szCs w:val="24"/>
        </w:rPr>
        <w:t>jan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detyruar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dekl arojn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dhe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tërhiqen nga marrja e vendimeve në rastet kur ata kanë konflikt interesi.</w:t>
      </w:r>
    </w:p>
    <w:p w14:paraId="43779018" w14:textId="77777777" w:rsidR="001E4AE5" w:rsidRPr="000739A0" w:rsidRDefault="001E4AE5" w:rsidP="00BF1547">
      <w:pPr>
        <w:spacing w:after="0" w:line="276" w:lineRule="auto"/>
        <w:jc w:val="center"/>
        <w:rPr>
          <w:rFonts w:ascii="Times New Roman" w:hAnsi="Times New Roman" w:cs="Times New Roman"/>
          <w:sz w:val="24"/>
          <w:szCs w:val="24"/>
        </w:rPr>
      </w:pPr>
      <w:r w:rsidRPr="000739A0">
        <w:rPr>
          <w:rFonts w:ascii="Times New Roman" w:hAnsi="Times New Roman" w:cs="Times New Roman"/>
          <w:b/>
          <w:sz w:val="24"/>
          <w:szCs w:val="24"/>
        </w:rPr>
        <w:t>Neni 15</w:t>
      </w:r>
    </w:p>
    <w:p w14:paraId="5CDFB359" w14:textId="77777777" w:rsidR="001E4AE5" w:rsidRPr="000739A0" w:rsidRDefault="001E4AE5" w:rsidP="00BF1547">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Nepotizmi</w:t>
      </w:r>
    </w:p>
    <w:p w14:paraId="0CF033E1" w14:textId="77777777" w:rsidR="001E4AE5" w:rsidRPr="000739A0" w:rsidRDefault="001E4AE5" w:rsidP="001E4AE5">
      <w:pPr>
        <w:spacing w:after="0"/>
        <w:jc w:val="center"/>
        <w:rPr>
          <w:rFonts w:ascii="Times New Roman" w:hAnsi="Times New Roman" w:cs="Times New Roman"/>
          <w:b/>
          <w:sz w:val="24"/>
          <w:szCs w:val="24"/>
        </w:rPr>
      </w:pPr>
    </w:p>
    <w:p w14:paraId="7602EA58" w14:textId="77777777" w:rsidR="00BF1547" w:rsidRPr="000739A0" w:rsidRDefault="00BF1547" w:rsidP="00B46C51">
      <w:pPr>
        <w:pStyle w:val="ListParagraph"/>
        <w:numPr>
          <w:ilvl w:val="1"/>
          <w:numId w:val="8"/>
        </w:num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t xml:space="preserve"> Zyrtari publik, duhet q</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w:t>
      </w:r>
      <w:r w:rsidR="00C308E7" w:rsidRPr="000739A0">
        <w:rPr>
          <w:rFonts w:ascii="Times New Roman" w:hAnsi="Times New Roman" w:cs="Times New Roman"/>
          <w:sz w:val="24"/>
          <w:szCs w:val="24"/>
        </w:rPr>
        <w:t xml:space="preserve">në çdo rast </w:t>
      </w:r>
      <w:r w:rsidRPr="000739A0">
        <w:rPr>
          <w:rFonts w:ascii="Times New Roman" w:hAnsi="Times New Roman" w:cs="Times New Roman"/>
          <w:sz w:val="24"/>
          <w:szCs w:val="24"/>
        </w:rPr>
        <w:t>të shmangë ose të kundërshtoj</w:t>
      </w:r>
      <w:r w:rsidR="00C4286D" w:rsidRPr="000739A0">
        <w:rPr>
          <w:rFonts w:ascii="Times New Roman" w:hAnsi="Times New Roman" w:cs="Times New Roman"/>
          <w:sz w:val="24"/>
          <w:szCs w:val="24"/>
        </w:rPr>
        <w:t>ë</w:t>
      </w:r>
      <w:r w:rsidR="001E4AE5" w:rsidRPr="000739A0">
        <w:rPr>
          <w:rFonts w:ascii="Times New Roman" w:hAnsi="Times New Roman" w:cs="Times New Roman"/>
          <w:sz w:val="24"/>
          <w:szCs w:val="24"/>
        </w:rPr>
        <w:t xml:space="preserve"> ndërhyrje</w:t>
      </w:r>
      <w:r w:rsidRPr="000739A0">
        <w:rPr>
          <w:rFonts w:ascii="Times New Roman" w:hAnsi="Times New Roman" w:cs="Times New Roman"/>
          <w:sz w:val="24"/>
          <w:szCs w:val="24"/>
        </w:rPr>
        <w:t>t</w:t>
      </w:r>
      <w:r w:rsidR="001E4AE5" w:rsidRPr="000739A0">
        <w:rPr>
          <w:rFonts w:ascii="Times New Roman" w:hAnsi="Times New Roman" w:cs="Times New Roman"/>
          <w:sz w:val="24"/>
          <w:szCs w:val="24"/>
        </w:rPr>
        <w:t>, veprime</w:t>
      </w:r>
      <w:r w:rsidRPr="000739A0">
        <w:rPr>
          <w:rFonts w:ascii="Times New Roman" w:hAnsi="Times New Roman" w:cs="Times New Roman"/>
          <w:sz w:val="24"/>
          <w:szCs w:val="24"/>
        </w:rPr>
        <w:t>t</w:t>
      </w:r>
      <w:r w:rsidR="001E4AE5" w:rsidRPr="000739A0">
        <w:rPr>
          <w:rFonts w:ascii="Times New Roman" w:hAnsi="Times New Roman" w:cs="Times New Roman"/>
          <w:sz w:val="24"/>
          <w:szCs w:val="24"/>
        </w:rPr>
        <w:t>, ose prop</w:t>
      </w:r>
      <w:r w:rsidRPr="000739A0">
        <w:rPr>
          <w:rFonts w:ascii="Times New Roman" w:hAnsi="Times New Roman" w:cs="Times New Roman"/>
          <w:sz w:val="24"/>
          <w:szCs w:val="24"/>
        </w:rPr>
        <w:t>ozimet që favorizojnë nepotizmin;</w:t>
      </w:r>
    </w:p>
    <w:p w14:paraId="68E5273B" w14:textId="77777777" w:rsidR="00BF1547" w:rsidRPr="000739A0" w:rsidRDefault="00BF1547" w:rsidP="00BF1547">
      <w:pPr>
        <w:pStyle w:val="ListParagraph"/>
        <w:tabs>
          <w:tab w:val="left" w:pos="540"/>
        </w:tabs>
        <w:ind w:left="420"/>
        <w:jc w:val="both"/>
        <w:rPr>
          <w:rFonts w:ascii="Times New Roman" w:hAnsi="Times New Roman" w:cs="Times New Roman"/>
          <w:sz w:val="24"/>
          <w:szCs w:val="24"/>
        </w:rPr>
      </w:pPr>
    </w:p>
    <w:p w14:paraId="3A1EE69D" w14:textId="77777777" w:rsidR="008A5214" w:rsidRPr="000739A0" w:rsidRDefault="00BF1547" w:rsidP="00B46C51">
      <w:pPr>
        <w:pStyle w:val="ListParagraph"/>
        <w:numPr>
          <w:ilvl w:val="1"/>
          <w:numId w:val="8"/>
        </w:num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Zyrtari </w:t>
      </w:r>
      <w:r w:rsidRPr="000739A0">
        <w:rPr>
          <w:rFonts w:ascii="Times New Roman" w:hAnsi="Times New Roman" w:cs="Times New Roman"/>
          <w:sz w:val="24"/>
          <w:szCs w:val="24"/>
        </w:rPr>
        <w:t xml:space="preserve">publik </w:t>
      </w:r>
      <w:r w:rsidR="001E4AE5" w:rsidRPr="000739A0">
        <w:rPr>
          <w:rFonts w:ascii="Times New Roman" w:hAnsi="Times New Roman" w:cs="Times New Roman"/>
          <w:sz w:val="24"/>
          <w:szCs w:val="24"/>
        </w:rPr>
        <w:t>nuk duhet të merr pjesë, qoftë individualisht ose si anëtarë grupi, në vendimmarrje veçanërisht për të emëruar, punësuar, ngritur në detyrë, disiplinuar ose shkarkuar personin e afërm në çfarëdo pozicioni në o</w:t>
      </w:r>
      <w:r w:rsidR="00252C74" w:rsidRPr="000739A0">
        <w:rPr>
          <w:rFonts w:ascii="Times New Roman" w:hAnsi="Times New Roman" w:cs="Times New Roman"/>
          <w:sz w:val="24"/>
          <w:szCs w:val="24"/>
        </w:rPr>
        <w:t>se bren</w:t>
      </w:r>
      <w:r w:rsidR="00616A60" w:rsidRPr="000739A0">
        <w:rPr>
          <w:rFonts w:ascii="Times New Roman" w:hAnsi="Times New Roman" w:cs="Times New Roman"/>
          <w:sz w:val="24"/>
          <w:szCs w:val="24"/>
        </w:rPr>
        <w:t>da komunës ose Kuvendit komunal.</w:t>
      </w:r>
    </w:p>
    <w:p w14:paraId="4E81E941" w14:textId="77777777" w:rsidR="004B518F" w:rsidRPr="000739A0" w:rsidRDefault="004B518F" w:rsidP="004B518F">
      <w:pPr>
        <w:pStyle w:val="ListParagraph"/>
        <w:tabs>
          <w:tab w:val="left" w:pos="540"/>
        </w:tabs>
        <w:spacing w:after="0"/>
        <w:ind w:left="0"/>
        <w:jc w:val="center"/>
        <w:rPr>
          <w:rFonts w:ascii="Times New Roman" w:hAnsi="Times New Roman" w:cs="Times New Roman"/>
          <w:sz w:val="24"/>
          <w:szCs w:val="24"/>
        </w:rPr>
      </w:pPr>
      <w:r w:rsidRPr="000739A0">
        <w:rPr>
          <w:rFonts w:ascii="Times New Roman" w:hAnsi="Times New Roman" w:cs="Times New Roman"/>
          <w:b/>
          <w:sz w:val="24"/>
          <w:szCs w:val="24"/>
        </w:rPr>
        <w:t>N</w:t>
      </w:r>
      <w:r w:rsidR="007D50FC" w:rsidRPr="000739A0">
        <w:rPr>
          <w:rFonts w:ascii="Times New Roman" w:hAnsi="Times New Roman" w:cs="Times New Roman"/>
          <w:b/>
          <w:sz w:val="24"/>
          <w:szCs w:val="24"/>
        </w:rPr>
        <w:t>eni 16</w:t>
      </w:r>
    </w:p>
    <w:p w14:paraId="68DE42BE" w14:textId="77777777" w:rsidR="001E4AE5" w:rsidRPr="000739A0" w:rsidRDefault="001E4AE5" w:rsidP="001E4AE5">
      <w:pPr>
        <w:spacing w:after="0" w:line="240" w:lineRule="auto"/>
        <w:jc w:val="center"/>
        <w:rPr>
          <w:rFonts w:ascii="Times New Roman" w:hAnsi="Times New Roman" w:cs="Times New Roman"/>
          <w:b/>
          <w:sz w:val="24"/>
          <w:szCs w:val="24"/>
        </w:rPr>
      </w:pPr>
      <w:r w:rsidRPr="000739A0">
        <w:rPr>
          <w:rFonts w:ascii="Times New Roman" w:hAnsi="Times New Roman" w:cs="Times New Roman"/>
          <w:b/>
          <w:sz w:val="24"/>
          <w:szCs w:val="24"/>
        </w:rPr>
        <w:t>Fushata zgjedhore</w:t>
      </w:r>
    </w:p>
    <w:p w14:paraId="31B374F3" w14:textId="77777777" w:rsidR="001E4AE5" w:rsidRPr="000739A0" w:rsidRDefault="001E4AE5" w:rsidP="001E4AE5">
      <w:pPr>
        <w:spacing w:after="0" w:line="240" w:lineRule="auto"/>
        <w:jc w:val="center"/>
        <w:rPr>
          <w:rFonts w:ascii="Times New Roman" w:hAnsi="Times New Roman" w:cs="Times New Roman"/>
          <w:b/>
          <w:sz w:val="24"/>
          <w:szCs w:val="24"/>
        </w:rPr>
      </w:pPr>
    </w:p>
    <w:p w14:paraId="4C9A66C4" w14:textId="77777777" w:rsidR="001E4AE5" w:rsidRPr="000739A0" w:rsidRDefault="00616A60" w:rsidP="001E4AE5">
      <w:pPr>
        <w:jc w:val="both"/>
        <w:rPr>
          <w:rFonts w:ascii="Times New Roman" w:hAnsi="Times New Roman" w:cs="Times New Roman"/>
          <w:sz w:val="24"/>
          <w:szCs w:val="24"/>
        </w:rPr>
      </w:pPr>
      <w:r w:rsidRPr="000739A0">
        <w:rPr>
          <w:rFonts w:ascii="Times New Roman" w:hAnsi="Times New Roman" w:cs="Times New Roman"/>
          <w:sz w:val="24"/>
          <w:szCs w:val="24"/>
        </w:rPr>
        <w:t>Fushata zgjedhore e kandidatëve</w:t>
      </w:r>
      <w:r w:rsidR="001E4AE5" w:rsidRPr="000739A0">
        <w:rPr>
          <w:rFonts w:ascii="Times New Roman" w:hAnsi="Times New Roman" w:cs="Times New Roman"/>
          <w:sz w:val="24"/>
          <w:szCs w:val="24"/>
        </w:rPr>
        <w:t xml:space="preserve"> për kryetar komune apo </w:t>
      </w:r>
      <w:r w:rsidRPr="000739A0">
        <w:rPr>
          <w:rFonts w:ascii="Times New Roman" w:hAnsi="Times New Roman" w:cs="Times New Roman"/>
          <w:sz w:val="24"/>
          <w:szCs w:val="24"/>
        </w:rPr>
        <w:t xml:space="preserve">për </w:t>
      </w:r>
      <w:r w:rsidR="001E4AE5" w:rsidRPr="000739A0">
        <w:rPr>
          <w:rFonts w:ascii="Times New Roman" w:hAnsi="Times New Roman" w:cs="Times New Roman"/>
          <w:sz w:val="24"/>
          <w:szCs w:val="24"/>
        </w:rPr>
        <w:t xml:space="preserve">anëtarë të kuvendit komunal, duhet të organizohet dhe drejtohet me vërtetësi dhe ndershmëri. Kandidati nuk duhet </w:t>
      </w:r>
      <w:r w:rsidRPr="000739A0">
        <w:rPr>
          <w:rFonts w:ascii="Times New Roman" w:hAnsi="Times New Roman" w:cs="Times New Roman"/>
          <w:sz w:val="24"/>
          <w:szCs w:val="24"/>
        </w:rPr>
        <w:t>të tentojë të siguroj</w:t>
      </w:r>
      <w:r w:rsidR="00C4286D" w:rsidRPr="000739A0">
        <w:rPr>
          <w:rFonts w:ascii="Times New Roman" w:hAnsi="Times New Roman" w:cs="Times New Roman"/>
          <w:sz w:val="24"/>
          <w:szCs w:val="24"/>
        </w:rPr>
        <w:t>ë</w:t>
      </w:r>
      <w:r w:rsidR="001E4AE5" w:rsidRPr="000739A0">
        <w:rPr>
          <w:rFonts w:ascii="Times New Roman" w:hAnsi="Times New Roman" w:cs="Times New Roman"/>
          <w:sz w:val="24"/>
          <w:szCs w:val="24"/>
        </w:rPr>
        <w:t xml:space="preserve"> vota përmes shpifjes ndaj kandidatëve të tjerë, përmes dhunës, kërcënimit, ofrimit të parave, si dhe këmbimit të votës me premtime të paligjshme punësimi apo interesash të tjera.</w:t>
      </w:r>
    </w:p>
    <w:p w14:paraId="4007E5EE" w14:textId="77777777" w:rsidR="009E5F2D" w:rsidRPr="000739A0" w:rsidRDefault="009E5F2D" w:rsidP="001E4AE5">
      <w:pPr>
        <w:jc w:val="both"/>
        <w:rPr>
          <w:rFonts w:ascii="Times New Roman" w:hAnsi="Times New Roman" w:cs="Times New Roman"/>
          <w:sz w:val="24"/>
          <w:szCs w:val="24"/>
        </w:rPr>
      </w:pPr>
    </w:p>
    <w:p w14:paraId="23498B85" w14:textId="77777777" w:rsidR="009E5F2D" w:rsidRPr="000739A0" w:rsidRDefault="009E5F2D" w:rsidP="001E4AE5">
      <w:pPr>
        <w:jc w:val="both"/>
        <w:rPr>
          <w:rFonts w:ascii="Times New Roman" w:hAnsi="Times New Roman" w:cs="Times New Roman"/>
          <w:sz w:val="24"/>
          <w:szCs w:val="24"/>
        </w:rPr>
      </w:pPr>
    </w:p>
    <w:p w14:paraId="053FE6CA" w14:textId="77777777" w:rsidR="009E5F2D" w:rsidRPr="000739A0" w:rsidRDefault="009E5F2D" w:rsidP="001E4AE5">
      <w:pPr>
        <w:jc w:val="both"/>
        <w:rPr>
          <w:rFonts w:ascii="Times New Roman" w:hAnsi="Times New Roman" w:cs="Times New Roman"/>
          <w:sz w:val="24"/>
          <w:szCs w:val="24"/>
        </w:rPr>
      </w:pPr>
    </w:p>
    <w:p w14:paraId="41AA4B0D" w14:textId="77777777" w:rsidR="009E5F2D" w:rsidRPr="000739A0" w:rsidRDefault="009E5F2D" w:rsidP="001E4AE5">
      <w:pPr>
        <w:jc w:val="both"/>
        <w:rPr>
          <w:rFonts w:ascii="Times New Roman" w:hAnsi="Times New Roman" w:cs="Times New Roman"/>
          <w:sz w:val="24"/>
          <w:szCs w:val="24"/>
        </w:rPr>
      </w:pPr>
    </w:p>
    <w:p w14:paraId="5A655AE6" w14:textId="45581A17" w:rsidR="001E4AE5" w:rsidRPr="000739A0" w:rsidRDefault="001E4AE5" w:rsidP="008A5214">
      <w:pPr>
        <w:rPr>
          <w:rFonts w:ascii="Times New Roman" w:hAnsi="Times New Roman" w:cs="Times New Roman"/>
          <w:b/>
          <w:sz w:val="24"/>
          <w:szCs w:val="24"/>
        </w:rPr>
      </w:pPr>
      <w:r w:rsidRPr="000739A0">
        <w:rPr>
          <w:rFonts w:ascii="Times New Roman" w:hAnsi="Times New Roman" w:cs="Times New Roman"/>
          <w:b/>
          <w:sz w:val="24"/>
          <w:szCs w:val="24"/>
        </w:rPr>
        <w:lastRenderedPageBreak/>
        <w:t xml:space="preserve">                                                                      Neni 17</w:t>
      </w:r>
    </w:p>
    <w:p w14:paraId="7D5D0065"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Shpenzimet gjatë fushatës zgjedhore</w:t>
      </w:r>
    </w:p>
    <w:p w14:paraId="73E51089" w14:textId="77777777" w:rsidR="00616A60" w:rsidRPr="000739A0" w:rsidRDefault="00616A60" w:rsidP="00616A60">
      <w:pPr>
        <w:pStyle w:val="ListParagraph"/>
        <w:tabs>
          <w:tab w:val="left" w:pos="540"/>
        </w:tabs>
        <w:spacing w:after="0"/>
        <w:ind w:left="0"/>
        <w:jc w:val="both"/>
        <w:rPr>
          <w:rFonts w:ascii="Times New Roman" w:hAnsi="Times New Roman" w:cs="Times New Roman"/>
          <w:b/>
          <w:sz w:val="24"/>
          <w:szCs w:val="24"/>
        </w:rPr>
      </w:pPr>
    </w:p>
    <w:p w14:paraId="35B83CB3" w14:textId="77777777" w:rsidR="00616A60" w:rsidRPr="000739A0" w:rsidRDefault="00616A60" w:rsidP="00B46C51">
      <w:pPr>
        <w:pStyle w:val="ListParagraph"/>
        <w:numPr>
          <w:ilvl w:val="1"/>
          <w:numId w:val="9"/>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Kandidati për kryetar komune apo kandidati për anëtarë të kuvendit komunal duhet të bëjë publike shpenzimet financiare gjatë fushatës elektorale, në mënyrë të saktë dhe të plotë, në përputhje me </w:t>
      </w:r>
      <w:r w:rsidRPr="000739A0">
        <w:rPr>
          <w:rFonts w:ascii="Times New Roman" w:hAnsi="Times New Roman" w:cs="Times New Roman"/>
          <w:sz w:val="24"/>
          <w:szCs w:val="24"/>
        </w:rPr>
        <w:t>legjislacionin në fuqi;</w:t>
      </w:r>
    </w:p>
    <w:p w14:paraId="77FD6C46" w14:textId="77777777" w:rsidR="00616A60" w:rsidRPr="000739A0" w:rsidRDefault="00616A60" w:rsidP="00616A60">
      <w:pPr>
        <w:pStyle w:val="ListParagraph"/>
        <w:tabs>
          <w:tab w:val="left" w:pos="540"/>
        </w:tabs>
        <w:spacing w:after="0"/>
        <w:ind w:left="420"/>
        <w:jc w:val="both"/>
        <w:rPr>
          <w:rFonts w:ascii="Times New Roman" w:hAnsi="Times New Roman" w:cs="Times New Roman"/>
          <w:sz w:val="24"/>
          <w:szCs w:val="24"/>
        </w:rPr>
      </w:pPr>
    </w:p>
    <w:p w14:paraId="502FC40C" w14:textId="77777777" w:rsidR="001E4AE5" w:rsidRPr="000739A0" w:rsidRDefault="00616A60" w:rsidP="00B46C51">
      <w:pPr>
        <w:pStyle w:val="ListParagraph"/>
        <w:numPr>
          <w:ilvl w:val="1"/>
          <w:numId w:val="9"/>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Kandidati për kryetar komune apo kandidati për anëtarë të kuvendit komunal në asnjë rrethanë nuk mund të përdorë fonde apo asete  publike për qëllim të fushatës së tij zgjedhore.</w:t>
      </w:r>
    </w:p>
    <w:p w14:paraId="5380DBB2" w14:textId="77777777" w:rsidR="001E4AE5" w:rsidRPr="000739A0" w:rsidRDefault="001E4AE5" w:rsidP="00616A60">
      <w:pPr>
        <w:rPr>
          <w:rFonts w:ascii="Times New Roman" w:hAnsi="Times New Roman" w:cs="Times New Roman"/>
          <w:b/>
          <w:sz w:val="24"/>
          <w:szCs w:val="24"/>
        </w:rPr>
      </w:pPr>
    </w:p>
    <w:p w14:paraId="1179259E" w14:textId="77777777" w:rsidR="00C64B0E" w:rsidRPr="000739A0" w:rsidRDefault="00C64B0E" w:rsidP="00616A60">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KREU II</w:t>
      </w:r>
      <w:r w:rsidR="008A5214" w:rsidRPr="000739A0">
        <w:rPr>
          <w:rFonts w:ascii="Times New Roman" w:hAnsi="Times New Roman" w:cs="Times New Roman"/>
          <w:b/>
          <w:sz w:val="24"/>
          <w:szCs w:val="24"/>
        </w:rPr>
        <w:t>I</w:t>
      </w:r>
    </w:p>
    <w:p w14:paraId="20289AA7" w14:textId="1877CCD8" w:rsidR="00C64B0E" w:rsidRPr="000739A0" w:rsidRDefault="00C64B0E" w:rsidP="00F47AC9">
      <w:pPr>
        <w:jc w:val="center"/>
        <w:rPr>
          <w:rFonts w:ascii="Times New Roman" w:hAnsi="Times New Roman" w:cs="Times New Roman"/>
          <w:b/>
          <w:sz w:val="24"/>
          <w:szCs w:val="24"/>
        </w:rPr>
      </w:pPr>
      <w:r w:rsidRPr="000739A0">
        <w:rPr>
          <w:rFonts w:ascii="Times New Roman" w:hAnsi="Times New Roman" w:cs="Times New Roman"/>
          <w:b/>
          <w:sz w:val="24"/>
          <w:szCs w:val="24"/>
        </w:rPr>
        <w:t xml:space="preserve">DETYRIMET DHE KUFIZIMIT E ZYRTARËVE </w:t>
      </w:r>
      <w:r w:rsidR="00616A60" w:rsidRPr="000739A0">
        <w:rPr>
          <w:rFonts w:ascii="Times New Roman" w:hAnsi="Times New Roman" w:cs="Times New Roman"/>
          <w:b/>
          <w:sz w:val="24"/>
          <w:szCs w:val="24"/>
        </w:rPr>
        <w:t>PUBLIKË</w:t>
      </w:r>
    </w:p>
    <w:p w14:paraId="50C1CAB7"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Neni 18</w:t>
      </w:r>
    </w:p>
    <w:p w14:paraId="358AA459"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 xml:space="preserve">Detyrimet e zyrtarit </w:t>
      </w:r>
      <w:r w:rsidR="00616A60" w:rsidRPr="000739A0">
        <w:rPr>
          <w:rFonts w:ascii="Times New Roman" w:hAnsi="Times New Roman" w:cs="Times New Roman"/>
          <w:b/>
          <w:sz w:val="24"/>
          <w:szCs w:val="24"/>
        </w:rPr>
        <w:t>publik</w:t>
      </w:r>
    </w:p>
    <w:p w14:paraId="22CFCA51" w14:textId="77777777" w:rsidR="001E4AE5" w:rsidRPr="000739A0" w:rsidRDefault="001E4AE5" w:rsidP="001E4AE5">
      <w:pPr>
        <w:spacing w:after="0"/>
        <w:rPr>
          <w:rFonts w:ascii="Times New Roman" w:hAnsi="Times New Roman" w:cs="Times New Roman"/>
          <w:b/>
          <w:sz w:val="24"/>
          <w:szCs w:val="24"/>
        </w:rPr>
      </w:pPr>
      <w:r w:rsidRPr="000739A0">
        <w:rPr>
          <w:rFonts w:ascii="Times New Roman" w:hAnsi="Times New Roman" w:cs="Times New Roman"/>
          <w:b/>
          <w:sz w:val="24"/>
          <w:szCs w:val="24"/>
        </w:rPr>
        <w:tab/>
      </w:r>
      <w:r w:rsidRPr="000739A0">
        <w:rPr>
          <w:rFonts w:ascii="Times New Roman" w:hAnsi="Times New Roman" w:cs="Times New Roman"/>
          <w:b/>
          <w:sz w:val="24"/>
          <w:szCs w:val="24"/>
        </w:rPr>
        <w:tab/>
      </w:r>
      <w:r w:rsidRPr="000739A0">
        <w:rPr>
          <w:rFonts w:ascii="Times New Roman" w:hAnsi="Times New Roman" w:cs="Times New Roman"/>
          <w:b/>
          <w:sz w:val="24"/>
          <w:szCs w:val="24"/>
        </w:rPr>
        <w:tab/>
      </w:r>
      <w:r w:rsidRPr="000739A0">
        <w:rPr>
          <w:rFonts w:ascii="Times New Roman" w:hAnsi="Times New Roman" w:cs="Times New Roman"/>
          <w:b/>
          <w:sz w:val="24"/>
          <w:szCs w:val="24"/>
        </w:rPr>
        <w:tab/>
        <w:t xml:space="preserve">    </w:t>
      </w:r>
    </w:p>
    <w:p w14:paraId="1891530E" w14:textId="77777777" w:rsidR="001E4AE5" w:rsidRPr="000739A0" w:rsidRDefault="00616A60" w:rsidP="00B46C51">
      <w:pPr>
        <w:pStyle w:val="ListParagraph"/>
        <w:numPr>
          <w:ilvl w:val="1"/>
          <w:numId w:val="10"/>
        </w:numPr>
        <w:jc w:val="both"/>
        <w:rPr>
          <w:rFonts w:ascii="Times New Roman" w:hAnsi="Times New Roman" w:cs="Times New Roman"/>
          <w:sz w:val="24"/>
          <w:szCs w:val="24"/>
        </w:rPr>
      </w:pPr>
      <w:r w:rsidRPr="000739A0">
        <w:rPr>
          <w:rFonts w:ascii="Times New Roman" w:hAnsi="Times New Roman" w:cs="Times New Roman"/>
          <w:sz w:val="24"/>
          <w:szCs w:val="24"/>
        </w:rPr>
        <w:t xml:space="preserve"> Zyrtari publik</w:t>
      </w:r>
      <w:r w:rsidR="001E4AE5" w:rsidRPr="000739A0">
        <w:rPr>
          <w:rFonts w:ascii="Times New Roman" w:hAnsi="Times New Roman" w:cs="Times New Roman"/>
          <w:sz w:val="24"/>
          <w:szCs w:val="24"/>
        </w:rPr>
        <w:t>, gjatë kryerjes së detyrës, në zbatim të parimeve të përcaktuara në Kreun 2 të këtij Kodi, duhet :</w:t>
      </w:r>
    </w:p>
    <w:p w14:paraId="1A2BFA75" w14:textId="77777777" w:rsidR="001E4AE5" w:rsidRPr="000739A0" w:rsidRDefault="001E4AE5" w:rsidP="001E4AE5">
      <w:pPr>
        <w:pStyle w:val="ListParagraph"/>
        <w:spacing w:after="0" w:line="240" w:lineRule="auto"/>
        <w:ind w:left="0"/>
        <w:jc w:val="both"/>
        <w:rPr>
          <w:rFonts w:ascii="Times New Roman" w:hAnsi="Times New Roman" w:cs="Times New Roman"/>
          <w:sz w:val="24"/>
          <w:szCs w:val="24"/>
        </w:rPr>
      </w:pPr>
    </w:p>
    <w:p w14:paraId="24342117" w14:textId="77777777" w:rsidR="00616A60" w:rsidRPr="000739A0" w:rsidRDefault="001E4AE5" w:rsidP="00B46C51">
      <w:pPr>
        <w:pStyle w:val="ListParagraph"/>
        <w:numPr>
          <w:ilvl w:val="2"/>
          <w:numId w:val="10"/>
        </w:numPr>
        <w:tabs>
          <w:tab w:val="left" w:pos="90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të promovojë interesat më të mira të </w:t>
      </w:r>
      <w:r w:rsidR="00616A60" w:rsidRPr="000739A0">
        <w:rPr>
          <w:rFonts w:ascii="Times New Roman" w:hAnsi="Times New Roman" w:cs="Times New Roman"/>
          <w:sz w:val="24"/>
          <w:szCs w:val="24"/>
        </w:rPr>
        <w:t>institucionit</w:t>
      </w:r>
      <w:r w:rsidRPr="000739A0">
        <w:rPr>
          <w:rFonts w:ascii="Times New Roman" w:hAnsi="Times New Roman" w:cs="Times New Roman"/>
          <w:sz w:val="24"/>
          <w:szCs w:val="24"/>
        </w:rPr>
        <w:t>;</w:t>
      </w:r>
    </w:p>
    <w:p w14:paraId="7EE626E0" w14:textId="77777777" w:rsidR="00616A60" w:rsidRPr="000739A0" w:rsidRDefault="001E4AE5" w:rsidP="00B46C51">
      <w:pPr>
        <w:pStyle w:val="ListParagraph"/>
        <w:numPr>
          <w:ilvl w:val="2"/>
          <w:numId w:val="10"/>
        </w:numPr>
        <w:tabs>
          <w:tab w:val="left" w:pos="90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të kontribuojë në përmbushjen e misionit dhe realizimit të vlerave të </w:t>
      </w:r>
      <w:r w:rsidR="00384730" w:rsidRPr="000739A0">
        <w:rPr>
          <w:rFonts w:ascii="Times New Roman" w:hAnsi="Times New Roman" w:cs="Times New Roman"/>
          <w:sz w:val="24"/>
          <w:szCs w:val="24"/>
        </w:rPr>
        <w:t>institucioneve</w:t>
      </w:r>
      <w:r w:rsidRPr="000739A0">
        <w:rPr>
          <w:rFonts w:ascii="Times New Roman" w:hAnsi="Times New Roman" w:cs="Times New Roman"/>
          <w:sz w:val="24"/>
          <w:szCs w:val="24"/>
        </w:rPr>
        <w:t>;</w:t>
      </w:r>
    </w:p>
    <w:p w14:paraId="5E6E5011" w14:textId="77777777" w:rsidR="00616A60" w:rsidRPr="000739A0" w:rsidRDefault="001E4AE5" w:rsidP="00B46C51">
      <w:pPr>
        <w:pStyle w:val="ListParagraph"/>
        <w:numPr>
          <w:ilvl w:val="2"/>
          <w:numId w:val="10"/>
        </w:numPr>
        <w:tabs>
          <w:tab w:val="left" w:pos="90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të ruajë respektin dhe besimin e publikut ndaj </w:t>
      </w:r>
      <w:r w:rsidR="00384730" w:rsidRPr="000739A0">
        <w:rPr>
          <w:rFonts w:ascii="Times New Roman" w:hAnsi="Times New Roman" w:cs="Times New Roman"/>
          <w:sz w:val="24"/>
          <w:szCs w:val="24"/>
        </w:rPr>
        <w:t>institucionit</w:t>
      </w:r>
      <w:r w:rsidRPr="000739A0">
        <w:rPr>
          <w:rFonts w:ascii="Times New Roman" w:hAnsi="Times New Roman" w:cs="Times New Roman"/>
          <w:sz w:val="24"/>
          <w:szCs w:val="24"/>
        </w:rPr>
        <w:t>;</w:t>
      </w:r>
    </w:p>
    <w:p w14:paraId="49027D35" w14:textId="77777777" w:rsidR="00616A60" w:rsidRPr="000739A0" w:rsidRDefault="001E4AE5" w:rsidP="00B46C51">
      <w:pPr>
        <w:pStyle w:val="ListParagraph"/>
        <w:numPr>
          <w:ilvl w:val="2"/>
          <w:numId w:val="10"/>
        </w:numPr>
        <w:tabs>
          <w:tab w:val="left" w:pos="900"/>
        </w:tabs>
        <w:spacing w:after="0"/>
        <w:jc w:val="both"/>
        <w:rPr>
          <w:rFonts w:ascii="Times New Roman" w:hAnsi="Times New Roman" w:cs="Times New Roman"/>
          <w:sz w:val="24"/>
          <w:szCs w:val="24"/>
        </w:rPr>
      </w:pPr>
      <w:r w:rsidRPr="000739A0">
        <w:rPr>
          <w:rFonts w:ascii="Times New Roman" w:hAnsi="Times New Roman" w:cs="Times New Roman"/>
          <w:sz w:val="24"/>
          <w:szCs w:val="24"/>
        </w:rPr>
        <w:t>të shfaqe integritet personal, ndershmëri dhe përgjegjësi në të gjitha veprimet e tij;</w:t>
      </w:r>
    </w:p>
    <w:p w14:paraId="7F8A3CB5" w14:textId="77777777" w:rsidR="00616A60" w:rsidRPr="000739A0" w:rsidRDefault="001E4AE5" w:rsidP="00B46C51">
      <w:pPr>
        <w:pStyle w:val="ListParagraph"/>
        <w:numPr>
          <w:ilvl w:val="2"/>
          <w:numId w:val="10"/>
        </w:numPr>
        <w:tabs>
          <w:tab w:val="left" w:pos="900"/>
        </w:tabs>
        <w:spacing w:after="0"/>
        <w:jc w:val="both"/>
        <w:rPr>
          <w:rFonts w:ascii="Times New Roman" w:hAnsi="Times New Roman" w:cs="Times New Roman"/>
          <w:sz w:val="24"/>
          <w:szCs w:val="24"/>
        </w:rPr>
      </w:pPr>
      <w:r w:rsidRPr="000739A0">
        <w:rPr>
          <w:rFonts w:ascii="Times New Roman" w:hAnsi="Times New Roman" w:cs="Times New Roman"/>
          <w:sz w:val="24"/>
          <w:szCs w:val="24"/>
        </w:rPr>
        <w:t>të sigurojë një mjedis të respektit reciprok, të paanshmërisë dhe bashkëpunimit;</w:t>
      </w:r>
    </w:p>
    <w:p w14:paraId="7547DF84" w14:textId="77777777" w:rsidR="00616A60" w:rsidRPr="000739A0" w:rsidRDefault="001E4AE5" w:rsidP="00B46C51">
      <w:pPr>
        <w:pStyle w:val="ListParagraph"/>
        <w:numPr>
          <w:ilvl w:val="2"/>
          <w:numId w:val="10"/>
        </w:numPr>
        <w:tabs>
          <w:tab w:val="left" w:pos="900"/>
        </w:tabs>
        <w:spacing w:after="0"/>
        <w:jc w:val="both"/>
        <w:rPr>
          <w:rFonts w:ascii="Times New Roman" w:hAnsi="Times New Roman" w:cs="Times New Roman"/>
          <w:sz w:val="24"/>
          <w:szCs w:val="24"/>
        </w:rPr>
      </w:pPr>
      <w:r w:rsidRPr="000739A0">
        <w:rPr>
          <w:rFonts w:ascii="Times New Roman" w:hAnsi="Times New Roman" w:cs="Times New Roman"/>
          <w:sz w:val="24"/>
          <w:szCs w:val="24"/>
        </w:rPr>
        <w:t>të ruajë fshehtësinë e të gjitha çështjeve që konsiderohen konfidenciale</w:t>
      </w:r>
      <w:r w:rsidR="00C64B0E" w:rsidRPr="000739A0">
        <w:rPr>
          <w:rFonts w:ascii="Times New Roman" w:hAnsi="Times New Roman" w:cs="Times New Roman"/>
          <w:sz w:val="24"/>
          <w:szCs w:val="24"/>
        </w:rPr>
        <w:t xml:space="preserve"> sipas legjislacion</w:t>
      </w:r>
      <w:r w:rsidR="00616A60" w:rsidRPr="000739A0">
        <w:rPr>
          <w:rFonts w:ascii="Times New Roman" w:hAnsi="Times New Roman" w:cs="Times New Roman"/>
          <w:sz w:val="24"/>
          <w:szCs w:val="24"/>
        </w:rPr>
        <w:t>it dhe rregullatives komunale;</w:t>
      </w:r>
    </w:p>
    <w:p w14:paraId="6156BD38" w14:textId="77777777" w:rsidR="00616A60" w:rsidRPr="000739A0" w:rsidRDefault="001E4AE5" w:rsidP="00B46C51">
      <w:pPr>
        <w:pStyle w:val="ListParagraph"/>
        <w:numPr>
          <w:ilvl w:val="2"/>
          <w:numId w:val="10"/>
        </w:numPr>
        <w:tabs>
          <w:tab w:val="left" w:pos="90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të </w:t>
      </w:r>
      <w:r w:rsidR="00DF1B23" w:rsidRPr="000739A0">
        <w:rPr>
          <w:rFonts w:ascii="Times New Roman" w:hAnsi="Times New Roman" w:cs="Times New Roman"/>
          <w:sz w:val="24"/>
          <w:szCs w:val="24"/>
        </w:rPr>
        <w:t>përkujdeset</w:t>
      </w:r>
      <w:r w:rsidRPr="000739A0">
        <w:rPr>
          <w:rFonts w:ascii="Times New Roman" w:hAnsi="Times New Roman" w:cs="Times New Roman"/>
          <w:sz w:val="24"/>
          <w:szCs w:val="24"/>
        </w:rPr>
        <w:t xml:space="preserve"> </w:t>
      </w:r>
      <w:r w:rsidR="00DF1B23" w:rsidRPr="000739A0">
        <w:rPr>
          <w:rFonts w:ascii="Times New Roman" w:hAnsi="Times New Roman" w:cs="Times New Roman"/>
          <w:sz w:val="24"/>
          <w:szCs w:val="24"/>
        </w:rPr>
        <w:t>për pronën dhe burimet tjera të</w:t>
      </w:r>
      <w:r w:rsidRPr="000739A0">
        <w:rPr>
          <w:rFonts w:ascii="Times New Roman" w:hAnsi="Times New Roman" w:cs="Times New Roman"/>
          <w:sz w:val="24"/>
          <w:szCs w:val="24"/>
        </w:rPr>
        <w:t xml:space="preserve"> </w:t>
      </w:r>
      <w:r w:rsidR="00DF1B23" w:rsidRPr="000739A0">
        <w:rPr>
          <w:rFonts w:ascii="Times New Roman" w:hAnsi="Times New Roman" w:cs="Times New Roman"/>
          <w:sz w:val="24"/>
          <w:szCs w:val="24"/>
        </w:rPr>
        <w:t>institucionit</w:t>
      </w:r>
      <w:r w:rsidRPr="000739A0">
        <w:rPr>
          <w:rFonts w:ascii="Times New Roman" w:hAnsi="Times New Roman" w:cs="Times New Roman"/>
          <w:sz w:val="24"/>
          <w:szCs w:val="24"/>
        </w:rPr>
        <w:t>;</w:t>
      </w:r>
    </w:p>
    <w:p w14:paraId="57A5E755" w14:textId="77777777" w:rsidR="00616A60" w:rsidRPr="000739A0" w:rsidRDefault="001E4AE5" w:rsidP="00B46C51">
      <w:pPr>
        <w:pStyle w:val="ListParagraph"/>
        <w:numPr>
          <w:ilvl w:val="2"/>
          <w:numId w:val="10"/>
        </w:numPr>
        <w:tabs>
          <w:tab w:val="left" w:pos="900"/>
        </w:tabs>
        <w:spacing w:after="0"/>
        <w:jc w:val="both"/>
        <w:rPr>
          <w:rFonts w:ascii="Times New Roman" w:hAnsi="Times New Roman" w:cs="Times New Roman"/>
          <w:sz w:val="24"/>
          <w:szCs w:val="24"/>
        </w:rPr>
      </w:pPr>
      <w:r w:rsidRPr="000739A0">
        <w:rPr>
          <w:rFonts w:ascii="Times New Roman" w:hAnsi="Times New Roman" w:cs="Times New Roman"/>
          <w:sz w:val="24"/>
          <w:szCs w:val="24"/>
        </w:rPr>
        <w:t>të respektojë orarin e punës;</w:t>
      </w:r>
    </w:p>
    <w:p w14:paraId="12A8877E" w14:textId="77777777" w:rsidR="00616A60" w:rsidRPr="000739A0" w:rsidRDefault="001E4AE5" w:rsidP="00B46C51">
      <w:pPr>
        <w:pStyle w:val="ListParagraph"/>
        <w:numPr>
          <w:ilvl w:val="2"/>
          <w:numId w:val="10"/>
        </w:numPr>
        <w:tabs>
          <w:tab w:val="left" w:pos="90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të </w:t>
      </w:r>
      <w:r w:rsidR="00DF1B23" w:rsidRPr="000739A0">
        <w:rPr>
          <w:rFonts w:ascii="Times New Roman" w:hAnsi="Times New Roman" w:cs="Times New Roman"/>
          <w:sz w:val="24"/>
          <w:szCs w:val="24"/>
        </w:rPr>
        <w:t>ketë</w:t>
      </w:r>
      <w:r w:rsidRPr="000739A0">
        <w:rPr>
          <w:rFonts w:ascii="Times New Roman" w:hAnsi="Times New Roman" w:cs="Times New Roman"/>
          <w:sz w:val="24"/>
          <w:szCs w:val="24"/>
        </w:rPr>
        <w:t xml:space="preserve"> paraqitje serioze gjatë orarit të punës, që përfshin veshje seri</w:t>
      </w:r>
      <w:r w:rsidR="00DF1B23" w:rsidRPr="000739A0">
        <w:rPr>
          <w:rFonts w:ascii="Times New Roman" w:hAnsi="Times New Roman" w:cs="Times New Roman"/>
          <w:sz w:val="24"/>
          <w:szCs w:val="24"/>
        </w:rPr>
        <w:t xml:space="preserve">oze e dinjitoze, përdorim i </w:t>
      </w:r>
      <w:r w:rsidRPr="000739A0">
        <w:rPr>
          <w:rFonts w:ascii="Times New Roman" w:hAnsi="Times New Roman" w:cs="Times New Roman"/>
          <w:sz w:val="24"/>
          <w:szCs w:val="24"/>
        </w:rPr>
        <w:t>një fjalori të zgjedhur brenda normave të etikës e të sjelljes qytetare;</w:t>
      </w:r>
    </w:p>
    <w:p w14:paraId="6662978E" w14:textId="77777777" w:rsidR="00616A60" w:rsidRPr="000739A0" w:rsidRDefault="00616A60" w:rsidP="00B46C51">
      <w:pPr>
        <w:pStyle w:val="ListParagraph"/>
        <w:numPr>
          <w:ilvl w:val="2"/>
          <w:numId w:val="10"/>
        </w:numPr>
        <w:tabs>
          <w:tab w:val="left" w:pos="90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të zbatojë me korrektësi detyrën në përputhje me legjislacionin në fuqi;</w:t>
      </w:r>
    </w:p>
    <w:p w14:paraId="6F5D17EC" w14:textId="77777777" w:rsidR="00616A60" w:rsidRPr="000739A0" w:rsidRDefault="001E4AE5" w:rsidP="00B46C51">
      <w:pPr>
        <w:pStyle w:val="ListParagraph"/>
        <w:numPr>
          <w:ilvl w:val="2"/>
          <w:numId w:val="10"/>
        </w:numPr>
        <w:tabs>
          <w:tab w:val="left" w:pos="900"/>
        </w:tabs>
        <w:spacing w:after="0"/>
        <w:jc w:val="both"/>
        <w:rPr>
          <w:rFonts w:ascii="Times New Roman" w:hAnsi="Times New Roman" w:cs="Times New Roman"/>
          <w:sz w:val="24"/>
          <w:szCs w:val="24"/>
        </w:rPr>
      </w:pPr>
      <w:r w:rsidRPr="000739A0">
        <w:rPr>
          <w:rFonts w:ascii="Times New Roman" w:hAnsi="Times New Roman" w:cs="Times New Roman"/>
          <w:sz w:val="24"/>
          <w:szCs w:val="24"/>
        </w:rPr>
        <w:t>të shmangë rastet ku</w:t>
      </w:r>
      <w:r w:rsidR="00DF1B23" w:rsidRPr="000739A0">
        <w:rPr>
          <w:rFonts w:ascii="Times New Roman" w:hAnsi="Times New Roman" w:cs="Times New Roman"/>
          <w:sz w:val="24"/>
          <w:szCs w:val="24"/>
        </w:rPr>
        <w:t>r ka konflikt interesi</w:t>
      </w:r>
      <w:r w:rsidRPr="000739A0">
        <w:rPr>
          <w:rFonts w:ascii="Times New Roman" w:hAnsi="Times New Roman" w:cs="Times New Roman"/>
          <w:sz w:val="24"/>
          <w:szCs w:val="24"/>
        </w:rPr>
        <w:t xml:space="preserve"> sipas legjislacionit në fuqi, duke i deklaruar pranë </w:t>
      </w:r>
      <w:r w:rsidR="00DF1B23" w:rsidRPr="000739A0">
        <w:rPr>
          <w:rFonts w:ascii="Times New Roman" w:hAnsi="Times New Roman" w:cs="Times New Roman"/>
          <w:sz w:val="24"/>
          <w:szCs w:val="24"/>
        </w:rPr>
        <w:t>Njësisë</w:t>
      </w:r>
      <w:r w:rsidRPr="000739A0">
        <w:rPr>
          <w:rFonts w:ascii="Times New Roman" w:hAnsi="Times New Roman" w:cs="Times New Roman"/>
          <w:sz w:val="24"/>
          <w:szCs w:val="24"/>
        </w:rPr>
        <w:t xml:space="preserve"> </w:t>
      </w:r>
      <w:r w:rsidR="00DF1B23" w:rsidRPr="000739A0">
        <w:rPr>
          <w:rFonts w:ascii="Times New Roman" w:hAnsi="Times New Roman" w:cs="Times New Roman"/>
          <w:sz w:val="24"/>
          <w:szCs w:val="24"/>
        </w:rPr>
        <w:t>për Menaxhimin e</w:t>
      </w:r>
      <w:r w:rsidRPr="000739A0">
        <w:rPr>
          <w:rFonts w:ascii="Times New Roman" w:hAnsi="Times New Roman" w:cs="Times New Roman"/>
          <w:sz w:val="24"/>
          <w:szCs w:val="24"/>
        </w:rPr>
        <w:t xml:space="preserve"> Burimeve Njerëzore, sapo të jenë shfaqur. Kur ekzistojnë konflikte të tilla, zyrtari është i detyruar të tërhiqet nga proceset vendimmarrëse ose aktivitete të ngjashme;</w:t>
      </w:r>
    </w:p>
    <w:p w14:paraId="616BA3CE" w14:textId="77777777" w:rsidR="00616A60" w:rsidRPr="000739A0" w:rsidRDefault="00616A60" w:rsidP="00B46C51">
      <w:pPr>
        <w:pStyle w:val="ListParagraph"/>
        <w:numPr>
          <w:ilvl w:val="2"/>
          <w:numId w:val="10"/>
        </w:numPr>
        <w:tabs>
          <w:tab w:val="left" w:pos="90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të mos lejojë që marrëdhëniet personale të prekin marrëdhëniet profesionale;</w:t>
      </w:r>
    </w:p>
    <w:p w14:paraId="79780567" w14:textId="77777777" w:rsidR="00616A60" w:rsidRPr="000739A0" w:rsidRDefault="00616A60" w:rsidP="00B46C51">
      <w:pPr>
        <w:pStyle w:val="ListParagraph"/>
        <w:numPr>
          <w:ilvl w:val="2"/>
          <w:numId w:val="10"/>
        </w:numPr>
        <w:tabs>
          <w:tab w:val="left" w:pos="90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të mos kërkojë dhe të mos pranojë asnjë formë privilegji, përfitime ,ndërhyrje</w:t>
      </w:r>
      <w:r w:rsidR="00DF1B23" w:rsidRPr="000739A0">
        <w:rPr>
          <w:rFonts w:ascii="Times New Roman" w:hAnsi="Times New Roman" w:cs="Times New Roman"/>
          <w:sz w:val="24"/>
          <w:szCs w:val="24"/>
        </w:rPr>
        <w:t>, favorizime, pagesa apo dhurata</w:t>
      </w:r>
      <w:r w:rsidR="001E4AE5" w:rsidRPr="000739A0">
        <w:rPr>
          <w:rFonts w:ascii="Times New Roman" w:hAnsi="Times New Roman" w:cs="Times New Roman"/>
          <w:sz w:val="24"/>
          <w:szCs w:val="24"/>
        </w:rPr>
        <w:t>, nga persona të tjerë, që kanë për qëllim marrjen e rezultateve favorizuese, të merituara prej tyre apo favore e përfiti</w:t>
      </w:r>
      <w:r w:rsidR="00DF1B23" w:rsidRPr="000739A0">
        <w:rPr>
          <w:rFonts w:ascii="Times New Roman" w:hAnsi="Times New Roman" w:cs="Times New Roman"/>
          <w:sz w:val="24"/>
          <w:szCs w:val="24"/>
        </w:rPr>
        <w:t xml:space="preserve">me të tjera, të cilat zyrtari publik </w:t>
      </w:r>
      <w:r w:rsidRPr="000739A0">
        <w:rPr>
          <w:rFonts w:ascii="Times New Roman" w:hAnsi="Times New Roman" w:cs="Times New Roman"/>
          <w:sz w:val="24"/>
          <w:szCs w:val="24"/>
        </w:rPr>
        <w:t>mund t</w:t>
      </w:r>
      <w:r w:rsidR="00DF1B23" w:rsidRPr="000739A0">
        <w:rPr>
          <w:rFonts w:ascii="Times New Roman" w:hAnsi="Times New Roman" w:cs="Times New Roman"/>
          <w:sz w:val="24"/>
          <w:szCs w:val="24"/>
        </w:rPr>
        <w:t>’</w:t>
      </w:r>
      <w:r w:rsidRPr="000739A0">
        <w:rPr>
          <w:rFonts w:ascii="Times New Roman" w:hAnsi="Times New Roman" w:cs="Times New Roman"/>
          <w:sz w:val="24"/>
          <w:szCs w:val="24"/>
        </w:rPr>
        <w:t xml:space="preserve">i ketë për shkak të </w:t>
      </w:r>
      <w:r w:rsidR="001E4AE5" w:rsidRPr="000739A0">
        <w:rPr>
          <w:rFonts w:ascii="Times New Roman" w:hAnsi="Times New Roman" w:cs="Times New Roman"/>
          <w:sz w:val="24"/>
          <w:szCs w:val="24"/>
        </w:rPr>
        <w:t>detyrës;</w:t>
      </w:r>
    </w:p>
    <w:p w14:paraId="0C742C05" w14:textId="77777777" w:rsidR="00616A60" w:rsidRPr="000739A0" w:rsidRDefault="00616A60" w:rsidP="00B46C51">
      <w:pPr>
        <w:pStyle w:val="ListParagraph"/>
        <w:numPr>
          <w:ilvl w:val="2"/>
          <w:numId w:val="10"/>
        </w:numPr>
        <w:tabs>
          <w:tab w:val="left" w:pos="90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DF1B23" w:rsidRPr="000739A0">
        <w:rPr>
          <w:rFonts w:ascii="Times New Roman" w:hAnsi="Times New Roman" w:cs="Times New Roman"/>
          <w:sz w:val="24"/>
          <w:szCs w:val="24"/>
        </w:rPr>
        <w:t xml:space="preserve">të mos bëjë dallime ndër </w:t>
      </w:r>
      <w:r w:rsidR="001E4AE5" w:rsidRPr="000739A0">
        <w:rPr>
          <w:rFonts w:ascii="Times New Roman" w:hAnsi="Times New Roman" w:cs="Times New Roman"/>
          <w:sz w:val="24"/>
          <w:szCs w:val="24"/>
        </w:rPr>
        <w:t>vartës apo kolegë për shkak të njohjeve apo preferencave personale;</w:t>
      </w:r>
    </w:p>
    <w:p w14:paraId="5FC968FF" w14:textId="77777777" w:rsidR="00616A60" w:rsidRPr="000739A0" w:rsidRDefault="00616A60" w:rsidP="00B46C51">
      <w:pPr>
        <w:pStyle w:val="ListParagraph"/>
        <w:numPr>
          <w:ilvl w:val="2"/>
          <w:numId w:val="10"/>
        </w:numPr>
        <w:tabs>
          <w:tab w:val="left" w:pos="900"/>
        </w:tabs>
        <w:spacing w:after="0"/>
        <w:jc w:val="both"/>
        <w:rPr>
          <w:rFonts w:ascii="Times New Roman" w:hAnsi="Times New Roman" w:cs="Times New Roman"/>
          <w:sz w:val="24"/>
          <w:szCs w:val="24"/>
        </w:rPr>
      </w:pPr>
      <w:r w:rsidRPr="000739A0">
        <w:rPr>
          <w:rFonts w:ascii="Times New Roman" w:hAnsi="Times New Roman" w:cs="Times New Roman"/>
          <w:sz w:val="24"/>
          <w:szCs w:val="24"/>
        </w:rPr>
        <w:lastRenderedPageBreak/>
        <w:t xml:space="preserve"> </w:t>
      </w:r>
      <w:r w:rsidR="00DF1B23" w:rsidRPr="000739A0">
        <w:rPr>
          <w:rFonts w:ascii="Times New Roman" w:hAnsi="Times New Roman" w:cs="Times New Roman"/>
          <w:sz w:val="24"/>
          <w:szCs w:val="24"/>
        </w:rPr>
        <w:t>të mos bëjë dhe të mos bëhet pjes</w:t>
      </w:r>
      <w:r w:rsidR="00C4286D" w:rsidRPr="000739A0">
        <w:rPr>
          <w:rFonts w:ascii="Times New Roman" w:hAnsi="Times New Roman" w:cs="Times New Roman"/>
          <w:sz w:val="24"/>
          <w:szCs w:val="24"/>
        </w:rPr>
        <w:t>ë</w:t>
      </w:r>
      <w:r w:rsidR="00DF1B23" w:rsidRPr="000739A0">
        <w:rPr>
          <w:rFonts w:ascii="Times New Roman" w:hAnsi="Times New Roman" w:cs="Times New Roman"/>
          <w:sz w:val="24"/>
          <w:szCs w:val="24"/>
        </w:rPr>
        <w:t xml:space="preserve"> e </w:t>
      </w:r>
      <w:r w:rsidR="001E4AE5" w:rsidRPr="000739A0">
        <w:rPr>
          <w:rFonts w:ascii="Times New Roman" w:hAnsi="Times New Roman" w:cs="Times New Roman"/>
          <w:sz w:val="24"/>
          <w:szCs w:val="24"/>
        </w:rPr>
        <w:t xml:space="preserve">ngacmimeve të të gjitha formave nga persona të tjerë për shkak të punës, për qëllime që </w:t>
      </w:r>
      <w:r w:rsidR="00DF1B23" w:rsidRPr="000739A0">
        <w:rPr>
          <w:rFonts w:ascii="Times New Roman" w:hAnsi="Times New Roman" w:cs="Times New Roman"/>
          <w:sz w:val="24"/>
          <w:szCs w:val="24"/>
        </w:rPr>
        <w:t>jan</w:t>
      </w:r>
      <w:r w:rsidR="00C4286D" w:rsidRPr="000739A0">
        <w:rPr>
          <w:rFonts w:ascii="Times New Roman" w:hAnsi="Times New Roman" w:cs="Times New Roman"/>
          <w:sz w:val="24"/>
          <w:szCs w:val="24"/>
        </w:rPr>
        <w:t>ë</w:t>
      </w:r>
      <w:r w:rsidR="001E4AE5" w:rsidRPr="000739A0">
        <w:rPr>
          <w:rFonts w:ascii="Times New Roman" w:hAnsi="Times New Roman" w:cs="Times New Roman"/>
          <w:sz w:val="24"/>
          <w:szCs w:val="24"/>
        </w:rPr>
        <w:t xml:space="preserve"> në kundërshtim me Kod</w:t>
      </w:r>
      <w:r w:rsidR="00DF1B23" w:rsidRPr="000739A0">
        <w:rPr>
          <w:rFonts w:ascii="Times New Roman" w:hAnsi="Times New Roman" w:cs="Times New Roman"/>
          <w:sz w:val="24"/>
          <w:szCs w:val="24"/>
        </w:rPr>
        <w:t>in e Etik</w:t>
      </w:r>
      <w:r w:rsidR="00C4286D" w:rsidRPr="000739A0">
        <w:rPr>
          <w:rFonts w:ascii="Times New Roman" w:hAnsi="Times New Roman" w:cs="Times New Roman"/>
          <w:sz w:val="24"/>
          <w:szCs w:val="24"/>
        </w:rPr>
        <w:t>ë</w:t>
      </w:r>
      <w:r w:rsidR="00DF1B23" w:rsidRPr="000739A0">
        <w:rPr>
          <w:rFonts w:ascii="Times New Roman" w:hAnsi="Times New Roman" w:cs="Times New Roman"/>
          <w:sz w:val="24"/>
          <w:szCs w:val="24"/>
        </w:rPr>
        <w:t>s</w:t>
      </w:r>
      <w:r w:rsidR="001E4AE5" w:rsidRPr="000739A0">
        <w:rPr>
          <w:rFonts w:ascii="Times New Roman" w:hAnsi="Times New Roman" w:cs="Times New Roman"/>
          <w:sz w:val="24"/>
          <w:szCs w:val="24"/>
        </w:rPr>
        <w:t>, aktet ligjore dhe nënligjore në fuqi, si dhe me normat morale;</w:t>
      </w:r>
    </w:p>
    <w:p w14:paraId="4CCDECC8" w14:textId="77777777" w:rsidR="00616A60" w:rsidRPr="000739A0" w:rsidRDefault="00616A60" w:rsidP="00B46C51">
      <w:pPr>
        <w:pStyle w:val="ListParagraph"/>
        <w:numPr>
          <w:ilvl w:val="2"/>
          <w:numId w:val="10"/>
        </w:numPr>
        <w:tabs>
          <w:tab w:val="left" w:pos="90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me veprimet e tij të m</w:t>
      </w:r>
      <w:r w:rsidR="00DF1B23" w:rsidRPr="000739A0">
        <w:rPr>
          <w:rFonts w:ascii="Times New Roman" w:hAnsi="Times New Roman" w:cs="Times New Roman"/>
          <w:sz w:val="24"/>
          <w:szCs w:val="24"/>
        </w:rPr>
        <w:t xml:space="preserve">os sjellë cenime të dinjitetit, </w:t>
      </w:r>
      <w:r w:rsidR="001E4AE5" w:rsidRPr="000739A0">
        <w:rPr>
          <w:rFonts w:ascii="Times New Roman" w:hAnsi="Times New Roman" w:cs="Times New Roman"/>
          <w:sz w:val="24"/>
          <w:szCs w:val="24"/>
        </w:rPr>
        <w:t>personalitetit dhe të figurës profesionale, mendimeve profesionale të kolegëve dhe titullarëve në komunë;</w:t>
      </w:r>
    </w:p>
    <w:p w14:paraId="49A8ACEF" w14:textId="6858245C" w:rsidR="001E4AE5" w:rsidRPr="000739A0" w:rsidRDefault="00616A60" w:rsidP="00F47AC9">
      <w:pPr>
        <w:pStyle w:val="ListParagraph"/>
        <w:numPr>
          <w:ilvl w:val="2"/>
          <w:numId w:val="10"/>
        </w:numPr>
        <w:tabs>
          <w:tab w:val="left" w:pos="90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C64B0E" w:rsidRPr="000739A0">
        <w:rPr>
          <w:rFonts w:ascii="Times New Roman" w:hAnsi="Times New Roman" w:cs="Times New Roman"/>
          <w:sz w:val="24"/>
          <w:szCs w:val="24"/>
        </w:rPr>
        <w:t>të mos konsumojë pije alkoolike, duhan apo substanca tjera te ndaluara me ligj në mjediset e komunës</w:t>
      </w:r>
      <w:r w:rsidRPr="000739A0">
        <w:rPr>
          <w:rFonts w:ascii="Times New Roman" w:hAnsi="Times New Roman" w:cs="Times New Roman"/>
          <w:sz w:val="24"/>
          <w:szCs w:val="24"/>
        </w:rPr>
        <w:t>.</w:t>
      </w:r>
    </w:p>
    <w:p w14:paraId="66FF1D4C"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Neni 19</w:t>
      </w:r>
    </w:p>
    <w:p w14:paraId="6413C998"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Vendimmarrja</w:t>
      </w:r>
    </w:p>
    <w:p w14:paraId="6629B604" w14:textId="77777777" w:rsidR="001E4AE5" w:rsidRPr="000739A0" w:rsidRDefault="001E4AE5" w:rsidP="001E4AE5">
      <w:pPr>
        <w:spacing w:after="0" w:line="240" w:lineRule="auto"/>
        <w:jc w:val="both"/>
        <w:rPr>
          <w:rFonts w:ascii="Times New Roman" w:hAnsi="Times New Roman" w:cs="Times New Roman"/>
          <w:sz w:val="24"/>
          <w:szCs w:val="24"/>
        </w:rPr>
      </w:pPr>
    </w:p>
    <w:p w14:paraId="6938A393" w14:textId="77777777" w:rsidR="00FC1BFF" w:rsidRPr="000739A0" w:rsidRDefault="00FC1BFF" w:rsidP="00B46C51">
      <w:pPr>
        <w:pStyle w:val="ListParagraph"/>
        <w:numPr>
          <w:ilvl w:val="1"/>
          <w:numId w:val="11"/>
        </w:numPr>
        <w:tabs>
          <w:tab w:val="left" w:pos="540"/>
        </w:tabs>
        <w:spacing w:after="0" w:line="240" w:lineRule="auto"/>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DF1B23" w:rsidRPr="000739A0">
        <w:rPr>
          <w:rFonts w:ascii="Times New Roman" w:hAnsi="Times New Roman" w:cs="Times New Roman"/>
          <w:sz w:val="24"/>
          <w:szCs w:val="24"/>
        </w:rPr>
        <w:t>Zyrtari publik, në procesin e vendimmarrjes</w:t>
      </w:r>
      <w:r w:rsidR="001E4AE5" w:rsidRPr="000739A0">
        <w:rPr>
          <w:rFonts w:ascii="Times New Roman" w:hAnsi="Times New Roman" w:cs="Times New Roman"/>
          <w:sz w:val="24"/>
          <w:szCs w:val="24"/>
        </w:rPr>
        <w:t>,</w:t>
      </w:r>
      <w:r w:rsidR="00DF1B23"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duhet të marrë në konsideratë sa më shumë të jetë e mundur, </w:t>
      </w:r>
      <w:r w:rsidR="00DF1B23" w:rsidRPr="000739A0">
        <w:rPr>
          <w:rFonts w:ascii="Times New Roman" w:hAnsi="Times New Roman" w:cs="Times New Roman"/>
          <w:sz w:val="24"/>
          <w:szCs w:val="24"/>
        </w:rPr>
        <w:t>k</w:t>
      </w:r>
      <w:r w:rsidR="00C4286D" w:rsidRPr="000739A0">
        <w:rPr>
          <w:rFonts w:ascii="Times New Roman" w:hAnsi="Times New Roman" w:cs="Times New Roman"/>
          <w:sz w:val="24"/>
          <w:szCs w:val="24"/>
        </w:rPr>
        <w:t>ë</w:t>
      </w:r>
      <w:r w:rsidR="00DF1B23" w:rsidRPr="000739A0">
        <w:rPr>
          <w:rFonts w:ascii="Times New Roman" w:hAnsi="Times New Roman" w:cs="Times New Roman"/>
          <w:sz w:val="24"/>
          <w:szCs w:val="24"/>
        </w:rPr>
        <w:t>rkesat</w:t>
      </w:r>
      <w:r w:rsidR="001E4AE5" w:rsidRPr="000739A0">
        <w:rPr>
          <w:rFonts w:ascii="Times New Roman" w:hAnsi="Times New Roman" w:cs="Times New Roman"/>
          <w:sz w:val="24"/>
          <w:szCs w:val="24"/>
        </w:rPr>
        <w:t xml:space="preserve"> e qytetarëve të shprehur</w:t>
      </w:r>
      <w:r w:rsidR="00DF1B23" w:rsidRPr="000739A0">
        <w:rPr>
          <w:rFonts w:ascii="Times New Roman" w:hAnsi="Times New Roman" w:cs="Times New Roman"/>
          <w:sz w:val="24"/>
          <w:szCs w:val="24"/>
        </w:rPr>
        <w:t>a</w:t>
      </w:r>
      <w:r w:rsidR="001E4AE5" w:rsidRPr="000739A0">
        <w:rPr>
          <w:rFonts w:ascii="Times New Roman" w:hAnsi="Times New Roman" w:cs="Times New Roman"/>
          <w:sz w:val="24"/>
          <w:szCs w:val="24"/>
        </w:rPr>
        <w:t xml:space="preserve"> në debatet publike ose në forma</w:t>
      </w:r>
      <w:r w:rsidR="00DF1B23" w:rsidRPr="000739A0">
        <w:rPr>
          <w:rFonts w:ascii="Times New Roman" w:hAnsi="Times New Roman" w:cs="Times New Roman"/>
          <w:sz w:val="24"/>
          <w:szCs w:val="24"/>
        </w:rPr>
        <w:t>t</w:t>
      </w:r>
      <w:r w:rsidR="001E4AE5" w:rsidRPr="000739A0">
        <w:rPr>
          <w:rFonts w:ascii="Times New Roman" w:hAnsi="Times New Roman" w:cs="Times New Roman"/>
          <w:sz w:val="24"/>
          <w:szCs w:val="24"/>
        </w:rPr>
        <w:t xml:space="preserve"> tjera të përcaktuar</w:t>
      </w:r>
      <w:r w:rsidRPr="000739A0">
        <w:rPr>
          <w:rFonts w:ascii="Times New Roman" w:hAnsi="Times New Roman" w:cs="Times New Roman"/>
          <w:sz w:val="24"/>
          <w:szCs w:val="24"/>
        </w:rPr>
        <w:t>a me legjislacionin në fuqi;</w:t>
      </w:r>
    </w:p>
    <w:p w14:paraId="3CE81C5D" w14:textId="77777777" w:rsidR="00FC1BFF" w:rsidRPr="000739A0" w:rsidRDefault="00FC1BFF" w:rsidP="00FC1BFF">
      <w:pPr>
        <w:pStyle w:val="ListParagraph"/>
        <w:tabs>
          <w:tab w:val="left" w:pos="540"/>
        </w:tabs>
        <w:spacing w:after="0" w:line="240" w:lineRule="auto"/>
        <w:ind w:left="420"/>
        <w:jc w:val="both"/>
        <w:rPr>
          <w:rFonts w:ascii="Times New Roman" w:hAnsi="Times New Roman" w:cs="Times New Roman"/>
          <w:sz w:val="24"/>
          <w:szCs w:val="24"/>
        </w:rPr>
      </w:pPr>
    </w:p>
    <w:p w14:paraId="2F94ED15" w14:textId="77777777" w:rsidR="001E4AE5" w:rsidRPr="000739A0" w:rsidRDefault="00FC1BFF" w:rsidP="00B46C51">
      <w:pPr>
        <w:pStyle w:val="ListParagraph"/>
        <w:numPr>
          <w:ilvl w:val="1"/>
          <w:numId w:val="11"/>
        </w:numPr>
        <w:tabs>
          <w:tab w:val="left" w:pos="540"/>
        </w:tabs>
        <w:spacing w:after="0" w:line="240" w:lineRule="auto"/>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DF1B23" w:rsidRPr="000739A0">
        <w:rPr>
          <w:rFonts w:ascii="Times New Roman" w:hAnsi="Times New Roman" w:cs="Times New Roman"/>
          <w:sz w:val="24"/>
          <w:szCs w:val="24"/>
        </w:rPr>
        <w:t xml:space="preserve">Zyrtari publik </w:t>
      </w:r>
      <w:r w:rsidR="001E4AE5" w:rsidRPr="000739A0">
        <w:rPr>
          <w:rFonts w:ascii="Times New Roman" w:hAnsi="Times New Roman" w:cs="Times New Roman"/>
          <w:sz w:val="24"/>
          <w:szCs w:val="24"/>
        </w:rPr>
        <w:t>në marrjen e një vendimi, nuk duhet ti shërbejë interesave të tij private, të personave të tjerë apo grupeve të ndryshme me qëllimin përfitimin personal direkt apo në mënyrë të tërthortë.</w:t>
      </w:r>
    </w:p>
    <w:p w14:paraId="17662D82" w14:textId="77777777" w:rsidR="008A5214" w:rsidRPr="000739A0" w:rsidRDefault="008A5214" w:rsidP="00F47AC9">
      <w:pPr>
        <w:spacing w:after="0" w:line="240" w:lineRule="auto"/>
        <w:rPr>
          <w:rFonts w:ascii="Times New Roman" w:hAnsi="Times New Roman" w:cs="Times New Roman"/>
          <w:sz w:val="24"/>
          <w:szCs w:val="24"/>
        </w:rPr>
      </w:pPr>
    </w:p>
    <w:p w14:paraId="45EC999C"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Neni 20</w:t>
      </w:r>
    </w:p>
    <w:p w14:paraId="20CDD728" w14:textId="77777777" w:rsidR="001E4AE5" w:rsidRPr="000739A0" w:rsidRDefault="00E32E7E" w:rsidP="001E4AE5">
      <w:pPr>
        <w:spacing w:after="0" w:line="240" w:lineRule="auto"/>
        <w:jc w:val="center"/>
        <w:rPr>
          <w:rFonts w:ascii="Times New Roman" w:hAnsi="Times New Roman" w:cs="Times New Roman"/>
          <w:b/>
          <w:sz w:val="24"/>
          <w:szCs w:val="24"/>
        </w:rPr>
      </w:pPr>
      <w:r w:rsidRPr="000739A0">
        <w:rPr>
          <w:rFonts w:ascii="Times New Roman" w:hAnsi="Times New Roman" w:cs="Times New Roman"/>
          <w:b/>
          <w:sz w:val="24"/>
          <w:szCs w:val="24"/>
        </w:rPr>
        <w:t xml:space="preserve">Deklarimi i </w:t>
      </w:r>
      <w:r w:rsidR="001E4AE5" w:rsidRPr="000739A0">
        <w:rPr>
          <w:rFonts w:ascii="Times New Roman" w:hAnsi="Times New Roman" w:cs="Times New Roman"/>
          <w:b/>
          <w:sz w:val="24"/>
          <w:szCs w:val="24"/>
        </w:rPr>
        <w:t>konfliktit të interesit</w:t>
      </w:r>
    </w:p>
    <w:p w14:paraId="13C3D913" w14:textId="77777777" w:rsidR="001E4AE5" w:rsidRPr="000739A0" w:rsidRDefault="001E4AE5" w:rsidP="001E4AE5">
      <w:pPr>
        <w:spacing w:after="0" w:line="240" w:lineRule="auto"/>
        <w:jc w:val="center"/>
        <w:rPr>
          <w:rFonts w:ascii="Times New Roman" w:hAnsi="Times New Roman" w:cs="Times New Roman"/>
          <w:b/>
          <w:sz w:val="24"/>
          <w:szCs w:val="24"/>
        </w:rPr>
      </w:pPr>
    </w:p>
    <w:p w14:paraId="5B6B6293" w14:textId="77777777" w:rsidR="00E32E7E" w:rsidRPr="000739A0" w:rsidRDefault="001E4AE5" w:rsidP="00B46C51">
      <w:pPr>
        <w:pStyle w:val="ListParagraph"/>
        <w:numPr>
          <w:ilvl w:val="1"/>
          <w:numId w:val="12"/>
        </w:numPr>
        <w:tabs>
          <w:tab w:val="left" w:pos="540"/>
        </w:tabs>
        <w:spacing w:after="0" w:line="240" w:lineRule="auto"/>
        <w:jc w:val="both"/>
        <w:rPr>
          <w:rFonts w:ascii="Times New Roman" w:hAnsi="Times New Roman" w:cs="Times New Roman"/>
          <w:sz w:val="24"/>
          <w:szCs w:val="24"/>
        </w:rPr>
      </w:pPr>
      <w:r w:rsidRPr="000739A0">
        <w:rPr>
          <w:rFonts w:ascii="Times New Roman" w:hAnsi="Times New Roman" w:cs="Times New Roman"/>
          <w:sz w:val="24"/>
          <w:szCs w:val="24"/>
        </w:rPr>
        <w:t xml:space="preserve">Kur një </w:t>
      </w:r>
      <w:r w:rsidR="00E32E7E" w:rsidRPr="000739A0">
        <w:rPr>
          <w:rFonts w:ascii="Times New Roman" w:hAnsi="Times New Roman" w:cs="Times New Roman"/>
          <w:sz w:val="24"/>
          <w:szCs w:val="24"/>
        </w:rPr>
        <w:t>zyrtar publik</w:t>
      </w:r>
      <w:r w:rsidRPr="000739A0">
        <w:rPr>
          <w:rFonts w:ascii="Times New Roman" w:hAnsi="Times New Roman" w:cs="Times New Roman"/>
          <w:sz w:val="24"/>
          <w:szCs w:val="24"/>
        </w:rPr>
        <w:t>,</w:t>
      </w:r>
      <w:r w:rsidR="00E32E7E" w:rsidRPr="000739A0">
        <w:rPr>
          <w:rFonts w:ascii="Times New Roman" w:hAnsi="Times New Roman" w:cs="Times New Roman"/>
          <w:sz w:val="24"/>
          <w:szCs w:val="24"/>
        </w:rPr>
        <w:t xml:space="preserve"> </w:t>
      </w:r>
      <w:r w:rsidRPr="000739A0">
        <w:rPr>
          <w:rFonts w:ascii="Times New Roman" w:hAnsi="Times New Roman" w:cs="Times New Roman"/>
          <w:sz w:val="24"/>
          <w:szCs w:val="24"/>
        </w:rPr>
        <w:t xml:space="preserve">gjatë procesit vendimmarrës është subjekt i një interesi privat dhe mund të ndikohet nga çështja në shqyrtim, ai bën deklaratë me shkrim dhe e dorëzon pranë Njësisë </w:t>
      </w:r>
      <w:r w:rsidR="00E32E7E" w:rsidRPr="000739A0">
        <w:rPr>
          <w:rFonts w:ascii="Times New Roman" w:hAnsi="Times New Roman" w:cs="Times New Roman"/>
          <w:sz w:val="24"/>
          <w:szCs w:val="24"/>
        </w:rPr>
        <w:t>për</w:t>
      </w:r>
      <w:r w:rsidRPr="000739A0">
        <w:rPr>
          <w:rFonts w:ascii="Times New Roman" w:hAnsi="Times New Roman" w:cs="Times New Roman"/>
          <w:sz w:val="24"/>
          <w:szCs w:val="24"/>
        </w:rPr>
        <w:t xml:space="preserve"> </w:t>
      </w:r>
      <w:r w:rsidR="00E32E7E" w:rsidRPr="000739A0">
        <w:rPr>
          <w:rFonts w:ascii="Times New Roman" w:hAnsi="Times New Roman" w:cs="Times New Roman"/>
          <w:sz w:val="24"/>
          <w:szCs w:val="24"/>
        </w:rPr>
        <w:t xml:space="preserve">Menaxhimin e </w:t>
      </w:r>
      <w:r w:rsidRPr="000739A0">
        <w:rPr>
          <w:rFonts w:ascii="Times New Roman" w:hAnsi="Times New Roman" w:cs="Times New Roman"/>
          <w:sz w:val="24"/>
          <w:szCs w:val="24"/>
        </w:rPr>
        <w:t>Burimeve Njerëzore, në përputhje me procedurën e paraparë në ligjin për parandal</w:t>
      </w:r>
      <w:r w:rsidR="00E32E7E" w:rsidRPr="000739A0">
        <w:rPr>
          <w:rFonts w:ascii="Times New Roman" w:hAnsi="Times New Roman" w:cs="Times New Roman"/>
          <w:sz w:val="24"/>
          <w:szCs w:val="24"/>
        </w:rPr>
        <w:t>imin e konfliktit të interesit;</w:t>
      </w:r>
    </w:p>
    <w:p w14:paraId="41B195D7" w14:textId="77777777" w:rsidR="00E32E7E" w:rsidRPr="000739A0" w:rsidRDefault="00E32E7E" w:rsidP="00E32E7E">
      <w:pPr>
        <w:pStyle w:val="ListParagraph"/>
        <w:tabs>
          <w:tab w:val="left" w:pos="540"/>
        </w:tabs>
        <w:spacing w:after="0" w:line="240" w:lineRule="auto"/>
        <w:ind w:left="420"/>
        <w:jc w:val="both"/>
        <w:rPr>
          <w:rFonts w:ascii="Times New Roman" w:hAnsi="Times New Roman" w:cs="Times New Roman"/>
          <w:sz w:val="24"/>
          <w:szCs w:val="24"/>
        </w:rPr>
      </w:pPr>
    </w:p>
    <w:p w14:paraId="54CE3D49" w14:textId="77777777" w:rsidR="00E32E7E" w:rsidRPr="000739A0" w:rsidRDefault="00E32E7E" w:rsidP="00B46C51">
      <w:pPr>
        <w:pStyle w:val="ListParagraph"/>
        <w:numPr>
          <w:ilvl w:val="1"/>
          <w:numId w:val="12"/>
        </w:numPr>
        <w:tabs>
          <w:tab w:val="left" w:pos="540"/>
        </w:tabs>
        <w:spacing w:after="0" w:line="240" w:lineRule="auto"/>
        <w:jc w:val="both"/>
        <w:rPr>
          <w:rFonts w:ascii="Times New Roman" w:hAnsi="Times New Roman" w:cs="Times New Roman"/>
          <w:sz w:val="24"/>
          <w:szCs w:val="24"/>
        </w:rPr>
      </w:pPr>
      <w:r w:rsidRPr="000739A0">
        <w:rPr>
          <w:rFonts w:ascii="Times New Roman" w:hAnsi="Times New Roman" w:cs="Times New Roman"/>
          <w:sz w:val="24"/>
          <w:szCs w:val="24"/>
        </w:rPr>
        <w:t xml:space="preserve"> Zyrtari</w:t>
      </w:r>
      <w:r w:rsidR="001E4AE5" w:rsidRPr="000739A0">
        <w:rPr>
          <w:rFonts w:ascii="Times New Roman" w:hAnsi="Times New Roman" w:cs="Times New Roman"/>
          <w:sz w:val="24"/>
          <w:szCs w:val="24"/>
        </w:rPr>
        <w:t xml:space="preserve"> </w:t>
      </w:r>
      <w:r w:rsidRPr="000739A0">
        <w:rPr>
          <w:rFonts w:ascii="Times New Roman" w:hAnsi="Times New Roman" w:cs="Times New Roman"/>
          <w:sz w:val="24"/>
          <w:szCs w:val="24"/>
        </w:rPr>
        <w:t>kompetent për konfliktin e interesit dhe Nj</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sia p</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r Menaxhimin e Burimeve Njerëzore </w:t>
      </w:r>
      <w:r w:rsidR="001E4AE5" w:rsidRPr="000739A0">
        <w:rPr>
          <w:rFonts w:ascii="Times New Roman" w:hAnsi="Times New Roman" w:cs="Times New Roman"/>
          <w:sz w:val="24"/>
          <w:szCs w:val="24"/>
        </w:rPr>
        <w:t>mban një regjistër të veçantë për rastet e deklarimit të konflik</w:t>
      </w:r>
      <w:r w:rsidRPr="000739A0">
        <w:rPr>
          <w:rFonts w:ascii="Times New Roman" w:hAnsi="Times New Roman" w:cs="Times New Roman"/>
          <w:sz w:val="24"/>
          <w:szCs w:val="24"/>
        </w:rPr>
        <w:t>tit të interesit rast pas rasti;</w:t>
      </w:r>
    </w:p>
    <w:p w14:paraId="0711EDBE" w14:textId="77777777" w:rsidR="00E32E7E" w:rsidRPr="000739A0" w:rsidRDefault="00E32E7E" w:rsidP="00E32E7E">
      <w:pPr>
        <w:pStyle w:val="ListParagraph"/>
        <w:rPr>
          <w:rFonts w:ascii="Times New Roman" w:hAnsi="Times New Roman" w:cs="Times New Roman"/>
          <w:sz w:val="24"/>
          <w:szCs w:val="24"/>
        </w:rPr>
      </w:pPr>
    </w:p>
    <w:p w14:paraId="55DA4BCB" w14:textId="77777777" w:rsidR="00E32E7E" w:rsidRPr="000739A0" w:rsidRDefault="00E32E7E" w:rsidP="00B46C51">
      <w:pPr>
        <w:pStyle w:val="ListParagraph"/>
        <w:numPr>
          <w:ilvl w:val="1"/>
          <w:numId w:val="12"/>
        </w:numPr>
        <w:tabs>
          <w:tab w:val="left" w:pos="540"/>
        </w:tabs>
        <w:spacing w:after="0" w:line="240" w:lineRule="auto"/>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Z</w:t>
      </w:r>
      <w:r w:rsidRPr="000739A0">
        <w:rPr>
          <w:rFonts w:ascii="Times New Roman" w:hAnsi="Times New Roman" w:cs="Times New Roman"/>
          <w:sz w:val="24"/>
          <w:szCs w:val="24"/>
        </w:rPr>
        <w:t xml:space="preserve">yrtari publik </w:t>
      </w:r>
      <w:r w:rsidR="001E4AE5" w:rsidRPr="000739A0">
        <w:rPr>
          <w:rFonts w:ascii="Times New Roman" w:hAnsi="Times New Roman" w:cs="Times New Roman"/>
          <w:sz w:val="24"/>
          <w:szCs w:val="24"/>
        </w:rPr>
        <w:t xml:space="preserve">nuk ka të drejtë të </w:t>
      </w:r>
      <w:r w:rsidRPr="000739A0">
        <w:rPr>
          <w:rFonts w:ascii="Times New Roman" w:hAnsi="Times New Roman" w:cs="Times New Roman"/>
          <w:sz w:val="24"/>
          <w:szCs w:val="24"/>
        </w:rPr>
        <w:t>marr</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pjes</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vendimmarrje</w:t>
      </w:r>
      <w:r w:rsidR="001E4AE5" w:rsidRPr="000739A0">
        <w:rPr>
          <w:rFonts w:ascii="Times New Roman" w:hAnsi="Times New Roman" w:cs="Times New Roman"/>
          <w:sz w:val="24"/>
          <w:szCs w:val="24"/>
        </w:rPr>
        <w:t xml:space="preserve"> ose </w:t>
      </w:r>
      <w:r w:rsidRPr="000739A0">
        <w:rPr>
          <w:rFonts w:ascii="Times New Roman" w:hAnsi="Times New Roman" w:cs="Times New Roman"/>
          <w:sz w:val="24"/>
          <w:szCs w:val="24"/>
        </w:rPr>
        <w:t>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vendos</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p</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r ç</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shtje tjera</w:t>
      </w:r>
      <w:r w:rsidR="001E4AE5" w:rsidRPr="000739A0">
        <w:rPr>
          <w:rFonts w:ascii="Times New Roman" w:hAnsi="Times New Roman" w:cs="Times New Roman"/>
          <w:sz w:val="24"/>
          <w:szCs w:val="24"/>
        </w:rPr>
        <w:t xml:space="preserve"> </w:t>
      </w:r>
      <w:r w:rsidR="00C64B0E" w:rsidRPr="000739A0">
        <w:rPr>
          <w:rFonts w:ascii="Times New Roman" w:hAnsi="Times New Roman" w:cs="Times New Roman"/>
          <w:sz w:val="24"/>
          <w:szCs w:val="24"/>
        </w:rPr>
        <w:t>të politikave komunale</w:t>
      </w:r>
      <w:r w:rsidR="001E4AE5" w:rsidRPr="000739A0">
        <w:rPr>
          <w:rFonts w:ascii="Times New Roman" w:hAnsi="Times New Roman" w:cs="Times New Roman"/>
          <w:sz w:val="24"/>
          <w:szCs w:val="24"/>
        </w:rPr>
        <w:t xml:space="preserve"> kur ka konflikt interesi dhe as të promovojë vendime ose interesa për shpërblim/pagesë apo për përfitime të drejtpërdrejta ose të tërthorta;</w:t>
      </w:r>
    </w:p>
    <w:p w14:paraId="329A864F" w14:textId="77777777" w:rsidR="00E32E7E" w:rsidRPr="000739A0" w:rsidRDefault="00E32E7E" w:rsidP="00E32E7E">
      <w:pPr>
        <w:pStyle w:val="ListParagraph"/>
        <w:rPr>
          <w:rFonts w:ascii="Times New Roman" w:hAnsi="Times New Roman" w:cs="Times New Roman"/>
          <w:sz w:val="24"/>
          <w:szCs w:val="24"/>
        </w:rPr>
      </w:pPr>
    </w:p>
    <w:p w14:paraId="6D1F5D30" w14:textId="77777777" w:rsidR="00E32E7E" w:rsidRPr="000739A0" w:rsidRDefault="00E32E7E" w:rsidP="00B46C51">
      <w:pPr>
        <w:pStyle w:val="ListParagraph"/>
        <w:numPr>
          <w:ilvl w:val="1"/>
          <w:numId w:val="12"/>
        </w:numPr>
        <w:tabs>
          <w:tab w:val="left" w:pos="540"/>
        </w:tabs>
        <w:spacing w:after="0" w:line="240" w:lineRule="auto"/>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De</w:t>
      </w:r>
      <w:r w:rsidRPr="000739A0">
        <w:rPr>
          <w:rFonts w:ascii="Times New Roman" w:hAnsi="Times New Roman" w:cs="Times New Roman"/>
          <w:sz w:val="24"/>
          <w:szCs w:val="24"/>
        </w:rPr>
        <w:t xml:space="preserve">klarata me shkrim e zyrtarit publik </w:t>
      </w:r>
      <w:r w:rsidR="001E4AE5" w:rsidRPr="000739A0">
        <w:rPr>
          <w:rFonts w:ascii="Times New Roman" w:hAnsi="Times New Roman" w:cs="Times New Roman"/>
          <w:sz w:val="24"/>
          <w:szCs w:val="24"/>
        </w:rPr>
        <w:t>për konfliktin e interesit, rast pas rasti duhet të publiko</w:t>
      </w:r>
      <w:r w:rsidRPr="000739A0">
        <w:rPr>
          <w:rFonts w:ascii="Times New Roman" w:hAnsi="Times New Roman" w:cs="Times New Roman"/>
          <w:sz w:val="24"/>
          <w:szCs w:val="24"/>
        </w:rPr>
        <w:t>het në faqen zyrtare të Komunës;</w:t>
      </w:r>
    </w:p>
    <w:p w14:paraId="6746E821" w14:textId="77777777" w:rsidR="00E32E7E" w:rsidRPr="000739A0" w:rsidRDefault="00E32E7E" w:rsidP="00E32E7E">
      <w:pPr>
        <w:pStyle w:val="ListParagraph"/>
        <w:rPr>
          <w:rFonts w:ascii="Times New Roman" w:hAnsi="Times New Roman" w:cs="Times New Roman"/>
          <w:sz w:val="24"/>
          <w:szCs w:val="24"/>
        </w:rPr>
      </w:pPr>
    </w:p>
    <w:p w14:paraId="26443732" w14:textId="77777777" w:rsidR="00E32E7E" w:rsidRPr="000739A0" w:rsidRDefault="00E32E7E" w:rsidP="00B46C51">
      <w:pPr>
        <w:pStyle w:val="ListParagraph"/>
        <w:numPr>
          <w:ilvl w:val="1"/>
          <w:numId w:val="12"/>
        </w:numPr>
        <w:tabs>
          <w:tab w:val="left" w:pos="540"/>
        </w:tabs>
        <w:spacing w:after="0" w:line="240" w:lineRule="auto"/>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Rregullat për parandalimin e konfliktit të interesit në ushtrimin e funksionit publik për të zgjedhurit e komunës përcaktohen në legjislacionin përkatës për parandalimin e </w:t>
      </w:r>
      <w:r w:rsidRPr="000739A0">
        <w:rPr>
          <w:rFonts w:ascii="Times New Roman" w:hAnsi="Times New Roman" w:cs="Times New Roman"/>
          <w:sz w:val="24"/>
          <w:szCs w:val="24"/>
        </w:rPr>
        <w:t>konfliktit të interesit;</w:t>
      </w:r>
    </w:p>
    <w:p w14:paraId="220640A6" w14:textId="77777777" w:rsidR="00E32E7E" w:rsidRPr="000739A0" w:rsidRDefault="00E32E7E" w:rsidP="00E32E7E">
      <w:pPr>
        <w:pStyle w:val="ListParagraph"/>
        <w:rPr>
          <w:rFonts w:ascii="Times New Roman" w:hAnsi="Times New Roman" w:cs="Times New Roman"/>
          <w:sz w:val="24"/>
          <w:szCs w:val="24"/>
        </w:rPr>
      </w:pPr>
    </w:p>
    <w:p w14:paraId="64EADEB8" w14:textId="77777777" w:rsidR="00E32E7E" w:rsidRPr="000739A0" w:rsidRDefault="00E32E7E" w:rsidP="00B46C51">
      <w:pPr>
        <w:pStyle w:val="ListParagraph"/>
        <w:numPr>
          <w:ilvl w:val="1"/>
          <w:numId w:val="12"/>
        </w:numPr>
        <w:tabs>
          <w:tab w:val="left" w:pos="540"/>
        </w:tabs>
        <w:spacing w:after="0" w:line="240" w:lineRule="auto"/>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Anëtari i kuvendit komunal me marrjen e </w:t>
      </w:r>
      <w:r w:rsidRPr="000739A0">
        <w:rPr>
          <w:rFonts w:ascii="Times New Roman" w:hAnsi="Times New Roman" w:cs="Times New Roman"/>
          <w:sz w:val="24"/>
          <w:szCs w:val="24"/>
        </w:rPr>
        <w:t>mandatit plotëson një deklaratë, p</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rmes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cil</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s deklaron se nuk ka konflikt interesi me </w:t>
      </w:r>
      <w:r w:rsidR="001E4AE5" w:rsidRPr="000739A0">
        <w:rPr>
          <w:rFonts w:ascii="Times New Roman" w:hAnsi="Times New Roman" w:cs="Times New Roman"/>
          <w:sz w:val="24"/>
          <w:szCs w:val="24"/>
        </w:rPr>
        <w:t>detyrën</w:t>
      </w:r>
      <w:r w:rsidRPr="000739A0">
        <w:rPr>
          <w:rFonts w:ascii="Times New Roman" w:hAnsi="Times New Roman" w:cs="Times New Roman"/>
          <w:sz w:val="24"/>
          <w:szCs w:val="24"/>
        </w:rPr>
        <w:t xml:space="preserve"> e anëtarit të kuvendit komunal;</w:t>
      </w:r>
    </w:p>
    <w:p w14:paraId="216F1E73" w14:textId="77777777" w:rsidR="00E32E7E" w:rsidRPr="000739A0" w:rsidRDefault="00E32E7E" w:rsidP="00E32E7E">
      <w:pPr>
        <w:pStyle w:val="ListParagraph"/>
        <w:rPr>
          <w:rFonts w:ascii="Times New Roman" w:hAnsi="Times New Roman" w:cs="Times New Roman"/>
          <w:sz w:val="24"/>
          <w:szCs w:val="24"/>
        </w:rPr>
      </w:pPr>
    </w:p>
    <w:p w14:paraId="63FB80DA" w14:textId="76AACBB0" w:rsidR="001E4AE5" w:rsidRPr="000739A0" w:rsidRDefault="00E32E7E" w:rsidP="00DD2F2A">
      <w:pPr>
        <w:pStyle w:val="ListParagraph"/>
        <w:numPr>
          <w:ilvl w:val="1"/>
          <w:numId w:val="12"/>
        </w:numPr>
        <w:tabs>
          <w:tab w:val="left" w:pos="540"/>
        </w:tabs>
        <w:spacing w:after="0" w:line="240" w:lineRule="auto"/>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Deklarata e plotësuar është dokument zyrtar dhe publikohet në faqen zyrtare të komunës, me të dhënat konfidenciale personale të redaktuara, në përputhje me legjislacionin në fuqi.</w:t>
      </w:r>
    </w:p>
    <w:p w14:paraId="428B0D80"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lastRenderedPageBreak/>
        <w:t>Neni 21</w:t>
      </w:r>
    </w:p>
    <w:p w14:paraId="6B91CD53" w14:textId="77777777" w:rsidR="001E4AE5" w:rsidRPr="000739A0" w:rsidRDefault="001E4AE5" w:rsidP="001E4AE5">
      <w:pPr>
        <w:spacing w:after="0" w:line="240" w:lineRule="auto"/>
        <w:jc w:val="center"/>
        <w:rPr>
          <w:rFonts w:ascii="Times New Roman" w:hAnsi="Times New Roman" w:cs="Times New Roman"/>
          <w:b/>
          <w:sz w:val="24"/>
          <w:szCs w:val="24"/>
        </w:rPr>
      </w:pPr>
      <w:r w:rsidRPr="000739A0">
        <w:rPr>
          <w:rFonts w:ascii="Times New Roman" w:hAnsi="Times New Roman" w:cs="Times New Roman"/>
          <w:b/>
          <w:sz w:val="24"/>
          <w:szCs w:val="24"/>
        </w:rPr>
        <w:t>Deklarimi i Pasurisë</w:t>
      </w:r>
    </w:p>
    <w:p w14:paraId="537EE396" w14:textId="77777777" w:rsidR="001E4AE5" w:rsidRPr="000739A0" w:rsidRDefault="001E4AE5" w:rsidP="001E4AE5">
      <w:pPr>
        <w:spacing w:after="0" w:line="240" w:lineRule="auto"/>
        <w:jc w:val="center"/>
        <w:rPr>
          <w:rFonts w:ascii="Times New Roman" w:hAnsi="Times New Roman" w:cs="Times New Roman"/>
          <w:b/>
          <w:sz w:val="24"/>
          <w:szCs w:val="24"/>
        </w:rPr>
      </w:pPr>
    </w:p>
    <w:p w14:paraId="45EDC3D7" w14:textId="4D3648C0" w:rsidR="00E32E7E" w:rsidRPr="000739A0" w:rsidRDefault="00E93BE9" w:rsidP="00E93BE9">
      <w:pPr>
        <w:pStyle w:val="ListParagraph"/>
        <w:tabs>
          <w:tab w:val="left" w:pos="540"/>
        </w:tabs>
        <w:spacing w:after="0"/>
        <w:ind w:left="0"/>
        <w:jc w:val="both"/>
        <w:rPr>
          <w:rFonts w:ascii="Times New Roman" w:hAnsi="Times New Roman" w:cs="Times New Roman"/>
          <w:sz w:val="24"/>
          <w:szCs w:val="24"/>
        </w:rPr>
      </w:pPr>
      <w:r w:rsidRPr="000739A0">
        <w:rPr>
          <w:rFonts w:ascii="Times New Roman" w:hAnsi="Times New Roman" w:cs="Times New Roman"/>
          <w:sz w:val="24"/>
          <w:szCs w:val="24"/>
        </w:rPr>
        <w:t>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gjith</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zyrtar</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t publik,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cil</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t jan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obliguar ta deklarojn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pasurin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sipas Ligjit Nr</w:t>
      </w:r>
      <w:r w:rsidR="00E2503A" w:rsidRPr="000739A0">
        <w:rPr>
          <w:rFonts w:ascii="Times New Roman" w:hAnsi="Times New Roman" w:cs="Times New Roman"/>
          <w:sz w:val="24"/>
          <w:szCs w:val="24"/>
        </w:rPr>
        <w:t>. 08/L-108 për Deklarimin, Prejardhjen dhe Kontrollin e Pasurisë dhe të Dhuratave,</w:t>
      </w:r>
      <w:r w:rsidRPr="000739A0">
        <w:rPr>
          <w:rFonts w:ascii="Times New Roman" w:hAnsi="Times New Roman" w:cs="Times New Roman"/>
          <w:sz w:val="24"/>
          <w:szCs w:val="24"/>
        </w:rPr>
        <w:t xml:space="preserve"> deklarimin e b</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jn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sipas afatit ligjor.</w:t>
      </w:r>
    </w:p>
    <w:p w14:paraId="1690968C" w14:textId="77777777" w:rsidR="001E4AE5" w:rsidRPr="000739A0" w:rsidRDefault="001E4AE5" w:rsidP="001E4AE5">
      <w:pPr>
        <w:spacing w:after="0"/>
        <w:jc w:val="both"/>
        <w:rPr>
          <w:rFonts w:ascii="Times New Roman" w:hAnsi="Times New Roman" w:cs="Times New Roman"/>
          <w:sz w:val="24"/>
          <w:szCs w:val="24"/>
        </w:rPr>
      </w:pPr>
    </w:p>
    <w:p w14:paraId="43EC47FC"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Neni 22</w:t>
      </w:r>
    </w:p>
    <w:p w14:paraId="5A926131"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 xml:space="preserve">Ndalimi </w:t>
      </w:r>
      <w:r w:rsidR="00E93BE9" w:rsidRPr="000739A0">
        <w:rPr>
          <w:rFonts w:ascii="Times New Roman" w:hAnsi="Times New Roman" w:cs="Times New Roman"/>
          <w:b/>
          <w:sz w:val="24"/>
          <w:szCs w:val="24"/>
        </w:rPr>
        <w:t xml:space="preserve">i korrupsionit dhe sjelljeve jo </w:t>
      </w:r>
      <w:r w:rsidRPr="000739A0">
        <w:rPr>
          <w:rFonts w:ascii="Times New Roman" w:hAnsi="Times New Roman" w:cs="Times New Roman"/>
          <w:b/>
          <w:sz w:val="24"/>
          <w:szCs w:val="24"/>
        </w:rPr>
        <w:t>etike</w:t>
      </w:r>
    </w:p>
    <w:p w14:paraId="3CA77C0D" w14:textId="77777777" w:rsidR="001E4AE5" w:rsidRPr="000739A0" w:rsidRDefault="001E4AE5" w:rsidP="001E4AE5">
      <w:pPr>
        <w:spacing w:after="0"/>
        <w:jc w:val="center"/>
        <w:rPr>
          <w:rFonts w:ascii="Times New Roman" w:hAnsi="Times New Roman" w:cs="Times New Roman"/>
          <w:b/>
          <w:sz w:val="24"/>
          <w:szCs w:val="24"/>
        </w:rPr>
      </w:pPr>
    </w:p>
    <w:p w14:paraId="004EE41B" w14:textId="77777777" w:rsidR="00E93BE9" w:rsidRPr="000739A0" w:rsidRDefault="001E4AE5" w:rsidP="00B46C51">
      <w:pPr>
        <w:pStyle w:val="ListParagraph"/>
        <w:numPr>
          <w:ilvl w:val="1"/>
          <w:numId w:val="13"/>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Në kryerj</w:t>
      </w:r>
      <w:r w:rsidR="00E93BE9" w:rsidRPr="000739A0">
        <w:rPr>
          <w:rFonts w:ascii="Times New Roman" w:hAnsi="Times New Roman" w:cs="Times New Roman"/>
          <w:sz w:val="24"/>
          <w:szCs w:val="24"/>
        </w:rPr>
        <w:t xml:space="preserve">en e detyrave të tij, zyrtari publik </w:t>
      </w:r>
      <w:r w:rsidRPr="000739A0">
        <w:rPr>
          <w:rFonts w:ascii="Times New Roman" w:hAnsi="Times New Roman" w:cs="Times New Roman"/>
          <w:sz w:val="24"/>
          <w:szCs w:val="24"/>
        </w:rPr>
        <w:t>duhet të shmanget nga çdo sjellje, që kualifikohet korrupsion</w:t>
      </w:r>
      <w:r w:rsidR="00E93BE9" w:rsidRPr="000739A0">
        <w:rPr>
          <w:rFonts w:ascii="Times New Roman" w:hAnsi="Times New Roman" w:cs="Times New Roman"/>
          <w:sz w:val="24"/>
          <w:szCs w:val="24"/>
        </w:rPr>
        <w:t xml:space="preserve"> ose sjellje jo etike;</w:t>
      </w:r>
    </w:p>
    <w:p w14:paraId="6D918A11" w14:textId="77777777" w:rsidR="00E93BE9" w:rsidRPr="000739A0" w:rsidRDefault="00E93BE9" w:rsidP="00E93BE9">
      <w:pPr>
        <w:pStyle w:val="ListParagraph"/>
        <w:tabs>
          <w:tab w:val="left" w:pos="540"/>
        </w:tabs>
        <w:spacing w:after="0"/>
        <w:ind w:left="420"/>
        <w:jc w:val="both"/>
        <w:rPr>
          <w:rFonts w:ascii="Times New Roman" w:hAnsi="Times New Roman" w:cs="Times New Roman"/>
          <w:sz w:val="24"/>
          <w:szCs w:val="24"/>
        </w:rPr>
      </w:pPr>
    </w:p>
    <w:p w14:paraId="036A991B" w14:textId="77777777" w:rsidR="00E93BE9" w:rsidRPr="000739A0" w:rsidRDefault="00E93BE9" w:rsidP="00B46C51">
      <w:pPr>
        <w:pStyle w:val="ListParagraph"/>
        <w:numPr>
          <w:ilvl w:val="1"/>
          <w:numId w:val="13"/>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Zyrtari publik </w:t>
      </w:r>
      <w:r w:rsidR="001E4AE5" w:rsidRPr="000739A0">
        <w:rPr>
          <w:rFonts w:ascii="Times New Roman" w:hAnsi="Times New Roman" w:cs="Times New Roman"/>
          <w:sz w:val="24"/>
          <w:szCs w:val="24"/>
        </w:rPr>
        <w:t xml:space="preserve">merr pjesë aktive në </w:t>
      </w:r>
      <w:r w:rsidRPr="000739A0">
        <w:rPr>
          <w:rFonts w:ascii="Times New Roman" w:hAnsi="Times New Roman" w:cs="Times New Roman"/>
          <w:sz w:val="24"/>
          <w:szCs w:val="24"/>
        </w:rPr>
        <w:t xml:space="preserve">parandalimin dhe </w:t>
      </w:r>
      <w:r w:rsidR="001E4AE5" w:rsidRPr="000739A0">
        <w:rPr>
          <w:rFonts w:ascii="Times New Roman" w:hAnsi="Times New Roman" w:cs="Times New Roman"/>
          <w:sz w:val="24"/>
          <w:szCs w:val="24"/>
        </w:rPr>
        <w:t>luftimin e korru</w:t>
      </w:r>
      <w:r w:rsidRPr="000739A0">
        <w:rPr>
          <w:rFonts w:ascii="Times New Roman" w:hAnsi="Times New Roman" w:cs="Times New Roman"/>
          <w:sz w:val="24"/>
          <w:szCs w:val="24"/>
        </w:rPr>
        <w:t xml:space="preserve">psionit dhe sjelljeve jo etike </w:t>
      </w:r>
      <w:r w:rsidR="001E4AE5" w:rsidRPr="000739A0">
        <w:rPr>
          <w:rFonts w:ascii="Times New Roman" w:hAnsi="Times New Roman" w:cs="Times New Roman"/>
          <w:sz w:val="24"/>
          <w:szCs w:val="24"/>
        </w:rPr>
        <w:t>në çfarëdo forme</w:t>
      </w:r>
      <w:r w:rsidRPr="000739A0">
        <w:rPr>
          <w:rFonts w:ascii="Times New Roman" w:hAnsi="Times New Roman" w:cs="Times New Roman"/>
          <w:sz w:val="24"/>
          <w:szCs w:val="24"/>
        </w:rPr>
        <w:t>;</w:t>
      </w:r>
    </w:p>
    <w:p w14:paraId="2B80441A" w14:textId="77777777" w:rsidR="00E93BE9" w:rsidRPr="000739A0" w:rsidRDefault="00E93BE9" w:rsidP="00E93BE9">
      <w:pPr>
        <w:pStyle w:val="ListParagraph"/>
        <w:rPr>
          <w:rFonts w:ascii="Times New Roman" w:hAnsi="Times New Roman" w:cs="Times New Roman"/>
          <w:sz w:val="24"/>
          <w:szCs w:val="24"/>
        </w:rPr>
      </w:pPr>
    </w:p>
    <w:p w14:paraId="72C1621F" w14:textId="77777777" w:rsidR="001E4AE5" w:rsidRPr="000739A0" w:rsidRDefault="00E93BE9" w:rsidP="00B46C51">
      <w:pPr>
        <w:pStyle w:val="ListParagraph"/>
        <w:numPr>
          <w:ilvl w:val="1"/>
          <w:numId w:val="13"/>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Zyrtari publik </w:t>
      </w:r>
      <w:r w:rsidR="001E4AE5" w:rsidRPr="000739A0">
        <w:rPr>
          <w:rFonts w:ascii="Times New Roman" w:hAnsi="Times New Roman" w:cs="Times New Roman"/>
          <w:sz w:val="24"/>
          <w:szCs w:val="24"/>
        </w:rPr>
        <w:t>që lajmëron veprimet ose praktikat e dyshuara të korrupsionit në vendin e tyre të punës, i garantohet mbrojtja sipas le</w:t>
      </w:r>
      <w:r w:rsidR="00241346" w:rsidRPr="000739A0">
        <w:rPr>
          <w:rFonts w:ascii="Times New Roman" w:hAnsi="Times New Roman" w:cs="Times New Roman"/>
          <w:sz w:val="24"/>
          <w:szCs w:val="24"/>
        </w:rPr>
        <w:t xml:space="preserve">gjislacionit në fuqi. Zyrtari publik </w:t>
      </w:r>
      <w:r w:rsidR="001E4AE5" w:rsidRPr="000739A0">
        <w:rPr>
          <w:rFonts w:ascii="Times New Roman" w:hAnsi="Times New Roman" w:cs="Times New Roman"/>
          <w:sz w:val="24"/>
          <w:szCs w:val="24"/>
        </w:rPr>
        <w:t>mbështet masat për nxitjen lajmërimit të veprimeve ose praktikave të dyshuara të korrupsionit në komunë.</w:t>
      </w:r>
    </w:p>
    <w:p w14:paraId="7FDE46CE" w14:textId="77777777" w:rsidR="001E4AE5" w:rsidRPr="000739A0" w:rsidRDefault="001E4AE5" w:rsidP="001E4AE5">
      <w:pPr>
        <w:spacing w:after="0"/>
        <w:jc w:val="both"/>
        <w:rPr>
          <w:rFonts w:ascii="Times New Roman" w:hAnsi="Times New Roman" w:cs="Times New Roman"/>
          <w:sz w:val="24"/>
          <w:szCs w:val="24"/>
        </w:rPr>
      </w:pPr>
    </w:p>
    <w:p w14:paraId="0D4F3D4F" w14:textId="77777777" w:rsidR="001E4AE5" w:rsidRPr="000739A0" w:rsidRDefault="001E4AE5" w:rsidP="001E4AE5">
      <w:pPr>
        <w:spacing w:after="0"/>
        <w:jc w:val="both"/>
        <w:rPr>
          <w:rFonts w:ascii="Times New Roman" w:hAnsi="Times New Roman" w:cs="Times New Roman"/>
          <w:sz w:val="24"/>
          <w:szCs w:val="24"/>
        </w:rPr>
      </w:pPr>
    </w:p>
    <w:p w14:paraId="33EFA58A"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Neni 23</w:t>
      </w:r>
    </w:p>
    <w:p w14:paraId="0BAE6E8F" w14:textId="77777777" w:rsidR="001E4AE5" w:rsidRPr="000739A0" w:rsidRDefault="00241346"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 xml:space="preserve">Ndalimi i marrjes së dhuratave dhe </w:t>
      </w:r>
      <w:r w:rsidR="001E4AE5" w:rsidRPr="000739A0">
        <w:rPr>
          <w:rFonts w:ascii="Times New Roman" w:hAnsi="Times New Roman" w:cs="Times New Roman"/>
          <w:b/>
          <w:sz w:val="24"/>
          <w:szCs w:val="24"/>
        </w:rPr>
        <w:t>favoreve</w:t>
      </w:r>
    </w:p>
    <w:p w14:paraId="3DD42C1B" w14:textId="77777777" w:rsidR="001E4AE5" w:rsidRPr="000739A0" w:rsidRDefault="001E4AE5" w:rsidP="001E4AE5">
      <w:pPr>
        <w:spacing w:after="0"/>
        <w:jc w:val="center"/>
        <w:rPr>
          <w:rFonts w:ascii="Times New Roman" w:hAnsi="Times New Roman" w:cs="Times New Roman"/>
          <w:b/>
          <w:sz w:val="24"/>
          <w:szCs w:val="24"/>
        </w:rPr>
      </w:pPr>
    </w:p>
    <w:p w14:paraId="0FACDE94" w14:textId="77777777" w:rsidR="00241346" w:rsidRPr="000739A0" w:rsidRDefault="00241346" w:rsidP="00B46C51">
      <w:pPr>
        <w:pStyle w:val="ListParagraph"/>
        <w:numPr>
          <w:ilvl w:val="1"/>
          <w:numId w:val="14"/>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Zyrtari publik </w:t>
      </w:r>
      <w:r w:rsidR="001E4AE5" w:rsidRPr="000739A0">
        <w:rPr>
          <w:rFonts w:ascii="Times New Roman" w:hAnsi="Times New Roman" w:cs="Times New Roman"/>
          <w:sz w:val="24"/>
          <w:szCs w:val="24"/>
        </w:rPr>
        <w:t>nuk duhet të kërkojë ose të pranoj</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dhurata ose favore tjera  për vete ose të afërmit e tij,  lidhur m</w:t>
      </w:r>
      <w:r w:rsidRPr="000739A0">
        <w:rPr>
          <w:rFonts w:ascii="Times New Roman" w:hAnsi="Times New Roman" w:cs="Times New Roman"/>
          <w:sz w:val="24"/>
          <w:szCs w:val="24"/>
        </w:rPr>
        <w:t>e ushtrimin e funksionit të tij;</w:t>
      </w:r>
    </w:p>
    <w:p w14:paraId="75E39447" w14:textId="77777777" w:rsidR="00241346" w:rsidRPr="000739A0" w:rsidRDefault="00241346" w:rsidP="00241346">
      <w:pPr>
        <w:pStyle w:val="ListParagraph"/>
        <w:tabs>
          <w:tab w:val="left" w:pos="540"/>
        </w:tabs>
        <w:spacing w:after="0"/>
        <w:ind w:left="420"/>
        <w:jc w:val="both"/>
        <w:rPr>
          <w:rFonts w:ascii="Times New Roman" w:hAnsi="Times New Roman" w:cs="Times New Roman"/>
          <w:sz w:val="24"/>
          <w:szCs w:val="24"/>
        </w:rPr>
      </w:pPr>
    </w:p>
    <w:p w14:paraId="36BC50B2" w14:textId="77777777" w:rsidR="00241346" w:rsidRPr="000739A0" w:rsidRDefault="00241346" w:rsidP="00B46C51">
      <w:pPr>
        <w:pStyle w:val="ListParagraph"/>
        <w:numPr>
          <w:ilvl w:val="1"/>
          <w:numId w:val="14"/>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Dhuratat </w:t>
      </w:r>
      <w:r w:rsidRPr="000739A0">
        <w:rPr>
          <w:rFonts w:ascii="Times New Roman" w:hAnsi="Times New Roman" w:cs="Times New Roman"/>
          <w:sz w:val="24"/>
          <w:szCs w:val="24"/>
        </w:rPr>
        <w:t xml:space="preserve">që kanë vlera artistike </w:t>
      </w:r>
      <w:r w:rsidR="001E4AE5" w:rsidRPr="000739A0">
        <w:rPr>
          <w:rFonts w:ascii="Times New Roman" w:hAnsi="Times New Roman" w:cs="Times New Roman"/>
          <w:sz w:val="24"/>
          <w:szCs w:val="24"/>
        </w:rPr>
        <w:t xml:space="preserve">ose historike </w:t>
      </w:r>
      <w:r w:rsidR="00C64B0E" w:rsidRPr="000739A0">
        <w:rPr>
          <w:rFonts w:ascii="Times New Roman" w:hAnsi="Times New Roman" w:cs="Times New Roman"/>
          <w:sz w:val="24"/>
          <w:szCs w:val="24"/>
        </w:rPr>
        <w:t xml:space="preserve">që administrohen nga ana </w:t>
      </w:r>
      <w:r w:rsidRPr="000739A0">
        <w:rPr>
          <w:rFonts w:ascii="Times New Roman" w:hAnsi="Times New Roman" w:cs="Times New Roman"/>
          <w:sz w:val="24"/>
          <w:szCs w:val="24"/>
        </w:rPr>
        <w:t>e komunës dhe mund të ekspozohen mbesin pron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e institucionit;</w:t>
      </w:r>
    </w:p>
    <w:p w14:paraId="71707B87" w14:textId="77777777" w:rsidR="00241346" w:rsidRPr="000739A0" w:rsidRDefault="00241346" w:rsidP="00241346">
      <w:pPr>
        <w:pStyle w:val="ListParagraph"/>
        <w:rPr>
          <w:rFonts w:ascii="Times New Roman" w:hAnsi="Times New Roman" w:cs="Times New Roman"/>
          <w:sz w:val="24"/>
          <w:szCs w:val="24"/>
        </w:rPr>
      </w:pPr>
    </w:p>
    <w:p w14:paraId="033FD319" w14:textId="77777777" w:rsidR="00241346" w:rsidRPr="000739A0" w:rsidRDefault="00241346" w:rsidP="00B46C51">
      <w:pPr>
        <w:pStyle w:val="ListParagraph"/>
        <w:numPr>
          <w:ilvl w:val="1"/>
          <w:numId w:val="14"/>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Dhuratat dhe përfitimet e ngjashme sipas këtij neni, deklarohen brenda 5 ditëve dhe regjistrohen në një regjistër të posaçëm, pranë </w:t>
      </w:r>
      <w:r w:rsidRPr="000739A0">
        <w:rPr>
          <w:rFonts w:ascii="Times New Roman" w:hAnsi="Times New Roman" w:cs="Times New Roman"/>
          <w:sz w:val="24"/>
          <w:szCs w:val="24"/>
        </w:rPr>
        <w:t>Nj</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sis</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p</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r Menaxhimin e Burimeve Njerëzore;</w:t>
      </w:r>
    </w:p>
    <w:p w14:paraId="42920CAC" w14:textId="77777777" w:rsidR="00241346" w:rsidRPr="000739A0" w:rsidRDefault="00241346" w:rsidP="00241346">
      <w:pPr>
        <w:pStyle w:val="ListParagraph"/>
        <w:rPr>
          <w:rFonts w:ascii="Times New Roman" w:hAnsi="Times New Roman" w:cs="Times New Roman"/>
          <w:sz w:val="24"/>
          <w:szCs w:val="24"/>
        </w:rPr>
      </w:pPr>
    </w:p>
    <w:p w14:paraId="77FCEADD" w14:textId="77777777" w:rsidR="001E4AE5" w:rsidRPr="000739A0" w:rsidRDefault="00241346" w:rsidP="00B46C51">
      <w:pPr>
        <w:pStyle w:val="ListParagraph"/>
        <w:numPr>
          <w:ilvl w:val="1"/>
          <w:numId w:val="14"/>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Zyrtari </w:t>
      </w:r>
      <w:r w:rsidRPr="000739A0">
        <w:rPr>
          <w:rFonts w:ascii="Times New Roman" w:hAnsi="Times New Roman" w:cs="Times New Roman"/>
          <w:sz w:val="24"/>
          <w:szCs w:val="24"/>
        </w:rPr>
        <w:t>publik duhet ta</w:t>
      </w:r>
      <w:r w:rsidR="001E4AE5" w:rsidRPr="000739A0">
        <w:rPr>
          <w:rFonts w:ascii="Times New Roman" w:hAnsi="Times New Roman" w:cs="Times New Roman"/>
          <w:sz w:val="24"/>
          <w:szCs w:val="24"/>
        </w:rPr>
        <w:t xml:space="preserve"> informojë eprorin e tij të drejtpërdrejtë ose organin mbikëqyrës me shkrim nëse ofrohet ose jepet ndonjë dhuratë pa paralajmërim apo në rrethana të veçanta. Në rastet e parashikuar</w:t>
      </w:r>
      <w:r w:rsidRPr="000739A0">
        <w:rPr>
          <w:rFonts w:ascii="Times New Roman" w:hAnsi="Times New Roman" w:cs="Times New Roman"/>
          <w:sz w:val="24"/>
          <w:szCs w:val="24"/>
        </w:rPr>
        <w:t>a nga Ligji për Parandalimin e Konfliktit të I</w:t>
      </w:r>
      <w:r w:rsidR="001E4AE5" w:rsidRPr="000739A0">
        <w:rPr>
          <w:rFonts w:ascii="Times New Roman" w:hAnsi="Times New Roman" w:cs="Times New Roman"/>
          <w:sz w:val="24"/>
          <w:szCs w:val="24"/>
        </w:rPr>
        <w:t xml:space="preserve">nteresit në ushtrimin e funksioneve publike, duhet të informohet edhe Agjencia </w:t>
      </w:r>
      <w:r w:rsidRPr="000739A0">
        <w:rPr>
          <w:rFonts w:ascii="Times New Roman" w:hAnsi="Times New Roman" w:cs="Times New Roman"/>
          <w:sz w:val="24"/>
          <w:szCs w:val="24"/>
        </w:rPr>
        <w:t xml:space="preserve">për Parandalimin e </w:t>
      </w:r>
      <w:r w:rsidR="001E4AE5" w:rsidRPr="000739A0">
        <w:rPr>
          <w:rFonts w:ascii="Times New Roman" w:hAnsi="Times New Roman" w:cs="Times New Roman"/>
          <w:sz w:val="24"/>
          <w:szCs w:val="24"/>
        </w:rPr>
        <w:t>Korrupsionit</w:t>
      </w:r>
      <w:r w:rsidRPr="000739A0">
        <w:rPr>
          <w:rFonts w:ascii="Times New Roman" w:hAnsi="Times New Roman" w:cs="Times New Roman"/>
          <w:sz w:val="24"/>
          <w:szCs w:val="24"/>
        </w:rPr>
        <w:t>.</w:t>
      </w:r>
    </w:p>
    <w:p w14:paraId="3CCB22F6" w14:textId="77777777" w:rsidR="001E4AE5" w:rsidRPr="000739A0" w:rsidRDefault="001E4AE5" w:rsidP="001E4AE5">
      <w:pPr>
        <w:spacing w:after="0" w:line="240" w:lineRule="auto"/>
        <w:jc w:val="both"/>
        <w:rPr>
          <w:rFonts w:ascii="Times New Roman" w:hAnsi="Times New Roman" w:cs="Times New Roman"/>
          <w:b/>
          <w:sz w:val="24"/>
          <w:szCs w:val="24"/>
        </w:rPr>
      </w:pPr>
      <w:r w:rsidRPr="000739A0">
        <w:rPr>
          <w:rFonts w:ascii="Times New Roman" w:hAnsi="Times New Roman" w:cs="Times New Roman"/>
          <w:b/>
          <w:sz w:val="24"/>
          <w:szCs w:val="24"/>
        </w:rPr>
        <w:tab/>
      </w:r>
      <w:r w:rsidRPr="000739A0">
        <w:rPr>
          <w:rFonts w:ascii="Times New Roman" w:hAnsi="Times New Roman" w:cs="Times New Roman"/>
          <w:b/>
          <w:sz w:val="24"/>
          <w:szCs w:val="24"/>
        </w:rPr>
        <w:tab/>
      </w:r>
      <w:r w:rsidRPr="000739A0">
        <w:rPr>
          <w:rFonts w:ascii="Times New Roman" w:hAnsi="Times New Roman" w:cs="Times New Roman"/>
          <w:b/>
          <w:sz w:val="24"/>
          <w:szCs w:val="24"/>
        </w:rPr>
        <w:tab/>
      </w:r>
      <w:r w:rsidRPr="000739A0">
        <w:rPr>
          <w:rFonts w:ascii="Times New Roman" w:hAnsi="Times New Roman" w:cs="Times New Roman"/>
          <w:b/>
          <w:sz w:val="24"/>
          <w:szCs w:val="24"/>
        </w:rPr>
        <w:tab/>
      </w:r>
      <w:r w:rsidRPr="000739A0">
        <w:rPr>
          <w:rFonts w:ascii="Times New Roman" w:hAnsi="Times New Roman" w:cs="Times New Roman"/>
          <w:b/>
          <w:sz w:val="24"/>
          <w:szCs w:val="24"/>
        </w:rPr>
        <w:tab/>
      </w:r>
    </w:p>
    <w:p w14:paraId="3A610F70" w14:textId="77777777" w:rsidR="00CD12C9" w:rsidRPr="000739A0" w:rsidRDefault="00CD12C9" w:rsidP="001E4AE5">
      <w:pPr>
        <w:spacing w:after="0" w:line="240" w:lineRule="auto"/>
        <w:jc w:val="both"/>
        <w:rPr>
          <w:rFonts w:ascii="Times New Roman" w:hAnsi="Times New Roman" w:cs="Times New Roman"/>
          <w:b/>
          <w:sz w:val="24"/>
          <w:szCs w:val="24"/>
        </w:rPr>
      </w:pPr>
    </w:p>
    <w:p w14:paraId="0B861EB7" w14:textId="77777777" w:rsidR="00CD12C9" w:rsidRPr="000739A0" w:rsidRDefault="00CD12C9" w:rsidP="001E4AE5">
      <w:pPr>
        <w:spacing w:after="0" w:line="240" w:lineRule="auto"/>
        <w:jc w:val="both"/>
        <w:rPr>
          <w:rFonts w:ascii="Times New Roman" w:hAnsi="Times New Roman" w:cs="Times New Roman"/>
          <w:b/>
          <w:sz w:val="24"/>
          <w:szCs w:val="24"/>
        </w:rPr>
      </w:pPr>
    </w:p>
    <w:p w14:paraId="62DA76C2" w14:textId="77777777" w:rsidR="00CD12C9" w:rsidRPr="000739A0" w:rsidRDefault="00CD12C9" w:rsidP="001E4AE5">
      <w:pPr>
        <w:spacing w:after="0" w:line="240" w:lineRule="auto"/>
        <w:jc w:val="both"/>
        <w:rPr>
          <w:rFonts w:ascii="Times New Roman" w:hAnsi="Times New Roman" w:cs="Times New Roman"/>
          <w:b/>
          <w:sz w:val="24"/>
          <w:szCs w:val="24"/>
        </w:rPr>
      </w:pPr>
    </w:p>
    <w:p w14:paraId="22E95822" w14:textId="77777777" w:rsidR="00CD12C9" w:rsidRPr="000739A0" w:rsidRDefault="00CD12C9" w:rsidP="001E4AE5">
      <w:pPr>
        <w:spacing w:after="0" w:line="240" w:lineRule="auto"/>
        <w:jc w:val="both"/>
        <w:rPr>
          <w:rFonts w:ascii="Times New Roman" w:hAnsi="Times New Roman" w:cs="Times New Roman"/>
          <w:sz w:val="24"/>
          <w:szCs w:val="24"/>
        </w:rPr>
      </w:pPr>
    </w:p>
    <w:p w14:paraId="580908D0" w14:textId="77777777" w:rsidR="001E4AE5" w:rsidRPr="000739A0" w:rsidRDefault="001E4AE5" w:rsidP="001E4AE5">
      <w:pPr>
        <w:spacing w:after="0" w:line="240" w:lineRule="auto"/>
        <w:rPr>
          <w:rFonts w:ascii="Times New Roman" w:hAnsi="Times New Roman" w:cs="Times New Roman"/>
          <w:b/>
          <w:sz w:val="24"/>
          <w:szCs w:val="24"/>
        </w:rPr>
      </w:pPr>
    </w:p>
    <w:p w14:paraId="6DA3FE68"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lastRenderedPageBreak/>
        <w:t>Neni 24</w:t>
      </w:r>
    </w:p>
    <w:p w14:paraId="4763DCBC"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Mbikëqyrja e disiplinës buxhetore dhe financiare</w:t>
      </w:r>
    </w:p>
    <w:p w14:paraId="5D17E300" w14:textId="77777777" w:rsidR="001E4AE5" w:rsidRPr="000739A0" w:rsidRDefault="001E4AE5" w:rsidP="001E4AE5">
      <w:pPr>
        <w:spacing w:after="0" w:line="240" w:lineRule="auto"/>
        <w:rPr>
          <w:rFonts w:ascii="Times New Roman" w:hAnsi="Times New Roman" w:cs="Times New Roman"/>
          <w:b/>
          <w:sz w:val="24"/>
          <w:szCs w:val="24"/>
        </w:rPr>
      </w:pPr>
    </w:p>
    <w:p w14:paraId="786C5482" w14:textId="77777777" w:rsidR="001E4AE5" w:rsidRPr="000739A0" w:rsidRDefault="00241346" w:rsidP="001E4AE5">
      <w:pPr>
        <w:spacing w:after="0" w:line="240" w:lineRule="auto"/>
        <w:jc w:val="both"/>
        <w:rPr>
          <w:rFonts w:ascii="Times New Roman" w:hAnsi="Times New Roman" w:cs="Times New Roman"/>
          <w:sz w:val="24"/>
          <w:szCs w:val="24"/>
        </w:rPr>
      </w:pPr>
      <w:r w:rsidRPr="000739A0">
        <w:rPr>
          <w:rFonts w:ascii="Times New Roman" w:hAnsi="Times New Roman" w:cs="Times New Roman"/>
          <w:sz w:val="24"/>
          <w:szCs w:val="24"/>
        </w:rPr>
        <w:t xml:space="preserve">Zyrtari publik </w:t>
      </w:r>
      <w:r w:rsidR="001E4AE5" w:rsidRPr="000739A0">
        <w:rPr>
          <w:rFonts w:ascii="Times New Roman" w:hAnsi="Times New Roman" w:cs="Times New Roman"/>
          <w:sz w:val="24"/>
          <w:szCs w:val="24"/>
        </w:rPr>
        <w:t xml:space="preserve">duhet të veprojë me kujdesin e duhur në menaxhimin dhe vënien në përdorim të fondeve publike. </w:t>
      </w:r>
      <w:r w:rsidR="00171E0F" w:rsidRPr="000739A0">
        <w:rPr>
          <w:rFonts w:ascii="Times New Roman" w:hAnsi="Times New Roman" w:cs="Times New Roman"/>
          <w:sz w:val="24"/>
          <w:szCs w:val="24"/>
        </w:rPr>
        <w:t>Zyrtari</w:t>
      </w:r>
      <w:r w:rsidR="001E4AE5" w:rsidRPr="000739A0">
        <w:rPr>
          <w:rFonts w:ascii="Times New Roman" w:hAnsi="Times New Roman" w:cs="Times New Roman"/>
          <w:sz w:val="24"/>
          <w:szCs w:val="24"/>
        </w:rPr>
        <w:t xml:space="preserve"> duhet të respektojë disiplinën buxhetore dhe financiare, që kërkon administrimin e duhur të fondeve publike ,siç përcaktohet me legjislacionin në fuqi.</w:t>
      </w:r>
    </w:p>
    <w:p w14:paraId="6EF2F370" w14:textId="77777777" w:rsidR="001E4AE5" w:rsidRPr="000739A0" w:rsidRDefault="001E4AE5" w:rsidP="008A5214">
      <w:pPr>
        <w:spacing w:after="0" w:line="240" w:lineRule="auto"/>
        <w:jc w:val="center"/>
        <w:rPr>
          <w:rFonts w:ascii="Times New Roman" w:hAnsi="Times New Roman" w:cs="Times New Roman"/>
          <w:b/>
          <w:sz w:val="24"/>
          <w:szCs w:val="24"/>
        </w:rPr>
      </w:pPr>
    </w:p>
    <w:p w14:paraId="79720566" w14:textId="77777777" w:rsidR="001E4AE5" w:rsidRPr="000739A0" w:rsidRDefault="001E4AE5" w:rsidP="008A5214">
      <w:pPr>
        <w:spacing w:after="0" w:line="240" w:lineRule="auto"/>
        <w:jc w:val="center"/>
        <w:rPr>
          <w:rFonts w:ascii="Times New Roman" w:hAnsi="Times New Roman" w:cs="Times New Roman"/>
          <w:b/>
          <w:sz w:val="24"/>
          <w:szCs w:val="24"/>
        </w:rPr>
      </w:pPr>
    </w:p>
    <w:p w14:paraId="264601AF"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Neni 25</w:t>
      </w:r>
    </w:p>
    <w:p w14:paraId="66BB5224"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Shfrytëzimi i resurseve komunale</w:t>
      </w:r>
    </w:p>
    <w:p w14:paraId="3B4B186E" w14:textId="77777777" w:rsidR="001E4AE5" w:rsidRPr="000739A0" w:rsidRDefault="001E4AE5" w:rsidP="001E4AE5">
      <w:pPr>
        <w:spacing w:after="0"/>
        <w:jc w:val="center"/>
        <w:rPr>
          <w:rFonts w:ascii="Times New Roman" w:hAnsi="Times New Roman" w:cs="Times New Roman"/>
          <w:b/>
          <w:sz w:val="24"/>
          <w:szCs w:val="24"/>
        </w:rPr>
      </w:pPr>
    </w:p>
    <w:p w14:paraId="4AF4F646" w14:textId="499BC327" w:rsidR="00BC7E1A" w:rsidRPr="000739A0" w:rsidRDefault="00B366E7" w:rsidP="00B46C51">
      <w:pPr>
        <w:pStyle w:val="ListParagraph"/>
        <w:numPr>
          <w:ilvl w:val="1"/>
          <w:numId w:val="15"/>
        </w:numPr>
        <w:tabs>
          <w:tab w:val="left" w:pos="540"/>
        </w:tabs>
        <w:spacing w:before="120" w:after="120"/>
        <w:jc w:val="both"/>
        <w:rPr>
          <w:rFonts w:ascii="Times New Roman" w:hAnsi="Times New Roman" w:cs="Times New Roman"/>
          <w:sz w:val="24"/>
          <w:szCs w:val="24"/>
        </w:rPr>
      </w:pPr>
      <w:r w:rsidRPr="000739A0">
        <w:rPr>
          <w:rFonts w:ascii="Times New Roman" w:hAnsi="Times New Roman" w:cs="Times New Roman"/>
          <w:sz w:val="24"/>
          <w:szCs w:val="24"/>
        </w:rPr>
        <w:t xml:space="preserve"> Resurset </w:t>
      </w:r>
      <w:r w:rsidR="001E4AE5" w:rsidRPr="000739A0">
        <w:rPr>
          <w:rFonts w:ascii="Times New Roman" w:hAnsi="Times New Roman" w:cs="Times New Roman"/>
          <w:sz w:val="24"/>
          <w:szCs w:val="24"/>
        </w:rPr>
        <w:t>komunale duhet të shfrytëzohen për qëllime të ligjshme komunal</w:t>
      </w:r>
      <w:r w:rsidR="00BC7E1A" w:rsidRPr="000739A0">
        <w:rPr>
          <w:rFonts w:ascii="Times New Roman" w:hAnsi="Times New Roman" w:cs="Times New Roman"/>
          <w:sz w:val="24"/>
          <w:szCs w:val="24"/>
        </w:rPr>
        <w:t>e.</w:t>
      </w:r>
      <w:r w:rsidRPr="000739A0">
        <w:rPr>
          <w:rFonts w:ascii="Times New Roman" w:hAnsi="Times New Roman" w:cs="Times New Roman"/>
          <w:sz w:val="24"/>
          <w:szCs w:val="24"/>
        </w:rPr>
        <w:t xml:space="preserve"> Resurset </w:t>
      </w:r>
      <w:r w:rsidR="00BC7E1A" w:rsidRPr="000739A0">
        <w:rPr>
          <w:rFonts w:ascii="Times New Roman" w:hAnsi="Times New Roman" w:cs="Times New Roman"/>
          <w:sz w:val="24"/>
          <w:szCs w:val="24"/>
        </w:rPr>
        <w:t>komunale përfshijnë: (</w:t>
      </w:r>
      <w:r w:rsidR="001E4AE5" w:rsidRPr="000739A0">
        <w:rPr>
          <w:rFonts w:ascii="Times New Roman" w:hAnsi="Times New Roman" w:cs="Times New Roman"/>
          <w:sz w:val="24"/>
          <w:szCs w:val="24"/>
        </w:rPr>
        <w:t>por nuk kufizohen në personelin</w:t>
      </w:r>
      <w:r w:rsidR="00BC7E1A" w:rsidRPr="000739A0">
        <w:rPr>
          <w:rFonts w:ascii="Times New Roman" w:hAnsi="Times New Roman" w:cs="Times New Roman"/>
          <w:sz w:val="24"/>
          <w:szCs w:val="24"/>
        </w:rPr>
        <w:t xml:space="preserve"> e komunës dhe paratë e komunës)</w:t>
      </w:r>
      <w:r w:rsidR="001E4AE5" w:rsidRPr="000739A0">
        <w:rPr>
          <w:rFonts w:ascii="Times New Roman" w:hAnsi="Times New Roman" w:cs="Times New Roman"/>
          <w:sz w:val="24"/>
          <w:szCs w:val="24"/>
        </w:rPr>
        <w:t xml:space="preserve"> automjetet, pajisjet, materialet</w:t>
      </w:r>
      <w:r w:rsidR="00BC7E1A" w:rsidRPr="000739A0">
        <w:rPr>
          <w:rFonts w:ascii="Times New Roman" w:hAnsi="Times New Roman" w:cs="Times New Roman"/>
          <w:sz w:val="24"/>
          <w:szCs w:val="24"/>
        </w:rPr>
        <w:t>, furnizimet apo pronat e tjera;</w:t>
      </w:r>
    </w:p>
    <w:p w14:paraId="3298ABC1" w14:textId="77777777" w:rsidR="00BC7E1A" w:rsidRPr="000739A0" w:rsidRDefault="00BC7E1A" w:rsidP="00BC7E1A">
      <w:pPr>
        <w:pStyle w:val="ListParagraph"/>
        <w:tabs>
          <w:tab w:val="left" w:pos="540"/>
        </w:tabs>
        <w:spacing w:before="120" w:after="120"/>
        <w:ind w:left="420"/>
        <w:jc w:val="both"/>
        <w:rPr>
          <w:rFonts w:ascii="Times New Roman" w:hAnsi="Times New Roman" w:cs="Times New Roman"/>
          <w:sz w:val="24"/>
          <w:szCs w:val="24"/>
        </w:rPr>
      </w:pPr>
    </w:p>
    <w:p w14:paraId="2601DA2A" w14:textId="77777777" w:rsidR="00BC7E1A" w:rsidRPr="000739A0" w:rsidRDefault="00BC7E1A" w:rsidP="00B46C51">
      <w:pPr>
        <w:pStyle w:val="ListParagraph"/>
        <w:numPr>
          <w:ilvl w:val="1"/>
          <w:numId w:val="15"/>
        </w:numPr>
        <w:tabs>
          <w:tab w:val="left" w:pos="540"/>
        </w:tabs>
        <w:spacing w:before="120" w:after="12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Zyrtari </w:t>
      </w:r>
      <w:r w:rsidRPr="000739A0">
        <w:rPr>
          <w:rFonts w:ascii="Times New Roman" w:hAnsi="Times New Roman" w:cs="Times New Roman"/>
          <w:sz w:val="24"/>
          <w:szCs w:val="24"/>
        </w:rPr>
        <w:t xml:space="preserve">publik </w:t>
      </w:r>
      <w:r w:rsidR="001E4AE5" w:rsidRPr="000739A0">
        <w:rPr>
          <w:rFonts w:ascii="Times New Roman" w:hAnsi="Times New Roman" w:cs="Times New Roman"/>
          <w:sz w:val="24"/>
          <w:szCs w:val="24"/>
        </w:rPr>
        <w:t>nuk duhet të shfrytëzoj</w:t>
      </w:r>
      <w:r w:rsidR="00C4286D" w:rsidRPr="000739A0">
        <w:rPr>
          <w:rFonts w:ascii="Times New Roman" w:hAnsi="Times New Roman" w:cs="Times New Roman"/>
          <w:sz w:val="24"/>
          <w:szCs w:val="24"/>
        </w:rPr>
        <w:t>ë</w:t>
      </w:r>
      <w:r w:rsidR="001E4AE5" w:rsidRPr="000739A0">
        <w:rPr>
          <w:rFonts w:ascii="Times New Roman" w:hAnsi="Times New Roman" w:cs="Times New Roman"/>
          <w:sz w:val="24"/>
          <w:szCs w:val="24"/>
        </w:rPr>
        <w:t xml:space="preserve"> ose të lejoj</w:t>
      </w:r>
      <w:r w:rsidR="00C4286D" w:rsidRPr="000739A0">
        <w:rPr>
          <w:rFonts w:ascii="Times New Roman" w:hAnsi="Times New Roman" w:cs="Times New Roman"/>
          <w:sz w:val="24"/>
          <w:szCs w:val="24"/>
        </w:rPr>
        <w:t>ë</w:t>
      </w:r>
      <w:r w:rsidR="001E4AE5" w:rsidRPr="000739A0">
        <w:rPr>
          <w:rFonts w:ascii="Times New Roman" w:hAnsi="Times New Roman" w:cs="Times New Roman"/>
          <w:sz w:val="24"/>
          <w:szCs w:val="24"/>
        </w:rPr>
        <w:t xml:space="preserve"> shfrytëzimin e burimeve komunale për qëllime personale ose private</w:t>
      </w:r>
      <w:r w:rsidRPr="000739A0">
        <w:rPr>
          <w:rFonts w:ascii="Times New Roman" w:hAnsi="Times New Roman" w:cs="Times New Roman"/>
          <w:sz w:val="24"/>
          <w:szCs w:val="24"/>
        </w:rPr>
        <w:t>;</w:t>
      </w:r>
    </w:p>
    <w:p w14:paraId="301B48F0" w14:textId="77777777" w:rsidR="00BC7E1A" w:rsidRPr="000739A0" w:rsidRDefault="00BC7E1A" w:rsidP="00BC7E1A">
      <w:pPr>
        <w:pStyle w:val="ListParagraph"/>
        <w:rPr>
          <w:rFonts w:ascii="Times New Roman" w:hAnsi="Times New Roman" w:cs="Times New Roman"/>
          <w:sz w:val="24"/>
          <w:szCs w:val="24"/>
        </w:rPr>
      </w:pPr>
    </w:p>
    <w:p w14:paraId="21C9E433" w14:textId="77777777" w:rsidR="00BC7E1A" w:rsidRPr="000739A0" w:rsidRDefault="00BC7E1A" w:rsidP="00B46C51">
      <w:pPr>
        <w:pStyle w:val="ListParagraph"/>
        <w:numPr>
          <w:ilvl w:val="1"/>
          <w:numId w:val="15"/>
        </w:numPr>
        <w:tabs>
          <w:tab w:val="left" w:pos="540"/>
        </w:tabs>
        <w:spacing w:before="120" w:after="12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Zyrtari </w:t>
      </w:r>
      <w:r w:rsidRPr="000739A0">
        <w:rPr>
          <w:rFonts w:ascii="Times New Roman" w:hAnsi="Times New Roman" w:cs="Times New Roman"/>
          <w:sz w:val="24"/>
          <w:szCs w:val="24"/>
        </w:rPr>
        <w:t xml:space="preserve">publik </w:t>
      </w:r>
      <w:r w:rsidR="001E4AE5" w:rsidRPr="000739A0">
        <w:rPr>
          <w:rFonts w:ascii="Times New Roman" w:hAnsi="Times New Roman" w:cs="Times New Roman"/>
          <w:sz w:val="24"/>
          <w:szCs w:val="24"/>
        </w:rPr>
        <w:t>nuk duhet të bëhet shkak që komuna të shpenzojë më shumë sesa ësh</w:t>
      </w:r>
      <w:r w:rsidRPr="000739A0">
        <w:rPr>
          <w:rFonts w:ascii="Times New Roman" w:hAnsi="Times New Roman" w:cs="Times New Roman"/>
          <w:sz w:val="24"/>
          <w:szCs w:val="24"/>
        </w:rPr>
        <w:t>të arsyeshme</w:t>
      </w:r>
      <w:r w:rsidR="001E4AE5" w:rsidRPr="000739A0">
        <w:rPr>
          <w:rFonts w:ascii="Times New Roman" w:hAnsi="Times New Roman" w:cs="Times New Roman"/>
          <w:sz w:val="24"/>
          <w:szCs w:val="24"/>
        </w:rPr>
        <w:t xml:space="preserve"> për transport, ushqim ose akomodim</w:t>
      </w:r>
      <w:r w:rsidRPr="000739A0">
        <w:rPr>
          <w:rFonts w:ascii="Times New Roman" w:hAnsi="Times New Roman" w:cs="Times New Roman"/>
          <w:sz w:val="24"/>
          <w:szCs w:val="24"/>
        </w:rPr>
        <w:t xml:space="preserve"> në lidhje me udhëtimet zyrtare;</w:t>
      </w:r>
    </w:p>
    <w:p w14:paraId="5944372B" w14:textId="77777777" w:rsidR="00BC7E1A" w:rsidRPr="000739A0" w:rsidRDefault="00BC7E1A" w:rsidP="00BC7E1A">
      <w:pPr>
        <w:pStyle w:val="ListParagraph"/>
        <w:rPr>
          <w:rFonts w:ascii="Times New Roman" w:hAnsi="Times New Roman" w:cs="Times New Roman"/>
          <w:sz w:val="24"/>
          <w:szCs w:val="24"/>
        </w:rPr>
      </w:pPr>
    </w:p>
    <w:p w14:paraId="290540C4" w14:textId="77777777" w:rsidR="001E4AE5" w:rsidRPr="000739A0" w:rsidRDefault="00BC7E1A" w:rsidP="00B46C51">
      <w:pPr>
        <w:pStyle w:val="ListParagraph"/>
        <w:numPr>
          <w:ilvl w:val="1"/>
          <w:numId w:val="15"/>
        </w:numPr>
        <w:tabs>
          <w:tab w:val="left" w:pos="540"/>
        </w:tabs>
        <w:spacing w:before="120" w:after="12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Pas përfundimit të marrëdhënies së punës, të gjitha pajisjet dhe aparaturat komunale duhet të kthehen dhe çdo e dhënë e ofruar duhet të fshihet. Qasja në sistemet e përdorura për qëllime komunale duhet të përfundojë përgjithmonë</w:t>
      </w:r>
      <w:r w:rsidRPr="000739A0">
        <w:rPr>
          <w:rFonts w:ascii="Times New Roman" w:hAnsi="Times New Roman" w:cs="Times New Roman"/>
          <w:sz w:val="24"/>
          <w:szCs w:val="24"/>
        </w:rPr>
        <w:t>.</w:t>
      </w:r>
    </w:p>
    <w:p w14:paraId="4992785E" w14:textId="77777777" w:rsidR="001E4AE5" w:rsidRPr="000739A0" w:rsidRDefault="001E4AE5" w:rsidP="00BC7E1A">
      <w:pPr>
        <w:spacing w:after="0" w:line="276" w:lineRule="auto"/>
        <w:rPr>
          <w:rFonts w:ascii="Times New Roman" w:hAnsi="Times New Roman" w:cs="Times New Roman"/>
          <w:b/>
          <w:sz w:val="24"/>
          <w:szCs w:val="24"/>
        </w:rPr>
      </w:pPr>
    </w:p>
    <w:p w14:paraId="13208DD6"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Neni 26</w:t>
      </w:r>
    </w:p>
    <w:p w14:paraId="62EDFC7E" w14:textId="77777777" w:rsidR="001E4AE5" w:rsidRPr="000739A0" w:rsidRDefault="001E4AE5" w:rsidP="001E4AE5">
      <w:pPr>
        <w:spacing w:after="0" w:line="240" w:lineRule="auto"/>
        <w:jc w:val="center"/>
        <w:rPr>
          <w:rFonts w:ascii="Times New Roman" w:hAnsi="Times New Roman" w:cs="Times New Roman"/>
          <w:b/>
          <w:sz w:val="24"/>
          <w:szCs w:val="24"/>
        </w:rPr>
      </w:pPr>
      <w:r w:rsidRPr="000739A0">
        <w:rPr>
          <w:rFonts w:ascii="Times New Roman" w:hAnsi="Times New Roman" w:cs="Times New Roman"/>
          <w:b/>
          <w:sz w:val="24"/>
          <w:szCs w:val="24"/>
        </w:rPr>
        <w:t>Punësimi dhe aktivitetet e jashtme</w:t>
      </w:r>
    </w:p>
    <w:p w14:paraId="5EFC5EFD" w14:textId="77777777" w:rsidR="001E4AE5" w:rsidRPr="000739A0" w:rsidRDefault="001E4AE5" w:rsidP="001E4AE5">
      <w:pPr>
        <w:spacing w:after="0" w:line="240" w:lineRule="auto"/>
        <w:jc w:val="center"/>
        <w:rPr>
          <w:rFonts w:ascii="Times New Roman" w:hAnsi="Times New Roman" w:cs="Times New Roman"/>
          <w:b/>
          <w:sz w:val="24"/>
          <w:szCs w:val="24"/>
        </w:rPr>
      </w:pPr>
    </w:p>
    <w:p w14:paraId="12D4FB5C" w14:textId="77777777" w:rsidR="00BC7E1A" w:rsidRPr="000739A0" w:rsidRDefault="00BC7E1A" w:rsidP="00B46C51">
      <w:pPr>
        <w:pStyle w:val="ListParagraph"/>
        <w:numPr>
          <w:ilvl w:val="1"/>
          <w:numId w:val="16"/>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Punësimi ose kryerja e veprim</w:t>
      </w:r>
      <w:r w:rsidRPr="000739A0">
        <w:rPr>
          <w:rFonts w:ascii="Times New Roman" w:hAnsi="Times New Roman" w:cs="Times New Roman"/>
          <w:sz w:val="24"/>
          <w:szCs w:val="24"/>
        </w:rPr>
        <w:t>tarive private nga zyrtari publik</w:t>
      </w:r>
      <w:r w:rsidR="001E4AE5" w:rsidRPr="000739A0">
        <w:rPr>
          <w:rFonts w:ascii="Times New Roman" w:hAnsi="Times New Roman" w:cs="Times New Roman"/>
          <w:sz w:val="24"/>
          <w:szCs w:val="24"/>
        </w:rPr>
        <w:t>, jashtë orarit zyrtar të punës, lejohet vetëm nëse nuk është në  k</w:t>
      </w:r>
      <w:r w:rsidRPr="000739A0">
        <w:rPr>
          <w:rFonts w:ascii="Times New Roman" w:hAnsi="Times New Roman" w:cs="Times New Roman"/>
          <w:sz w:val="24"/>
          <w:szCs w:val="24"/>
        </w:rPr>
        <w:t>undërshtim me funksionin zyrtar</w:t>
      </w:r>
      <w:r w:rsidR="001E4AE5" w:rsidRPr="000739A0">
        <w:rPr>
          <w:rFonts w:ascii="Times New Roman" w:hAnsi="Times New Roman" w:cs="Times New Roman"/>
          <w:sz w:val="24"/>
          <w:szCs w:val="24"/>
        </w:rPr>
        <w:t xml:space="preserve"> të tij</w:t>
      </w:r>
      <w:r w:rsidRPr="000739A0">
        <w:rPr>
          <w:rFonts w:ascii="Times New Roman" w:hAnsi="Times New Roman" w:cs="Times New Roman"/>
          <w:sz w:val="24"/>
          <w:szCs w:val="24"/>
        </w:rPr>
        <w:t>;</w:t>
      </w:r>
    </w:p>
    <w:p w14:paraId="0FBBBE09" w14:textId="77777777" w:rsidR="00BC7E1A" w:rsidRPr="000739A0" w:rsidRDefault="00BC7E1A" w:rsidP="00B46C51">
      <w:pPr>
        <w:pStyle w:val="ListParagraph"/>
        <w:numPr>
          <w:ilvl w:val="1"/>
          <w:numId w:val="16"/>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Kur zyrtarëve </w:t>
      </w:r>
      <w:r w:rsidRPr="000739A0">
        <w:rPr>
          <w:rFonts w:ascii="Times New Roman" w:hAnsi="Times New Roman" w:cs="Times New Roman"/>
          <w:sz w:val="24"/>
          <w:szCs w:val="24"/>
        </w:rPr>
        <w:t>publik</w:t>
      </w:r>
      <w:r w:rsidR="001E4AE5" w:rsidRPr="000739A0">
        <w:rPr>
          <w:rFonts w:ascii="Times New Roman" w:hAnsi="Times New Roman" w:cs="Times New Roman"/>
          <w:sz w:val="24"/>
          <w:szCs w:val="24"/>
        </w:rPr>
        <w:t xml:space="preserve"> u lejohet të angazhohen në punë ose veprimtari të jashtme, ata duhet të sigurojnë që punësimi ose aktiviteti nuk paraqet konflikt int</w:t>
      </w:r>
      <w:r w:rsidRPr="000739A0">
        <w:rPr>
          <w:rFonts w:ascii="Times New Roman" w:hAnsi="Times New Roman" w:cs="Times New Roman"/>
          <w:sz w:val="24"/>
          <w:szCs w:val="24"/>
        </w:rPr>
        <w:t>eresi me detyrat e tyre zyrtare;</w:t>
      </w:r>
      <w:r w:rsidR="001E4AE5" w:rsidRPr="000739A0">
        <w:rPr>
          <w:rFonts w:ascii="Times New Roman" w:hAnsi="Times New Roman" w:cs="Times New Roman"/>
          <w:sz w:val="24"/>
          <w:szCs w:val="24"/>
        </w:rPr>
        <w:t xml:space="preserve"> </w:t>
      </w:r>
    </w:p>
    <w:p w14:paraId="307608EE" w14:textId="77777777" w:rsidR="00BC7E1A" w:rsidRPr="000739A0" w:rsidRDefault="00BC7E1A" w:rsidP="00BC7E1A">
      <w:pPr>
        <w:pStyle w:val="ListParagraph"/>
        <w:tabs>
          <w:tab w:val="left" w:pos="540"/>
        </w:tabs>
        <w:spacing w:after="0"/>
        <w:ind w:left="420"/>
        <w:jc w:val="both"/>
        <w:rPr>
          <w:rFonts w:ascii="Times New Roman" w:hAnsi="Times New Roman" w:cs="Times New Roman"/>
          <w:sz w:val="24"/>
          <w:szCs w:val="24"/>
        </w:rPr>
      </w:pPr>
    </w:p>
    <w:p w14:paraId="3B416C00" w14:textId="77777777" w:rsidR="001E4AE5" w:rsidRPr="000739A0" w:rsidRDefault="00BC7E1A" w:rsidP="00B46C51">
      <w:pPr>
        <w:pStyle w:val="ListParagraph"/>
        <w:numPr>
          <w:ilvl w:val="1"/>
          <w:numId w:val="16"/>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Kur zyrtarëve </w:t>
      </w:r>
      <w:r w:rsidRPr="000739A0">
        <w:rPr>
          <w:rFonts w:ascii="Times New Roman" w:hAnsi="Times New Roman" w:cs="Times New Roman"/>
          <w:sz w:val="24"/>
          <w:szCs w:val="24"/>
        </w:rPr>
        <w:t>publik</w:t>
      </w:r>
      <w:r w:rsidR="001E4AE5" w:rsidRPr="000739A0">
        <w:rPr>
          <w:rFonts w:ascii="Times New Roman" w:hAnsi="Times New Roman" w:cs="Times New Roman"/>
          <w:sz w:val="24"/>
          <w:szCs w:val="24"/>
        </w:rPr>
        <w:t xml:space="preserve"> u lejohet të angazhohen në punë ose veprimtari të jashtme, ata nuk duhet të marrin përsipër punësimin ose aktivitetin gjatë orarit të punës në komunë, të përdorin pronën, pajisjet ose dokumentet apo komunikimet e lidhura komunale.</w:t>
      </w:r>
    </w:p>
    <w:p w14:paraId="57D91829" w14:textId="77777777" w:rsidR="001E4AE5" w:rsidRPr="000739A0" w:rsidRDefault="001E4AE5" w:rsidP="001E4AE5">
      <w:pPr>
        <w:spacing w:after="0" w:line="240" w:lineRule="auto"/>
        <w:rPr>
          <w:rFonts w:ascii="Times New Roman" w:hAnsi="Times New Roman" w:cs="Times New Roman"/>
          <w:sz w:val="24"/>
          <w:szCs w:val="24"/>
        </w:rPr>
      </w:pPr>
    </w:p>
    <w:p w14:paraId="3E80C6C5" w14:textId="1DE1EFD3"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Neni 27</w:t>
      </w:r>
    </w:p>
    <w:p w14:paraId="6D56404A"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Ndalimi i ngacmimit seksual</w:t>
      </w:r>
    </w:p>
    <w:p w14:paraId="20ED5716" w14:textId="77777777" w:rsidR="001E4AE5" w:rsidRPr="000739A0" w:rsidRDefault="001E4AE5" w:rsidP="001E4AE5">
      <w:pPr>
        <w:spacing w:after="0"/>
        <w:jc w:val="center"/>
        <w:rPr>
          <w:rFonts w:ascii="Times New Roman" w:hAnsi="Times New Roman" w:cs="Times New Roman"/>
          <w:b/>
          <w:sz w:val="24"/>
          <w:szCs w:val="24"/>
        </w:rPr>
      </w:pPr>
    </w:p>
    <w:p w14:paraId="4C32B8BD" w14:textId="77777777" w:rsidR="00BC7E1A" w:rsidRPr="000739A0" w:rsidRDefault="00BC7E1A" w:rsidP="00B46C51">
      <w:pPr>
        <w:pStyle w:val="ListParagraph"/>
        <w:numPr>
          <w:ilvl w:val="1"/>
          <w:numId w:val="17"/>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Zyrtar</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ve publik</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u ndalohet çdo sjellje q</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ka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b</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j</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me ngacmim seksual,</w:t>
      </w:r>
      <w:r w:rsidR="001E4AE5" w:rsidRPr="000739A0">
        <w:rPr>
          <w:rFonts w:ascii="Times New Roman" w:hAnsi="Times New Roman" w:cs="Times New Roman"/>
          <w:sz w:val="24"/>
          <w:szCs w:val="24"/>
        </w:rPr>
        <w:t xml:space="preserve"> që prek dinjitetin e cilido dhe që konsiderohet e padëshiruar, e papranueshme, e papërshtatshme dhe</w:t>
      </w:r>
      <w:r w:rsidRPr="000739A0">
        <w:rPr>
          <w:rFonts w:ascii="Times New Roman" w:hAnsi="Times New Roman" w:cs="Times New Roman"/>
          <w:sz w:val="24"/>
          <w:szCs w:val="24"/>
        </w:rPr>
        <w:t xml:space="preserve"> ofenduese </w:t>
      </w:r>
      <w:r w:rsidRPr="000739A0">
        <w:rPr>
          <w:rFonts w:ascii="Times New Roman" w:hAnsi="Times New Roman" w:cs="Times New Roman"/>
          <w:sz w:val="24"/>
          <w:szCs w:val="24"/>
        </w:rPr>
        <w:lastRenderedPageBreak/>
        <w:t xml:space="preserve">për personin tjetër, </w:t>
      </w:r>
      <w:r w:rsidR="001E4AE5" w:rsidRPr="000739A0">
        <w:rPr>
          <w:rFonts w:ascii="Times New Roman" w:hAnsi="Times New Roman" w:cs="Times New Roman"/>
          <w:sz w:val="24"/>
          <w:szCs w:val="24"/>
        </w:rPr>
        <w:t>si dhe kri</w:t>
      </w:r>
      <w:r w:rsidRPr="000739A0">
        <w:rPr>
          <w:rFonts w:ascii="Times New Roman" w:hAnsi="Times New Roman" w:cs="Times New Roman"/>
          <w:sz w:val="24"/>
          <w:szCs w:val="24"/>
        </w:rPr>
        <w:t xml:space="preserve">jon një mjedis pune shqetësues, </w:t>
      </w:r>
      <w:r w:rsidR="001E4AE5" w:rsidRPr="000739A0">
        <w:rPr>
          <w:rFonts w:ascii="Times New Roman" w:hAnsi="Times New Roman" w:cs="Times New Roman"/>
          <w:sz w:val="24"/>
          <w:szCs w:val="24"/>
        </w:rPr>
        <w:t>të paqëndr</w:t>
      </w:r>
      <w:r w:rsidRPr="000739A0">
        <w:rPr>
          <w:rFonts w:ascii="Times New Roman" w:hAnsi="Times New Roman" w:cs="Times New Roman"/>
          <w:sz w:val="24"/>
          <w:szCs w:val="24"/>
        </w:rPr>
        <w:t>ueshëm, armiqësor dhe frikësues;</w:t>
      </w:r>
    </w:p>
    <w:p w14:paraId="50E60B04" w14:textId="77777777" w:rsidR="00BC7E1A" w:rsidRPr="000739A0" w:rsidRDefault="00BC7E1A" w:rsidP="00BC7E1A">
      <w:pPr>
        <w:tabs>
          <w:tab w:val="left" w:pos="540"/>
        </w:tabs>
        <w:spacing w:after="0"/>
        <w:jc w:val="both"/>
        <w:rPr>
          <w:rFonts w:ascii="Times New Roman" w:hAnsi="Times New Roman" w:cs="Times New Roman"/>
          <w:sz w:val="24"/>
          <w:szCs w:val="24"/>
        </w:rPr>
      </w:pPr>
    </w:p>
    <w:p w14:paraId="244188EC" w14:textId="77777777" w:rsidR="00C64B0E" w:rsidRPr="000739A0" w:rsidRDefault="00BC7E1A" w:rsidP="00B46C51">
      <w:pPr>
        <w:pStyle w:val="ListParagraph"/>
        <w:numPr>
          <w:ilvl w:val="1"/>
          <w:numId w:val="17"/>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Z</w:t>
      </w:r>
      <w:r w:rsidRPr="000739A0">
        <w:rPr>
          <w:rFonts w:ascii="Times New Roman" w:hAnsi="Times New Roman" w:cs="Times New Roman"/>
          <w:sz w:val="24"/>
          <w:szCs w:val="24"/>
        </w:rPr>
        <w:t xml:space="preserve">yrtari publik </w:t>
      </w:r>
      <w:r w:rsidR="001E4AE5" w:rsidRPr="000739A0">
        <w:rPr>
          <w:rFonts w:ascii="Times New Roman" w:hAnsi="Times New Roman" w:cs="Times New Roman"/>
          <w:sz w:val="24"/>
          <w:szCs w:val="24"/>
        </w:rPr>
        <w:t xml:space="preserve">duhet </w:t>
      </w:r>
      <w:r w:rsidRPr="000739A0">
        <w:rPr>
          <w:rFonts w:ascii="Times New Roman" w:hAnsi="Times New Roman" w:cs="Times New Roman"/>
          <w:sz w:val="24"/>
          <w:szCs w:val="24"/>
        </w:rPr>
        <w:t>menjëherë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reagon, raporton, kërkon ev</w:t>
      </w:r>
      <w:r w:rsidRPr="000739A0">
        <w:rPr>
          <w:rFonts w:ascii="Times New Roman" w:hAnsi="Times New Roman" w:cs="Times New Roman"/>
          <w:sz w:val="24"/>
          <w:szCs w:val="24"/>
        </w:rPr>
        <w:t xml:space="preserve">identimin dhe hetimin e rastit, </w:t>
      </w:r>
      <w:r w:rsidR="001E4AE5" w:rsidRPr="000739A0">
        <w:rPr>
          <w:rFonts w:ascii="Times New Roman" w:hAnsi="Times New Roman" w:cs="Times New Roman"/>
          <w:sz w:val="24"/>
          <w:szCs w:val="24"/>
        </w:rPr>
        <w:t xml:space="preserve">kur merr </w:t>
      </w:r>
      <w:r w:rsidRPr="000739A0">
        <w:rPr>
          <w:rFonts w:ascii="Times New Roman" w:hAnsi="Times New Roman" w:cs="Times New Roman"/>
          <w:sz w:val="24"/>
          <w:szCs w:val="24"/>
        </w:rPr>
        <w:t>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dijeni </w:t>
      </w:r>
      <w:r w:rsidRPr="000739A0">
        <w:rPr>
          <w:rFonts w:ascii="Times New Roman" w:hAnsi="Times New Roman" w:cs="Times New Roman"/>
          <w:sz w:val="24"/>
          <w:szCs w:val="24"/>
        </w:rPr>
        <w:t>ndonjë pretendim</w:t>
      </w:r>
      <w:r w:rsidR="001E4AE5" w:rsidRPr="000739A0">
        <w:rPr>
          <w:rFonts w:ascii="Times New Roman" w:hAnsi="Times New Roman" w:cs="Times New Roman"/>
          <w:sz w:val="24"/>
          <w:szCs w:val="24"/>
        </w:rPr>
        <w:t xml:space="preserve"> për ngacmim seksual, duke mundësuar që viktima e ngacmimit seksual të mos frikësohet, të mos denigrohet dhe të mos i</w:t>
      </w:r>
      <w:r w:rsidRPr="000739A0">
        <w:rPr>
          <w:rFonts w:ascii="Times New Roman" w:hAnsi="Times New Roman" w:cs="Times New Roman"/>
          <w:sz w:val="24"/>
          <w:szCs w:val="24"/>
        </w:rPr>
        <w:t>njorohet pretendimi i tij/i saj.</w:t>
      </w:r>
    </w:p>
    <w:p w14:paraId="012E91DE" w14:textId="77777777" w:rsidR="00C64B0E" w:rsidRPr="000739A0" w:rsidRDefault="00C64B0E" w:rsidP="001E4AE5">
      <w:pPr>
        <w:spacing w:after="0"/>
        <w:jc w:val="center"/>
        <w:rPr>
          <w:rFonts w:ascii="Times New Roman" w:hAnsi="Times New Roman" w:cs="Times New Roman"/>
          <w:b/>
          <w:sz w:val="24"/>
          <w:szCs w:val="24"/>
        </w:rPr>
      </w:pPr>
    </w:p>
    <w:p w14:paraId="729E93BD"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Neni 28</w:t>
      </w:r>
    </w:p>
    <w:p w14:paraId="4896AC4D"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Kufizimet pas largimit nga detyra</w:t>
      </w:r>
    </w:p>
    <w:p w14:paraId="575CE7E7" w14:textId="77777777" w:rsidR="001E4AE5" w:rsidRPr="000739A0" w:rsidRDefault="001E4AE5" w:rsidP="001E4AE5">
      <w:pPr>
        <w:spacing w:after="0" w:line="240" w:lineRule="auto"/>
        <w:rPr>
          <w:rFonts w:ascii="Times New Roman" w:hAnsi="Times New Roman" w:cs="Times New Roman"/>
          <w:b/>
          <w:sz w:val="24"/>
          <w:szCs w:val="24"/>
        </w:rPr>
      </w:pPr>
    </w:p>
    <w:p w14:paraId="22397245" w14:textId="77777777" w:rsidR="00D0784A" w:rsidRPr="000739A0" w:rsidRDefault="00D0784A" w:rsidP="00B46C51">
      <w:pPr>
        <w:pStyle w:val="ListParagraph"/>
        <w:numPr>
          <w:ilvl w:val="1"/>
          <w:numId w:val="18"/>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Gjatë ush</w:t>
      </w:r>
      <w:r w:rsidRPr="000739A0">
        <w:rPr>
          <w:rFonts w:ascii="Times New Roman" w:hAnsi="Times New Roman" w:cs="Times New Roman"/>
          <w:sz w:val="24"/>
          <w:szCs w:val="24"/>
        </w:rPr>
        <w:t xml:space="preserve">trimit të funksionit, zyrtari publik </w:t>
      </w:r>
      <w:r w:rsidR="001E4AE5" w:rsidRPr="000739A0">
        <w:rPr>
          <w:rFonts w:ascii="Times New Roman" w:hAnsi="Times New Roman" w:cs="Times New Roman"/>
          <w:sz w:val="24"/>
          <w:szCs w:val="24"/>
        </w:rPr>
        <w:t>kryen detyrat e tij</w:t>
      </w:r>
      <w:r w:rsidRPr="000739A0">
        <w:rPr>
          <w:rFonts w:ascii="Times New Roman" w:hAnsi="Times New Roman" w:cs="Times New Roman"/>
          <w:sz w:val="24"/>
          <w:szCs w:val="24"/>
        </w:rPr>
        <w:t>,</w:t>
      </w:r>
      <w:r w:rsidR="001E4AE5" w:rsidRPr="000739A0">
        <w:rPr>
          <w:rFonts w:ascii="Times New Roman" w:hAnsi="Times New Roman" w:cs="Times New Roman"/>
          <w:sz w:val="24"/>
          <w:szCs w:val="24"/>
        </w:rPr>
        <w:t xml:space="preserve"> pa u ndikuar nga mundësia e përfitimit në karrierën e tij</w:t>
      </w:r>
      <w:r w:rsidRPr="000739A0">
        <w:rPr>
          <w:rFonts w:ascii="Times New Roman" w:hAnsi="Times New Roman" w:cs="Times New Roman"/>
          <w:sz w:val="24"/>
          <w:szCs w:val="24"/>
        </w:rPr>
        <w:t>/saj</w:t>
      </w:r>
      <w:r w:rsidR="001E4AE5" w:rsidRPr="000739A0">
        <w:rPr>
          <w:rFonts w:ascii="Times New Roman" w:hAnsi="Times New Roman" w:cs="Times New Roman"/>
          <w:sz w:val="24"/>
          <w:szCs w:val="24"/>
        </w:rPr>
        <w:t xml:space="preserve"> të ardhshme në sektorin privat ,o</w:t>
      </w:r>
      <w:r w:rsidRPr="000739A0">
        <w:rPr>
          <w:rFonts w:ascii="Times New Roman" w:hAnsi="Times New Roman" w:cs="Times New Roman"/>
          <w:sz w:val="24"/>
          <w:szCs w:val="24"/>
        </w:rPr>
        <w:t>se pa u ndikuar nga ish-kolegët;</w:t>
      </w:r>
    </w:p>
    <w:p w14:paraId="10E18362" w14:textId="77777777" w:rsidR="00D0784A" w:rsidRPr="000739A0" w:rsidRDefault="00D0784A" w:rsidP="00D0784A">
      <w:pPr>
        <w:pStyle w:val="ListParagraph"/>
        <w:tabs>
          <w:tab w:val="left" w:pos="540"/>
        </w:tabs>
        <w:spacing w:after="0"/>
        <w:ind w:left="420"/>
        <w:jc w:val="both"/>
        <w:rPr>
          <w:rFonts w:ascii="Times New Roman" w:hAnsi="Times New Roman" w:cs="Times New Roman"/>
          <w:sz w:val="24"/>
          <w:szCs w:val="24"/>
        </w:rPr>
      </w:pPr>
    </w:p>
    <w:p w14:paraId="3679F090" w14:textId="77777777" w:rsidR="00D0784A" w:rsidRPr="000739A0" w:rsidRDefault="00D0784A" w:rsidP="00B46C51">
      <w:pPr>
        <w:pStyle w:val="ListParagraph"/>
        <w:numPr>
          <w:ilvl w:val="1"/>
          <w:numId w:val="18"/>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Për një periudhë dy (2) vjeçare, pas lar</w:t>
      </w:r>
      <w:r w:rsidRPr="000739A0">
        <w:rPr>
          <w:rFonts w:ascii="Times New Roman" w:hAnsi="Times New Roman" w:cs="Times New Roman"/>
          <w:sz w:val="24"/>
          <w:szCs w:val="24"/>
        </w:rPr>
        <w:t xml:space="preserve">gimit nga detyra, ish-zyrtari publik </w:t>
      </w:r>
      <w:r w:rsidR="001E4AE5" w:rsidRPr="000739A0">
        <w:rPr>
          <w:rFonts w:ascii="Times New Roman" w:hAnsi="Times New Roman" w:cs="Times New Roman"/>
          <w:sz w:val="24"/>
          <w:szCs w:val="24"/>
        </w:rPr>
        <w:t>nuk duhet të përfaqësojë asnjë person apo organizatë në një konflikt ose</w:t>
      </w:r>
      <w:r w:rsidRPr="000739A0">
        <w:rPr>
          <w:rFonts w:ascii="Times New Roman" w:hAnsi="Times New Roman" w:cs="Times New Roman"/>
          <w:sz w:val="24"/>
          <w:szCs w:val="24"/>
        </w:rPr>
        <w:t xml:space="preserve"> marrëdhënie tregtare me Komunën</w:t>
      </w:r>
      <w:r w:rsidR="001E4AE5" w:rsidRPr="000739A0">
        <w:rPr>
          <w:rFonts w:ascii="Times New Roman" w:hAnsi="Times New Roman" w:cs="Times New Roman"/>
          <w:sz w:val="24"/>
          <w:szCs w:val="24"/>
        </w:rPr>
        <w:t>, për detyrën që ai ka</w:t>
      </w:r>
      <w:r w:rsidRPr="000739A0">
        <w:rPr>
          <w:rFonts w:ascii="Times New Roman" w:hAnsi="Times New Roman" w:cs="Times New Roman"/>
          <w:sz w:val="24"/>
          <w:szCs w:val="24"/>
        </w:rPr>
        <w:t xml:space="preserve"> kryer ose në vazhdimësi të saj;</w:t>
      </w:r>
    </w:p>
    <w:p w14:paraId="7F0E935C" w14:textId="77777777" w:rsidR="00D0784A" w:rsidRPr="000739A0" w:rsidRDefault="00D0784A" w:rsidP="00D0784A">
      <w:pPr>
        <w:pStyle w:val="ListParagraph"/>
        <w:rPr>
          <w:rFonts w:ascii="Times New Roman" w:hAnsi="Times New Roman" w:cs="Times New Roman"/>
          <w:sz w:val="24"/>
          <w:szCs w:val="24"/>
        </w:rPr>
      </w:pPr>
    </w:p>
    <w:p w14:paraId="6D382276" w14:textId="77777777" w:rsidR="001E4AE5" w:rsidRPr="000739A0" w:rsidRDefault="00D0784A" w:rsidP="00B46C51">
      <w:pPr>
        <w:pStyle w:val="ListParagraph"/>
        <w:numPr>
          <w:ilvl w:val="1"/>
          <w:numId w:val="18"/>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Z</w:t>
      </w:r>
      <w:r w:rsidRPr="000739A0">
        <w:rPr>
          <w:rFonts w:ascii="Times New Roman" w:hAnsi="Times New Roman" w:cs="Times New Roman"/>
          <w:sz w:val="24"/>
          <w:szCs w:val="24"/>
        </w:rPr>
        <w:t>yrtari publik</w:t>
      </w:r>
      <w:r w:rsidR="001E4AE5" w:rsidRPr="000739A0">
        <w:rPr>
          <w:rFonts w:ascii="Times New Roman" w:hAnsi="Times New Roman" w:cs="Times New Roman"/>
          <w:sz w:val="24"/>
          <w:szCs w:val="24"/>
        </w:rPr>
        <w:t>, pas largimit nga detyra, nuk d</w:t>
      </w:r>
      <w:r w:rsidRPr="000739A0">
        <w:rPr>
          <w:rFonts w:ascii="Times New Roman" w:hAnsi="Times New Roman" w:cs="Times New Roman"/>
          <w:sz w:val="24"/>
          <w:szCs w:val="24"/>
        </w:rPr>
        <w:t xml:space="preserve">uhet të ofrojë informacione </w:t>
      </w:r>
      <w:r w:rsidR="001E4AE5" w:rsidRPr="000739A0">
        <w:rPr>
          <w:rFonts w:ascii="Times New Roman" w:hAnsi="Times New Roman" w:cs="Times New Roman"/>
          <w:sz w:val="24"/>
          <w:szCs w:val="24"/>
        </w:rPr>
        <w:t>konfidenciale</w:t>
      </w:r>
      <w:r w:rsidRPr="000739A0">
        <w:rPr>
          <w:rFonts w:ascii="Times New Roman" w:hAnsi="Times New Roman" w:cs="Times New Roman"/>
          <w:sz w:val="24"/>
          <w:szCs w:val="24"/>
        </w:rPr>
        <w:t>,</w:t>
      </w:r>
      <w:r w:rsidR="001E4AE5" w:rsidRPr="000739A0">
        <w:rPr>
          <w:rFonts w:ascii="Times New Roman" w:hAnsi="Times New Roman" w:cs="Times New Roman"/>
          <w:sz w:val="24"/>
          <w:szCs w:val="24"/>
        </w:rPr>
        <w:t xml:space="preserve"> sipa</w:t>
      </w:r>
      <w:r w:rsidRPr="000739A0">
        <w:rPr>
          <w:rFonts w:ascii="Times New Roman" w:hAnsi="Times New Roman" w:cs="Times New Roman"/>
          <w:sz w:val="24"/>
          <w:szCs w:val="24"/>
        </w:rPr>
        <w:t xml:space="preserve">s përcaktimeve ligjore në fuqi, </w:t>
      </w:r>
      <w:r w:rsidR="001E4AE5" w:rsidRPr="000739A0">
        <w:rPr>
          <w:rFonts w:ascii="Times New Roman" w:hAnsi="Times New Roman" w:cs="Times New Roman"/>
          <w:sz w:val="24"/>
          <w:szCs w:val="24"/>
        </w:rPr>
        <w:t>të përfituara gjatë ushtrimit të funksionit.</w:t>
      </w:r>
    </w:p>
    <w:p w14:paraId="1D8EF464" w14:textId="77777777" w:rsidR="001E4AE5" w:rsidRPr="000739A0" w:rsidRDefault="001E4AE5" w:rsidP="008134D1">
      <w:pPr>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8134D1" w:rsidRPr="000739A0">
        <w:rPr>
          <w:rFonts w:ascii="Times New Roman" w:hAnsi="Times New Roman" w:cs="Times New Roman"/>
          <w:sz w:val="24"/>
          <w:szCs w:val="24"/>
        </w:rPr>
        <w:t xml:space="preserve">                      </w:t>
      </w:r>
    </w:p>
    <w:p w14:paraId="10426CFC"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 xml:space="preserve">Neni </w:t>
      </w:r>
      <w:r w:rsidR="00813305" w:rsidRPr="000739A0">
        <w:rPr>
          <w:rFonts w:ascii="Times New Roman" w:hAnsi="Times New Roman" w:cs="Times New Roman"/>
          <w:b/>
          <w:sz w:val="24"/>
          <w:szCs w:val="24"/>
        </w:rPr>
        <w:t>29</w:t>
      </w:r>
    </w:p>
    <w:p w14:paraId="5F5BAC0D"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 xml:space="preserve">Mbrojtja e të dhënave (konfidencialiteti) </w:t>
      </w:r>
    </w:p>
    <w:p w14:paraId="5AE46AE1" w14:textId="77777777" w:rsidR="001E4AE5" w:rsidRPr="000739A0" w:rsidRDefault="001E4AE5" w:rsidP="001E4AE5">
      <w:pPr>
        <w:spacing w:after="0"/>
        <w:jc w:val="center"/>
        <w:rPr>
          <w:rFonts w:ascii="Times New Roman" w:hAnsi="Times New Roman" w:cs="Times New Roman"/>
          <w:b/>
          <w:sz w:val="24"/>
          <w:szCs w:val="24"/>
        </w:rPr>
      </w:pPr>
    </w:p>
    <w:p w14:paraId="07E512C2" w14:textId="77777777" w:rsidR="008134D1" w:rsidRPr="000739A0" w:rsidRDefault="008134D1" w:rsidP="00B46C51">
      <w:pPr>
        <w:pStyle w:val="ListParagraph"/>
        <w:numPr>
          <w:ilvl w:val="1"/>
          <w:numId w:val="19"/>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Zyrtari </w:t>
      </w:r>
      <w:r w:rsidRPr="000739A0">
        <w:rPr>
          <w:rFonts w:ascii="Times New Roman" w:hAnsi="Times New Roman" w:cs="Times New Roman"/>
          <w:sz w:val="24"/>
          <w:szCs w:val="24"/>
        </w:rPr>
        <w:t>publik</w:t>
      </w:r>
      <w:r w:rsidR="001E4AE5" w:rsidRPr="000739A0">
        <w:rPr>
          <w:rFonts w:ascii="Times New Roman" w:hAnsi="Times New Roman" w:cs="Times New Roman"/>
          <w:sz w:val="24"/>
          <w:szCs w:val="24"/>
        </w:rPr>
        <w:t xml:space="preserve"> është i detyruar që të ruaj konfidencialitetin e të gjitha të dhënave personale të qytetarëve për të cilat ka ardhur në dijeni gjatë ushtrimit t</w:t>
      </w:r>
      <w:r w:rsidRPr="000739A0">
        <w:rPr>
          <w:rFonts w:ascii="Times New Roman" w:hAnsi="Times New Roman" w:cs="Times New Roman"/>
          <w:sz w:val="24"/>
          <w:szCs w:val="24"/>
        </w:rPr>
        <w:t>ë veprimtarisë zyrtare të tij;</w:t>
      </w:r>
    </w:p>
    <w:p w14:paraId="7A0D47DB" w14:textId="77777777" w:rsidR="008134D1" w:rsidRPr="000739A0" w:rsidRDefault="008134D1" w:rsidP="008134D1">
      <w:pPr>
        <w:pStyle w:val="ListParagraph"/>
        <w:tabs>
          <w:tab w:val="left" w:pos="540"/>
        </w:tabs>
        <w:spacing w:after="0"/>
        <w:ind w:left="420"/>
        <w:jc w:val="both"/>
        <w:rPr>
          <w:rFonts w:ascii="Times New Roman" w:hAnsi="Times New Roman" w:cs="Times New Roman"/>
          <w:sz w:val="24"/>
          <w:szCs w:val="24"/>
        </w:rPr>
      </w:pPr>
    </w:p>
    <w:p w14:paraId="6A8AA347" w14:textId="77777777" w:rsidR="008134D1" w:rsidRPr="000739A0" w:rsidRDefault="008134D1" w:rsidP="00B46C51">
      <w:pPr>
        <w:pStyle w:val="ListParagraph"/>
        <w:numPr>
          <w:ilvl w:val="1"/>
          <w:numId w:val="19"/>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Zyrtari </w:t>
      </w:r>
      <w:r w:rsidRPr="000739A0">
        <w:rPr>
          <w:rFonts w:ascii="Times New Roman" w:hAnsi="Times New Roman" w:cs="Times New Roman"/>
          <w:sz w:val="24"/>
          <w:szCs w:val="24"/>
        </w:rPr>
        <w:t>publik</w:t>
      </w:r>
      <w:r w:rsidR="001E4AE5" w:rsidRPr="000739A0">
        <w:rPr>
          <w:rFonts w:ascii="Times New Roman" w:hAnsi="Times New Roman" w:cs="Times New Roman"/>
          <w:sz w:val="24"/>
          <w:szCs w:val="24"/>
        </w:rPr>
        <w:t xml:space="preserve"> duhet të ketë dijeni për statusin e konfidencialitetit të informacionit që marrin gjatë ushtrimit ose kryer</w:t>
      </w:r>
      <w:r w:rsidRPr="000739A0">
        <w:rPr>
          <w:rFonts w:ascii="Times New Roman" w:hAnsi="Times New Roman" w:cs="Times New Roman"/>
          <w:sz w:val="24"/>
          <w:szCs w:val="24"/>
        </w:rPr>
        <w:t>jes së detyrave të tije zyrtare;</w:t>
      </w:r>
    </w:p>
    <w:p w14:paraId="63A6CB69" w14:textId="77777777" w:rsidR="008134D1" w:rsidRPr="000739A0" w:rsidRDefault="008134D1" w:rsidP="008134D1">
      <w:pPr>
        <w:pStyle w:val="ListParagraph"/>
        <w:rPr>
          <w:rFonts w:ascii="Times New Roman" w:hAnsi="Times New Roman" w:cs="Times New Roman"/>
          <w:sz w:val="24"/>
          <w:szCs w:val="24"/>
        </w:rPr>
      </w:pPr>
    </w:p>
    <w:p w14:paraId="10D65536" w14:textId="77777777" w:rsidR="008134D1" w:rsidRPr="000739A0" w:rsidRDefault="008134D1" w:rsidP="00B46C51">
      <w:pPr>
        <w:pStyle w:val="ListParagraph"/>
        <w:numPr>
          <w:ilvl w:val="1"/>
          <w:numId w:val="19"/>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Zyrtari </w:t>
      </w:r>
      <w:r w:rsidRPr="000739A0">
        <w:rPr>
          <w:rFonts w:ascii="Times New Roman" w:hAnsi="Times New Roman" w:cs="Times New Roman"/>
          <w:sz w:val="24"/>
          <w:szCs w:val="24"/>
        </w:rPr>
        <w:t>publik</w:t>
      </w:r>
      <w:r w:rsidR="001E4AE5" w:rsidRPr="000739A0">
        <w:rPr>
          <w:rFonts w:ascii="Times New Roman" w:hAnsi="Times New Roman" w:cs="Times New Roman"/>
          <w:sz w:val="24"/>
          <w:szCs w:val="24"/>
        </w:rPr>
        <w:t>, i cili merr informata konfidenciale, të privilegjuara ose të mbrojtura gjatë ushtrimit ose kryerjes së funksioneve ose detyrave të tij zyrtare, nuk duhet t’i shpalos këto informacione përveç se në ato raste kur shpalosja e tyre kërkohet me ligj</w:t>
      </w:r>
      <w:r w:rsidRPr="000739A0">
        <w:rPr>
          <w:rFonts w:ascii="Times New Roman" w:hAnsi="Times New Roman" w:cs="Times New Roman"/>
          <w:sz w:val="24"/>
          <w:szCs w:val="24"/>
        </w:rPr>
        <w:t>;</w:t>
      </w:r>
    </w:p>
    <w:p w14:paraId="098FB8D6" w14:textId="77777777" w:rsidR="008134D1" w:rsidRPr="000739A0" w:rsidRDefault="008134D1" w:rsidP="008134D1">
      <w:pPr>
        <w:pStyle w:val="ListParagraph"/>
        <w:rPr>
          <w:rFonts w:ascii="Times New Roman" w:hAnsi="Times New Roman" w:cs="Times New Roman"/>
          <w:sz w:val="24"/>
          <w:szCs w:val="24"/>
        </w:rPr>
      </w:pPr>
    </w:p>
    <w:p w14:paraId="69B29067" w14:textId="77777777" w:rsidR="008134D1" w:rsidRPr="000739A0" w:rsidRDefault="008134D1" w:rsidP="00B46C51">
      <w:pPr>
        <w:pStyle w:val="ListParagraph"/>
        <w:numPr>
          <w:ilvl w:val="1"/>
          <w:numId w:val="19"/>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Zyrtari </w:t>
      </w:r>
      <w:r w:rsidRPr="000739A0">
        <w:rPr>
          <w:rFonts w:ascii="Times New Roman" w:hAnsi="Times New Roman" w:cs="Times New Roman"/>
          <w:sz w:val="24"/>
          <w:szCs w:val="24"/>
        </w:rPr>
        <w:t>publik nuk duhet të përdor</w:t>
      </w:r>
      <w:r w:rsidR="00C4286D" w:rsidRPr="000739A0">
        <w:rPr>
          <w:rFonts w:ascii="Times New Roman" w:hAnsi="Times New Roman" w:cs="Times New Roman"/>
          <w:sz w:val="24"/>
          <w:szCs w:val="24"/>
        </w:rPr>
        <w:t>ë</w:t>
      </w:r>
      <w:r w:rsidR="001E4AE5" w:rsidRPr="000739A0">
        <w:rPr>
          <w:rFonts w:ascii="Times New Roman" w:hAnsi="Times New Roman" w:cs="Times New Roman"/>
          <w:sz w:val="24"/>
          <w:szCs w:val="24"/>
        </w:rPr>
        <w:t xml:space="preserve"> asnjë info</w:t>
      </w:r>
      <w:r w:rsidRPr="000739A0">
        <w:rPr>
          <w:rFonts w:ascii="Times New Roman" w:hAnsi="Times New Roman" w:cs="Times New Roman"/>
          <w:sz w:val="24"/>
          <w:szCs w:val="24"/>
        </w:rPr>
        <w:t xml:space="preserve">rmacion konfidencial, të privilegjuar, </w:t>
      </w:r>
      <w:r w:rsidR="001E4AE5" w:rsidRPr="000739A0">
        <w:rPr>
          <w:rFonts w:ascii="Times New Roman" w:hAnsi="Times New Roman" w:cs="Times New Roman"/>
          <w:sz w:val="24"/>
          <w:szCs w:val="24"/>
        </w:rPr>
        <w:t xml:space="preserve">të mbrojtur </w:t>
      </w:r>
      <w:r w:rsidRPr="000739A0">
        <w:rPr>
          <w:rFonts w:ascii="Times New Roman" w:hAnsi="Times New Roman" w:cs="Times New Roman"/>
          <w:sz w:val="24"/>
          <w:szCs w:val="24"/>
        </w:rPr>
        <w:t xml:space="preserve">ose </w:t>
      </w:r>
      <w:r w:rsidR="001E4AE5" w:rsidRPr="000739A0">
        <w:rPr>
          <w:rFonts w:ascii="Times New Roman" w:hAnsi="Times New Roman" w:cs="Times New Roman"/>
          <w:sz w:val="24"/>
          <w:szCs w:val="24"/>
        </w:rPr>
        <w:t>të fituar gjatë ushtrimit të funksioneve ose detyrave të tij zyrtare për përfitimin personal ose për një që</w:t>
      </w:r>
      <w:r w:rsidRPr="000739A0">
        <w:rPr>
          <w:rFonts w:ascii="Times New Roman" w:hAnsi="Times New Roman" w:cs="Times New Roman"/>
          <w:sz w:val="24"/>
          <w:szCs w:val="24"/>
        </w:rPr>
        <w:t>llim tjetër nga qëllimi institucional;</w:t>
      </w:r>
    </w:p>
    <w:p w14:paraId="025AB522" w14:textId="77777777" w:rsidR="008134D1" w:rsidRPr="000739A0" w:rsidRDefault="008134D1" w:rsidP="008134D1">
      <w:pPr>
        <w:pStyle w:val="ListParagraph"/>
        <w:rPr>
          <w:rFonts w:ascii="Times New Roman" w:hAnsi="Times New Roman" w:cs="Times New Roman"/>
          <w:sz w:val="24"/>
          <w:szCs w:val="24"/>
        </w:rPr>
      </w:pPr>
    </w:p>
    <w:p w14:paraId="6CE39A89" w14:textId="77777777" w:rsidR="001E4AE5" w:rsidRPr="000739A0" w:rsidRDefault="008134D1" w:rsidP="00B46C51">
      <w:pPr>
        <w:pStyle w:val="ListParagraph"/>
        <w:numPr>
          <w:ilvl w:val="1"/>
          <w:numId w:val="19"/>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Zyrtari </w:t>
      </w:r>
      <w:r w:rsidRPr="000739A0">
        <w:rPr>
          <w:rFonts w:ascii="Times New Roman" w:hAnsi="Times New Roman" w:cs="Times New Roman"/>
          <w:sz w:val="24"/>
          <w:szCs w:val="24"/>
        </w:rPr>
        <w:t>publik</w:t>
      </w:r>
      <w:r w:rsidR="001E4AE5" w:rsidRPr="000739A0">
        <w:rPr>
          <w:rFonts w:ascii="Times New Roman" w:hAnsi="Times New Roman" w:cs="Times New Roman"/>
          <w:sz w:val="24"/>
          <w:szCs w:val="24"/>
        </w:rPr>
        <w:t>, edhe pas largimit nga puna, duhet të vazhdo</w:t>
      </w:r>
      <w:r w:rsidR="00A00FCE" w:rsidRPr="000739A0">
        <w:rPr>
          <w:rFonts w:ascii="Times New Roman" w:hAnsi="Times New Roman" w:cs="Times New Roman"/>
          <w:sz w:val="24"/>
          <w:szCs w:val="24"/>
        </w:rPr>
        <w:t>jë të ruaj</w:t>
      </w:r>
      <w:r w:rsidR="001E4AE5" w:rsidRPr="000739A0">
        <w:rPr>
          <w:rFonts w:ascii="Times New Roman" w:hAnsi="Times New Roman" w:cs="Times New Roman"/>
          <w:sz w:val="24"/>
          <w:szCs w:val="24"/>
        </w:rPr>
        <w:t>ë konfidencialitetin në lidhje me detyrën e ushtruar, në përputhje me Ligjin përkatës për klasifikimin e informacionit dhe rregullat e sigurisë dhe Ligjin përkatës për mbrojtjen e të dhënave personale.</w:t>
      </w:r>
    </w:p>
    <w:p w14:paraId="72AC7B05" w14:textId="77777777" w:rsidR="001E4AE5" w:rsidRPr="000739A0" w:rsidRDefault="001E4AE5" w:rsidP="001E4AE5">
      <w:pPr>
        <w:spacing w:after="0"/>
        <w:jc w:val="both"/>
        <w:rPr>
          <w:rFonts w:ascii="Times New Roman" w:hAnsi="Times New Roman" w:cs="Times New Roman"/>
          <w:sz w:val="24"/>
          <w:szCs w:val="24"/>
        </w:rPr>
      </w:pPr>
    </w:p>
    <w:p w14:paraId="5DF86C52" w14:textId="77777777" w:rsidR="001E4AE5" w:rsidRPr="000739A0" w:rsidRDefault="001E4AE5" w:rsidP="001E4AE5">
      <w:pPr>
        <w:spacing w:after="0" w:line="240" w:lineRule="auto"/>
        <w:jc w:val="center"/>
        <w:rPr>
          <w:rFonts w:ascii="Times New Roman" w:hAnsi="Times New Roman" w:cs="Times New Roman"/>
          <w:b/>
          <w:sz w:val="24"/>
          <w:szCs w:val="24"/>
        </w:rPr>
      </w:pPr>
    </w:p>
    <w:p w14:paraId="1E606939" w14:textId="77777777" w:rsidR="001E4AE5" w:rsidRPr="000739A0" w:rsidRDefault="001E4AE5" w:rsidP="001E4AE5">
      <w:pPr>
        <w:spacing w:after="0" w:line="240" w:lineRule="auto"/>
        <w:jc w:val="center"/>
        <w:rPr>
          <w:rFonts w:ascii="Times New Roman" w:hAnsi="Times New Roman" w:cs="Times New Roman"/>
          <w:b/>
          <w:sz w:val="24"/>
          <w:szCs w:val="24"/>
        </w:rPr>
      </w:pPr>
      <w:r w:rsidRPr="000739A0">
        <w:rPr>
          <w:rFonts w:ascii="Times New Roman" w:hAnsi="Times New Roman" w:cs="Times New Roman"/>
          <w:b/>
          <w:sz w:val="24"/>
          <w:szCs w:val="24"/>
        </w:rPr>
        <w:lastRenderedPageBreak/>
        <w:t>Neni 3</w:t>
      </w:r>
      <w:r w:rsidR="00813305" w:rsidRPr="000739A0">
        <w:rPr>
          <w:rFonts w:ascii="Times New Roman" w:hAnsi="Times New Roman" w:cs="Times New Roman"/>
          <w:b/>
          <w:sz w:val="24"/>
          <w:szCs w:val="24"/>
        </w:rPr>
        <w:t>0</w:t>
      </w:r>
    </w:p>
    <w:p w14:paraId="73B1649B"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Njoftimi i qytetarëve rreth kërkesave</w:t>
      </w:r>
    </w:p>
    <w:p w14:paraId="776D7149" w14:textId="77777777" w:rsidR="001E4AE5" w:rsidRPr="000739A0" w:rsidRDefault="001E4AE5" w:rsidP="001E4AE5">
      <w:pPr>
        <w:spacing w:after="0"/>
        <w:jc w:val="center"/>
        <w:rPr>
          <w:rFonts w:ascii="Times New Roman" w:hAnsi="Times New Roman" w:cs="Times New Roman"/>
          <w:b/>
          <w:sz w:val="24"/>
          <w:szCs w:val="24"/>
        </w:rPr>
      </w:pPr>
    </w:p>
    <w:p w14:paraId="3C9FFBC6" w14:textId="77777777" w:rsidR="003453A9" w:rsidRPr="000739A0" w:rsidRDefault="003453A9" w:rsidP="00B46C51">
      <w:pPr>
        <w:pStyle w:val="ListParagraph"/>
        <w:numPr>
          <w:ilvl w:val="1"/>
          <w:numId w:val="20"/>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Zyrtari </w:t>
      </w:r>
      <w:r w:rsidRPr="000739A0">
        <w:rPr>
          <w:rFonts w:ascii="Times New Roman" w:hAnsi="Times New Roman" w:cs="Times New Roman"/>
          <w:sz w:val="24"/>
          <w:szCs w:val="24"/>
        </w:rPr>
        <w:t>publik</w:t>
      </w:r>
      <w:r w:rsidR="001E4AE5" w:rsidRPr="000739A0">
        <w:rPr>
          <w:rFonts w:ascii="Times New Roman" w:hAnsi="Times New Roman" w:cs="Times New Roman"/>
          <w:sz w:val="24"/>
          <w:szCs w:val="24"/>
        </w:rPr>
        <w:t xml:space="preserve"> është i obliguar që për çdo kër</w:t>
      </w:r>
      <w:r w:rsidRPr="000739A0">
        <w:rPr>
          <w:rFonts w:ascii="Times New Roman" w:hAnsi="Times New Roman" w:cs="Times New Roman"/>
          <w:sz w:val="24"/>
          <w:szCs w:val="24"/>
        </w:rPr>
        <w:t>kesë të pranuar në institucion</w:t>
      </w:r>
      <w:r w:rsidR="001E4AE5" w:rsidRPr="000739A0">
        <w:rPr>
          <w:rFonts w:ascii="Times New Roman" w:hAnsi="Times New Roman" w:cs="Times New Roman"/>
          <w:sz w:val="24"/>
          <w:szCs w:val="24"/>
        </w:rPr>
        <w:t xml:space="preserve"> t’i lëshojë qytetarit një njoftim (vë</w:t>
      </w:r>
      <w:r w:rsidRPr="000739A0">
        <w:rPr>
          <w:rFonts w:ascii="Times New Roman" w:hAnsi="Times New Roman" w:cs="Times New Roman"/>
          <w:sz w:val="24"/>
          <w:szCs w:val="24"/>
        </w:rPr>
        <w:t>rtetim) për pranimin e kërkesës;</w:t>
      </w:r>
    </w:p>
    <w:p w14:paraId="608AB751" w14:textId="77777777" w:rsidR="003453A9" w:rsidRPr="000739A0" w:rsidRDefault="003453A9" w:rsidP="003453A9">
      <w:pPr>
        <w:pStyle w:val="ListParagraph"/>
        <w:tabs>
          <w:tab w:val="left" w:pos="540"/>
        </w:tabs>
        <w:spacing w:after="0"/>
        <w:ind w:left="420"/>
        <w:jc w:val="both"/>
        <w:rPr>
          <w:rFonts w:ascii="Times New Roman" w:hAnsi="Times New Roman" w:cs="Times New Roman"/>
          <w:sz w:val="24"/>
          <w:szCs w:val="24"/>
        </w:rPr>
      </w:pPr>
    </w:p>
    <w:p w14:paraId="44A776D7" w14:textId="77777777" w:rsidR="001E4AE5" w:rsidRPr="000739A0" w:rsidRDefault="003453A9" w:rsidP="00B46C51">
      <w:pPr>
        <w:pStyle w:val="ListParagraph"/>
        <w:numPr>
          <w:ilvl w:val="1"/>
          <w:numId w:val="20"/>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Me rastin e vendosjes në lidhje me kërkesën, zyrtari </w:t>
      </w:r>
      <w:r w:rsidRPr="000739A0">
        <w:rPr>
          <w:rFonts w:ascii="Times New Roman" w:hAnsi="Times New Roman" w:cs="Times New Roman"/>
          <w:sz w:val="24"/>
          <w:szCs w:val="24"/>
        </w:rPr>
        <w:t>publik</w:t>
      </w:r>
      <w:r w:rsidR="001E4AE5" w:rsidRPr="000739A0">
        <w:rPr>
          <w:rFonts w:ascii="Times New Roman" w:hAnsi="Times New Roman" w:cs="Times New Roman"/>
          <w:sz w:val="24"/>
          <w:szCs w:val="24"/>
        </w:rPr>
        <w:t xml:space="preserve"> është i obliguar të njoftojë paraqitësin e kërkesës dhe personat e tjerë të drejtat e të cilëve cenohen nga nxjerrja e një vendimi të tillë.  </w:t>
      </w:r>
    </w:p>
    <w:p w14:paraId="6786FCD4" w14:textId="77777777" w:rsidR="001E4AE5" w:rsidRPr="000739A0" w:rsidRDefault="001E4AE5" w:rsidP="003453A9">
      <w:pPr>
        <w:spacing w:after="0" w:line="240" w:lineRule="auto"/>
        <w:rPr>
          <w:rFonts w:ascii="Times New Roman" w:hAnsi="Times New Roman" w:cs="Times New Roman"/>
          <w:sz w:val="24"/>
          <w:szCs w:val="24"/>
        </w:rPr>
      </w:pPr>
    </w:p>
    <w:p w14:paraId="409E5258"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Neni 3</w:t>
      </w:r>
      <w:r w:rsidR="00813305" w:rsidRPr="000739A0">
        <w:rPr>
          <w:rFonts w:ascii="Times New Roman" w:hAnsi="Times New Roman" w:cs="Times New Roman"/>
          <w:b/>
          <w:sz w:val="24"/>
          <w:szCs w:val="24"/>
        </w:rPr>
        <w:t>1</w:t>
      </w:r>
    </w:p>
    <w:p w14:paraId="14C9C114" w14:textId="77777777" w:rsidR="001E4AE5" w:rsidRPr="000739A0" w:rsidRDefault="001E4AE5" w:rsidP="001E4AE5">
      <w:pPr>
        <w:spacing w:after="0" w:line="240" w:lineRule="auto"/>
        <w:jc w:val="center"/>
        <w:rPr>
          <w:rFonts w:ascii="Times New Roman" w:hAnsi="Times New Roman" w:cs="Times New Roman"/>
          <w:b/>
          <w:sz w:val="24"/>
          <w:szCs w:val="24"/>
        </w:rPr>
      </w:pPr>
      <w:r w:rsidRPr="000739A0">
        <w:rPr>
          <w:rFonts w:ascii="Times New Roman" w:hAnsi="Times New Roman" w:cs="Times New Roman"/>
          <w:b/>
          <w:sz w:val="24"/>
          <w:szCs w:val="24"/>
        </w:rPr>
        <w:t>Ndihma ndaj qytetarëve</w:t>
      </w:r>
    </w:p>
    <w:p w14:paraId="1B00DE35" w14:textId="77777777" w:rsidR="001E4AE5" w:rsidRPr="000739A0" w:rsidRDefault="001E4AE5" w:rsidP="001E4AE5">
      <w:pPr>
        <w:spacing w:after="0" w:line="240" w:lineRule="auto"/>
        <w:jc w:val="center"/>
        <w:rPr>
          <w:rFonts w:ascii="Times New Roman" w:hAnsi="Times New Roman" w:cs="Times New Roman"/>
          <w:b/>
          <w:sz w:val="24"/>
          <w:szCs w:val="24"/>
        </w:rPr>
      </w:pPr>
    </w:p>
    <w:p w14:paraId="0B5944BD" w14:textId="77777777" w:rsidR="003453A9" w:rsidRPr="000739A0" w:rsidRDefault="003453A9" w:rsidP="00B46C51">
      <w:pPr>
        <w:pStyle w:val="ListParagraph"/>
        <w:numPr>
          <w:ilvl w:val="1"/>
          <w:numId w:val="21"/>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Zyrtari </w:t>
      </w:r>
      <w:r w:rsidRPr="000739A0">
        <w:rPr>
          <w:rFonts w:ascii="Times New Roman" w:hAnsi="Times New Roman" w:cs="Times New Roman"/>
          <w:sz w:val="24"/>
          <w:szCs w:val="24"/>
        </w:rPr>
        <w:t>publik</w:t>
      </w:r>
      <w:r w:rsidR="001E4AE5" w:rsidRPr="000739A0">
        <w:rPr>
          <w:rFonts w:ascii="Times New Roman" w:hAnsi="Times New Roman" w:cs="Times New Roman"/>
          <w:sz w:val="24"/>
          <w:szCs w:val="24"/>
        </w:rPr>
        <w:t xml:space="preserve"> u ofron qytetarëve këshillime për mënyrën se si niset dhe zhvillohet një procedurë administrative në</w:t>
      </w:r>
      <w:r w:rsidRPr="000739A0">
        <w:rPr>
          <w:rFonts w:ascii="Times New Roman" w:hAnsi="Times New Roman" w:cs="Times New Roman"/>
          <w:sz w:val="24"/>
          <w:szCs w:val="24"/>
        </w:rPr>
        <w:t xml:space="preserve"> kuadër të fushëveprimit të tij;</w:t>
      </w:r>
    </w:p>
    <w:p w14:paraId="7AAEC3F3" w14:textId="77777777" w:rsidR="003453A9" w:rsidRPr="000739A0" w:rsidRDefault="003453A9" w:rsidP="003453A9">
      <w:pPr>
        <w:pStyle w:val="ListParagraph"/>
        <w:tabs>
          <w:tab w:val="left" w:pos="540"/>
        </w:tabs>
        <w:spacing w:after="0"/>
        <w:ind w:left="420"/>
        <w:jc w:val="both"/>
        <w:rPr>
          <w:rFonts w:ascii="Times New Roman" w:hAnsi="Times New Roman" w:cs="Times New Roman"/>
          <w:sz w:val="24"/>
          <w:szCs w:val="24"/>
        </w:rPr>
      </w:pPr>
    </w:p>
    <w:p w14:paraId="1DA03173" w14:textId="77777777" w:rsidR="003453A9" w:rsidRPr="000739A0" w:rsidRDefault="003453A9" w:rsidP="00B46C51">
      <w:pPr>
        <w:pStyle w:val="ListParagraph"/>
        <w:numPr>
          <w:ilvl w:val="1"/>
          <w:numId w:val="21"/>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Zyrtari </w:t>
      </w:r>
      <w:r w:rsidRPr="000739A0">
        <w:rPr>
          <w:rFonts w:ascii="Times New Roman" w:hAnsi="Times New Roman" w:cs="Times New Roman"/>
          <w:sz w:val="24"/>
          <w:szCs w:val="24"/>
        </w:rPr>
        <w:t>publik</w:t>
      </w:r>
      <w:r w:rsidR="001E4AE5" w:rsidRPr="000739A0">
        <w:rPr>
          <w:rFonts w:ascii="Times New Roman" w:hAnsi="Times New Roman" w:cs="Times New Roman"/>
          <w:sz w:val="24"/>
          <w:szCs w:val="24"/>
        </w:rPr>
        <w:t xml:space="preserve"> kujdeset që informacioni i ofruar të jetë i q</w:t>
      </w:r>
      <w:r w:rsidRPr="000739A0">
        <w:rPr>
          <w:rFonts w:ascii="Times New Roman" w:hAnsi="Times New Roman" w:cs="Times New Roman"/>
          <w:sz w:val="24"/>
          <w:szCs w:val="24"/>
        </w:rPr>
        <w:t>artë dhe i kuptueshëm për palën;</w:t>
      </w:r>
    </w:p>
    <w:p w14:paraId="2595B91C" w14:textId="77777777" w:rsidR="003453A9" w:rsidRPr="000739A0" w:rsidRDefault="003453A9" w:rsidP="003453A9">
      <w:pPr>
        <w:pStyle w:val="ListParagraph"/>
        <w:rPr>
          <w:rFonts w:ascii="Times New Roman" w:hAnsi="Times New Roman" w:cs="Times New Roman"/>
          <w:sz w:val="24"/>
          <w:szCs w:val="24"/>
        </w:rPr>
      </w:pPr>
    </w:p>
    <w:p w14:paraId="7BEB20B7" w14:textId="77777777" w:rsidR="003453A9" w:rsidRPr="000739A0" w:rsidRDefault="003453A9" w:rsidP="00B46C51">
      <w:pPr>
        <w:pStyle w:val="ListParagraph"/>
        <w:numPr>
          <w:ilvl w:val="1"/>
          <w:numId w:val="21"/>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Zyrtari </w:t>
      </w:r>
      <w:r w:rsidRPr="000739A0">
        <w:rPr>
          <w:rFonts w:ascii="Times New Roman" w:hAnsi="Times New Roman" w:cs="Times New Roman"/>
          <w:sz w:val="24"/>
          <w:szCs w:val="24"/>
        </w:rPr>
        <w:t>publik,</w:t>
      </w:r>
      <w:r w:rsidR="001E4AE5" w:rsidRPr="000739A0">
        <w:rPr>
          <w:rFonts w:ascii="Times New Roman" w:hAnsi="Times New Roman" w:cs="Times New Roman"/>
          <w:sz w:val="24"/>
          <w:szCs w:val="24"/>
        </w:rPr>
        <w:t xml:space="preserve"> i cili pranon nga ana e qytetarëve kërkese</w:t>
      </w:r>
      <w:r w:rsidRPr="000739A0">
        <w:rPr>
          <w:rFonts w:ascii="Times New Roman" w:hAnsi="Times New Roman" w:cs="Times New Roman"/>
          <w:sz w:val="24"/>
          <w:szCs w:val="24"/>
        </w:rPr>
        <w:t>,</w:t>
      </w:r>
      <w:r w:rsidR="001E4AE5" w:rsidRPr="000739A0">
        <w:rPr>
          <w:rFonts w:ascii="Times New Roman" w:hAnsi="Times New Roman" w:cs="Times New Roman"/>
          <w:sz w:val="24"/>
          <w:szCs w:val="24"/>
        </w:rPr>
        <w:t xml:space="preserve"> e cila  nuk është në kuadër të  kompetencë</w:t>
      </w:r>
      <w:r w:rsidRPr="000739A0">
        <w:rPr>
          <w:rFonts w:ascii="Times New Roman" w:hAnsi="Times New Roman" w:cs="Times New Roman"/>
          <w:sz w:val="24"/>
          <w:szCs w:val="24"/>
        </w:rPr>
        <w:t>s</w:t>
      </w:r>
      <w:r w:rsidR="001E4AE5" w:rsidRPr="000739A0">
        <w:rPr>
          <w:rFonts w:ascii="Times New Roman" w:hAnsi="Times New Roman" w:cs="Times New Roman"/>
          <w:sz w:val="24"/>
          <w:szCs w:val="24"/>
        </w:rPr>
        <w:t xml:space="preserve"> </w:t>
      </w:r>
      <w:r w:rsidRPr="000739A0">
        <w:rPr>
          <w:rFonts w:ascii="Times New Roman" w:hAnsi="Times New Roman" w:cs="Times New Roman"/>
          <w:sz w:val="24"/>
          <w:szCs w:val="24"/>
        </w:rPr>
        <w:t>s</w:t>
      </w:r>
      <w:r w:rsidR="00C4286D" w:rsidRPr="000739A0">
        <w:rPr>
          <w:rFonts w:ascii="Times New Roman" w:hAnsi="Times New Roman" w:cs="Times New Roman"/>
          <w:sz w:val="24"/>
          <w:szCs w:val="24"/>
        </w:rPr>
        <w:t>ë</w:t>
      </w:r>
      <w:r w:rsidR="001E4AE5" w:rsidRPr="000739A0">
        <w:rPr>
          <w:rFonts w:ascii="Times New Roman" w:hAnsi="Times New Roman" w:cs="Times New Roman"/>
          <w:sz w:val="24"/>
          <w:szCs w:val="24"/>
        </w:rPr>
        <w:t xml:space="preserve"> tij, duhet të transferojë kërkesën e tillë tek personi</w:t>
      </w:r>
      <w:r w:rsidRPr="000739A0">
        <w:rPr>
          <w:rFonts w:ascii="Times New Roman" w:hAnsi="Times New Roman" w:cs="Times New Roman"/>
          <w:sz w:val="24"/>
          <w:szCs w:val="24"/>
        </w:rPr>
        <w:t xml:space="preserve"> përgjegjës për trajtimin e saj;</w:t>
      </w:r>
    </w:p>
    <w:p w14:paraId="0652F981" w14:textId="77777777" w:rsidR="003453A9" w:rsidRPr="000739A0" w:rsidRDefault="003453A9" w:rsidP="003453A9">
      <w:pPr>
        <w:pStyle w:val="ListParagraph"/>
        <w:rPr>
          <w:rFonts w:ascii="Times New Roman" w:hAnsi="Times New Roman" w:cs="Times New Roman"/>
          <w:sz w:val="24"/>
          <w:szCs w:val="24"/>
        </w:rPr>
      </w:pPr>
    </w:p>
    <w:p w14:paraId="383A886E" w14:textId="77777777" w:rsidR="001E4AE5" w:rsidRPr="000739A0" w:rsidRDefault="003453A9" w:rsidP="00B46C51">
      <w:pPr>
        <w:pStyle w:val="ListParagraph"/>
        <w:numPr>
          <w:ilvl w:val="1"/>
          <w:numId w:val="21"/>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Zyrtari </w:t>
      </w:r>
      <w:r w:rsidRPr="000739A0">
        <w:rPr>
          <w:rFonts w:ascii="Times New Roman" w:hAnsi="Times New Roman" w:cs="Times New Roman"/>
          <w:sz w:val="24"/>
          <w:szCs w:val="24"/>
        </w:rPr>
        <w:t>publik</w:t>
      </w:r>
      <w:r w:rsidR="001E4AE5" w:rsidRPr="000739A0">
        <w:rPr>
          <w:rFonts w:ascii="Times New Roman" w:hAnsi="Times New Roman" w:cs="Times New Roman"/>
          <w:sz w:val="24"/>
          <w:szCs w:val="24"/>
        </w:rPr>
        <w:t xml:space="preserve"> tek i cili</w:t>
      </w:r>
      <w:r w:rsidRPr="000739A0">
        <w:rPr>
          <w:rFonts w:ascii="Times New Roman" w:hAnsi="Times New Roman" w:cs="Times New Roman"/>
          <w:sz w:val="24"/>
          <w:szCs w:val="24"/>
        </w:rPr>
        <w:t xml:space="preserve"> është transferuar kjo kërkesë, </w:t>
      </w:r>
      <w:r w:rsidR="001E4AE5" w:rsidRPr="000739A0">
        <w:rPr>
          <w:rFonts w:ascii="Times New Roman" w:hAnsi="Times New Roman" w:cs="Times New Roman"/>
          <w:sz w:val="24"/>
          <w:szCs w:val="24"/>
        </w:rPr>
        <w:t>informon qytetarin për pranimin e kërkesës</w:t>
      </w:r>
      <w:r w:rsidRPr="000739A0">
        <w:rPr>
          <w:rFonts w:ascii="Times New Roman" w:hAnsi="Times New Roman" w:cs="Times New Roman"/>
          <w:sz w:val="24"/>
          <w:szCs w:val="24"/>
        </w:rPr>
        <w:t>,</w:t>
      </w:r>
      <w:r w:rsidR="001E4AE5" w:rsidRPr="000739A0">
        <w:rPr>
          <w:rFonts w:ascii="Times New Roman" w:hAnsi="Times New Roman" w:cs="Times New Roman"/>
          <w:sz w:val="24"/>
          <w:szCs w:val="24"/>
        </w:rPr>
        <w:t xml:space="preserve"> si dhe për gabimet në plotësimin e kërkesës duke i dhënë mundësi për t</w:t>
      </w:r>
      <w:r w:rsidRPr="000739A0">
        <w:rPr>
          <w:rFonts w:ascii="Times New Roman" w:hAnsi="Times New Roman" w:cs="Times New Roman"/>
          <w:sz w:val="24"/>
          <w:szCs w:val="24"/>
        </w:rPr>
        <w:t>’</w:t>
      </w:r>
      <w:r w:rsidR="001E4AE5" w:rsidRPr="000739A0">
        <w:rPr>
          <w:rFonts w:ascii="Times New Roman" w:hAnsi="Times New Roman" w:cs="Times New Roman"/>
          <w:sz w:val="24"/>
          <w:szCs w:val="24"/>
        </w:rPr>
        <w:t xml:space="preserve">i përmirësuar këto lëshime. </w:t>
      </w:r>
    </w:p>
    <w:p w14:paraId="3890B123" w14:textId="77777777" w:rsidR="003453A9" w:rsidRPr="000739A0" w:rsidRDefault="00C4286D" w:rsidP="001E4AE5">
      <w:pPr>
        <w:jc w:val="both"/>
        <w:rPr>
          <w:rFonts w:ascii="Times New Roman" w:hAnsi="Times New Roman" w:cs="Times New Roman"/>
          <w:sz w:val="24"/>
          <w:szCs w:val="24"/>
        </w:rPr>
      </w:pPr>
      <w:r w:rsidRPr="000739A0">
        <w:rPr>
          <w:rFonts w:ascii="Times New Roman" w:hAnsi="Times New Roman" w:cs="Times New Roman"/>
          <w:sz w:val="24"/>
          <w:szCs w:val="24"/>
        </w:rPr>
        <w:tab/>
      </w:r>
    </w:p>
    <w:p w14:paraId="21E86901" w14:textId="77777777" w:rsidR="001E4AE5" w:rsidRPr="000739A0" w:rsidRDefault="001E4AE5" w:rsidP="003453A9">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KREU I</w:t>
      </w:r>
      <w:r w:rsidR="00813305" w:rsidRPr="000739A0">
        <w:rPr>
          <w:rFonts w:ascii="Times New Roman" w:hAnsi="Times New Roman" w:cs="Times New Roman"/>
          <w:b/>
          <w:sz w:val="24"/>
          <w:szCs w:val="24"/>
        </w:rPr>
        <w:t>V</w:t>
      </w:r>
    </w:p>
    <w:p w14:paraId="6C11044E" w14:textId="77777777" w:rsidR="001E4AE5" w:rsidRPr="000739A0" w:rsidRDefault="001E4AE5" w:rsidP="003453A9">
      <w:pPr>
        <w:jc w:val="center"/>
        <w:rPr>
          <w:rFonts w:ascii="Times New Roman" w:hAnsi="Times New Roman" w:cs="Times New Roman"/>
          <w:b/>
          <w:sz w:val="24"/>
          <w:szCs w:val="24"/>
        </w:rPr>
      </w:pPr>
      <w:r w:rsidRPr="000739A0">
        <w:rPr>
          <w:rFonts w:ascii="Times New Roman" w:hAnsi="Times New Roman" w:cs="Times New Roman"/>
          <w:b/>
          <w:sz w:val="24"/>
          <w:szCs w:val="24"/>
        </w:rPr>
        <w:t>ZBATIMI DHE MASAT  DISIPLINORE</w:t>
      </w:r>
    </w:p>
    <w:p w14:paraId="63DF2656" w14:textId="77777777" w:rsidR="001E4AE5" w:rsidRPr="000739A0" w:rsidRDefault="001E4AE5" w:rsidP="003453A9">
      <w:pPr>
        <w:spacing w:after="0"/>
        <w:jc w:val="both"/>
        <w:rPr>
          <w:rFonts w:ascii="Times New Roman" w:hAnsi="Times New Roman" w:cs="Times New Roman"/>
          <w:sz w:val="24"/>
          <w:szCs w:val="24"/>
        </w:rPr>
      </w:pPr>
    </w:p>
    <w:p w14:paraId="02CE90C8"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Neni 3</w:t>
      </w:r>
      <w:r w:rsidR="00813305" w:rsidRPr="000739A0">
        <w:rPr>
          <w:rFonts w:ascii="Times New Roman" w:hAnsi="Times New Roman" w:cs="Times New Roman"/>
          <w:b/>
          <w:sz w:val="24"/>
          <w:szCs w:val="24"/>
        </w:rPr>
        <w:t>2</w:t>
      </w:r>
    </w:p>
    <w:p w14:paraId="4994EC79"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Njoftimi</w:t>
      </w:r>
    </w:p>
    <w:p w14:paraId="7140B10D" w14:textId="77777777" w:rsidR="001E4AE5" w:rsidRPr="000739A0" w:rsidRDefault="001E4AE5" w:rsidP="001E4AE5">
      <w:pPr>
        <w:spacing w:after="0" w:line="240" w:lineRule="auto"/>
        <w:rPr>
          <w:rFonts w:ascii="Times New Roman" w:hAnsi="Times New Roman" w:cs="Times New Roman"/>
          <w:sz w:val="24"/>
          <w:szCs w:val="24"/>
        </w:rPr>
      </w:pPr>
    </w:p>
    <w:p w14:paraId="59D5416C" w14:textId="77777777" w:rsidR="00C400C3" w:rsidRPr="000739A0" w:rsidRDefault="00C400C3" w:rsidP="00B46C51">
      <w:pPr>
        <w:pStyle w:val="ListParagraph"/>
        <w:numPr>
          <w:ilvl w:val="1"/>
          <w:numId w:val="22"/>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Pas miratimit të Kodit</w:t>
      </w:r>
      <w:r w:rsidRPr="000739A0">
        <w:rPr>
          <w:rFonts w:ascii="Times New Roman" w:hAnsi="Times New Roman" w:cs="Times New Roman"/>
          <w:sz w:val="24"/>
          <w:szCs w:val="24"/>
        </w:rPr>
        <w:t xml:space="preserve">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Etik</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s</w:t>
      </w:r>
      <w:r w:rsidR="001E4AE5" w:rsidRPr="000739A0">
        <w:rPr>
          <w:rFonts w:ascii="Times New Roman" w:hAnsi="Times New Roman" w:cs="Times New Roman"/>
          <w:sz w:val="24"/>
          <w:szCs w:val="24"/>
        </w:rPr>
        <w:t xml:space="preserve">, Njësia e </w:t>
      </w:r>
      <w:r w:rsidRPr="000739A0">
        <w:rPr>
          <w:rFonts w:ascii="Times New Roman" w:hAnsi="Times New Roman" w:cs="Times New Roman"/>
          <w:sz w:val="24"/>
          <w:szCs w:val="24"/>
        </w:rPr>
        <w:t>Menaxhimit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Burimeve Njerëzore duhet të informojë zyrtarët </w:t>
      </w:r>
      <w:r w:rsidRPr="000739A0">
        <w:rPr>
          <w:rFonts w:ascii="Times New Roman" w:hAnsi="Times New Roman" w:cs="Times New Roman"/>
          <w:sz w:val="24"/>
          <w:szCs w:val="24"/>
        </w:rPr>
        <w:t>publik</w:t>
      </w:r>
      <w:r w:rsidR="00C4286D" w:rsidRPr="000739A0">
        <w:rPr>
          <w:rFonts w:ascii="Times New Roman" w:hAnsi="Times New Roman" w:cs="Times New Roman"/>
          <w:sz w:val="24"/>
          <w:szCs w:val="24"/>
        </w:rPr>
        <w:t>ë</w:t>
      </w:r>
      <w:r w:rsidR="001E4AE5" w:rsidRPr="000739A0">
        <w:rPr>
          <w:rFonts w:ascii="Times New Roman" w:hAnsi="Times New Roman" w:cs="Times New Roman"/>
          <w:sz w:val="24"/>
          <w:szCs w:val="24"/>
        </w:rPr>
        <w:t xml:space="preserve"> për Kodin, detyrimet e tyre dhe deklaratat e ndërlidhura në momentin e fillimit të</w:t>
      </w:r>
      <w:r w:rsidRPr="000739A0">
        <w:rPr>
          <w:rFonts w:ascii="Times New Roman" w:hAnsi="Times New Roman" w:cs="Times New Roman"/>
          <w:sz w:val="24"/>
          <w:szCs w:val="24"/>
        </w:rPr>
        <w:t xml:space="preserve"> punësimit ose mandatit të tyre;</w:t>
      </w:r>
    </w:p>
    <w:p w14:paraId="653BB642" w14:textId="77777777" w:rsidR="00C400C3" w:rsidRPr="000739A0" w:rsidRDefault="00C400C3" w:rsidP="00C400C3">
      <w:pPr>
        <w:pStyle w:val="ListParagraph"/>
        <w:tabs>
          <w:tab w:val="left" w:pos="540"/>
        </w:tabs>
        <w:spacing w:after="0"/>
        <w:ind w:left="420"/>
        <w:jc w:val="both"/>
        <w:rPr>
          <w:rFonts w:ascii="Times New Roman" w:hAnsi="Times New Roman" w:cs="Times New Roman"/>
          <w:sz w:val="24"/>
          <w:szCs w:val="24"/>
        </w:rPr>
      </w:pPr>
    </w:p>
    <w:p w14:paraId="3ECBDCA4" w14:textId="77777777" w:rsidR="00C400C3" w:rsidRPr="000739A0" w:rsidRDefault="00C400C3" w:rsidP="00B46C51">
      <w:pPr>
        <w:pStyle w:val="ListParagraph"/>
        <w:numPr>
          <w:ilvl w:val="1"/>
          <w:numId w:val="22"/>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Kodi  shpërndahet te çdo udhëheqës </w:t>
      </w:r>
      <w:r w:rsidRPr="000739A0">
        <w:rPr>
          <w:rFonts w:ascii="Times New Roman" w:hAnsi="Times New Roman" w:cs="Times New Roman"/>
          <w:sz w:val="24"/>
          <w:szCs w:val="24"/>
        </w:rPr>
        <w:t>i</w:t>
      </w:r>
      <w:r w:rsidR="001E4AE5" w:rsidRPr="000739A0">
        <w:rPr>
          <w:rFonts w:ascii="Times New Roman" w:hAnsi="Times New Roman" w:cs="Times New Roman"/>
          <w:sz w:val="24"/>
          <w:szCs w:val="24"/>
        </w:rPr>
        <w:t xml:space="preserve"> njësisë organizative të komunës</w:t>
      </w:r>
      <w:r w:rsidRPr="000739A0">
        <w:rPr>
          <w:rFonts w:ascii="Times New Roman" w:hAnsi="Times New Roman" w:cs="Times New Roman"/>
          <w:sz w:val="24"/>
          <w:szCs w:val="24"/>
        </w:rPr>
        <w:t>,</w:t>
      </w:r>
      <w:r w:rsidR="001E4AE5" w:rsidRPr="000739A0">
        <w:rPr>
          <w:rFonts w:ascii="Times New Roman" w:hAnsi="Times New Roman" w:cs="Times New Roman"/>
          <w:sz w:val="24"/>
          <w:szCs w:val="24"/>
        </w:rPr>
        <w:t xml:space="preserve"> të cilët janë të detyruar të shpërndaj</w:t>
      </w:r>
      <w:r w:rsidRPr="000739A0">
        <w:rPr>
          <w:rFonts w:ascii="Times New Roman" w:hAnsi="Times New Roman" w:cs="Times New Roman"/>
          <w:sz w:val="24"/>
          <w:szCs w:val="24"/>
        </w:rPr>
        <w:t>n</w:t>
      </w:r>
      <w:r w:rsidR="00C4286D" w:rsidRPr="000739A0">
        <w:rPr>
          <w:rFonts w:ascii="Times New Roman" w:hAnsi="Times New Roman" w:cs="Times New Roman"/>
          <w:sz w:val="24"/>
          <w:szCs w:val="24"/>
        </w:rPr>
        <w:t>ë</w:t>
      </w:r>
      <w:r w:rsidR="001E4AE5" w:rsidRPr="000739A0">
        <w:rPr>
          <w:rFonts w:ascii="Times New Roman" w:hAnsi="Times New Roman" w:cs="Times New Roman"/>
          <w:sz w:val="24"/>
          <w:szCs w:val="24"/>
        </w:rPr>
        <w:t xml:space="preserve"> te punëtorët</w:t>
      </w:r>
      <w:r w:rsidRPr="000739A0">
        <w:rPr>
          <w:rFonts w:ascii="Times New Roman" w:hAnsi="Times New Roman" w:cs="Times New Roman"/>
          <w:sz w:val="24"/>
          <w:szCs w:val="24"/>
        </w:rPr>
        <w:t xml:space="preserve"> e tyre;</w:t>
      </w:r>
    </w:p>
    <w:p w14:paraId="2DDC512D" w14:textId="77777777" w:rsidR="00C400C3" w:rsidRPr="000739A0" w:rsidRDefault="00C400C3" w:rsidP="00C400C3">
      <w:pPr>
        <w:pStyle w:val="ListParagraph"/>
        <w:rPr>
          <w:rFonts w:ascii="Times New Roman" w:hAnsi="Times New Roman" w:cs="Times New Roman"/>
          <w:sz w:val="24"/>
          <w:szCs w:val="24"/>
        </w:rPr>
      </w:pPr>
    </w:p>
    <w:p w14:paraId="7822FDC4" w14:textId="77777777" w:rsidR="001E4AE5" w:rsidRPr="000739A0" w:rsidRDefault="00C400C3" w:rsidP="00B46C51">
      <w:pPr>
        <w:pStyle w:val="ListParagraph"/>
        <w:numPr>
          <w:ilvl w:val="1"/>
          <w:numId w:val="22"/>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Të gjithë </w:t>
      </w:r>
      <w:r w:rsidRPr="000739A0">
        <w:rPr>
          <w:rFonts w:ascii="Times New Roman" w:hAnsi="Times New Roman" w:cs="Times New Roman"/>
          <w:sz w:val="24"/>
          <w:szCs w:val="24"/>
        </w:rPr>
        <w:t>zyrtar</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t publik</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duhet të </w:t>
      </w:r>
      <w:r w:rsidRPr="000739A0">
        <w:rPr>
          <w:rFonts w:ascii="Times New Roman" w:hAnsi="Times New Roman" w:cs="Times New Roman"/>
          <w:sz w:val="24"/>
          <w:szCs w:val="24"/>
        </w:rPr>
        <w:t>njoftohen individualisht me Kodin e Etik</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s</w:t>
      </w:r>
      <w:r w:rsidR="001E4AE5" w:rsidRPr="000739A0">
        <w:rPr>
          <w:rFonts w:ascii="Times New Roman" w:hAnsi="Times New Roman" w:cs="Times New Roman"/>
          <w:sz w:val="24"/>
          <w:szCs w:val="24"/>
        </w:rPr>
        <w:t xml:space="preserve"> dhe </w:t>
      </w:r>
      <w:r w:rsidRPr="000739A0">
        <w:rPr>
          <w:rFonts w:ascii="Times New Roman" w:hAnsi="Times New Roman" w:cs="Times New Roman"/>
          <w:sz w:val="24"/>
          <w:szCs w:val="24"/>
        </w:rPr>
        <w:t>mund</w:t>
      </w:r>
      <w:r w:rsidR="001E4AE5" w:rsidRPr="000739A0">
        <w:rPr>
          <w:rFonts w:ascii="Times New Roman" w:hAnsi="Times New Roman" w:cs="Times New Roman"/>
          <w:sz w:val="24"/>
          <w:szCs w:val="24"/>
        </w:rPr>
        <w:t xml:space="preserve"> të kërkojnë sqarime dhe </w:t>
      </w:r>
      <w:r w:rsidRPr="000739A0">
        <w:rPr>
          <w:rFonts w:ascii="Times New Roman" w:hAnsi="Times New Roman" w:cs="Times New Roman"/>
          <w:sz w:val="24"/>
          <w:szCs w:val="24"/>
        </w:rPr>
        <w:t>shpjegime nga Njësia p</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r Menaxhimin e </w:t>
      </w:r>
      <w:r w:rsidR="001E4AE5" w:rsidRPr="000739A0">
        <w:rPr>
          <w:rFonts w:ascii="Times New Roman" w:hAnsi="Times New Roman" w:cs="Times New Roman"/>
          <w:sz w:val="24"/>
          <w:szCs w:val="24"/>
        </w:rPr>
        <w:t xml:space="preserve">Burimeve Njerëzore </w:t>
      </w:r>
      <w:r w:rsidRPr="000739A0">
        <w:rPr>
          <w:rFonts w:ascii="Times New Roman" w:hAnsi="Times New Roman" w:cs="Times New Roman"/>
          <w:sz w:val="24"/>
          <w:szCs w:val="24"/>
        </w:rPr>
        <w:t>p</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r K</w:t>
      </w:r>
      <w:r w:rsidR="001E4AE5" w:rsidRPr="000739A0">
        <w:rPr>
          <w:rFonts w:ascii="Times New Roman" w:hAnsi="Times New Roman" w:cs="Times New Roman"/>
          <w:sz w:val="24"/>
          <w:szCs w:val="24"/>
        </w:rPr>
        <w:t>odin.</w:t>
      </w:r>
    </w:p>
    <w:p w14:paraId="716E40E9" w14:textId="77777777" w:rsidR="001E4AE5" w:rsidRPr="000739A0" w:rsidRDefault="001E4AE5" w:rsidP="008A5214">
      <w:pPr>
        <w:spacing w:after="0" w:line="240" w:lineRule="auto"/>
        <w:jc w:val="center"/>
        <w:rPr>
          <w:rFonts w:ascii="Times New Roman" w:hAnsi="Times New Roman" w:cs="Times New Roman"/>
          <w:b/>
          <w:sz w:val="24"/>
          <w:szCs w:val="24"/>
        </w:rPr>
      </w:pPr>
    </w:p>
    <w:p w14:paraId="2DBD1C76" w14:textId="77777777" w:rsidR="008A5214" w:rsidRPr="000739A0" w:rsidRDefault="008A5214" w:rsidP="008A5214">
      <w:pPr>
        <w:spacing w:after="0" w:line="240" w:lineRule="auto"/>
        <w:jc w:val="center"/>
        <w:rPr>
          <w:rFonts w:ascii="Times New Roman" w:hAnsi="Times New Roman" w:cs="Times New Roman"/>
          <w:b/>
          <w:sz w:val="24"/>
          <w:szCs w:val="24"/>
        </w:rPr>
      </w:pPr>
    </w:p>
    <w:p w14:paraId="4AF9B169"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Neni 3</w:t>
      </w:r>
      <w:r w:rsidR="00813305" w:rsidRPr="000739A0">
        <w:rPr>
          <w:rFonts w:ascii="Times New Roman" w:hAnsi="Times New Roman" w:cs="Times New Roman"/>
          <w:b/>
          <w:sz w:val="24"/>
          <w:szCs w:val="24"/>
        </w:rPr>
        <w:t>3</w:t>
      </w:r>
    </w:p>
    <w:p w14:paraId="6817DB1D"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 xml:space="preserve">Zbatimi </w:t>
      </w:r>
    </w:p>
    <w:p w14:paraId="763DDCCC" w14:textId="77777777" w:rsidR="001E4AE5" w:rsidRPr="000739A0" w:rsidRDefault="001E4AE5" w:rsidP="001E4AE5">
      <w:pPr>
        <w:spacing w:after="0"/>
        <w:jc w:val="both"/>
        <w:rPr>
          <w:rFonts w:ascii="Times New Roman" w:hAnsi="Times New Roman" w:cs="Times New Roman"/>
          <w:sz w:val="24"/>
          <w:szCs w:val="24"/>
        </w:rPr>
      </w:pPr>
    </w:p>
    <w:p w14:paraId="3E4C6237" w14:textId="77777777" w:rsidR="00C400C3" w:rsidRPr="000739A0" w:rsidRDefault="00C400C3" w:rsidP="00B46C51">
      <w:pPr>
        <w:pStyle w:val="ListParagraph"/>
        <w:numPr>
          <w:ilvl w:val="1"/>
          <w:numId w:val="23"/>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Kodi i </w:t>
      </w:r>
      <w:r w:rsidRPr="000739A0">
        <w:rPr>
          <w:rFonts w:ascii="Times New Roman" w:hAnsi="Times New Roman" w:cs="Times New Roman"/>
          <w:sz w:val="24"/>
          <w:szCs w:val="24"/>
        </w:rPr>
        <w:t>Etik</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s </w:t>
      </w:r>
      <w:r w:rsidR="001E4AE5" w:rsidRPr="000739A0">
        <w:rPr>
          <w:rFonts w:ascii="Times New Roman" w:hAnsi="Times New Roman" w:cs="Times New Roman"/>
          <w:sz w:val="24"/>
          <w:szCs w:val="24"/>
        </w:rPr>
        <w:t>duhet</w:t>
      </w:r>
      <w:r w:rsidRPr="000739A0">
        <w:rPr>
          <w:rFonts w:ascii="Times New Roman" w:hAnsi="Times New Roman" w:cs="Times New Roman"/>
          <w:sz w:val="24"/>
          <w:szCs w:val="24"/>
        </w:rPr>
        <w:t xml:space="preserve"> të zbatohet nga: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zgjedhurit, em</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ruarit, stafi i kabineteve dhe zyrtar</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t publik</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institucioneve;</w:t>
      </w:r>
    </w:p>
    <w:p w14:paraId="1360A53C" w14:textId="77777777" w:rsidR="00C400C3" w:rsidRPr="000739A0" w:rsidRDefault="00C400C3" w:rsidP="00C400C3">
      <w:pPr>
        <w:pStyle w:val="ListParagraph"/>
        <w:tabs>
          <w:tab w:val="left" w:pos="540"/>
        </w:tabs>
        <w:spacing w:after="0"/>
        <w:ind w:left="420"/>
        <w:jc w:val="both"/>
        <w:rPr>
          <w:rFonts w:ascii="Times New Roman" w:hAnsi="Times New Roman" w:cs="Times New Roman"/>
          <w:sz w:val="24"/>
          <w:szCs w:val="24"/>
        </w:rPr>
      </w:pPr>
    </w:p>
    <w:p w14:paraId="7DAFACAF" w14:textId="77777777" w:rsidR="00C400C3" w:rsidRPr="000739A0" w:rsidRDefault="00C400C3" w:rsidP="00B46C51">
      <w:pPr>
        <w:pStyle w:val="ListParagraph"/>
        <w:numPr>
          <w:ilvl w:val="1"/>
          <w:numId w:val="23"/>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Eprori ose organi mbikëqyrës i zyrtarit </w:t>
      </w:r>
      <w:r w:rsidRPr="000739A0">
        <w:rPr>
          <w:rFonts w:ascii="Times New Roman" w:hAnsi="Times New Roman" w:cs="Times New Roman"/>
          <w:sz w:val="24"/>
          <w:szCs w:val="24"/>
        </w:rPr>
        <w:t>publik</w:t>
      </w:r>
      <w:r w:rsidR="001E4AE5" w:rsidRPr="000739A0">
        <w:rPr>
          <w:rFonts w:ascii="Times New Roman" w:hAnsi="Times New Roman" w:cs="Times New Roman"/>
          <w:sz w:val="24"/>
          <w:szCs w:val="24"/>
        </w:rPr>
        <w:t xml:space="preserve"> është përgjegjës për monitorimin e pajtueshmërisë së zyrtarit me rregullat e përcaktuara </w:t>
      </w:r>
      <w:r w:rsidR="00144211" w:rsidRPr="000739A0">
        <w:rPr>
          <w:rFonts w:ascii="Times New Roman" w:hAnsi="Times New Roman" w:cs="Times New Roman"/>
          <w:sz w:val="24"/>
          <w:szCs w:val="24"/>
        </w:rPr>
        <w:t>me</w:t>
      </w:r>
      <w:r w:rsidRPr="000739A0">
        <w:rPr>
          <w:rFonts w:ascii="Times New Roman" w:hAnsi="Times New Roman" w:cs="Times New Roman"/>
          <w:sz w:val="24"/>
          <w:szCs w:val="24"/>
        </w:rPr>
        <w:t xml:space="preserve"> këtë Kod;</w:t>
      </w:r>
    </w:p>
    <w:p w14:paraId="5780B720" w14:textId="77777777" w:rsidR="00C400C3" w:rsidRPr="000739A0" w:rsidRDefault="00C400C3" w:rsidP="00C400C3">
      <w:pPr>
        <w:pStyle w:val="ListParagraph"/>
        <w:rPr>
          <w:rFonts w:ascii="Times New Roman" w:hAnsi="Times New Roman" w:cs="Times New Roman"/>
          <w:sz w:val="24"/>
          <w:szCs w:val="24"/>
        </w:rPr>
      </w:pPr>
    </w:p>
    <w:p w14:paraId="7FFE22B5" w14:textId="77777777" w:rsidR="00144211" w:rsidRPr="000739A0" w:rsidRDefault="00C400C3" w:rsidP="00B46C51">
      <w:pPr>
        <w:pStyle w:val="ListParagraph"/>
        <w:numPr>
          <w:ilvl w:val="1"/>
          <w:numId w:val="23"/>
        </w:numPr>
        <w:tabs>
          <w:tab w:val="left" w:pos="540"/>
        </w:tabs>
        <w:spacing w:after="0"/>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44211" w:rsidRPr="000739A0">
        <w:rPr>
          <w:rFonts w:ascii="Times New Roman" w:hAnsi="Times New Roman" w:cs="Times New Roman"/>
          <w:sz w:val="24"/>
          <w:szCs w:val="24"/>
        </w:rPr>
        <w:t>N</w:t>
      </w:r>
      <w:r w:rsidRPr="000739A0">
        <w:rPr>
          <w:rFonts w:ascii="Times New Roman" w:hAnsi="Times New Roman" w:cs="Times New Roman"/>
          <w:sz w:val="24"/>
          <w:szCs w:val="24"/>
        </w:rPr>
        <w:t>jësia p</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r Menaxhimin e </w:t>
      </w:r>
      <w:r w:rsidR="00144211" w:rsidRPr="000739A0">
        <w:rPr>
          <w:rFonts w:ascii="Times New Roman" w:hAnsi="Times New Roman" w:cs="Times New Roman"/>
          <w:sz w:val="24"/>
          <w:szCs w:val="24"/>
        </w:rPr>
        <w:t>Burimeve Njerëzore është përgjegjëse për monitorimin dhe mbikëqyrjen e zbatimit të Kodit.</w:t>
      </w:r>
    </w:p>
    <w:p w14:paraId="44466880" w14:textId="77777777" w:rsidR="00F34BBA" w:rsidRPr="000739A0" w:rsidRDefault="00F34BBA" w:rsidP="00C5764A">
      <w:pPr>
        <w:spacing w:after="0"/>
        <w:rPr>
          <w:rFonts w:ascii="Times New Roman" w:hAnsi="Times New Roman" w:cs="Times New Roman"/>
          <w:b/>
          <w:sz w:val="24"/>
          <w:szCs w:val="24"/>
        </w:rPr>
      </w:pPr>
    </w:p>
    <w:p w14:paraId="5C23D3DC"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Neni 3</w:t>
      </w:r>
      <w:r w:rsidR="00813305" w:rsidRPr="000739A0">
        <w:rPr>
          <w:rFonts w:ascii="Times New Roman" w:hAnsi="Times New Roman" w:cs="Times New Roman"/>
          <w:b/>
          <w:sz w:val="24"/>
          <w:szCs w:val="24"/>
        </w:rPr>
        <w:t>4</w:t>
      </w:r>
    </w:p>
    <w:p w14:paraId="65838532" w14:textId="77777777" w:rsidR="001E4AE5" w:rsidRPr="000739A0" w:rsidRDefault="001E4AE5" w:rsidP="001E4AE5">
      <w:pPr>
        <w:spacing w:after="0"/>
        <w:jc w:val="center"/>
        <w:rPr>
          <w:rFonts w:ascii="Times New Roman" w:hAnsi="Times New Roman" w:cs="Times New Roman"/>
          <w:b/>
          <w:sz w:val="24"/>
          <w:szCs w:val="24"/>
        </w:rPr>
      </w:pPr>
      <w:bookmarkStart w:id="0" w:name="_Toc515553230"/>
      <w:r w:rsidRPr="000739A0">
        <w:rPr>
          <w:rFonts w:ascii="Times New Roman" w:hAnsi="Times New Roman" w:cs="Times New Roman"/>
          <w:b/>
          <w:sz w:val="24"/>
          <w:szCs w:val="24"/>
        </w:rPr>
        <w:t>Deklarimet e punonjësve</w:t>
      </w:r>
      <w:bookmarkEnd w:id="0"/>
    </w:p>
    <w:p w14:paraId="0199CD0C" w14:textId="77777777" w:rsidR="001E4AE5" w:rsidRPr="000739A0" w:rsidRDefault="001E4AE5" w:rsidP="001E4AE5">
      <w:pPr>
        <w:spacing w:after="0" w:line="240" w:lineRule="auto"/>
        <w:rPr>
          <w:rFonts w:ascii="Times New Roman" w:hAnsi="Times New Roman" w:cs="Times New Roman"/>
          <w:sz w:val="24"/>
          <w:szCs w:val="24"/>
        </w:rPr>
      </w:pPr>
    </w:p>
    <w:p w14:paraId="045BFED5" w14:textId="77777777" w:rsidR="00C400C3" w:rsidRPr="000739A0" w:rsidRDefault="00C400C3" w:rsidP="00B46C51">
      <w:pPr>
        <w:pStyle w:val="ListParagraph"/>
        <w:numPr>
          <w:ilvl w:val="1"/>
          <w:numId w:val="24"/>
        </w:numPr>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Deklarimet lidhur me Kod</w:t>
      </w:r>
      <w:r w:rsidRPr="000739A0">
        <w:rPr>
          <w:rFonts w:ascii="Times New Roman" w:hAnsi="Times New Roman" w:cs="Times New Roman"/>
          <w:sz w:val="24"/>
          <w:szCs w:val="24"/>
        </w:rPr>
        <w:t>in e Etik</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s</w:t>
      </w:r>
      <w:r w:rsidR="001E4AE5" w:rsidRPr="000739A0">
        <w:rPr>
          <w:rFonts w:ascii="Times New Roman" w:hAnsi="Times New Roman" w:cs="Times New Roman"/>
          <w:sz w:val="24"/>
          <w:szCs w:val="24"/>
        </w:rPr>
        <w:t xml:space="preserve"> duhet të bëhen me shkrim duke përdorur formën e duhur. Kopjet do të mbahen në dosjen e zyrta</w:t>
      </w:r>
      <w:r w:rsidRPr="000739A0">
        <w:rPr>
          <w:rFonts w:ascii="Times New Roman" w:hAnsi="Times New Roman" w:cs="Times New Roman"/>
          <w:sz w:val="24"/>
          <w:szCs w:val="24"/>
        </w:rPr>
        <w:t>rit në përputhje me Ligjin për Mbrojtjen e të Dhënave Personale;</w:t>
      </w:r>
    </w:p>
    <w:p w14:paraId="584BF111" w14:textId="77777777" w:rsidR="00C400C3" w:rsidRPr="000739A0" w:rsidRDefault="00C400C3" w:rsidP="00C400C3">
      <w:pPr>
        <w:pStyle w:val="ListParagraph"/>
        <w:ind w:left="420"/>
        <w:jc w:val="both"/>
        <w:rPr>
          <w:rFonts w:ascii="Times New Roman" w:hAnsi="Times New Roman" w:cs="Times New Roman"/>
          <w:sz w:val="24"/>
          <w:szCs w:val="24"/>
        </w:rPr>
      </w:pPr>
    </w:p>
    <w:p w14:paraId="746C0DA5" w14:textId="77777777" w:rsidR="001E4AE5" w:rsidRPr="000739A0" w:rsidRDefault="00C400C3" w:rsidP="00C4286D">
      <w:pPr>
        <w:pStyle w:val="ListParagraph"/>
        <w:numPr>
          <w:ilvl w:val="1"/>
          <w:numId w:val="24"/>
        </w:numPr>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Zyrtari </w:t>
      </w:r>
      <w:r w:rsidRPr="000739A0">
        <w:rPr>
          <w:rFonts w:ascii="Times New Roman" w:hAnsi="Times New Roman" w:cs="Times New Roman"/>
          <w:sz w:val="24"/>
          <w:szCs w:val="24"/>
        </w:rPr>
        <w:t>publik</w:t>
      </w:r>
      <w:r w:rsidR="001E4AE5" w:rsidRPr="000739A0">
        <w:rPr>
          <w:rFonts w:ascii="Times New Roman" w:hAnsi="Times New Roman" w:cs="Times New Roman"/>
          <w:sz w:val="24"/>
          <w:szCs w:val="24"/>
        </w:rPr>
        <w:t xml:space="preserve"> është përgjegjës për të siguruar që eprori ose organi mbikëqyrës i tij është i informuar për çdo ndryshim të rrethanave që shkakton nevojë për të përditësuar deklarimet e tyre. </w:t>
      </w:r>
    </w:p>
    <w:p w14:paraId="7054662E"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Neni 3</w:t>
      </w:r>
      <w:r w:rsidR="00813305" w:rsidRPr="000739A0">
        <w:rPr>
          <w:rFonts w:ascii="Times New Roman" w:hAnsi="Times New Roman" w:cs="Times New Roman"/>
          <w:b/>
          <w:sz w:val="24"/>
          <w:szCs w:val="24"/>
        </w:rPr>
        <w:t>5</w:t>
      </w:r>
    </w:p>
    <w:p w14:paraId="70E0DAA2" w14:textId="77777777" w:rsidR="001E4AE5" w:rsidRPr="000739A0" w:rsidRDefault="001E4AE5" w:rsidP="001E4AE5">
      <w:pPr>
        <w:spacing w:after="0"/>
        <w:jc w:val="center"/>
        <w:rPr>
          <w:rFonts w:ascii="Times New Roman" w:hAnsi="Times New Roman" w:cs="Times New Roman"/>
          <w:b/>
          <w:sz w:val="24"/>
          <w:szCs w:val="24"/>
        </w:rPr>
      </w:pPr>
      <w:r w:rsidRPr="000739A0">
        <w:rPr>
          <w:rFonts w:ascii="Times New Roman" w:hAnsi="Times New Roman" w:cs="Times New Roman"/>
          <w:b/>
          <w:sz w:val="24"/>
          <w:szCs w:val="24"/>
        </w:rPr>
        <w:t>Masat Disiplinore</w:t>
      </w:r>
    </w:p>
    <w:p w14:paraId="7D3076A7" w14:textId="77777777" w:rsidR="001E4AE5" w:rsidRPr="000739A0" w:rsidRDefault="001E4AE5" w:rsidP="001E4AE5">
      <w:pPr>
        <w:spacing w:after="0" w:line="240" w:lineRule="auto"/>
        <w:jc w:val="both"/>
        <w:rPr>
          <w:rFonts w:ascii="Times New Roman" w:hAnsi="Times New Roman" w:cs="Times New Roman"/>
          <w:sz w:val="24"/>
          <w:szCs w:val="24"/>
        </w:rPr>
      </w:pPr>
    </w:p>
    <w:p w14:paraId="4744E3F9" w14:textId="77777777" w:rsidR="001E4AE5" w:rsidRPr="000739A0" w:rsidRDefault="001E4AE5" w:rsidP="001E4AE5">
      <w:pPr>
        <w:spacing w:after="0" w:line="240" w:lineRule="auto"/>
        <w:jc w:val="both"/>
        <w:rPr>
          <w:rFonts w:ascii="Times New Roman" w:hAnsi="Times New Roman" w:cs="Times New Roman"/>
          <w:sz w:val="24"/>
          <w:szCs w:val="24"/>
        </w:rPr>
      </w:pPr>
      <w:r w:rsidRPr="000739A0">
        <w:rPr>
          <w:rFonts w:ascii="Times New Roman" w:hAnsi="Times New Roman" w:cs="Times New Roman"/>
          <w:sz w:val="24"/>
          <w:szCs w:val="24"/>
        </w:rPr>
        <w:t xml:space="preserve">Të gjithë zyrtarët </w:t>
      </w:r>
      <w:r w:rsidR="00F8211F" w:rsidRPr="000739A0">
        <w:rPr>
          <w:rFonts w:ascii="Times New Roman" w:hAnsi="Times New Roman" w:cs="Times New Roman"/>
          <w:sz w:val="24"/>
          <w:szCs w:val="24"/>
        </w:rPr>
        <w:t>publik</w:t>
      </w:r>
      <w:r w:rsidRPr="000739A0">
        <w:rPr>
          <w:rFonts w:ascii="Times New Roman" w:hAnsi="Times New Roman" w:cs="Times New Roman"/>
          <w:sz w:val="24"/>
          <w:szCs w:val="24"/>
        </w:rPr>
        <w:t xml:space="preserve"> që shkelin dispozitat  </w:t>
      </w:r>
      <w:r w:rsidR="00F8211F" w:rsidRPr="000739A0">
        <w:rPr>
          <w:rFonts w:ascii="Times New Roman" w:hAnsi="Times New Roman" w:cs="Times New Roman"/>
          <w:sz w:val="24"/>
          <w:szCs w:val="24"/>
        </w:rPr>
        <w:t>e</w:t>
      </w:r>
      <w:r w:rsidRPr="000739A0">
        <w:rPr>
          <w:rFonts w:ascii="Times New Roman" w:hAnsi="Times New Roman" w:cs="Times New Roman"/>
          <w:sz w:val="24"/>
          <w:szCs w:val="24"/>
        </w:rPr>
        <w:t xml:space="preserve"> përcaktuara në Kod</w:t>
      </w:r>
      <w:r w:rsidR="00F8211F" w:rsidRPr="000739A0">
        <w:rPr>
          <w:rFonts w:ascii="Times New Roman" w:hAnsi="Times New Roman" w:cs="Times New Roman"/>
          <w:sz w:val="24"/>
          <w:szCs w:val="24"/>
        </w:rPr>
        <w:t>in e Etik</w:t>
      </w:r>
      <w:r w:rsidR="00C4286D" w:rsidRPr="000739A0">
        <w:rPr>
          <w:rFonts w:ascii="Times New Roman" w:hAnsi="Times New Roman" w:cs="Times New Roman"/>
          <w:sz w:val="24"/>
          <w:szCs w:val="24"/>
        </w:rPr>
        <w:t>ë</w:t>
      </w:r>
      <w:r w:rsidR="00F8211F" w:rsidRPr="000739A0">
        <w:rPr>
          <w:rFonts w:ascii="Times New Roman" w:hAnsi="Times New Roman" w:cs="Times New Roman"/>
          <w:sz w:val="24"/>
          <w:szCs w:val="24"/>
        </w:rPr>
        <w:t>s</w:t>
      </w:r>
      <w:r w:rsidRPr="000739A0">
        <w:rPr>
          <w:rFonts w:ascii="Times New Roman" w:hAnsi="Times New Roman" w:cs="Times New Roman"/>
          <w:sz w:val="24"/>
          <w:szCs w:val="24"/>
        </w:rPr>
        <w:t>, kur veprimet e tyre nu</w:t>
      </w:r>
      <w:r w:rsidR="00F8211F" w:rsidRPr="000739A0">
        <w:rPr>
          <w:rFonts w:ascii="Times New Roman" w:hAnsi="Times New Roman" w:cs="Times New Roman"/>
          <w:sz w:val="24"/>
          <w:szCs w:val="24"/>
        </w:rPr>
        <w:t>k përb</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jnë vepër penale, ndëshkohen me masat disiplinore në përputhje me  legjislacionin në fuqi</w:t>
      </w:r>
      <w:r w:rsidR="00F8211F" w:rsidRPr="000739A0">
        <w:rPr>
          <w:rFonts w:ascii="Times New Roman" w:hAnsi="Times New Roman" w:cs="Times New Roman"/>
          <w:sz w:val="24"/>
          <w:szCs w:val="24"/>
        </w:rPr>
        <w:t>.</w:t>
      </w:r>
      <w:r w:rsidRPr="000739A0">
        <w:rPr>
          <w:rFonts w:ascii="Times New Roman" w:hAnsi="Times New Roman" w:cs="Times New Roman"/>
          <w:sz w:val="24"/>
          <w:szCs w:val="24"/>
        </w:rPr>
        <w:t xml:space="preserve">                                      </w:t>
      </w:r>
    </w:p>
    <w:p w14:paraId="38EA9250" w14:textId="77777777" w:rsidR="001E4AE5" w:rsidRPr="000739A0" w:rsidRDefault="001E4AE5" w:rsidP="001E4AE5">
      <w:pPr>
        <w:spacing w:after="0" w:line="240" w:lineRule="auto"/>
        <w:jc w:val="both"/>
        <w:rPr>
          <w:rFonts w:ascii="Times New Roman" w:hAnsi="Times New Roman" w:cs="Times New Roman"/>
          <w:sz w:val="24"/>
          <w:szCs w:val="24"/>
        </w:rPr>
      </w:pPr>
    </w:p>
    <w:p w14:paraId="19FBCC26" w14:textId="77777777" w:rsidR="001E4AE5" w:rsidRPr="000739A0" w:rsidRDefault="001E4AE5"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Neni 3</w:t>
      </w:r>
      <w:r w:rsidR="00813305" w:rsidRPr="000739A0">
        <w:rPr>
          <w:rFonts w:ascii="Times New Roman" w:hAnsi="Times New Roman" w:cs="Times New Roman"/>
          <w:b/>
          <w:sz w:val="24"/>
          <w:szCs w:val="24"/>
        </w:rPr>
        <w:t>6</w:t>
      </w:r>
    </w:p>
    <w:p w14:paraId="6BD39369" w14:textId="77777777" w:rsidR="001E4AE5" w:rsidRPr="000739A0" w:rsidRDefault="001E4AE5" w:rsidP="001E4AE5">
      <w:pPr>
        <w:spacing w:after="0" w:line="240" w:lineRule="auto"/>
        <w:jc w:val="center"/>
        <w:rPr>
          <w:rFonts w:ascii="Times New Roman" w:hAnsi="Times New Roman" w:cs="Times New Roman"/>
          <w:b/>
          <w:sz w:val="24"/>
          <w:szCs w:val="24"/>
        </w:rPr>
      </w:pPr>
      <w:r w:rsidRPr="000739A0">
        <w:rPr>
          <w:rFonts w:ascii="Times New Roman" w:hAnsi="Times New Roman" w:cs="Times New Roman"/>
          <w:b/>
          <w:sz w:val="24"/>
          <w:szCs w:val="24"/>
        </w:rPr>
        <w:t>Procedura për trajtimin e shkeljeve</w:t>
      </w:r>
    </w:p>
    <w:p w14:paraId="2ECB1988" w14:textId="77777777" w:rsidR="001E4AE5" w:rsidRPr="000739A0" w:rsidRDefault="001E4AE5" w:rsidP="001E4AE5">
      <w:pPr>
        <w:spacing w:after="0" w:line="240" w:lineRule="auto"/>
        <w:jc w:val="center"/>
        <w:rPr>
          <w:rFonts w:ascii="Times New Roman" w:hAnsi="Times New Roman" w:cs="Times New Roman"/>
          <w:b/>
          <w:sz w:val="24"/>
          <w:szCs w:val="24"/>
        </w:rPr>
      </w:pPr>
    </w:p>
    <w:p w14:paraId="409F4FF2" w14:textId="77777777" w:rsidR="00EE548E" w:rsidRPr="000739A0" w:rsidRDefault="00EE548E" w:rsidP="00B46C51">
      <w:pPr>
        <w:pStyle w:val="ListParagraph"/>
        <w:numPr>
          <w:ilvl w:val="1"/>
          <w:numId w:val="25"/>
        </w:num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t xml:space="preserve"> Komisioni D</w:t>
      </w:r>
      <w:r w:rsidR="001E4AE5" w:rsidRPr="000739A0">
        <w:rPr>
          <w:rFonts w:ascii="Times New Roman" w:hAnsi="Times New Roman" w:cs="Times New Roman"/>
          <w:sz w:val="24"/>
          <w:szCs w:val="24"/>
        </w:rPr>
        <w:t>isiplinor</w:t>
      </w:r>
      <w:r w:rsidRPr="000739A0">
        <w:rPr>
          <w:rFonts w:ascii="Times New Roman" w:hAnsi="Times New Roman" w:cs="Times New Roman"/>
          <w:sz w:val="24"/>
          <w:szCs w:val="24"/>
        </w:rPr>
        <w:t xml:space="preserve"> ose Komisioni i Etik</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s,</w:t>
      </w:r>
      <w:r w:rsidR="001E4AE5" w:rsidRPr="000739A0">
        <w:rPr>
          <w:rFonts w:ascii="Times New Roman" w:hAnsi="Times New Roman" w:cs="Times New Roman"/>
          <w:sz w:val="24"/>
          <w:szCs w:val="24"/>
        </w:rPr>
        <w:t xml:space="preserve"> </w:t>
      </w:r>
      <w:r w:rsidRPr="000739A0">
        <w:rPr>
          <w:rFonts w:ascii="Times New Roman" w:hAnsi="Times New Roman" w:cs="Times New Roman"/>
          <w:sz w:val="24"/>
          <w:szCs w:val="24"/>
        </w:rPr>
        <w:t>vepron</w:t>
      </w:r>
      <w:r w:rsidR="001E4AE5" w:rsidRPr="000739A0">
        <w:rPr>
          <w:rFonts w:ascii="Times New Roman" w:hAnsi="Times New Roman" w:cs="Times New Roman"/>
          <w:sz w:val="24"/>
          <w:szCs w:val="24"/>
        </w:rPr>
        <w:t xml:space="preserve"> mbi bazën e </w:t>
      </w:r>
      <w:r w:rsidRPr="000739A0">
        <w:rPr>
          <w:rFonts w:ascii="Times New Roman" w:hAnsi="Times New Roman" w:cs="Times New Roman"/>
          <w:sz w:val="24"/>
          <w:szCs w:val="24"/>
        </w:rPr>
        <w:t>ndonj</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k</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rkese ose ankese me shkrim;</w:t>
      </w:r>
    </w:p>
    <w:p w14:paraId="3ACAD314" w14:textId="77777777" w:rsidR="00EE548E" w:rsidRPr="000739A0" w:rsidRDefault="00EE548E" w:rsidP="00EE548E">
      <w:pPr>
        <w:pStyle w:val="ListParagraph"/>
        <w:tabs>
          <w:tab w:val="left" w:pos="540"/>
        </w:tabs>
        <w:ind w:left="420"/>
        <w:jc w:val="both"/>
        <w:rPr>
          <w:rFonts w:ascii="Times New Roman" w:hAnsi="Times New Roman" w:cs="Times New Roman"/>
          <w:sz w:val="24"/>
          <w:szCs w:val="24"/>
        </w:rPr>
      </w:pPr>
    </w:p>
    <w:p w14:paraId="121069C7" w14:textId="77777777" w:rsidR="004C1322" w:rsidRPr="000739A0" w:rsidRDefault="00EE548E" w:rsidP="00B46C51">
      <w:pPr>
        <w:pStyle w:val="ListParagraph"/>
        <w:numPr>
          <w:ilvl w:val="1"/>
          <w:numId w:val="25"/>
        </w:num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Mënyra e trajtimit të shkeljeve të raportuara duhet </w:t>
      </w:r>
      <w:r w:rsidR="004C1322" w:rsidRPr="000739A0">
        <w:rPr>
          <w:rFonts w:ascii="Times New Roman" w:hAnsi="Times New Roman" w:cs="Times New Roman"/>
          <w:sz w:val="24"/>
          <w:szCs w:val="24"/>
        </w:rPr>
        <w:t>t</w:t>
      </w:r>
      <w:r w:rsidR="00C4286D" w:rsidRPr="000739A0">
        <w:rPr>
          <w:rFonts w:ascii="Times New Roman" w:hAnsi="Times New Roman" w:cs="Times New Roman"/>
          <w:sz w:val="24"/>
          <w:szCs w:val="24"/>
        </w:rPr>
        <w:t>ë</w:t>
      </w:r>
      <w:r w:rsidR="004C1322" w:rsidRPr="000739A0">
        <w:rPr>
          <w:rFonts w:ascii="Times New Roman" w:hAnsi="Times New Roman" w:cs="Times New Roman"/>
          <w:sz w:val="24"/>
          <w:szCs w:val="24"/>
        </w:rPr>
        <w:t xml:space="preserve"> realizohet</w:t>
      </w:r>
      <w:r w:rsidR="001E4AE5" w:rsidRPr="000739A0">
        <w:rPr>
          <w:rFonts w:ascii="Times New Roman" w:hAnsi="Times New Roman" w:cs="Times New Roman"/>
          <w:sz w:val="24"/>
          <w:szCs w:val="24"/>
        </w:rPr>
        <w:t xml:space="preserve"> në përputhje me parimin e proporcionalitetit. Kjo do të thotë që procedura e shqyrtimit, duhet realizuar në mënyrë të tillë që të lejojë opsione zgjedhjeje në faza të ndryshme ,bazuar në seriozitetin dhe rëndësinë e çështjes, apo fa</w:t>
      </w:r>
      <w:r w:rsidR="004C1322" w:rsidRPr="000739A0">
        <w:rPr>
          <w:rFonts w:ascii="Times New Roman" w:hAnsi="Times New Roman" w:cs="Times New Roman"/>
          <w:sz w:val="24"/>
          <w:szCs w:val="24"/>
        </w:rPr>
        <w:t>kteve që dalin gjatë shqyrtimit;</w:t>
      </w:r>
    </w:p>
    <w:p w14:paraId="1AB6C406" w14:textId="77777777" w:rsidR="004C1322" w:rsidRPr="000739A0" w:rsidRDefault="004C1322" w:rsidP="004C1322">
      <w:pPr>
        <w:pStyle w:val="ListParagraph"/>
        <w:rPr>
          <w:rFonts w:ascii="Times New Roman" w:hAnsi="Times New Roman" w:cs="Times New Roman"/>
          <w:sz w:val="24"/>
          <w:szCs w:val="24"/>
        </w:rPr>
      </w:pPr>
    </w:p>
    <w:p w14:paraId="708ACDA7" w14:textId="77777777" w:rsidR="004C1322" w:rsidRPr="000739A0" w:rsidRDefault="004C1322" w:rsidP="00B46C51">
      <w:pPr>
        <w:pStyle w:val="ListParagraph"/>
        <w:numPr>
          <w:ilvl w:val="1"/>
          <w:numId w:val="25"/>
        </w:num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lastRenderedPageBreak/>
        <w:t xml:space="preserve"> </w:t>
      </w:r>
      <w:r w:rsidR="001E4AE5" w:rsidRPr="000739A0">
        <w:rPr>
          <w:rFonts w:ascii="Times New Roman" w:hAnsi="Times New Roman" w:cs="Times New Roman"/>
          <w:sz w:val="24"/>
          <w:szCs w:val="24"/>
        </w:rPr>
        <w:t>C</w:t>
      </w:r>
      <w:r w:rsidRPr="000739A0">
        <w:rPr>
          <w:rFonts w:ascii="Times New Roman" w:hAnsi="Times New Roman" w:cs="Times New Roman"/>
          <w:sz w:val="24"/>
          <w:szCs w:val="24"/>
        </w:rPr>
        <w:t>ilido zyrtar publik që vë</w:t>
      </w:r>
      <w:r w:rsidR="001E4AE5" w:rsidRPr="000739A0">
        <w:rPr>
          <w:rFonts w:ascii="Times New Roman" w:hAnsi="Times New Roman" w:cs="Times New Roman"/>
          <w:sz w:val="24"/>
          <w:szCs w:val="24"/>
        </w:rPr>
        <w:t>re</w:t>
      </w:r>
      <w:r w:rsidRPr="000739A0">
        <w:rPr>
          <w:rFonts w:ascii="Times New Roman" w:hAnsi="Times New Roman" w:cs="Times New Roman"/>
          <w:sz w:val="24"/>
          <w:szCs w:val="24"/>
        </w:rPr>
        <w:t>n</w:t>
      </w:r>
      <w:r w:rsidR="001E4AE5" w:rsidRPr="000739A0">
        <w:rPr>
          <w:rFonts w:ascii="Times New Roman" w:hAnsi="Times New Roman" w:cs="Times New Roman"/>
          <w:sz w:val="24"/>
          <w:szCs w:val="24"/>
        </w:rPr>
        <w:t>, dyshon për një shkelje të dispozitave të Kodi</w:t>
      </w:r>
      <w:r w:rsidRPr="000739A0">
        <w:rPr>
          <w:rFonts w:ascii="Times New Roman" w:hAnsi="Times New Roman" w:cs="Times New Roman"/>
          <w:sz w:val="24"/>
          <w:szCs w:val="24"/>
        </w:rPr>
        <w:t>t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Etik</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s</w:t>
      </w:r>
      <w:r w:rsidR="001E4AE5" w:rsidRPr="000739A0">
        <w:rPr>
          <w:rFonts w:ascii="Times New Roman" w:hAnsi="Times New Roman" w:cs="Times New Roman"/>
          <w:sz w:val="24"/>
          <w:szCs w:val="24"/>
        </w:rPr>
        <w:t xml:space="preserve">, </w:t>
      </w:r>
      <w:r w:rsidRPr="000739A0">
        <w:rPr>
          <w:rFonts w:ascii="Times New Roman" w:hAnsi="Times New Roman" w:cs="Times New Roman"/>
          <w:sz w:val="24"/>
          <w:szCs w:val="24"/>
        </w:rPr>
        <w:t>inkurajohet t</w:t>
      </w:r>
      <w:r w:rsidR="00C4286D" w:rsidRPr="000739A0">
        <w:rPr>
          <w:rFonts w:ascii="Times New Roman" w:hAnsi="Times New Roman" w:cs="Times New Roman"/>
          <w:sz w:val="24"/>
          <w:szCs w:val="24"/>
        </w:rPr>
        <w:t>ë</w:t>
      </w:r>
      <w:r w:rsidR="001E4AE5" w:rsidRPr="000739A0">
        <w:rPr>
          <w:rFonts w:ascii="Times New Roman" w:hAnsi="Times New Roman" w:cs="Times New Roman"/>
          <w:sz w:val="24"/>
          <w:szCs w:val="24"/>
        </w:rPr>
        <w:t xml:space="preserve"> raportojë shkeljen </w:t>
      </w:r>
      <w:r w:rsidRPr="000739A0">
        <w:rPr>
          <w:rFonts w:ascii="Times New Roman" w:hAnsi="Times New Roman" w:cs="Times New Roman"/>
          <w:sz w:val="24"/>
          <w:szCs w:val="24"/>
        </w:rPr>
        <w:t>te cilido anëtar i komisionit, te eprori i drejtp</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rdrejt, </w:t>
      </w:r>
      <w:r w:rsidR="001E4AE5" w:rsidRPr="000739A0">
        <w:rPr>
          <w:rFonts w:ascii="Times New Roman" w:hAnsi="Times New Roman" w:cs="Times New Roman"/>
          <w:sz w:val="24"/>
          <w:szCs w:val="24"/>
        </w:rPr>
        <w:t xml:space="preserve">të </w:t>
      </w:r>
      <w:r w:rsidR="005854A6" w:rsidRPr="000739A0">
        <w:rPr>
          <w:rFonts w:ascii="Times New Roman" w:hAnsi="Times New Roman" w:cs="Times New Roman"/>
          <w:sz w:val="24"/>
          <w:szCs w:val="24"/>
        </w:rPr>
        <w:t>cilët</w:t>
      </w:r>
      <w:r w:rsidR="001E4AE5" w:rsidRPr="000739A0">
        <w:rPr>
          <w:rFonts w:ascii="Times New Roman" w:hAnsi="Times New Roman" w:cs="Times New Roman"/>
          <w:sz w:val="24"/>
          <w:szCs w:val="24"/>
        </w:rPr>
        <w:t xml:space="preserve"> ia </w:t>
      </w:r>
      <w:r w:rsidRPr="000739A0">
        <w:rPr>
          <w:rFonts w:ascii="Times New Roman" w:hAnsi="Times New Roman" w:cs="Times New Roman"/>
          <w:sz w:val="24"/>
          <w:szCs w:val="24"/>
        </w:rPr>
        <w:t>p</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rcjellin</w:t>
      </w:r>
      <w:r w:rsidR="001E4AE5" w:rsidRPr="000739A0">
        <w:rPr>
          <w:rFonts w:ascii="Times New Roman" w:hAnsi="Times New Roman" w:cs="Times New Roman"/>
          <w:sz w:val="24"/>
          <w:szCs w:val="24"/>
        </w:rPr>
        <w:t xml:space="preserve"> </w:t>
      </w:r>
      <w:r w:rsidRPr="000739A0">
        <w:rPr>
          <w:rFonts w:ascii="Times New Roman" w:hAnsi="Times New Roman" w:cs="Times New Roman"/>
          <w:sz w:val="24"/>
          <w:szCs w:val="24"/>
        </w:rPr>
        <w:t>ç</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shtjen</w:t>
      </w:r>
      <w:r w:rsidR="001E4AE5" w:rsidRPr="000739A0">
        <w:rPr>
          <w:rFonts w:ascii="Times New Roman" w:hAnsi="Times New Roman" w:cs="Times New Roman"/>
          <w:sz w:val="24"/>
          <w:szCs w:val="24"/>
        </w:rPr>
        <w:t xml:space="preserve"> Komisionit </w:t>
      </w:r>
      <w:r w:rsidRPr="000739A0">
        <w:rPr>
          <w:rFonts w:ascii="Times New Roman" w:hAnsi="Times New Roman" w:cs="Times New Roman"/>
          <w:sz w:val="24"/>
          <w:szCs w:val="24"/>
        </w:rPr>
        <w:t>Disiplinor;</w:t>
      </w:r>
    </w:p>
    <w:p w14:paraId="180077B5" w14:textId="77777777" w:rsidR="004C1322" w:rsidRPr="000739A0" w:rsidRDefault="004C1322" w:rsidP="004C1322">
      <w:pPr>
        <w:pStyle w:val="ListParagraph"/>
        <w:rPr>
          <w:rFonts w:ascii="Times New Roman" w:hAnsi="Times New Roman" w:cs="Times New Roman"/>
          <w:sz w:val="24"/>
          <w:szCs w:val="24"/>
        </w:rPr>
      </w:pPr>
    </w:p>
    <w:p w14:paraId="64FD0DEE" w14:textId="77777777" w:rsidR="004C1322" w:rsidRPr="000739A0" w:rsidRDefault="004C1322" w:rsidP="00B46C51">
      <w:pPr>
        <w:pStyle w:val="ListParagraph"/>
        <w:numPr>
          <w:ilvl w:val="1"/>
          <w:numId w:val="25"/>
        </w:num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Kur Komisioni merr njoftim për shkelje, kryetari i komisionit cakton një nga anëtarët,</w:t>
      </w:r>
      <w:r w:rsidRPr="000739A0">
        <w:rPr>
          <w:rFonts w:ascii="Times New Roman" w:hAnsi="Times New Roman" w:cs="Times New Roman"/>
          <w:sz w:val="24"/>
          <w:szCs w:val="24"/>
        </w:rPr>
        <w:t xml:space="preserve"> si raportues</w:t>
      </w:r>
      <w:r w:rsidR="001E4AE5" w:rsidRPr="000739A0">
        <w:rPr>
          <w:rFonts w:ascii="Times New Roman" w:hAnsi="Times New Roman" w:cs="Times New Roman"/>
          <w:sz w:val="24"/>
          <w:szCs w:val="24"/>
        </w:rPr>
        <w:t>, i cili ngarkohet me rolin e ndërmjetësuesit dhe/apo të nxjerrë në dritë</w:t>
      </w:r>
      <w:r w:rsidRPr="000739A0">
        <w:rPr>
          <w:rFonts w:ascii="Times New Roman" w:hAnsi="Times New Roman" w:cs="Times New Roman"/>
          <w:sz w:val="24"/>
          <w:szCs w:val="24"/>
        </w:rPr>
        <w:t xml:space="preserve"> faktet dhe rrethanat përkatëse;</w:t>
      </w:r>
    </w:p>
    <w:p w14:paraId="5B0C3F9F" w14:textId="77777777" w:rsidR="004C1322" w:rsidRPr="000739A0" w:rsidRDefault="004C1322" w:rsidP="004C1322">
      <w:pPr>
        <w:pStyle w:val="ListParagraph"/>
        <w:rPr>
          <w:rFonts w:ascii="Times New Roman" w:hAnsi="Times New Roman" w:cs="Times New Roman"/>
          <w:sz w:val="24"/>
          <w:szCs w:val="24"/>
        </w:rPr>
      </w:pPr>
    </w:p>
    <w:p w14:paraId="7FF1A0A2" w14:textId="77777777" w:rsidR="004C1322" w:rsidRPr="000739A0" w:rsidRDefault="004C1322" w:rsidP="00B46C51">
      <w:pPr>
        <w:pStyle w:val="ListParagraph"/>
        <w:numPr>
          <w:ilvl w:val="1"/>
          <w:numId w:val="25"/>
        </w:num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 xml:space="preserve">Kur shqyrtimi është i plotë, personi i ngarkuar harton një përmbledhje me shkrim të çështjes dhe ia paraqet për miratim atë Komisionit </w:t>
      </w:r>
      <w:r w:rsidRPr="000739A0">
        <w:rPr>
          <w:rFonts w:ascii="Times New Roman" w:hAnsi="Times New Roman" w:cs="Times New Roman"/>
          <w:sz w:val="24"/>
          <w:szCs w:val="24"/>
        </w:rPr>
        <w:t>Disiplinor;</w:t>
      </w:r>
    </w:p>
    <w:p w14:paraId="73AC59F0" w14:textId="77777777" w:rsidR="004C1322" w:rsidRPr="000739A0" w:rsidRDefault="004C1322" w:rsidP="004C1322">
      <w:pPr>
        <w:pStyle w:val="ListParagraph"/>
        <w:rPr>
          <w:rFonts w:ascii="Times New Roman" w:hAnsi="Times New Roman" w:cs="Times New Roman"/>
          <w:sz w:val="24"/>
          <w:szCs w:val="24"/>
        </w:rPr>
      </w:pPr>
    </w:p>
    <w:p w14:paraId="36034C64" w14:textId="77777777" w:rsidR="004C1322" w:rsidRPr="000739A0" w:rsidRDefault="004C1322" w:rsidP="00B46C51">
      <w:pPr>
        <w:pStyle w:val="ListParagraph"/>
        <w:numPr>
          <w:ilvl w:val="1"/>
          <w:numId w:val="25"/>
        </w:num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t xml:space="preserve"> </w:t>
      </w:r>
      <w:r w:rsidR="001E4AE5" w:rsidRPr="000739A0">
        <w:rPr>
          <w:rFonts w:ascii="Times New Roman" w:hAnsi="Times New Roman" w:cs="Times New Roman"/>
          <w:sz w:val="24"/>
          <w:szCs w:val="24"/>
        </w:rPr>
        <w:t>Pas shqyrtimit</w:t>
      </w:r>
      <w:r w:rsidRPr="000739A0">
        <w:rPr>
          <w:rFonts w:ascii="Times New Roman" w:hAnsi="Times New Roman" w:cs="Times New Roman"/>
          <w:sz w:val="24"/>
          <w:szCs w:val="24"/>
        </w:rPr>
        <w:t xml:space="preserve">, Komisioni </w:t>
      </w:r>
      <w:r w:rsidR="001E4AE5" w:rsidRPr="000739A0">
        <w:rPr>
          <w:rFonts w:ascii="Times New Roman" w:hAnsi="Times New Roman" w:cs="Times New Roman"/>
          <w:sz w:val="24"/>
          <w:szCs w:val="24"/>
        </w:rPr>
        <w:t>Disiplinor merr vendim p</w:t>
      </w:r>
      <w:r w:rsidRPr="000739A0">
        <w:rPr>
          <w:rFonts w:ascii="Times New Roman" w:hAnsi="Times New Roman" w:cs="Times New Roman"/>
          <w:sz w:val="24"/>
          <w:szCs w:val="24"/>
        </w:rPr>
        <w:t xml:space="preserve">ër masën disiplinore përkatëse, </w:t>
      </w:r>
      <w:r w:rsidR="001E4AE5" w:rsidRPr="000739A0">
        <w:rPr>
          <w:rFonts w:ascii="Times New Roman" w:hAnsi="Times New Roman" w:cs="Times New Roman"/>
          <w:sz w:val="24"/>
          <w:szCs w:val="24"/>
        </w:rPr>
        <w:t>të cilën ia përcjel</w:t>
      </w:r>
      <w:r w:rsidRPr="000739A0">
        <w:rPr>
          <w:rFonts w:ascii="Times New Roman" w:hAnsi="Times New Roman" w:cs="Times New Roman"/>
          <w:sz w:val="24"/>
          <w:szCs w:val="24"/>
        </w:rPr>
        <w:t>l për miratim organit kompetent;</w:t>
      </w:r>
    </w:p>
    <w:p w14:paraId="37966A13" w14:textId="77777777" w:rsidR="004C1322" w:rsidRPr="000739A0" w:rsidRDefault="004C1322" w:rsidP="004C1322">
      <w:pPr>
        <w:pStyle w:val="ListParagraph"/>
        <w:rPr>
          <w:rFonts w:ascii="Times New Roman" w:hAnsi="Times New Roman" w:cs="Times New Roman"/>
          <w:sz w:val="24"/>
          <w:szCs w:val="24"/>
        </w:rPr>
      </w:pPr>
    </w:p>
    <w:p w14:paraId="20703B43" w14:textId="77777777" w:rsidR="00F3539C" w:rsidRPr="000739A0" w:rsidRDefault="004C1322" w:rsidP="00F34BBA">
      <w:pPr>
        <w:pStyle w:val="ListParagraph"/>
        <w:numPr>
          <w:ilvl w:val="1"/>
          <w:numId w:val="25"/>
        </w:num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t xml:space="preserve"> Komisioni Disiplinor dhe </w:t>
      </w:r>
      <w:r w:rsidR="001E4AE5" w:rsidRPr="000739A0">
        <w:rPr>
          <w:rFonts w:ascii="Times New Roman" w:hAnsi="Times New Roman" w:cs="Times New Roman"/>
          <w:sz w:val="24"/>
          <w:szCs w:val="24"/>
        </w:rPr>
        <w:t xml:space="preserve">Komisioni i Etikës </w:t>
      </w:r>
      <w:r w:rsidRPr="000739A0">
        <w:rPr>
          <w:rFonts w:ascii="Times New Roman" w:hAnsi="Times New Roman" w:cs="Times New Roman"/>
          <w:sz w:val="24"/>
          <w:szCs w:val="24"/>
        </w:rPr>
        <w:t>vendimet i merr me shumicë të thjeshtë</w:t>
      </w:r>
      <w:r w:rsidR="00F3539C" w:rsidRPr="000739A0">
        <w:rPr>
          <w:rFonts w:ascii="Times New Roman" w:hAnsi="Times New Roman" w:cs="Times New Roman"/>
          <w:sz w:val="24"/>
          <w:szCs w:val="24"/>
        </w:rPr>
        <w:t>.</w:t>
      </w:r>
    </w:p>
    <w:p w14:paraId="0C9E4373" w14:textId="77777777" w:rsidR="00F3539C" w:rsidRPr="000739A0" w:rsidRDefault="00F3539C" w:rsidP="00F3539C">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Neni 37</w:t>
      </w:r>
    </w:p>
    <w:p w14:paraId="2E8E388B" w14:textId="77777777" w:rsidR="00F3539C" w:rsidRPr="000739A0" w:rsidRDefault="00F3539C" w:rsidP="00F3539C">
      <w:pPr>
        <w:spacing w:after="0" w:line="240" w:lineRule="auto"/>
        <w:jc w:val="center"/>
        <w:rPr>
          <w:rFonts w:ascii="Times New Roman" w:hAnsi="Times New Roman" w:cs="Times New Roman"/>
          <w:b/>
          <w:sz w:val="24"/>
          <w:szCs w:val="24"/>
        </w:rPr>
      </w:pPr>
      <w:r w:rsidRPr="000739A0">
        <w:rPr>
          <w:rFonts w:ascii="Times New Roman" w:hAnsi="Times New Roman" w:cs="Times New Roman"/>
          <w:b/>
          <w:sz w:val="24"/>
          <w:szCs w:val="24"/>
        </w:rPr>
        <w:t>Shfuqizimi</w:t>
      </w:r>
    </w:p>
    <w:p w14:paraId="211BF4F4" w14:textId="77777777" w:rsidR="00F3539C" w:rsidRPr="000739A0" w:rsidRDefault="00F3539C" w:rsidP="00F3539C">
      <w:pPr>
        <w:tabs>
          <w:tab w:val="left" w:pos="540"/>
        </w:tabs>
        <w:jc w:val="both"/>
        <w:rPr>
          <w:rFonts w:ascii="Times New Roman" w:hAnsi="Times New Roman" w:cs="Times New Roman"/>
          <w:sz w:val="24"/>
          <w:szCs w:val="24"/>
        </w:rPr>
      </w:pPr>
    </w:p>
    <w:p w14:paraId="7DDD0DC3" w14:textId="3F60906D" w:rsidR="001B38CC" w:rsidRPr="000739A0" w:rsidRDefault="00F3539C" w:rsidP="00C5764A">
      <w:pPr>
        <w:tabs>
          <w:tab w:val="left" w:pos="540"/>
        </w:tabs>
        <w:jc w:val="both"/>
        <w:rPr>
          <w:rFonts w:ascii="Times New Roman" w:hAnsi="Times New Roman" w:cs="Times New Roman"/>
          <w:sz w:val="24"/>
          <w:szCs w:val="24"/>
        </w:rPr>
      </w:pPr>
      <w:r w:rsidRPr="000739A0">
        <w:rPr>
          <w:rFonts w:ascii="Times New Roman" w:hAnsi="Times New Roman" w:cs="Times New Roman"/>
          <w:sz w:val="24"/>
          <w:szCs w:val="24"/>
        </w:rPr>
        <w:t>Me hyrjen 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fuqi 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k</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tij Kodi, shfuqizohet Kodi Komunal i Etik</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s </w:t>
      </w:r>
      <w:r w:rsidR="001B38CC" w:rsidRPr="000739A0">
        <w:rPr>
          <w:rFonts w:ascii="Times New Roman" w:hAnsi="Times New Roman" w:cs="Times New Roman"/>
          <w:sz w:val="24"/>
          <w:szCs w:val="24"/>
        </w:rPr>
        <w:t>01 Nr.</w:t>
      </w:r>
      <w:r w:rsidRPr="000739A0">
        <w:rPr>
          <w:rFonts w:ascii="Times New Roman" w:hAnsi="Times New Roman" w:cs="Times New Roman"/>
          <w:sz w:val="24"/>
          <w:szCs w:val="24"/>
        </w:rPr>
        <w:t>136/20 i dat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s 30.07.2020.</w:t>
      </w:r>
    </w:p>
    <w:p w14:paraId="2465DC3D" w14:textId="77777777" w:rsidR="001E4AE5" w:rsidRPr="000739A0" w:rsidRDefault="00252C74" w:rsidP="001E4AE5">
      <w:pPr>
        <w:spacing w:after="0" w:line="276" w:lineRule="auto"/>
        <w:jc w:val="center"/>
        <w:rPr>
          <w:rFonts w:ascii="Times New Roman" w:hAnsi="Times New Roman" w:cs="Times New Roman"/>
          <w:b/>
          <w:sz w:val="24"/>
          <w:szCs w:val="24"/>
        </w:rPr>
      </w:pPr>
      <w:r w:rsidRPr="000739A0">
        <w:rPr>
          <w:rFonts w:ascii="Times New Roman" w:hAnsi="Times New Roman" w:cs="Times New Roman"/>
          <w:b/>
          <w:sz w:val="24"/>
          <w:szCs w:val="24"/>
        </w:rPr>
        <w:t xml:space="preserve">Neni </w:t>
      </w:r>
      <w:r w:rsidR="00F3539C" w:rsidRPr="000739A0">
        <w:rPr>
          <w:rFonts w:ascii="Times New Roman" w:hAnsi="Times New Roman" w:cs="Times New Roman"/>
          <w:b/>
          <w:sz w:val="24"/>
          <w:szCs w:val="24"/>
        </w:rPr>
        <w:t>38</w:t>
      </w:r>
    </w:p>
    <w:p w14:paraId="72BEE74D" w14:textId="77777777" w:rsidR="001E4AE5" w:rsidRPr="000739A0" w:rsidRDefault="00F3539C" w:rsidP="001E4AE5">
      <w:pPr>
        <w:spacing w:after="0" w:line="240" w:lineRule="auto"/>
        <w:jc w:val="center"/>
        <w:rPr>
          <w:rFonts w:ascii="Times New Roman" w:hAnsi="Times New Roman" w:cs="Times New Roman"/>
          <w:b/>
          <w:sz w:val="24"/>
          <w:szCs w:val="24"/>
        </w:rPr>
      </w:pPr>
      <w:r w:rsidRPr="000739A0">
        <w:rPr>
          <w:rFonts w:ascii="Times New Roman" w:hAnsi="Times New Roman" w:cs="Times New Roman"/>
          <w:b/>
          <w:sz w:val="24"/>
          <w:szCs w:val="24"/>
        </w:rPr>
        <w:t xml:space="preserve">Hyrja në fuqi </w:t>
      </w:r>
    </w:p>
    <w:p w14:paraId="20BC5854" w14:textId="77777777" w:rsidR="001E4AE5" w:rsidRPr="000739A0" w:rsidRDefault="001E4AE5" w:rsidP="001E4AE5">
      <w:pPr>
        <w:spacing w:after="0" w:line="240" w:lineRule="auto"/>
        <w:rPr>
          <w:rFonts w:ascii="Times New Roman" w:hAnsi="Times New Roman" w:cs="Times New Roman"/>
          <w:b/>
          <w:sz w:val="24"/>
          <w:szCs w:val="24"/>
        </w:rPr>
      </w:pPr>
    </w:p>
    <w:p w14:paraId="749562F5" w14:textId="77777777" w:rsidR="001E4AE5" w:rsidRPr="000739A0" w:rsidRDefault="001E4AE5" w:rsidP="001E4AE5">
      <w:pPr>
        <w:spacing w:after="0"/>
        <w:rPr>
          <w:rFonts w:ascii="Times New Roman" w:hAnsi="Times New Roman" w:cs="Times New Roman"/>
          <w:sz w:val="24"/>
          <w:szCs w:val="24"/>
        </w:rPr>
      </w:pPr>
      <w:r w:rsidRPr="000739A0">
        <w:rPr>
          <w:rFonts w:ascii="Times New Roman" w:hAnsi="Times New Roman" w:cs="Times New Roman"/>
          <w:sz w:val="24"/>
          <w:szCs w:val="24"/>
        </w:rPr>
        <w:t>Kod</w:t>
      </w:r>
      <w:r w:rsidR="004C1322" w:rsidRPr="000739A0">
        <w:rPr>
          <w:rFonts w:ascii="Times New Roman" w:hAnsi="Times New Roman" w:cs="Times New Roman"/>
          <w:sz w:val="24"/>
          <w:szCs w:val="24"/>
        </w:rPr>
        <w:t>i i Etik</w:t>
      </w:r>
      <w:r w:rsidR="00C4286D" w:rsidRPr="000739A0">
        <w:rPr>
          <w:rFonts w:ascii="Times New Roman" w:hAnsi="Times New Roman" w:cs="Times New Roman"/>
          <w:sz w:val="24"/>
          <w:szCs w:val="24"/>
        </w:rPr>
        <w:t>ë</w:t>
      </w:r>
      <w:r w:rsidR="004C1322" w:rsidRPr="000739A0">
        <w:rPr>
          <w:rFonts w:ascii="Times New Roman" w:hAnsi="Times New Roman" w:cs="Times New Roman"/>
          <w:sz w:val="24"/>
          <w:szCs w:val="24"/>
        </w:rPr>
        <w:t>s</w:t>
      </w:r>
      <w:r w:rsidRPr="000739A0">
        <w:rPr>
          <w:rFonts w:ascii="Times New Roman" w:hAnsi="Times New Roman" w:cs="Times New Roman"/>
          <w:sz w:val="24"/>
          <w:szCs w:val="24"/>
        </w:rPr>
        <w:t xml:space="preserve"> hyn</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në fuqi pesëmbëdhjetë </w:t>
      </w:r>
      <w:r w:rsidR="004C1322" w:rsidRPr="000739A0">
        <w:rPr>
          <w:rFonts w:ascii="Times New Roman" w:hAnsi="Times New Roman" w:cs="Times New Roman"/>
          <w:sz w:val="24"/>
          <w:szCs w:val="24"/>
        </w:rPr>
        <w:t>(15) ditë pas regjistrimit n</w:t>
      </w:r>
      <w:r w:rsidR="00C4286D" w:rsidRPr="000739A0">
        <w:rPr>
          <w:rFonts w:ascii="Times New Roman" w:hAnsi="Times New Roman" w:cs="Times New Roman"/>
          <w:sz w:val="24"/>
          <w:szCs w:val="24"/>
        </w:rPr>
        <w:t>ë</w:t>
      </w:r>
      <w:r w:rsidR="004C1322" w:rsidRPr="000739A0">
        <w:rPr>
          <w:rFonts w:ascii="Times New Roman" w:hAnsi="Times New Roman" w:cs="Times New Roman"/>
          <w:sz w:val="24"/>
          <w:szCs w:val="24"/>
        </w:rPr>
        <w:t xml:space="preserve"> Zyr</w:t>
      </w:r>
      <w:r w:rsidR="00C4286D" w:rsidRPr="000739A0">
        <w:rPr>
          <w:rFonts w:ascii="Times New Roman" w:hAnsi="Times New Roman" w:cs="Times New Roman"/>
          <w:sz w:val="24"/>
          <w:szCs w:val="24"/>
        </w:rPr>
        <w:t>ë</w:t>
      </w:r>
      <w:r w:rsidR="004C1322" w:rsidRPr="000739A0">
        <w:rPr>
          <w:rFonts w:ascii="Times New Roman" w:hAnsi="Times New Roman" w:cs="Times New Roman"/>
          <w:sz w:val="24"/>
          <w:szCs w:val="24"/>
        </w:rPr>
        <w:t>n e Protokollit t</w:t>
      </w:r>
      <w:r w:rsidR="00C4286D" w:rsidRPr="000739A0">
        <w:rPr>
          <w:rFonts w:ascii="Times New Roman" w:hAnsi="Times New Roman" w:cs="Times New Roman"/>
          <w:sz w:val="24"/>
          <w:szCs w:val="24"/>
        </w:rPr>
        <w:t>ë</w:t>
      </w:r>
      <w:r w:rsidR="004C1322" w:rsidRPr="000739A0">
        <w:rPr>
          <w:rFonts w:ascii="Times New Roman" w:hAnsi="Times New Roman" w:cs="Times New Roman"/>
          <w:sz w:val="24"/>
          <w:szCs w:val="24"/>
        </w:rPr>
        <w:t xml:space="preserve"> Ministris</w:t>
      </w:r>
      <w:r w:rsidR="00C4286D" w:rsidRPr="000739A0">
        <w:rPr>
          <w:rFonts w:ascii="Times New Roman" w:hAnsi="Times New Roman" w:cs="Times New Roman"/>
          <w:sz w:val="24"/>
          <w:szCs w:val="24"/>
        </w:rPr>
        <w:t>ë</w:t>
      </w:r>
      <w:r w:rsidR="004C1322" w:rsidRPr="000739A0">
        <w:rPr>
          <w:rFonts w:ascii="Times New Roman" w:hAnsi="Times New Roman" w:cs="Times New Roman"/>
          <w:sz w:val="24"/>
          <w:szCs w:val="24"/>
        </w:rPr>
        <w:t xml:space="preserve"> s</w:t>
      </w:r>
      <w:r w:rsidR="00C4286D" w:rsidRPr="000739A0">
        <w:rPr>
          <w:rFonts w:ascii="Times New Roman" w:hAnsi="Times New Roman" w:cs="Times New Roman"/>
          <w:sz w:val="24"/>
          <w:szCs w:val="24"/>
        </w:rPr>
        <w:t>ë</w:t>
      </w:r>
      <w:r w:rsidR="004C1322" w:rsidRPr="000739A0">
        <w:rPr>
          <w:rFonts w:ascii="Times New Roman" w:hAnsi="Times New Roman" w:cs="Times New Roman"/>
          <w:sz w:val="24"/>
          <w:szCs w:val="24"/>
        </w:rPr>
        <w:t xml:space="preserve"> Administrimit t</w:t>
      </w:r>
      <w:r w:rsidR="00C4286D" w:rsidRPr="000739A0">
        <w:rPr>
          <w:rFonts w:ascii="Times New Roman" w:hAnsi="Times New Roman" w:cs="Times New Roman"/>
          <w:sz w:val="24"/>
          <w:szCs w:val="24"/>
        </w:rPr>
        <w:t>ë</w:t>
      </w:r>
      <w:r w:rsidR="004C1322" w:rsidRPr="000739A0">
        <w:rPr>
          <w:rFonts w:ascii="Times New Roman" w:hAnsi="Times New Roman" w:cs="Times New Roman"/>
          <w:sz w:val="24"/>
          <w:szCs w:val="24"/>
        </w:rPr>
        <w:t xml:space="preserve"> Pushtetit Lokal, si dhe shtat</w:t>
      </w:r>
      <w:r w:rsidR="00C4286D" w:rsidRPr="000739A0">
        <w:rPr>
          <w:rFonts w:ascii="Times New Roman" w:hAnsi="Times New Roman" w:cs="Times New Roman"/>
          <w:sz w:val="24"/>
          <w:szCs w:val="24"/>
        </w:rPr>
        <w:t>ë</w:t>
      </w:r>
      <w:r w:rsidR="004C1322" w:rsidRPr="000739A0">
        <w:rPr>
          <w:rFonts w:ascii="Times New Roman" w:hAnsi="Times New Roman" w:cs="Times New Roman"/>
          <w:sz w:val="24"/>
          <w:szCs w:val="24"/>
        </w:rPr>
        <w:t xml:space="preserve"> (7) dit</w:t>
      </w:r>
      <w:r w:rsidR="00C4286D" w:rsidRPr="000739A0">
        <w:rPr>
          <w:rFonts w:ascii="Times New Roman" w:hAnsi="Times New Roman" w:cs="Times New Roman"/>
          <w:sz w:val="24"/>
          <w:szCs w:val="24"/>
        </w:rPr>
        <w:t>ë</w:t>
      </w:r>
      <w:r w:rsidRPr="000739A0">
        <w:rPr>
          <w:rFonts w:ascii="Times New Roman" w:hAnsi="Times New Roman" w:cs="Times New Roman"/>
          <w:sz w:val="24"/>
          <w:szCs w:val="24"/>
        </w:rPr>
        <w:t xml:space="preserve"> </w:t>
      </w:r>
      <w:r w:rsidR="004C1322" w:rsidRPr="000739A0">
        <w:rPr>
          <w:rFonts w:ascii="Times New Roman" w:hAnsi="Times New Roman" w:cs="Times New Roman"/>
          <w:sz w:val="24"/>
          <w:szCs w:val="24"/>
        </w:rPr>
        <w:t>pas publikimit n</w:t>
      </w:r>
      <w:r w:rsidR="00C4286D" w:rsidRPr="000739A0">
        <w:rPr>
          <w:rFonts w:ascii="Times New Roman" w:hAnsi="Times New Roman" w:cs="Times New Roman"/>
          <w:sz w:val="24"/>
          <w:szCs w:val="24"/>
        </w:rPr>
        <w:t>ë</w:t>
      </w:r>
      <w:r w:rsidR="004C1322" w:rsidRPr="000739A0">
        <w:rPr>
          <w:rFonts w:ascii="Times New Roman" w:hAnsi="Times New Roman" w:cs="Times New Roman"/>
          <w:sz w:val="24"/>
          <w:szCs w:val="24"/>
        </w:rPr>
        <w:t xml:space="preserve"> faqen zyrtare t</w:t>
      </w:r>
      <w:r w:rsidR="00C4286D" w:rsidRPr="000739A0">
        <w:rPr>
          <w:rFonts w:ascii="Times New Roman" w:hAnsi="Times New Roman" w:cs="Times New Roman"/>
          <w:sz w:val="24"/>
          <w:szCs w:val="24"/>
        </w:rPr>
        <w:t>ë</w:t>
      </w:r>
      <w:r w:rsidR="004C1322" w:rsidRPr="000739A0">
        <w:rPr>
          <w:rFonts w:ascii="Times New Roman" w:hAnsi="Times New Roman" w:cs="Times New Roman"/>
          <w:sz w:val="24"/>
          <w:szCs w:val="24"/>
        </w:rPr>
        <w:t xml:space="preserve"> Komun</w:t>
      </w:r>
      <w:r w:rsidR="00C4286D" w:rsidRPr="000739A0">
        <w:rPr>
          <w:rFonts w:ascii="Times New Roman" w:hAnsi="Times New Roman" w:cs="Times New Roman"/>
          <w:sz w:val="24"/>
          <w:szCs w:val="24"/>
        </w:rPr>
        <w:t>ë</w:t>
      </w:r>
      <w:r w:rsidR="004C1322" w:rsidRPr="000739A0">
        <w:rPr>
          <w:rFonts w:ascii="Times New Roman" w:hAnsi="Times New Roman" w:cs="Times New Roman"/>
          <w:sz w:val="24"/>
          <w:szCs w:val="24"/>
        </w:rPr>
        <w:t>s s</w:t>
      </w:r>
      <w:r w:rsidR="00C4286D" w:rsidRPr="000739A0">
        <w:rPr>
          <w:rFonts w:ascii="Times New Roman" w:hAnsi="Times New Roman" w:cs="Times New Roman"/>
          <w:sz w:val="24"/>
          <w:szCs w:val="24"/>
        </w:rPr>
        <w:t>ë</w:t>
      </w:r>
      <w:r w:rsidR="004C1322" w:rsidRPr="000739A0">
        <w:rPr>
          <w:rFonts w:ascii="Times New Roman" w:hAnsi="Times New Roman" w:cs="Times New Roman"/>
          <w:sz w:val="24"/>
          <w:szCs w:val="24"/>
        </w:rPr>
        <w:t xml:space="preserve"> Vushtrris</w:t>
      </w:r>
      <w:r w:rsidR="00C4286D" w:rsidRPr="000739A0">
        <w:rPr>
          <w:rFonts w:ascii="Times New Roman" w:hAnsi="Times New Roman" w:cs="Times New Roman"/>
          <w:sz w:val="24"/>
          <w:szCs w:val="24"/>
        </w:rPr>
        <w:t>ë</w:t>
      </w:r>
      <w:r w:rsidR="004C1322" w:rsidRPr="000739A0">
        <w:rPr>
          <w:rFonts w:ascii="Times New Roman" w:hAnsi="Times New Roman" w:cs="Times New Roman"/>
          <w:sz w:val="24"/>
          <w:szCs w:val="24"/>
        </w:rPr>
        <w:t>.</w:t>
      </w:r>
    </w:p>
    <w:p w14:paraId="2202460B" w14:textId="77777777" w:rsidR="00813305" w:rsidRPr="000739A0" w:rsidRDefault="001E4AE5" w:rsidP="001E4AE5">
      <w:pPr>
        <w:rPr>
          <w:rFonts w:ascii="Times New Roman" w:hAnsi="Times New Roman" w:cs="Times New Roman"/>
          <w:sz w:val="24"/>
          <w:szCs w:val="24"/>
        </w:rPr>
      </w:pPr>
      <w:r w:rsidRPr="000739A0">
        <w:rPr>
          <w:rFonts w:ascii="Times New Roman" w:hAnsi="Times New Roman" w:cs="Times New Roman"/>
          <w:sz w:val="24"/>
          <w:szCs w:val="24"/>
        </w:rPr>
        <w:t xml:space="preserve"> </w:t>
      </w:r>
      <w:bookmarkStart w:id="1" w:name="_Toc515553233"/>
    </w:p>
    <w:p w14:paraId="4C45E358" w14:textId="77777777" w:rsidR="00813305" w:rsidRPr="000739A0" w:rsidRDefault="00813305" w:rsidP="001E4AE5">
      <w:pPr>
        <w:rPr>
          <w:rFonts w:ascii="Times New Roman" w:hAnsi="Times New Roman" w:cs="Times New Roman"/>
          <w:sz w:val="24"/>
          <w:szCs w:val="24"/>
        </w:rPr>
      </w:pPr>
    </w:p>
    <w:p w14:paraId="302F8E85" w14:textId="77777777" w:rsidR="00813305" w:rsidRPr="000739A0" w:rsidRDefault="00813305" w:rsidP="001E4AE5">
      <w:pPr>
        <w:rPr>
          <w:rFonts w:ascii="Times New Roman" w:hAnsi="Times New Roman" w:cs="Times New Roman"/>
          <w:sz w:val="24"/>
          <w:szCs w:val="24"/>
        </w:rPr>
      </w:pPr>
    </w:p>
    <w:p w14:paraId="2B7B5F35" w14:textId="77777777" w:rsidR="00813305" w:rsidRPr="000739A0" w:rsidRDefault="00813305" w:rsidP="001E4AE5">
      <w:pPr>
        <w:rPr>
          <w:rFonts w:ascii="Times New Roman" w:hAnsi="Times New Roman" w:cs="Times New Roman"/>
          <w:sz w:val="24"/>
          <w:szCs w:val="24"/>
        </w:rPr>
      </w:pPr>
    </w:p>
    <w:p w14:paraId="37003465" w14:textId="77777777" w:rsidR="00813305" w:rsidRPr="000739A0" w:rsidRDefault="00813305" w:rsidP="001E4AE5">
      <w:pPr>
        <w:rPr>
          <w:rFonts w:ascii="Times New Roman" w:hAnsi="Times New Roman" w:cs="Times New Roman"/>
          <w:sz w:val="24"/>
          <w:szCs w:val="24"/>
        </w:rPr>
      </w:pPr>
    </w:p>
    <w:p w14:paraId="1DE6CCC0" w14:textId="77777777" w:rsidR="00813305" w:rsidRPr="000739A0" w:rsidRDefault="00813305" w:rsidP="001E4AE5">
      <w:pPr>
        <w:rPr>
          <w:rFonts w:ascii="Times New Roman" w:hAnsi="Times New Roman" w:cs="Times New Roman"/>
          <w:sz w:val="24"/>
          <w:szCs w:val="24"/>
        </w:rPr>
      </w:pPr>
    </w:p>
    <w:p w14:paraId="3A49B539" w14:textId="77777777" w:rsidR="00813305" w:rsidRPr="000739A0" w:rsidRDefault="00813305" w:rsidP="001E4AE5">
      <w:pPr>
        <w:rPr>
          <w:rFonts w:ascii="Times New Roman" w:hAnsi="Times New Roman" w:cs="Times New Roman"/>
          <w:sz w:val="24"/>
          <w:szCs w:val="24"/>
        </w:rPr>
      </w:pPr>
    </w:p>
    <w:p w14:paraId="38BA0C85" w14:textId="77777777" w:rsidR="00813305" w:rsidRPr="000739A0" w:rsidRDefault="00813305" w:rsidP="001E4AE5">
      <w:pPr>
        <w:rPr>
          <w:rFonts w:ascii="Times New Roman" w:hAnsi="Times New Roman" w:cs="Times New Roman"/>
          <w:sz w:val="24"/>
          <w:szCs w:val="24"/>
        </w:rPr>
      </w:pPr>
    </w:p>
    <w:p w14:paraId="31821377" w14:textId="77777777" w:rsidR="00813305" w:rsidRPr="000739A0" w:rsidRDefault="00813305" w:rsidP="001E4AE5">
      <w:pPr>
        <w:rPr>
          <w:rFonts w:ascii="Times New Roman" w:hAnsi="Times New Roman" w:cs="Times New Roman"/>
          <w:sz w:val="24"/>
          <w:szCs w:val="24"/>
        </w:rPr>
      </w:pPr>
    </w:p>
    <w:p w14:paraId="66317B18" w14:textId="77777777" w:rsidR="00813305" w:rsidRPr="000739A0" w:rsidRDefault="00813305" w:rsidP="001E4AE5">
      <w:pPr>
        <w:rPr>
          <w:rFonts w:ascii="Times New Roman" w:hAnsi="Times New Roman" w:cs="Times New Roman"/>
          <w:sz w:val="24"/>
          <w:szCs w:val="24"/>
        </w:rPr>
      </w:pPr>
    </w:p>
    <w:p w14:paraId="134C30C5" w14:textId="77777777" w:rsidR="001E4AE5" w:rsidRPr="000739A0" w:rsidRDefault="001E4AE5" w:rsidP="001E4AE5">
      <w:pPr>
        <w:rPr>
          <w:rFonts w:ascii="Times New Roman" w:hAnsi="Times New Roman" w:cs="Times New Roman"/>
          <w:sz w:val="24"/>
          <w:szCs w:val="24"/>
        </w:rPr>
      </w:pPr>
      <w:r w:rsidRPr="000739A0">
        <w:rPr>
          <w:rFonts w:ascii="Times New Roman" w:hAnsi="Times New Roman" w:cs="Times New Roman"/>
          <w:sz w:val="24"/>
          <w:szCs w:val="24"/>
        </w:rPr>
        <w:lastRenderedPageBreak/>
        <w:t>DEKLARATA E PRANIMIT</w:t>
      </w:r>
      <w:bookmarkEnd w:id="1"/>
    </w:p>
    <w:p w14:paraId="6CF7C25E" w14:textId="77777777" w:rsidR="001E4AE5" w:rsidRPr="000739A0" w:rsidRDefault="001E4AE5" w:rsidP="001E4AE5">
      <w:pPr>
        <w:rPr>
          <w:rFonts w:ascii="Times New Roman" w:hAnsi="Times New Roman" w:cs="Times New Roman"/>
          <w:sz w:val="24"/>
          <w:szCs w:val="24"/>
        </w:rPr>
      </w:pPr>
    </w:p>
    <w:p w14:paraId="77E870F4" w14:textId="24CA156F" w:rsidR="001E4AE5" w:rsidRPr="000739A0" w:rsidRDefault="001E4AE5" w:rsidP="001E4AE5">
      <w:pPr>
        <w:rPr>
          <w:rFonts w:ascii="Times New Roman" w:hAnsi="Times New Roman" w:cs="Times New Roman"/>
          <w:sz w:val="24"/>
          <w:szCs w:val="24"/>
        </w:rPr>
      </w:pPr>
      <w:r w:rsidRPr="000739A0">
        <w:rPr>
          <w:rFonts w:ascii="Times New Roman" w:hAnsi="Times New Roman" w:cs="Times New Roman"/>
          <w:sz w:val="24"/>
          <w:szCs w:val="24"/>
        </w:rPr>
        <w:t>Emri i plotë:</w:t>
      </w:r>
      <w:r w:rsidRPr="000739A0">
        <w:rPr>
          <w:rFonts w:ascii="Times New Roman" w:hAnsi="Times New Roman" w:cs="Times New Roman"/>
          <w:sz w:val="24"/>
          <w:szCs w:val="24"/>
        </w:rPr>
        <w:tab/>
        <w:t>____________________________</w:t>
      </w:r>
    </w:p>
    <w:p w14:paraId="2B42348E" w14:textId="52D5AB86" w:rsidR="001E4AE5" w:rsidRPr="000739A0" w:rsidRDefault="001E4AE5" w:rsidP="001E4AE5">
      <w:pPr>
        <w:rPr>
          <w:rFonts w:ascii="Times New Roman" w:hAnsi="Times New Roman" w:cs="Times New Roman"/>
          <w:sz w:val="24"/>
          <w:szCs w:val="24"/>
        </w:rPr>
      </w:pPr>
      <w:r w:rsidRPr="000739A0">
        <w:rPr>
          <w:rFonts w:ascii="Times New Roman" w:hAnsi="Times New Roman" w:cs="Times New Roman"/>
          <w:sz w:val="24"/>
          <w:szCs w:val="24"/>
        </w:rPr>
        <w:t xml:space="preserve">Pozita: </w:t>
      </w:r>
      <w:r w:rsidR="002A56DB" w:rsidRPr="000739A0">
        <w:rPr>
          <w:rFonts w:ascii="Times New Roman" w:hAnsi="Times New Roman" w:cs="Times New Roman"/>
          <w:sz w:val="24"/>
          <w:szCs w:val="24"/>
        </w:rPr>
        <w:tab/>
      </w:r>
      <w:r w:rsidRPr="000739A0">
        <w:rPr>
          <w:rFonts w:ascii="Times New Roman" w:hAnsi="Times New Roman" w:cs="Times New Roman"/>
          <w:sz w:val="24"/>
          <w:szCs w:val="24"/>
        </w:rPr>
        <w:t>____________________________</w:t>
      </w:r>
    </w:p>
    <w:p w14:paraId="25E7056D" w14:textId="77777777" w:rsidR="001E4AE5" w:rsidRPr="000739A0" w:rsidRDefault="001E4AE5" w:rsidP="001E4AE5">
      <w:pPr>
        <w:rPr>
          <w:rFonts w:ascii="Times New Roman" w:hAnsi="Times New Roman" w:cs="Times New Roman"/>
          <w:sz w:val="24"/>
          <w:szCs w:val="24"/>
        </w:rPr>
      </w:pPr>
    </w:p>
    <w:p w14:paraId="2AC7F845" w14:textId="77777777" w:rsidR="001E4AE5" w:rsidRPr="000739A0" w:rsidRDefault="001E4AE5" w:rsidP="001E4AE5">
      <w:pPr>
        <w:jc w:val="both"/>
        <w:rPr>
          <w:rFonts w:ascii="Times New Roman" w:hAnsi="Times New Roman" w:cs="Times New Roman"/>
          <w:sz w:val="24"/>
          <w:szCs w:val="24"/>
        </w:rPr>
      </w:pPr>
      <w:r w:rsidRPr="000739A0">
        <w:rPr>
          <w:rFonts w:ascii="Times New Roman" w:hAnsi="Times New Roman" w:cs="Times New Roman"/>
          <w:sz w:val="24"/>
          <w:szCs w:val="24"/>
        </w:rPr>
        <w:t>Unë, si zyrtar në Komunën e ________________________, konfirmoj që e kam lexuar, kuptuar dhe pranuar Kodin Etik të komunës dhe duke nënshkruar këtë deklaratë pranoj të respektoj rregullat e përcaktuara në këtë Kod dhe të përmbush funksionet dhe detyrat e mia zyrtare me përpikëri dhe besnikëri sipas gjykimit dhe aftësive të mia më të mira.</w:t>
      </w:r>
    </w:p>
    <w:p w14:paraId="548C4874" w14:textId="77777777" w:rsidR="001E4AE5" w:rsidRPr="000739A0" w:rsidRDefault="001E4AE5" w:rsidP="001E4AE5">
      <w:pPr>
        <w:jc w:val="both"/>
        <w:rPr>
          <w:rFonts w:ascii="Times New Roman" w:hAnsi="Times New Roman" w:cs="Times New Roman"/>
          <w:sz w:val="24"/>
          <w:szCs w:val="24"/>
        </w:rPr>
      </w:pPr>
      <w:r w:rsidRPr="000739A0">
        <w:rPr>
          <w:rFonts w:ascii="Times New Roman" w:hAnsi="Times New Roman" w:cs="Times New Roman"/>
          <w:sz w:val="24"/>
          <w:szCs w:val="24"/>
        </w:rPr>
        <w:t>Unë e pranoj se çdo shkelje e mundshme e këtij Kodi mund të rezultojë me nisjen e procedimeve disiplinore ose ligjore kundër meje.</w:t>
      </w:r>
    </w:p>
    <w:p w14:paraId="24C47EBB" w14:textId="77777777" w:rsidR="001E4AE5" w:rsidRPr="000739A0" w:rsidRDefault="001E4AE5" w:rsidP="001E4AE5">
      <w:pPr>
        <w:rPr>
          <w:rFonts w:ascii="Times New Roman" w:hAnsi="Times New Roman" w:cs="Times New Roman"/>
          <w:sz w:val="24"/>
          <w:szCs w:val="24"/>
        </w:rPr>
      </w:pPr>
    </w:p>
    <w:p w14:paraId="213E97B0" w14:textId="77777777" w:rsidR="001E4AE5" w:rsidRPr="000739A0" w:rsidRDefault="001E4AE5" w:rsidP="001E4AE5">
      <w:pPr>
        <w:rPr>
          <w:rFonts w:ascii="Times New Roman" w:hAnsi="Times New Roman" w:cs="Times New Roman"/>
          <w:sz w:val="24"/>
          <w:szCs w:val="24"/>
        </w:rPr>
      </w:pPr>
      <w:r w:rsidRPr="000739A0">
        <w:rPr>
          <w:rFonts w:ascii="Times New Roman" w:hAnsi="Times New Roman" w:cs="Times New Roman"/>
          <w:sz w:val="24"/>
          <w:szCs w:val="24"/>
        </w:rPr>
        <w:t>Nënshkrimi</w:t>
      </w:r>
      <w:r w:rsidRPr="000739A0">
        <w:rPr>
          <w:rFonts w:ascii="Times New Roman" w:hAnsi="Times New Roman" w:cs="Times New Roman"/>
          <w:sz w:val="24"/>
          <w:szCs w:val="24"/>
        </w:rPr>
        <w:tab/>
        <w:t>___________________________________________</w:t>
      </w:r>
    </w:p>
    <w:p w14:paraId="794E06E9" w14:textId="77777777" w:rsidR="001E4AE5" w:rsidRPr="000739A0" w:rsidRDefault="001E4AE5" w:rsidP="001E4AE5">
      <w:pPr>
        <w:rPr>
          <w:rFonts w:ascii="Times New Roman" w:hAnsi="Times New Roman" w:cs="Times New Roman"/>
          <w:sz w:val="24"/>
          <w:szCs w:val="24"/>
        </w:rPr>
      </w:pPr>
    </w:p>
    <w:p w14:paraId="416C1FE4" w14:textId="77777777" w:rsidR="001E4AE5" w:rsidRPr="000739A0" w:rsidRDefault="001E4AE5" w:rsidP="001E4AE5">
      <w:pPr>
        <w:rPr>
          <w:rFonts w:ascii="Times New Roman" w:hAnsi="Times New Roman" w:cs="Times New Roman"/>
          <w:sz w:val="24"/>
          <w:szCs w:val="24"/>
        </w:rPr>
      </w:pPr>
      <w:r w:rsidRPr="000739A0">
        <w:rPr>
          <w:rFonts w:ascii="Times New Roman" w:hAnsi="Times New Roman" w:cs="Times New Roman"/>
          <w:sz w:val="24"/>
          <w:szCs w:val="24"/>
        </w:rPr>
        <w:t>Data</w:t>
      </w:r>
      <w:r w:rsidRPr="000739A0">
        <w:rPr>
          <w:rFonts w:ascii="Times New Roman" w:hAnsi="Times New Roman" w:cs="Times New Roman"/>
          <w:sz w:val="24"/>
          <w:szCs w:val="24"/>
        </w:rPr>
        <w:tab/>
      </w:r>
      <w:r w:rsidRPr="000739A0">
        <w:rPr>
          <w:rFonts w:ascii="Times New Roman" w:hAnsi="Times New Roman" w:cs="Times New Roman"/>
          <w:sz w:val="24"/>
          <w:szCs w:val="24"/>
        </w:rPr>
        <w:tab/>
        <w:t>___________________________________________</w:t>
      </w:r>
    </w:p>
    <w:p w14:paraId="6C10426B" w14:textId="77777777" w:rsidR="001E4AE5" w:rsidRPr="000739A0" w:rsidRDefault="001E4AE5" w:rsidP="001E4AE5">
      <w:pPr>
        <w:rPr>
          <w:rFonts w:ascii="Times New Roman" w:hAnsi="Times New Roman" w:cs="Times New Roman"/>
          <w:sz w:val="24"/>
          <w:szCs w:val="24"/>
        </w:rPr>
      </w:pPr>
    </w:p>
    <w:p w14:paraId="46D105D8" w14:textId="77777777" w:rsidR="001E4AE5" w:rsidRPr="000739A0" w:rsidRDefault="001E4AE5" w:rsidP="001E4AE5">
      <w:pPr>
        <w:rPr>
          <w:rFonts w:ascii="Times New Roman" w:hAnsi="Times New Roman" w:cs="Times New Roman"/>
          <w:sz w:val="24"/>
          <w:szCs w:val="24"/>
        </w:rPr>
      </w:pPr>
    </w:p>
    <w:p w14:paraId="5BDA1CCA" w14:textId="77777777" w:rsidR="001E4AE5" w:rsidRPr="000739A0" w:rsidRDefault="001E4AE5" w:rsidP="001E4AE5">
      <w:pPr>
        <w:rPr>
          <w:rFonts w:ascii="Times New Roman" w:hAnsi="Times New Roman" w:cs="Times New Roman"/>
          <w:sz w:val="24"/>
          <w:szCs w:val="24"/>
        </w:rPr>
      </w:pPr>
    </w:p>
    <w:p w14:paraId="598F4BBF" w14:textId="77777777" w:rsidR="001E4AE5" w:rsidRPr="000739A0" w:rsidRDefault="001E4AE5" w:rsidP="001E4AE5">
      <w:pPr>
        <w:rPr>
          <w:rFonts w:ascii="Times New Roman" w:hAnsi="Times New Roman" w:cs="Times New Roman"/>
          <w:sz w:val="24"/>
          <w:szCs w:val="24"/>
        </w:rPr>
      </w:pPr>
    </w:p>
    <w:p w14:paraId="6959BA79" w14:textId="77777777" w:rsidR="001E4AE5" w:rsidRPr="000739A0" w:rsidRDefault="001E4AE5" w:rsidP="001E4AE5">
      <w:pPr>
        <w:rPr>
          <w:rFonts w:ascii="Times New Roman" w:hAnsi="Times New Roman" w:cs="Times New Roman"/>
          <w:sz w:val="24"/>
          <w:szCs w:val="24"/>
        </w:rPr>
      </w:pPr>
    </w:p>
    <w:p w14:paraId="325396DD" w14:textId="77777777" w:rsidR="001E4AE5" w:rsidRPr="000739A0" w:rsidRDefault="001E4AE5" w:rsidP="001E4AE5">
      <w:pPr>
        <w:rPr>
          <w:rFonts w:ascii="Times New Roman" w:hAnsi="Times New Roman" w:cs="Times New Roman"/>
          <w:sz w:val="24"/>
          <w:szCs w:val="24"/>
        </w:rPr>
      </w:pPr>
    </w:p>
    <w:p w14:paraId="4BCF6D22" w14:textId="77777777" w:rsidR="001E4AE5" w:rsidRPr="000739A0" w:rsidRDefault="001E4AE5" w:rsidP="001E4AE5">
      <w:pPr>
        <w:rPr>
          <w:rFonts w:ascii="Times New Roman" w:hAnsi="Times New Roman" w:cs="Times New Roman"/>
          <w:sz w:val="24"/>
          <w:szCs w:val="24"/>
        </w:rPr>
      </w:pPr>
    </w:p>
    <w:p w14:paraId="6F9A8AD0" w14:textId="77777777" w:rsidR="001E4AE5" w:rsidRPr="000739A0" w:rsidRDefault="001E4AE5" w:rsidP="001E4AE5">
      <w:pPr>
        <w:rPr>
          <w:rFonts w:ascii="Times New Roman" w:hAnsi="Times New Roman" w:cs="Times New Roman"/>
          <w:sz w:val="24"/>
          <w:szCs w:val="24"/>
        </w:rPr>
      </w:pPr>
    </w:p>
    <w:p w14:paraId="16CC491F" w14:textId="77777777" w:rsidR="001E4AE5" w:rsidRPr="000739A0" w:rsidRDefault="001E4AE5" w:rsidP="001E4AE5">
      <w:pPr>
        <w:rPr>
          <w:rFonts w:ascii="Times New Roman" w:hAnsi="Times New Roman" w:cs="Times New Roman"/>
          <w:sz w:val="24"/>
          <w:szCs w:val="24"/>
        </w:rPr>
      </w:pPr>
    </w:p>
    <w:p w14:paraId="361DF1F8" w14:textId="77777777" w:rsidR="001E4AE5" w:rsidRPr="000739A0" w:rsidRDefault="001E4AE5" w:rsidP="001E4AE5">
      <w:pPr>
        <w:rPr>
          <w:rFonts w:ascii="Times New Roman" w:hAnsi="Times New Roman" w:cs="Times New Roman"/>
          <w:sz w:val="24"/>
          <w:szCs w:val="24"/>
        </w:rPr>
      </w:pPr>
    </w:p>
    <w:p w14:paraId="35D88A6A" w14:textId="77777777" w:rsidR="001E4AE5" w:rsidRPr="000739A0" w:rsidRDefault="001E4AE5" w:rsidP="001E4AE5">
      <w:pPr>
        <w:rPr>
          <w:rFonts w:ascii="Times New Roman" w:hAnsi="Times New Roman" w:cs="Times New Roman"/>
          <w:sz w:val="24"/>
          <w:szCs w:val="24"/>
        </w:rPr>
      </w:pPr>
    </w:p>
    <w:p w14:paraId="4F42DDBF" w14:textId="77777777" w:rsidR="001E4AE5" w:rsidRPr="000739A0" w:rsidRDefault="001E4AE5" w:rsidP="001E4AE5">
      <w:pPr>
        <w:rPr>
          <w:rFonts w:ascii="Times New Roman" w:hAnsi="Times New Roman" w:cs="Times New Roman"/>
          <w:sz w:val="24"/>
          <w:szCs w:val="24"/>
        </w:rPr>
      </w:pPr>
    </w:p>
    <w:p w14:paraId="5341CF0A" w14:textId="77777777" w:rsidR="008A5214" w:rsidRPr="000739A0" w:rsidRDefault="008A5214" w:rsidP="001E4AE5">
      <w:pPr>
        <w:rPr>
          <w:rFonts w:ascii="Times New Roman" w:hAnsi="Times New Roman" w:cs="Times New Roman"/>
          <w:sz w:val="24"/>
          <w:szCs w:val="24"/>
        </w:rPr>
      </w:pPr>
    </w:p>
    <w:p w14:paraId="1EB086A1" w14:textId="77777777" w:rsidR="001E4AE5" w:rsidRPr="000739A0" w:rsidRDefault="001E4AE5" w:rsidP="001E4AE5">
      <w:pPr>
        <w:rPr>
          <w:rFonts w:ascii="Times New Roman" w:hAnsi="Times New Roman" w:cs="Times New Roman"/>
          <w:sz w:val="24"/>
          <w:szCs w:val="24"/>
        </w:rPr>
      </w:pPr>
    </w:p>
    <w:p w14:paraId="752999B7" w14:textId="77777777" w:rsidR="001E4AE5" w:rsidRPr="000739A0" w:rsidRDefault="001E4AE5" w:rsidP="001E4AE5">
      <w:pPr>
        <w:rPr>
          <w:rFonts w:ascii="Times New Roman" w:hAnsi="Times New Roman" w:cs="Times New Roman"/>
          <w:sz w:val="24"/>
          <w:szCs w:val="24"/>
        </w:rPr>
      </w:pPr>
    </w:p>
    <w:p w14:paraId="57FAE968" w14:textId="77777777" w:rsidR="001E4AE5" w:rsidRPr="000739A0" w:rsidRDefault="001E4AE5" w:rsidP="001E4AE5">
      <w:pPr>
        <w:rPr>
          <w:rFonts w:ascii="Times New Roman" w:hAnsi="Times New Roman" w:cs="Times New Roman"/>
          <w:sz w:val="24"/>
          <w:szCs w:val="24"/>
        </w:rPr>
      </w:pPr>
      <w:bookmarkStart w:id="2" w:name="_Toc515553234"/>
      <w:r w:rsidRPr="000739A0">
        <w:rPr>
          <w:rFonts w:ascii="Times New Roman" w:hAnsi="Times New Roman" w:cs="Times New Roman"/>
          <w:sz w:val="24"/>
          <w:szCs w:val="24"/>
        </w:rPr>
        <w:lastRenderedPageBreak/>
        <w:t>DEKLARATA E INTERESAVE FINANCIARE DHE JO-FINANCIARE</w:t>
      </w:r>
      <w:bookmarkEnd w:id="2"/>
    </w:p>
    <w:p w14:paraId="4FD91239" w14:textId="77777777" w:rsidR="001E4AE5" w:rsidRPr="000739A0" w:rsidRDefault="001E4AE5" w:rsidP="001E4AE5">
      <w:pPr>
        <w:rPr>
          <w:rFonts w:ascii="Times New Roman" w:hAnsi="Times New Roman" w:cs="Times New Roman"/>
          <w:sz w:val="24"/>
          <w:szCs w:val="24"/>
        </w:rPr>
      </w:pPr>
    </w:p>
    <w:p w14:paraId="559CED92" w14:textId="77777777" w:rsidR="001E4AE5" w:rsidRPr="000739A0" w:rsidRDefault="001E4AE5" w:rsidP="001E4AE5">
      <w:pPr>
        <w:rPr>
          <w:rFonts w:ascii="Times New Roman" w:hAnsi="Times New Roman" w:cs="Times New Roman"/>
          <w:sz w:val="24"/>
          <w:szCs w:val="24"/>
        </w:rPr>
      </w:pPr>
      <w:r w:rsidRPr="000739A0">
        <w:rPr>
          <w:rFonts w:ascii="Times New Roman" w:hAnsi="Times New Roman" w:cs="Times New Roman"/>
          <w:sz w:val="24"/>
          <w:szCs w:val="24"/>
        </w:rPr>
        <w:t>Emri i plotë: ________________________________________________________________</w:t>
      </w:r>
    </w:p>
    <w:p w14:paraId="0052E437" w14:textId="77777777" w:rsidR="001E4AE5" w:rsidRPr="000739A0" w:rsidRDefault="001E4AE5" w:rsidP="001E4AE5">
      <w:pPr>
        <w:rPr>
          <w:rFonts w:ascii="Times New Roman" w:hAnsi="Times New Roman" w:cs="Times New Roman"/>
          <w:sz w:val="24"/>
          <w:szCs w:val="24"/>
        </w:rPr>
      </w:pPr>
      <w:r w:rsidRPr="000739A0">
        <w:rPr>
          <w:rFonts w:ascii="Times New Roman" w:hAnsi="Times New Roman" w:cs="Times New Roman"/>
          <w:sz w:val="24"/>
          <w:szCs w:val="24"/>
        </w:rPr>
        <w:t xml:space="preserve">Me anë të kësaj, bëj të ditur se më poshtë kam përcaktuar interesat që më kërkohet t’i deklaroj sipas Kodit etik të komunës. </w:t>
      </w:r>
    </w:p>
    <w:tbl>
      <w:tblPr>
        <w:tblStyle w:val="TableGrid"/>
        <w:tblW w:w="10065" w:type="dxa"/>
        <w:shd w:val="clear" w:color="auto" w:fill="FFFFFF" w:themeFill="background1"/>
        <w:tblLook w:val="06A0" w:firstRow="1" w:lastRow="0" w:firstColumn="1" w:lastColumn="0" w:noHBand="1" w:noVBand="1"/>
      </w:tblPr>
      <w:tblGrid>
        <w:gridCol w:w="4947"/>
        <w:gridCol w:w="5118"/>
      </w:tblGrid>
      <w:tr w:rsidR="000739A0" w:rsidRPr="000739A0" w14:paraId="0AC28194" w14:textId="77777777" w:rsidTr="004C1322">
        <w:tc>
          <w:tcPr>
            <w:tcW w:w="4947" w:type="dxa"/>
            <w:tcBorders>
              <w:top w:val="double" w:sz="4" w:space="0" w:color="auto"/>
              <w:left w:val="double" w:sz="4" w:space="0" w:color="auto"/>
              <w:bottom w:val="double" w:sz="4" w:space="0" w:color="auto"/>
              <w:right w:val="double" w:sz="4" w:space="0" w:color="auto"/>
            </w:tcBorders>
            <w:shd w:val="clear" w:color="auto" w:fill="FFFFFF" w:themeFill="background1"/>
          </w:tcPr>
          <w:p w14:paraId="0709D439" w14:textId="77777777" w:rsidR="001E4AE5" w:rsidRPr="000739A0" w:rsidRDefault="001E4AE5" w:rsidP="004C1322">
            <w:pPr>
              <w:rPr>
                <w:rFonts w:ascii="Times New Roman" w:hAnsi="Times New Roman" w:cs="Times New Roman"/>
                <w:b/>
                <w:sz w:val="24"/>
                <w:szCs w:val="24"/>
              </w:rPr>
            </w:pPr>
            <w:r w:rsidRPr="000739A0">
              <w:rPr>
                <w:rFonts w:ascii="Times New Roman" w:hAnsi="Times New Roman" w:cs="Times New Roman"/>
                <w:b/>
                <w:sz w:val="24"/>
                <w:szCs w:val="24"/>
              </w:rPr>
              <w:t>Interesat financiare</w:t>
            </w:r>
          </w:p>
        </w:tc>
        <w:tc>
          <w:tcPr>
            <w:tcW w:w="5118" w:type="dxa"/>
            <w:tcBorders>
              <w:top w:val="double" w:sz="4" w:space="0" w:color="auto"/>
              <w:left w:val="double" w:sz="4" w:space="0" w:color="auto"/>
              <w:bottom w:val="double" w:sz="4" w:space="0" w:color="auto"/>
              <w:right w:val="double" w:sz="4" w:space="0" w:color="auto"/>
            </w:tcBorders>
            <w:shd w:val="clear" w:color="auto" w:fill="FFFFFF" w:themeFill="background1"/>
          </w:tcPr>
          <w:p w14:paraId="1F1F31B4" w14:textId="77777777" w:rsidR="001E4AE5" w:rsidRPr="000739A0" w:rsidRDefault="001E4AE5" w:rsidP="004C1322">
            <w:pPr>
              <w:rPr>
                <w:rFonts w:ascii="Times New Roman" w:hAnsi="Times New Roman" w:cs="Times New Roman"/>
                <w:b/>
                <w:sz w:val="24"/>
                <w:szCs w:val="24"/>
              </w:rPr>
            </w:pPr>
            <w:r w:rsidRPr="000739A0">
              <w:rPr>
                <w:rFonts w:ascii="Times New Roman" w:hAnsi="Times New Roman" w:cs="Times New Roman"/>
                <w:b/>
                <w:sz w:val="24"/>
                <w:szCs w:val="24"/>
              </w:rPr>
              <w:t>Interesat financiare</w:t>
            </w:r>
          </w:p>
        </w:tc>
      </w:tr>
      <w:tr w:rsidR="000739A0" w:rsidRPr="000739A0" w14:paraId="663C9511" w14:textId="77777777" w:rsidTr="004C1322">
        <w:tc>
          <w:tcPr>
            <w:tcW w:w="4947" w:type="dxa"/>
            <w:tcBorders>
              <w:top w:val="double" w:sz="4" w:space="0" w:color="auto"/>
              <w:left w:val="single" w:sz="12" w:space="0" w:color="auto"/>
            </w:tcBorders>
            <w:shd w:val="clear" w:color="auto" w:fill="FFFFFF" w:themeFill="background1"/>
          </w:tcPr>
          <w:p w14:paraId="62F1C206" w14:textId="77777777" w:rsidR="001E4AE5" w:rsidRPr="000739A0" w:rsidRDefault="001E4AE5" w:rsidP="004C1322">
            <w:pPr>
              <w:jc w:val="both"/>
              <w:rPr>
                <w:rFonts w:ascii="Times New Roman" w:hAnsi="Times New Roman" w:cs="Times New Roman"/>
                <w:sz w:val="24"/>
                <w:szCs w:val="24"/>
              </w:rPr>
            </w:pPr>
            <w:r w:rsidRPr="000739A0">
              <w:rPr>
                <w:rFonts w:ascii="Times New Roman" w:hAnsi="Times New Roman" w:cs="Times New Roman"/>
                <w:b/>
                <w:sz w:val="24"/>
                <w:szCs w:val="24"/>
              </w:rPr>
              <w:t>a. Pagesa.</w:t>
            </w:r>
            <w:r w:rsidRPr="000739A0">
              <w:rPr>
                <w:rFonts w:ascii="Times New Roman" w:hAnsi="Times New Roman" w:cs="Times New Roman"/>
                <w:sz w:val="24"/>
                <w:szCs w:val="24"/>
              </w:rPr>
              <w:t xml:space="preserve"> Zyrtari komunal ka interes të regjistrueshëm kur paguhet për hir të të qenit i punësuar, i vetëpunësuar, mbajtës i pozitës publike, drejtor i sipërmarrjes, partner në një firmë, ose sipërmarrjes së një zanati, profesioni ose thirrjeje. Nëse pozita nuk paguhet, ajo nuk ka nevojë të regjistrohet në këtë kategori. Megjithatë, pozitat drejtuese pa pagesë mund të ketë nevojë të regjistrohen në kategorinë B “Sipërmarrjet e ndërlidhura”. Nëse zyrtari merr ndonjë shtesë të rregullt duke qenë anëtar i ndonjë organizate, shtesa e rregullt duhet të regjistrohet.</w:t>
            </w:r>
          </w:p>
        </w:tc>
        <w:tc>
          <w:tcPr>
            <w:tcW w:w="5118" w:type="dxa"/>
            <w:tcBorders>
              <w:top w:val="double" w:sz="4" w:space="0" w:color="auto"/>
              <w:right w:val="single" w:sz="12" w:space="0" w:color="auto"/>
            </w:tcBorders>
            <w:shd w:val="clear" w:color="auto" w:fill="FFFFFF" w:themeFill="background1"/>
          </w:tcPr>
          <w:p w14:paraId="6FAD4BA9" w14:textId="77777777" w:rsidR="001E4AE5" w:rsidRPr="000739A0" w:rsidRDefault="001E4AE5" w:rsidP="004C1322">
            <w:pPr>
              <w:rPr>
                <w:rFonts w:ascii="Times New Roman" w:hAnsi="Times New Roman" w:cs="Times New Roman"/>
                <w:sz w:val="24"/>
                <w:szCs w:val="24"/>
              </w:rPr>
            </w:pPr>
          </w:p>
        </w:tc>
      </w:tr>
      <w:tr w:rsidR="000739A0" w:rsidRPr="000739A0" w14:paraId="14D4F748" w14:textId="77777777" w:rsidTr="004C1322">
        <w:tc>
          <w:tcPr>
            <w:tcW w:w="4947" w:type="dxa"/>
            <w:tcBorders>
              <w:left w:val="single" w:sz="12" w:space="0" w:color="auto"/>
            </w:tcBorders>
            <w:shd w:val="clear" w:color="auto" w:fill="FFFFFF" w:themeFill="background1"/>
          </w:tcPr>
          <w:p w14:paraId="3D2FA4FD" w14:textId="77777777" w:rsidR="001E4AE5" w:rsidRPr="000739A0" w:rsidRDefault="001E4AE5" w:rsidP="004C1322">
            <w:pPr>
              <w:jc w:val="both"/>
              <w:rPr>
                <w:rFonts w:ascii="Times New Roman" w:hAnsi="Times New Roman" w:cs="Times New Roman"/>
                <w:sz w:val="24"/>
                <w:szCs w:val="24"/>
              </w:rPr>
            </w:pPr>
            <w:r w:rsidRPr="000739A0">
              <w:rPr>
                <w:rFonts w:ascii="Times New Roman" w:hAnsi="Times New Roman" w:cs="Times New Roman"/>
                <w:b/>
                <w:sz w:val="24"/>
                <w:szCs w:val="24"/>
              </w:rPr>
              <w:t>b. Sipërmarrjet e ndërlidhura.</w:t>
            </w:r>
            <w:r w:rsidRPr="000739A0">
              <w:rPr>
                <w:rFonts w:ascii="Times New Roman" w:hAnsi="Times New Roman" w:cs="Times New Roman"/>
                <w:sz w:val="24"/>
                <w:szCs w:val="24"/>
              </w:rPr>
              <w:t xml:space="preserve"> Zyrtarët komunalë duhet të regjistrojnë çdo pozitë drejtuese që mbajnë e të cilat nuk paguhen, por ku shoqëria (ose sipërmarrja tjetër) në fjalë është filial ose mëmë e një shoqërie (ose sipërmarrjeje tjetër) në të cilën zyrtari mban pozitë drejtuese me pagesë. Zyrtarët duhet të regjistrojnë emrin e shoqërisë filial apo mëmë, ose sipërmarrjes tjetër dhe natyrën e veprimtarisë së saj, si dhe marrëdhëniet e saj me shoqërinë ose sipërmarrjen tjetër në të cilën ata mbajnë pozitë drejtori dhe nga të cilat marrin pagesë.</w:t>
            </w:r>
          </w:p>
        </w:tc>
        <w:tc>
          <w:tcPr>
            <w:tcW w:w="5118" w:type="dxa"/>
            <w:tcBorders>
              <w:right w:val="single" w:sz="12" w:space="0" w:color="auto"/>
            </w:tcBorders>
            <w:shd w:val="clear" w:color="auto" w:fill="FFFFFF" w:themeFill="background1"/>
          </w:tcPr>
          <w:p w14:paraId="67D94264" w14:textId="77777777" w:rsidR="001E4AE5" w:rsidRPr="000739A0" w:rsidRDefault="001E4AE5" w:rsidP="004C1322">
            <w:pPr>
              <w:rPr>
                <w:rFonts w:ascii="Times New Roman" w:hAnsi="Times New Roman" w:cs="Times New Roman"/>
                <w:sz w:val="24"/>
                <w:szCs w:val="24"/>
              </w:rPr>
            </w:pPr>
          </w:p>
        </w:tc>
      </w:tr>
      <w:tr w:rsidR="000739A0" w:rsidRPr="000739A0" w14:paraId="52036E49" w14:textId="77777777" w:rsidTr="004C1322">
        <w:tc>
          <w:tcPr>
            <w:tcW w:w="4947" w:type="dxa"/>
            <w:tcBorders>
              <w:left w:val="single" w:sz="12" w:space="0" w:color="auto"/>
            </w:tcBorders>
            <w:shd w:val="clear" w:color="auto" w:fill="FFFFFF" w:themeFill="background1"/>
          </w:tcPr>
          <w:p w14:paraId="491F4FC9" w14:textId="77777777" w:rsidR="001E4AE5" w:rsidRPr="000739A0" w:rsidRDefault="001E4AE5" w:rsidP="004C1322">
            <w:pPr>
              <w:jc w:val="both"/>
              <w:rPr>
                <w:rFonts w:ascii="Times New Roman" w:hAnsi="Times New Roman" w:cs="Times New Roman"/>
                <w:sz w:val="24"/>
                <w:szCs w:val="24"/>
              </w:rPr>
            </w:pPr>
            <w:r w:rsidRPr="000739A0">
              <w:rPr>
                <w:rFonts w:ascii="Times New Roman" w:hAnsi="Times New Roman" w:cs="Times New Roman"/>
                <w:b/>
                <w:sz w:val="24"/>
                <w:szCs w:val="24"/>
              </w:rPr>
              <w:t>c. Kontratat.</w:t>
            </w:r>
            <w:r w:rsidRPr="000739A0">
              <w:rPr>
                <w:rFonts w:ascii="Times New Roman" w:hAnsi="Times New Roman" w:cs="Times New Roman"/>
                <w:sz w:val="24"/>
                <w:szCs w:val="24"/>
              </w:rPr>
              <w:t xml:space="preserve"> Zyrtarët komunalë kanë interes të regjistrueshëm kur ata (ose një firmë në të cilën ata janë partner, ose një sipërmarrje në të cilën ata janë drejtor ose në të cilën kanë aksione) kanë lidhur kontratë me komunën, sipas të cilës duhet të ofrohen mallra ose shërbime, ose duhet të ekzekutohen punime, dhe e cila nuk është përmbushur plotësisht.</w:t>
            </w:r>
          </w:p>
        </w:tc>
        <w:tc>
          <w:tcPr>
            <w:tcW w:w="5118" w:type="dxa"/>
            <w:tcBorders>
              <w:right w:val="single" w:sz="12" w:space="0" w:color="auto"/>
            </w:tcBorders>
            <w:shd w:val="clear" w:color="auto" w:fill="FFFFFF" w:themeFill="background1"/>
          </w:tcPr>
          <w:p w14:paraId="5144A890" w14:textId="77777777" w:rsidR="001E4AE5" w:rsidRPr="000739A0" w:rsidRDefault="001E4AE5" w:rsidP="004C1322">
            <w:pPr>
              <w:rPr>
                <w:rFonts w:ascii="Times New Roman" w:hAnsi="Times New Roman" w:cs="Times New Roman"/>
                <w:sz w:val="24"/>
                <w:szCs w:val="24"/>
              </w:rPr>
            </w:pPr>
          </w:p>
        </w:tc>
      </w:tr>
      <w:tr w:rsidR="000739A0" w:rsidRPr="000739A0" w14:paraId="00651D13" w14:textId="77777777" w:rsidTr="004C1322">
        <w:tc>
          <w:tcPr>
            <w:tcW w:w="4947" w:type="dxa"/>
            <w:tcBorders>
              <w:left w:val="single" w:sz="12" w:space="0" w:color="auto"/>
            </w:tcBorders>
            <w:shd w:val="clear" w:color="auto" w:fill="FFFFFF" w:themeFill="background1"/>
          </w:tcPr>
          <w:p w14:paraId="68AAB56B" w14:textId="77777777" w:rsidR="001E4AE5" w:rsidRPr="000739A0" w:rsidRDefault="001E4AE5" w:rsidP="004C1322">
            <w:pPr>
              <w:jc w:val="both"/>
              <w:rPr>
                <w:rFonts w:ascii="Times New Roman" w:hAnsi="Times New Roman" w:cs="Times New Roman"/>
                <w:sz w:val="24"/>
                <w:szCs w:val="24"/>
              </w:rPr>
            </w:pPr>
            <w:r w:rsidRPr="000739A0">
              <w:rPr>
                <w:rFonts w:ascii="Times New Roman" w:hAnsi="Times New Roman" w:cs="Times New Roman"/>
                <w:b/>
                <w:sz w:val="24"/>
                <w:szCs w:val="24"/>
              </w:rPr>
              <w:t>d. Shpenzimet e zgjedhjeve.</w:t>
            </w:r>
            <w:r w:rsidRPr="000739A0">
              <w:rPr>
                <w:rFonts w:ascii="Times New Roman" w:hAnsi="Times New Roman" w:cs="Times New Roman"/>
                <w:sz w:val="24"/>
                <w:szCs w:val="24"/>
              </w:rPr>
              <w:t xml:space="preserve"> Zyrtarët komunalë duhet të regjistrojnë deklarimin e çfarëdo ndihme të pranuar kundrejt shpenzimeve të zgjedhjeve, ku vlera e cilitdo donacion të vetëm tejkalon EUR 100.</w:t>
            </w:r>
          </w:p>
        </w:tc>
        <w:tc>
          <w:tcPr>
            <w:tcW w:w="5118" w:type="dxa"/>
            <w:tcBorders>
              <w:right w:val="single" w:sz="12" w:space="0" w:color="auto"/>
            </w:tcBorders>
            <w:shd w:val="clear" w:color="auto" w:fill="FFFFFF" w:themeFill="background1"/>
          </w:tcPr>
          <w:p w14:paraId="77FEADF9" w14:textId="77777777" w:rsidR="001E4AE5" w:rsidRPr="000739A0" w:rsidRDefault="001E4AE5" w:rsidP="004C1322">
            <w:pPr>
              <w:rPr>
                <w:rFonts w:ascii="Times New Roman" w:hAnsi="Times New Roman" w:cs="Times New Roman"/>
                <w:sz w:val="24"/>
                <w:szCs w:val="24"/>
              </w:rPr>
            </w:pPr>
          </w:p>
        </w:tc>
      </w:tr>
      <w:tr w:rsidR="000739A0" w:rsidRPr="000739A0" w14:paraId="672FEA1C" w14:textId="77777777" w:rsidTr="004C1322">
        <w:tc>
          <w:tcPr>
            <w:tcW w:w="4947" w:type="dxa"/>
            <w:tcBorders>
              <w:left w:val="single" w:sz="12" w:space="0" w:color="auto"/>
            </w:tcBorders>
            <w:shd w:val="clear" w:color="auto" w:fill="FFFFFF" w:themeFill="background1"/>
          </w:tcPr>
          <w:p w14:paraId="42191FDE" w14:textId="77777777" w:rsidR="001E4AE5" w:rsidRPr="000739A0" w:rsidRDefault="001E4AE5" w:rsidP="004C1322">
            <w:pPr>
              <w:jc w:val="both"/>
              <w:rPr>
                <w:rFonts w:ascii="Times New Roman" w:hAnsi="Times New Roman" w:cs="Times New Roman"/>
                <w:sz w:val="24"/>
                <w:szCs w:val="24"/>
              </w:rPr>
            </w:pPr>
            <w:r w:rsidRPr="000739A0">
              <w:rPr>
                <w:rFonts w:ascii="Times New Roman" w:hAnsi="Times New Roman" w:cs="Times New Roman"/>
                <w:b/>
                <w:sz w:val="24"/>
                <w:szCs w:val="24"/>
              </w:rPr>
              <w:lastRenderedPageBreak/>
              <w:t>e. Shtëpitë, toka dhe ndërtesat.</w:t>
            </w:r>
            <w:r w:rsidRPr="000739A0">
              <w:rPr>
                <w:rFonts w:ascii="Times New Roman" w:hAnsi="Times New Roman" w:cs="Times New Roman"/>
                <w:sz w:val="24"/>
                <w:szCs w:val="24"/>
              </w:rPr>
              <w:t xml:space="preserve"> Zyrtarët komunalë kanë interes të regjistrueshëm kur ata zotërojnë ose kanë ndonjë të drejtë apo interes tjetër në shtëpi, tokë dhe ndërtesa, siç është të qenit pronar ose qiramarrës.</w:t>
            </w:r>
          </w:p>
        </w:tc>
        <w:tc>
          <w:tcPr>
            <w:tcW w:w="5118" w:type="dxa"/>
            <w:tcBorders>
              <w:right w:val="single" w:sz="12" w:space="0" w:color="auto"/>
            </w:tcBorders>
            <w:shd w:val="clear" w:color="auto" w:fill="FFFFFF" w:themeFill="background1"/>
          </w:tcPr>
          <w:p w14:paraId="58E869CE" w14:textId="77777777" w:rsidR="001E4AE5" w:rsidRPr="000739A0" w:rsidRDefault="001E4AE5" w:rsidP="004C1322">
            <w:pPr>
              <w:rPr>
                <w:rFonts w:ascii="Times New Roman" w:hAnsi="Times New Roman" w:cs="Times New Roman"/>
                <w:sz w:val="24"/>
                <w:szCs w:val="24"/>
              </w:rPr>
            </w:pPr>
          </w:p>
        </w:tc>
      </w:tr>
      <w:tr w:rsidR="000739A0" w:rsidRPr="000739A0" w14:paraId="345EB9A4" w14:textId="77777777" w:rsidTr="004C1322">
        <w:tc>
          <w:tcPr>
            <w:tcW w:w="4947" w:type="dxa"/>
            <w:tcBorders>
              <w:left w:val="single" w:sz="12" w:space="0" w:color="auto"/>
              <w:bottom w:val="double" w:sz="4" w:space="0" w:color="auto"/>
            </w:tcBorders>
            <w:shd w:val="clear" w:color="auto" w:fill="FFFFFF" w:themeFill="background1"/>
          </w:tcPr>
          <w:p w14:paraId="3435320D" w14:textId="77777777" w:rsidR="001E4AE5" w:rsidRPr="000739A0" w:rsidRDefault="001E4AE5" w:rsidP="004C1322">
            <w:pPr>
              <w:jc w:val="both"/>
              <w:rPr>
                <w:rFonts w:ascii="Times New Roman" w:hAnsi="Times New Roman" w:cs="Times New Roman"/>
                <w:sz w:val="24"/>
                <w:szCs w:val="24"/>
              </w:rPr>
            </w:pPr>
            <w:r w:rsidRPr="000739A0">
              <w:rPr>
                <w:rFonts w:ascii="Times New Roman" w:hAnsi="Times New Roman" w:cs="Times New Roman"/>
                <w:b/>
                <w:sz w:val="24"/>
                <w:szCs w:val="24"/>
              </w:rPr>
              <w:t>f. Interesi në aksione dhe letra me vlerë.</w:t>
            </w:r>
            <w:r w:rsidRPr="000739A0">
              <w:rPr>
                <w:rFonts w:ascii="Times New Roman" w:hAnsi="Times New Roman" w:cs="Times New Roman"/>
                <w:sz w:val="24"/>
                <w:szCs w:val="24"/>
              </w:rPr>
              <w:t xml:space="preserve"> Zyrtarët komunalë kanë interes të regjistrueshëm kur ata kanë interes në aksionet e përfshira në kapitalin aksionar të një kompanie ose organi tjetër dhe vlera nominale e aksioneve është më e madhe se 1% e kapitalit të emetuar të shoqërisë ose organit tjetër ose më e madhe se EUR 25,000.</w:t>
            </w:r>
          </w:p>
        </w:tc>
        <w:tc>
          <w:tcPr>
            <w:tcW w:w="5118" w:type="dxa"/>
            <w:tcBorders>
              <w:right w:val="single" w:sz="12" w:space="0" w:color="auto"/>
            </w:tcBorders>
            <w:shd w:val="clear" w:color="auto" w:fill="FFFFFF" w:themeFill="background1"/>
          </w:tcPr>
          <w:p w14:paraId="77CDFC8E" w14:textId="77777777" w:rsidR="001E4AE5" w:rsidRPr="000739A0" w:rsidRDefault="001E4AE5" w:rsidP="004C1322">
            <w:pPr>
              <w:rPr>
                <w:rFonts w:ascii="Times New Roman" w:hAnsi="Times New Roman" w:cs="Times New Roman"/>
                <w:sz w:val="24"/>
                <w:szCs w:val="24"/>
              </w:rPr>
            </w:pPr>
          </w:p>
        </w:tc>
      </w:tr>
      <w:tr w:rsidR="000739A0" w:rsidRPr="000739A0" w14:paraId="567EAB8F" w14:textId="77777777" w:rsidTr="004C1322">
        <w:tc>
          <w:tcPr>
            <w:tcW w:w="4947" w:type="dxa"/>
            <w:tcBorders>
              <w:top w:val="double" w:sz="4" w:space="0" w:color="auto"/>
              <w:left w:val="single" w:sz="12" w:space="0" w:color="auto"/>
              <w:bottom w:val="double" w:sz="4" w:space="0" w:color="auto"/>
              <w:right w:val="single" w:sz="4" w:space="0" w:color="auto"/>
            </w:tcBorders>
            <w:shd w:val="clear" w:color="auto" w:fill="FFFFFF" w:themeFill="background1"/>
          </w:tcPr>
          <w:p w14:paraId="31048B57" w14:textId="77777777" w:rsidR="001E4AE5" w:rsidRPr="000739A0" w:rsidRDefault="001E4AE5" w:rsidP="004C1322">
            <w:pPr>
              <w:rPr>
                <w:rFonts w:ascii="Times New Roman" w:hAnsi="Times New Roman" w:cs="Times New Roman"/>
                <w:b/>
                <w:sz w:val="24"/>
                <w:szCs w:val="24"/>
              </w:rPr>
            </w:pPr>
            <w:r w:rsidRPr="000739A0">
              <w:rPr>
                <w:rFonts w:ascii="Times New Roman" w:hAnsi="Times New Roman" w:cs="Times New Roman"/>
                <w:b/>
                <w:sz w:val="24"/>
                <w:szCs w:val="24"/>
              </w:rPr>
              <w:t>Interesat jo financiare</w:t>
            </w:r>
          </w:p>
        </w:tc>
        <w:tc>
          <w:tcPr>
            <w:tcW w:w="5118" w:type="dxa"/>
            <w:tcBorders>
              <w:top w:val="double" w:sz="4" w:space="0" w:color="auto"/>
              <w:left w:val="single" w:sz="4" w:space="0" w:color="auto"/>
              <w:bottom w:val="double" w:sz="4" w:space="0" w:color="auto"/>
              <w:right w:val="single" w:sz="12" w:space="0" w:color="auto"/>
            </w:tcBorders>
            <w:shd w:val="clear" w:color="auto" w:fill="FFFFFF" w:themeFill="background1"/>
          </w:tcPr>
          <w:p w14:paraId="16625C61" w14:textId="77777777" w:rsidR="001E4AE5" w:rsidRPr="000739A0" w:rsidRDefault="001E4AE5" w:rsidP="004C1322">
            <w:pPr>
              <w:rPr>
                <w:rFonts w:ascii="Times New Roman" w:hAnsi="Times New Roman" w:cs="Times New Roman"/>
                <w:b/>
                <w:sz w:val="24"/>
                <w:szCs w:val="24"/>
              </w:rPr>
            </w:pPr>
            <w:r w:rsidRPr="000739A0">
              <w:rPr>
                <w:rFonts w:ascii="Times New Roman" w:hAnsi="Times New Roman" w:cs="Times New Roman"/>
                <w:b/>
                <w:sz w:val="24"/>
                <w:szCs w:val="24"/>
              </w:rPr>
              <w:t xml:space="preserve">Interesat </w:t>
            </w:r>
            <w:r w:rsidR="00BC59FE" w:rsidRPr="000739A0">
              <w:rPr>
                <w:rFonts w:ascii="Times New Roman" w:hAnsi="Times New Roman" w:cs="Times New Roman"/>
                <w:b/>
                <w:sz w:val="24"/>
                <w:szCs w:val="24"/>
              </w:rPr>
              <w:t>jo financiare</w:t>
            </w:r>
          </w:p>
        </w:tc>
      </w:tr>
      <w:tr w:rsidR="000739A0" w:rsidRPr="000739A0" w14:paraId="1A9E66E2" w14:textId="77777777" w:rsidTr="004C1322">
        <w:tc>
          <w:tcPr>
            <w:tcW w:w="4947" w:type="dxa"/>
            <w:tcBorders>
              <w:top w:val="double" w:sz="4" w:space="0" w:color="auto"/>
              <w:left w:val="single" w:sz="12" w:space="0" w:color="auto"/>
              <w:bottom w:val="single" w:sz="12" w:space="0" w:color="auto"/>
            </w:tcBorders>
            <w:shd w:val="clear" w:color="auto" w:fill="FFFFFF" w:themeFill="background1"/>
          </w:tcPr>
          <w:p w14:paraId="5488813D" w14:textId="77777777" w:rsidR="001E4AE5" w:rsidRPr="000739A0" w:rsidRDefault="001E4AE5" w:rsidP="004C1322">
            <w:pPr>
              <w:jc w:val="both"/>
              <w:rPr>
                <w:rFonts w:ascii="Times New Roman" w:hAnsi="Times New Roman" w:cs="Times New Roman"/>
                <w:sz w:val="24"/>
                <w:szCs w:val="24"/>
              </w:rPr>
            </w:pPr>
            <w:r w:rsidRPr="000739A0">
              <w:rPr>
                <w:rFonts w:ascii="Times New Roman" w:hAnsi="Times New Roman" w:cs="Times New Roman"/>
                <w:sz w:val="24"/>
                <w:szCs w:val="24"/>
              </w:rPr>
              <w:t>Zyrtarët komunalë gjithashtu mund të kenë interesa domethënëse jo financiare dhe është njëlloj e rëndësishme që të regjistrohen dhe përshkruhen interesat relevante siç janë anëtarësimi ose mbajtja e pozitës në organe publike, shoqëri, klube dhe organizata si sindikatat dhe organizatat vullnetare. Në këtë kontekst, interesat jofinanciare janë ato për të cilat pjesëtarët e publikut mund të mendojnë në mënyrë të arsyeshme se mund të ndikojnë në veprimet, fjalimet ose votat e zyrtarëve.</w:t>
            </w:r>
          </w:p>
        </w:tc>
        <w:tc>
          <w:tcPr>
            <w:tcW w:w="5118" w:type="dxa"/>
            <w:tcBorders>
              <w:top w:val="double" w:sz="4" w:space="0" w:color="auto"/>
              <w:bottom w:val="single" w:sz="12" w:space="0" w:color="auto"/>
              <w:right w:val="single" w:sz="12" w:space="0" w:color="auto"/>
            </w:tcBorders>
            <w:shd w:val="clear" w:color="auto" w:fill="FFFFFF" w:themeFill="background1"/>
          </w:tcPr>
          <w:p w14:paraId="13D2D768" w14:textId="77777777" w:rsidR="001E4AE5" w:rsidRPr="000739A0" w:rsidRDefault="001E4AE5" w:rsidP="004C1322">
            <w:pPr>
              <w:rPr>
                <w:rFonts w:ascii="Times New Roman" w:hAnsi="Times New Roman" w:cs="Times New Roman"/>
                <w:sz w:val="24"/>
                <w:szCs w:val="24"/>
              </w:rPr>
            </w:pPr>
          </w:p>
        </w:tc>
      </w:tr>
    </w:tbl>
    <w:p w14:paraId="49DDA51F" w14:textId="77777777" w:rsidR="001E4AE5" w:rsidRPr="000739A0" w:rsidRDefault="001E4AE5" w:rsidP="001E4AE5">
      <w:pPr>
        <w:rPr>
          <w:rFonts w:ascii="Times New Roman" w:hAnsi="Times New Roman" w:cs="Times New Roman"/>
          <w:sz w:val="24"/>
          <w:szCs w:val="24"/>
        </w:rPr>
      </w:pPr>
    </w:p>
    <w:p w14:paraId="571478DE" w14:textId="77777777" w:rsidR="001E4AE5" w:rsidRPr="000739A0" w:rsidRDefault="001E4AE5" w:rsidP="001E4AE5">
      <w:pPr>
        <w:rPr>
          <w:rFonts w:ascii="Times New Roman" w:hAnsi="Times New Roman" w:cs="Times New Roman"/>
          <w:i/>
          <w:sz w:val="24"/>
          <w:szCs w:val="24"/>
        </w:rPr>
      </w:pPr>
      <w:r w:rsidRPr="000739A0">
        <w:rPr>
          <w:rFonts w:ascii="Times New Roman" w:hAnsi="Times New Roman" w:cs="Times New Roman"/>
          <w:i/>
          <w:sz w:val="24"/>
          <w:szCs w:val="24"/>
        </w:rPr>
        <w:t>Nëse hapësira në rubrikat e dhëna është e pamjaftueshme, ju lutemi përdorni fletë shtesë.</w:t>
      </w:r>
    </w:p>
    <w:p w14:paraId="476DB7FC" w14:textId="77777777" w:rsidR="001E4AE5" w:rsidRPr="000739A0" w:rsidRDefault="001E4AE5" w:rsidP="001E4AE5">
      <w:pPr>
        <w:rPr>
          <w:rFonts w:ascii="Times New Roman" w:hAnsi="Times New Roman" w:cs="Times New Roman"/>
          <w:sz w:val="24"/>
          <w:szCs w:val="24"/>
        </w:rPr>
      </w:pPr>
      <w:r w:rsidRPr="000739A0">
        <w:rPr>
          <w:rFonts w:ascii="Times New Roman" w:hAnsi="Times New Roman" w:cs="Times New Roman"/>
          <w:sz w:val="24"/>
          <w:szCs w:val="24"/>
        </w:rPr>
        <w:t xml:space="preserve">Unë e pranoj se do të bëj shkelje të Kodit etik të komunës nëse:  </w:t>
      </w:r>
    </w:p>
    <w:p w14:paraId="5738287F" w14:textId="77777777" w:rsidR="001E4AE5" w:rsidRPr="000739A0" w:rsidRDefault="001E4AE5" w:rsidP="001E4AE5">
      <w:pPr>
        <w:rPr>
          <w:rFonts w:ascii="Times New Roman" w:hAnsi="Times New Roman" w:cs="Times New Roman"/>
          <w:sz w:val="24"/>
          <w:szCs w:val="24"/>
        </w:rPr>
      </w:pPr>
      <w:r w:rsidRPr="000739A0">
        <w:rPr>
          <w:rFonts w:ascii="Times New Roman" w:hAnsi="Times New Roman" w:cs="Times New Roman"/>
          <w:sz w:val="24"/>
          <w:szCs w:val="24"/>
        </w:rPr>
        <w:t xml:space="preserve">(a) lë jashtë informacionet që duhet dhënë në këtë njoftim; ose </w:t>
      </w:r>
    </w:p>
    <w:p w14:paraId="207663D5" w14:textId="77777777" w:rsidR="001E4AE5" w:rsidRPr="000739A0" w:rsidRDefault="001E4AE5" w:rsidP="001E4AE5">
      <w:pPr>
        <w:rPr>
          <w:rFonts w:ascii="Times New Roman" w:hAnsi="Times New Roman" w:cs="Times New Roman"/>
          <w:sz w:val="24"/>
          <w:szCs w:val="24"/>
        </w:rPr>
      </w:pPr>
      <w:r w:rsidRPr="000739A0">
        <w:rPr>
          <w:rFonts w:ascii="Times New Roman" w:hAnsi="Times New Roman" w:cs="Times New Roman"/>
          <w:sz w:val="24"/>
          <w:szCs w:val="24"/>
        </w:rPr>
        <w:t xml:space="preserve">(b) jap informata që janë materialisht të rreme ose lajthitëse; ose </w:t>
      </w:r>
    </w:p>
    <w:p w14:paraId="78E0B818" w14:textId="77777777" w:rsidR="001E4AE5" w:rsidRPr="000739A0" w:rsidRDefault="001E4AE5" w:rsidP="001E4AE5">
      <w:pPr>
        <w:rPr>
          <w:rFonts w:ascii="Times New Roman" w:hAnsi="Times New Roman" w:cs="Times New Roman"/>
          <w:sz w:val="24"/>
          <w:szCs w:val="24"/>
        </w:rPr>
      </w:pPr>
      <w:r w:rsidRPr="000739A0">
        <w:rPr>
          <w:rFonts w:ascii="Times New Roman" w:hAnsi="Times New Roman" w:cs="Times New Roman"/>
          <w:sz w:val="24"/>
          <w:szCs w:val="24"/>
        </w:rPr>
        <w:t xml:space="preserve">(c) nuk jap njoftim të mëtejshëm për çdo ndryshim në informacionin e paraqitur më lart në mënyrë që të përditësoj informacionin e dhënë në këtë njoftim. </w:t>
      </w:r>
    </w:p>
    <w:p w14:paraId="60036920" w14:textId="77777777" w:rsidR="001E4AE5" w:rsidRPr="000739A0" w:rsidRDefault="001E4AE5" w:rsidP="001E4AE5">
      <w:pPr>
        <w:rPr>
          <w:rFonts w:ascii="Times New Roman" w:hAnsi="Times New Roman" w:cs="Times New Roman"/>
          <w:sz w:val="24"/>
          <w:szCs w:val="24"/>
        </w:rPr>
      </w:pPr>
    </w:p>
    <w:p w14:paraId="7DE4ECED" w14:textId="77777777" w:rsidR="001E4AE5" w:rsidRPr="000739A0" w:rsidRDefault="001E4AE5" w:rsidP="001E4AE5">
      <w:pPr>
        <w:rPr>
          <w:rFonts w:ascii="Times New Roman" w:hAnsi="Times New Roman" w:cs="Times New Roman"/>
          <w:sz w:val="24"/>
          <w:szCs w:val="24"/>
        </w:rPr>
      </w:pPr>
      <w:r w:rsidRPr="000739A0">
        <w:rPr>
          <w:rFonts w:ascii="Times New Roman" w:hAnsi="Times New Roman" w:cs="Times New Roman"/>
          <w:sz w:val="24"/>
          <w:szCs w:val="24"/>
        </w:rPr>
        <w:t>Nënshkrimi</w:t>
      </w:r>
      <w:r w:rsidRPr="000739A0">
        <w:rPr>
          <w:rFonts w:ascii="Times New Roman" w:hAnsi="Times New Roman" w:cs="Times New Roman"/>
          <w:sz w:val="24"/>
          <w:szCs w:val="24"/>
        </w:rPr>
        <w:tab/>
        <w:t>___________________________________________</w:t>
      </w:r>
    </w:p>
    <w:p w14:paraId="52624D69" w14:textId="77777777" w:rsidR="00BC59FE" w:rsidRPr="000739A0" w:rsidRDefault="00BC59FE" w:rsidP="001E4AE5">
      <w:pPr>
        <w:rPr>
          <w:rFonts w:ascii="Times New Roman" w:hAnsi="Times New Roman" w:cs="Times New Roman"/>
          <w:sz w:val="24"/>
          <w:szCs w:val="24"/>
        </w:rPr>
      </w:pPr>
    </w:p>
    <w:p w14:paraId="2040A52A" w14:textId="77777777" w:rsidR="001E4AE5" w:rsidRPr="000739A0" w:rsidRDefault="001E4AE5" w:rsidP="001E4AE5">
      <w:pPr>
        <w:rPr>
          <w:rFonts w:ascii="Times New Roman" w:hAnsi="Times New Roman" w:cs="Times New Roman"/>
          <w:sz w:val="24"/>
          <w:szCs w:val="24"/>
        </w:rPr>
      </w:pPr>
      <w:r w:rsidRPr="000739A0">
        <w:rPr>
          <w:rFonts w:ascii="Times New Roman" w:hAnsi="Times New Roman" w:cs="Times New Roman"/>
          <w:sz w:val="24"/>
          <w:szCs w:val="24"/>
        </w:rPr>
        <w:t>Data</w:t>
      </w:r>
      <w:r w:rsidRPr="000739A0">
        <w:rPr>
          <w:rFonts w:ascii="Times New Roman" w:hAnsi="Times New Roman" w:cs="Times New Roman"/>
          <w:sz w:val="24"/>
          <w:szCs w:val="24"/>
        </w:rPr>
        <w:tab/>
      </w:r>
      <w:r w:rsidRPr="000739A0">
        <w:rPr>
          <w:rFonts w:ascii="Times New Roman" w:hAnsi="Times New Roman" w:cs="Times New Roman"/>
          <w:sz w:val="24"/>
          <w:szCs w:val="24"/>
        </w:rPr>
        <w:tab/>
        <w:t>___________________________________________</w:t>
      </w:r>
    </w:p>
    <w:p w14:paraId="6115A29D" w14:textId="77777777" w:rsidR="001E4AE5" w:rsidRPr="000739A0" w:rsidRDefault="001E4AE5" w:rsidP="001E4AE5"/>
    <w:p w14:paraId="48E18860" w14:textId="77777777" w:rsidR="00A5746E" w:rsidRPr="000739A0" w:rsidRDefault="00A5746E" w:rsidP="001E4AE5">
      <w:pPr>
        <w:rPr>
          <w:rFonts w:ascii="Times New Roman" w:hAnsi="Times New Roman" w:cs="Times New Roman"/>
          <w:sz w:val="24"/>
          <w:szCs w:val="24"/>
        </w:rPr>
      </w:pPr>
      <w:bookmarkStart w:id="3" w:name="_Toc515553235"/>
    </w:p>
    <w:p w14:paraId="31C14E88" w14:textId="77777777" w:rsidR="00A5746E" w:rsidRPr="000739A0" w:rsidRDefault="00A5746E" w:rsidP="001E4AE5">
      <w:pPr>
        <w:rPr>
          <w:rFonts w:ascii="Times New Roman" w:hAnsi="Times New Roman" w:cs="Times New Roman"/>
          <w:sz w:val="24"/>
          <w:szCs w:val="24"/>
        </w:rPr>
      </w:pPr>
    </w:p>
    <w:p w14:paraId="160C539A" w14:textId="0F39A6D1" w:rsidR="001E4AE5" w:rsidRPr="000739A0" w:rsidRDefault="008A5214" w:rsidP="001E4AE5">
      <w:pPr>
        <w:rPr>
          <w:rFonts w:ascii="Times New Roman" w:hAnsi="Times New Roman" w:cs="Times New Roman"/>
          <w:sz w:val="24"/>
          <w:szCs w:val="24"/>
        </w:rPr>
      </w:pPr>
      <w:r w:rsidRPr="000739A0">
        <w:rPr>
          <w:rFonts w:ascii="Times New Roman" w:hAnsi="Times New Roman" w:cs="Times New Roman"/>
          <w:sz w:val="24"/>
          <w:szCs w:val="24"/>
        </w:rPr>
        <w:lastRenderedPageBreak/>
        <w:t>DEKLARIMI I KONFIDENCIALITETIT</w:t>
      </w:r>
      <w:bookmarkEnd w:id="3"/>
    </w:p>
    <w:p w14:paraId="71F00A5E" w14:textId="77777777" w:rsidR="001E4AE5" w:rsidRPr="000739A0" w:rsidRDefault="001E4AE5" w:rsidP="001E4AE5">
      <w:pPr>
        <w:rPr>
          <w:rFonts w:ascii="Times New Roman" w:hAnsi="Times New Roman" w:cs="Times New Roman"/>
          <w:b/>
          <w:sz w:val="24"/>
          <w:szCs w:val="24"/>
        </w:rPr>
      </w:pPr>
    </w:p>
    <w:p w14:paraId="20CAA6AB" w14:textId="77777777" w:rsidR="001E4AE5" w:rsidRPr="000739A0" w:rsidRDefault="001E4AE5" w:rsidP="001E4AE5">
      <w:pPr>
        <w:jc w:val="both"/>
        <w:rPr>
          <w:rFonts w:ascii="Times New Roman" w:hAnsi="Times New Roman" w:cs="Times New Roman"/>
          <w:b/>
          <w:sz w:val="24"/>
          <w:szCs w:val="24"/>
        </w:rPr>
      </w:pPr>
      <w:r w:rsidRPr="000739A0">
        <w:rPr>
          <w:rFonts w:ascii="Times New Roman" w:hAnsi="Times New Roman" w:cs="Times New Roman"/>
          <w:b/>
          <w:sz w:val="24"/>
          <w:szCs w:val="24"/>
        </w:rPr>
        <w:t>Subjektet</w:t>
      </w:r>
    </w:p>
    <w:p w14:paraId="1968C4F7" w14:textId="77777777" w:rsidR="001E4AE5" w:rsidRPr="000739A0" w:rsidRDefault="001E4AE5" w:rsidP="001E4AE5">
      <w:pPr>
        <w:jc w:val="both"/>
        <w:rPr>
          <w:rFonts w:ascii="Times New Roman" w:hAnsi="Times New Roman" w:cs="Times New Roman"/>
          <w:sz w:val="24"/>
          <w:szCs w:val="24"/>
        </w:rPr>
      </w:pPr>
      <w:r w:rsidRPr="000739A0">
        <w:rPr>
          <w:rFonts w:ascii="Times New Roman" w:hAnsi="Times New Roman" w:cs="Times New Roman"/>
          <w:sz w:val="24"/>
          <w:szCs w:val="24"/>
        </w:rPr>
        <w:t>Ky deklarim i drejtohet të gjithë zyrtarëve në Komunën e _____________________________, si dhe stafit të përkohshëm, vullnetarëve dhe palëve të interesuara të cilët kanë qasje në informatat që mbahen nga Komuna.</w:t>
      </w:r>
    </w:p>
    <w:p w14:paraId="6358FF36" w14:textId="77777777" w:rsidR="001E4AE5" w:rsidRPr="000739A0" w:rsidRDefault="001E4AE5" w:rsidP="001E4AE5">
      <w:pPr>
        <w:jc w:val="both"/>
        <w:rPr>
          <w:rFonts w:ascii="Times New Roman" w:hAnsi="Times New Roman" w:cs="Times New Roman"/>
          <w:b/>
          <w:sz w:val="24"/>
          <w:szCs w:val="24"/>
        </w:rPr>
      </w:pPr>
      <w:r w:rsidRPr="000739A0">
        <w:rPr>
          <w:rFonts w:ascii="Times New Roman" w:hAnsi="Times New Roman" w:cs="Times New Roman"/>
          <w:b/>
          <w:sz w:val="24"/>
          <w:szCs w:val="24"/>
        </w:rPr>
        <w:t>Qëllimi</w:t>
      </w:r>
    </w:p>
    <w:p w14:paraId="68439F65" w14:textId="77777777" w:rsidR="001E4AE5" w:rsidRPr="000739A0" w:rsidRDefault="001E4AE5" w:rsidP="001E4AE5">
      <w:pPr>
        <w:jc w:val="both"/>
        <w:rPr>
          <w:rFonts w:ascii="Times New Roman" w:hAnsi="Times New Roman" w:cs="Times New Roman"/>
          <w:sz w:val="24"/>
          <w:szCs w:val="24"/>
        </w:rPr>
      </w:pPr>
      <w:r w:rsidRPr="000739A0">
        <w:rPr>
          <w:rFonts w:ascii="Times New Roman" w:hAnsi="Times New Roman" w:cs="Times New Roman"/>
          <w:sz w:val="24"/>
          <w:szCs w:val="24"/>
        </w:rPr>
        <w:t>Ky deklarim përkufizon kërkesat dhe përgjegjësitë e atyre që kanë qasje në informata konfidenciale ose të ndjeshme dhe siguron që të gjitha palët të kuptojnë detyrimet e tyre të konfidencialitetit.</w:t>
      </w:r>
    </w:p>
    <w:p w14:paraId="0546CB4C" w14:textId="77777777" w:rsidR="001E4AE5" w:rsidRPr="000739A0" w:rsidRDefault="001E4AE5" w:rsidP="001E4AE5">
      <w:pPr>
        <w:jc w:val="both"/>
        <w:rPr>
          <w:rFonts w:ascii="Times New Roman" w:hAnsi="Times New Roman" w:cs="Times New Roman"/>
          <w:b/>
          <w:sz w:val="24"/>
          <w:szCs w:val="24"/>
        </w:rPr>
      </w:pPr>
      <w:r w:rsidRPr="000739A0">
        <w:rPr>
          <w:rFonts w:ascii="Times New Roman" w:hAnsi="Times New Roman" w:cs="Times New Roman"/>
          <w:b/>
          <w:sz w:val="24"/>
          <w:szCs w:val="24"/>
        </w:rPr>
        <w:t>Fushëveprimi</w:t>
      </w:r>
    </w:p>
    <w:p w14:paraId="07F1E1C7" w14:textId="77777777" w:rsidR="001E4AE5" w:rsidRPr="000739A0" w:rsidRDefault="001E4AE5" w:rsidP="001E4AE5">
      <w:pPr>
        <w:jc w:val="both"/>
        <w:rPr>
          <w:rFonts w:ascii="Times New Roman" w:hAnsi="Times New Roman" w:cs="Times New Roman"/>
          <w:sz w:val="24"/>
          <w:szCs w:val="24"/>
        </w:rPr>
      </w:pPr>
      <w:r w:rsidRPr="000739A0">
        <w:rPr>
          <w:rFonts w:ascii="Times New Roman" w:hAnsi="Times New Roman" w:cs="Times New Roman"/>
          <w:sz w:val="24"/>
          <w:szCs w:val="24"/>
        </w:rPr>
        <w:t>Fushëveprimi i këtij deklarimi shtrihet për të gjitha informatat personale dhe konfidenciale që bëhen të njohura gjatë periudhës së punësimit ose mandatit në Komunë. Dispozitat përkatëse vlejnë edhe pas pushimit të marrëdhënies së punës ose mandatit.</w:t>
      </w:r>
    </w:p>
    <w:p w14:paraId="656F477D" w14:textId="77777777" w:rsidR="001E4AE5" w:rsidRPr="000739A0" w:rsidRDefault="001E4AE5" w:rsidP="001E4AE5">
      <w:pPr>
        <w:jc w:val="both"/>
        <w:rPr>
          <w:rFonts w:ascii="Times New Roman" w:hAnsi="Times New Roman" w:cs="Times New Roman"/>
          <w:b/>
          <w:sz w:val="24"/>
          <w:szCs w:val="24"/>
        </w:rPr>
      </w:pPr>
      <w:r w:rsidRPr="000739A0">
        <w:rPr>
          <w:rFonts w:ascii="Times New Roman" w:hAnsi="Times New Roman" w:cs="Times New Roman"/>
          <w:b/>
          <w:sz w:val="24"/>
          <w:szCs w:val="24"/>
        </w:rPr>
        <w:t>Deklarata e konfidencialitetit</w:t>
      </w:r>
    </w:p>
    <w:p w14:paraId="79166916" w14:textId="77777777" w:rsidR="001E4AE5" w:rsidRPr="000739A0" w:rsidRDefault="001E4AE5" w:rsidP="001E4AE5">
      <w:pPr>
        <w:jc w:val="both"/>
        <w:rPr>
          <w:rFonts w:ascii="Times New Roman" w:hAnsi="Times New Roman" w:cs="Times New Roman"/>
          <w:sz w:val="24"/>
          <w:szCs w:val="24"/>
        </w:rPr>
      </w:pPr>
      <w:r w:rsidRPr="000739A0">
        <w:rPr>
          <w:rFonts w:ascii="Times New Roman" w:hAnsi="Times New Roman" w:cs="Times New Roman"/>
          <w:sz w:val="24"/>
          <w:szCs w:val="24"/>
        </w:rPr>
        <w:t>1. Me nënshkrimin e kësaj deklarate, zotohem të mos i përdor dhe të mos ia transmetoj personave të paautorizuar informacionin konfidencial, të privilegjuar ose të mbrojtur të marrë gjatë periudhës së marrëdhënies së punës ose mandatit tim, përveç se kur autorizohet nga ose kërkohet shprehimisht me ligj. Unë e kuptoj se ky detyrim vlen si gjatë periudhës së marrëdhënies së punës ose mandatit, ashtu dhe pas përfundimit të kësaj periudhe.</w:t>
      </w:r>
    </w:p>
    <w:p w14:paraId="6BCA79A9" w14:textId="77777777" w:rsidR="001E4AE5" w:rsidRPr="000739A0" w:rsidRDefault="001E4AE5" w:rsidP="001E4AE5">
      <w:pPr>
        <w:jc w:val="both"/>
        <w:rPr>
          <w:rFonts w:ascii="Times New Roman" w:hAnsi="Times New Roman" w:cs="Times New Roman"/>
          <w:sz w:val="24"/>
          <w:szCs w:val="24"/>
        </w:rPr>
      </w:pPr>
      <w:r w:rsidRPr="000739A0">
        <w:rPr>
          <w:rFonts w:ascii="Times New Roman" w:hAnsi="Times New Roman" w:cs="Times New Roman"/>
          <w:sz w:val="24"/>
          <w:szCs w:val="24"/>
        </w:rPr>
        <w:t>2. Unë e kuptoj se përdorimi dhe shpalosja e të dhënave personale lidhur me individët trajtohet me Ligjin për mbrojtjen e të dhënave personale, të ndryshuar. Unë nuk do të përdor ose shpërndaj asnjë informacion personal që marr gjatë punës sime për asnjë qëllim tjetër përveç qëllimeve të punës.</w:t>
      </w:r>
    </w:p>
    <w:p w14:paraId="51AA2E39" w14:textId="77777777" w:rsidR="001E4AE5" w:rsidRPr="000739A0" w:rsidRDefault="001E4AE5" w:rsidP="001E4AE5">
      <w:pPr>
        <w:jc w:val="both"/>
        <w:rPr>
          <w:rFonts w:ascii="Times New Roman" w:hAnsi="Times New Roman" w:cs="Times New Roman"/>
          <w:sz w:val="24"/>
          <w:szCs w:val="24"/>
        </w:rPr>
      </w:pPr>
      <w:r w:rsidRPr="000739A0">
        <w:rPr>
          <w:rFonts w:ascii="Times New Roman" w:hAnsi="Times New Roman" w:cs="Times New Roman"/>
          <w:sz w:val="24"/>
          <w:szCs w:val="24"/>
        </w:rPr>
        <w:t>3. Unë e kuptoj se jam i detyruar ta ruaj konfidencialitetin e informacionit personal dhe ta mbaj atë të sigurt, duke marrë të gjitha masat e duhura organizative dhe teknike.</w:t>
      </w:r>
    </w:p>
    <w:p w14:paraId="08BC14DB" w14:textId="77777777" w:rsidR="001E4AE5" w:rsidRPr="000739A0" w:rsidRDefault="001E4AE5" w:rsidP="001E4AE5">
      <w:pPr>
        <w:jc w:val="both"/>
        <w:rPr>
          <w:rFonts w:ascii="Times New Roman" w:hAnsi="Times New Roman" w:cs="Times New Roman"/>
          <w:sz w:val="24"/>
          <w:szCs w:val="24"/>
        </w:rPr>
      </w:pPr>
      <w:r w:rsidRPr="000739A0">
        <w:rPr>
          <w:rFonts w:ascii="Times New Roman" w:hAnsi="Times New Roman" w:cs="Times New Roman"/>
          <w:sz w:val="24"/>
          <w:szCs w:val="24"/>
        </w:rPr>
        <w:t xml:space="preserve">4. Unë marr përgjegjësinë e plotë që nëse konstatohet se kam vepruar në kundërshtim me udhëzimet lidhur me konfidencialitetin e informacionit ose të dhënave personale, kjo do të jetë shkelje disiplinore dhe do të merren masat e duhura. </w:t>
      </w:r>
    </w:p>
    <w:p w14:paraId="3278C85C" w14:textId="77777777" w:rsidR="001E4AE5" w:rsidRPr="000739A0" w:rsidRDefault="001E4AE5" w:rsidP="001E4AE5">
      <w:pPr>
        <w:tabs>
          <w:tab w:val="right" w:pos="8505"/>
        </w:tabs>
        <w:spacing w:after="0"/>
        <w:rPr>
          <w:rFonts w:ascii="Times New Roman" w:hAnsi="Times New Roman" w:cs="Times New Roman"/>
          <w:sz w:val="24"/>
          <w:szCs w:val="24"/>
        </w:rPr>
      </w:pPr>
      <w:r w:rsidRPr="000739A0">
        <w:rPr>
          <w:rFonts w:ascii="Times New Roman" w:hAnsi="Times New Roman" w:cs="Times New Roman"/>
          <w:sz w:val="24"/>
          <w:szCs w:val="24"/>
        </w:rPr>
        <w:t xml:space="preserve">_____________________________    </w:t>
      </w:r>
      <w:r w:rsidRPr="000739A0">
        <w:rPr>
          <w:rFonts w:ascii="Times New Roman" w:hAnsi="Times New Roman" w:cs="Times New Roman"/>
          <w:sz w:val="24"/>
          <w:szCs w:val="24"/>
        </w:rPr>
        <w:tab/>
      </w:r>
    </w:p>
    <w:p w14:paraId="5EAB511B" w14:textId="77777777" w:rsidR="00161965" w:rsidRPr="000739A0" w:rsidRDefault="001E4AE5" w:rsidP="001E4AE5">
      <w:pPr>
        <w:rPr>
          <w:rFonts w:ascii="Times New Roman" w:hAnsi="Times New Roman" w:cs="Times New Roman"/>
          <w:sz w:val="24"/>
          <w:szCs w:val="24"/>
        </w:rPr>
      </w:pPr>
      <w:r w:rsidRPr="000739A0">
        <w:rPr>
          <w:rFonts w:ascii="Times New Roman" w:hAnsi="Times New Roman" w:cs="Times New Roman"/>
          <w:sz w:val="24"/>
          <w:szCs w:val="24"/>
        </w:rPr>
        <w:t>Nënshkrimi i punonjësit</w:t>
      </w:r>
    </w:p>
    <w:p w14:paraId="30545EF4" w14:textId="0AFF5CFE" w:rsidR="001E4AE5" w:rsidRPr="000739A0" w:rsidRDefault="001E4AE5" w:rsidP="001E4AE5">
      <w:pPr>
        <w:spacing w:after="0"/>
        <w:rPr>
          <w:rFonts w:ascii="Times New Roman" w:hAnsi="Times New Roman" w:cs="Times New Roman"/>
          <w:sz w:val="24"/>
          <w:szCs w:val="24"/>
        </w:rPr>
      </w:pPr>
      <w:r w:rsidRPr="000739A0">
        <w:rPr>
          <w:rFonts w:ascii="Times New Roman" w:hAnsi="Times New Roman" w:cs="Times New Roman"/>
          <w:sz w:val="24"/>
          <w:szCs w:val="24"/>
        </w:rPr>
        <w:t>_________________</w:t>
      </w:r>
    </w:p>
    <w:p w14:paraId="2FCB7BCD" w14:textId="019F27F6" w:rsidR="001E4AE5" w:rsidRPr="000739A0" w:rsidRDefault="005D003A" w:rsidP="001E4AE5">
      <w:r w:rsidRPr="000739A0">
        <w:t xml:space="preserve"> </w:t>
      </w:r>
      <w:r w:rsidR="001E4AE5" w:rsidRPr="000739A0">
        <w:t>Datë</w:t>
      </w:r>
    </w:p>
    <w:sectPr w:rsidR="001E4AE5" w:rsidRPr="000739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B87B7" w14:textId="77777777" w:rsidR="00F37D15" w:rsidRDefault="00F37D15" w:rsidP="002541C9">
      <w:pPr>
        <w:spacing w:after="0" w:line="240" w:lineRule="auto"/>
      </w:pPr>
      <w:r>
        <w:separator/>
      </w:r>
    </w:p>
  </w:endnote>
  <w:endnote w:type="continuationSeparator" w:id="0">
    <w:p w14:paraId="4B9BFD7C" w14:textId="77777777" w:rsidR="00F37D15" w:rsidRDefault="00F37D15" w:rsidP="0025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E1B4B" w14:textId="77777777" w:rsidR="002541C9" w:rsidRDefault="00254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1973" w14:textId="77777777" w:rsidR="002541C9" w:rsidRDefault="00254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99A7E" w14:textId="77777777" w:rsidR="002541C9" w:rsidRDefault="00254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BC5FD" w14:textId="77777777" w:rsidR="00F37D15" w:rsidRDefault="00F37D15" w:rsidP="002541C9">
      <w:pPr>
        <w:spacing w:after="0" w:line="240" w:lineRule="auto"/>
      </w:pPr>
      <w:r>
        <w:separator/>
      </w:r>
    </w:p>
  </w:footnote>
  <w:footnote w:type="continuationSeparator" w:id="0">
    <w:p w14:paraId="64E34D62" w14:textId="77777777" w:rsidR="00F37D15" w:rsidRDefault="00F37D15" w:rsidP="00254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EA8CC" w14:textId="77777777" w:rsidR="002541C9" w:rsidRDefault="00254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383260"/>
      <w:docPartObj>
        <w:docPartGallery w:val="Watermarks"/>
        <w:docPartUnique/>
      </w:docPartObj>
    </w:sdtPr>
    <w:sdtContent>
      <w:p w14:paraId="50F9FDAA" w14:textId="77777777" w:rsidR="002541C9" w:rsidRDefault="00000000">
        <w:pPr>
          <w:pStyle w:val="Header"/>
        </w:pPr>
        <w:r>
          <w:rPr>
            <w:noProof/>
          </w:rPr>
          <w:pict w14:anchorId="71C74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B0240" w14:textId="77777777" w:rsidR="002541C9" w:rsidRDefault="00254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5818"/>
    <w:multiLevelType w:val="multilevel"/>
    <w:tmpl w:val="B36CC314"/>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33C75"/>
    <w:multiLevelType w:val="multilevel"/>
    <w:tmpl w:val="070460A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D344D1"/>
    <w:multiLevelType w:val="multilevel"/>
    <w:tmpl w:val="7DE42EA4"/>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34E21"/>
    <w:multiLevelType w:val="multilevel"/>
    <w:tmpl w:val="1534CDBC"/>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563009"/>
    <w:multiLevelType w:val="multilevel"/>
    <w:tmpl w:val="F5428D0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E031DE"/>
    <w:multiLevelType w:val="multilevel"/>
    <w:tmpl w:val="B51A52CC"/>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C67CBC"/>
    <w:multiLevelType w:val="multilevel"/>
    <w:tmpl w:val="F6B4E3C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6F216C"/>
    <w:multiLevelType w:val="multilevel"/>
    <w:tmpl w:val="B73C30C8"/>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2862BA"/>
    <w:multiLevelType w:val="multilevel"/>
    <w:tmpl w:val="86B2E86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C30F16"/>
    <w:multiLevelType w:val="multilevel"/>
    <w:tmpl w:val="ACC0B5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D257AB"/>
    <w:multiLevelType w:val="multilevel"/>
    <w:tmpl w:val="5AA8656C"/>
    <w:lvl w:ilvl="0">
      <w:start w:val="17"/>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ECC5819"/>
    <w:multiLevelType w:val="multilevel"/>
    <w:tmpl w:val="06900D9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486239"/>
    <w:multiLevelType w:val="multilevel"/>
    <w:tmpl w:val="C78CF728"/>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213AEE"/>
    <w:multiLevelType w:val="multilevel"/>
    <w:tmpl w:val="1F624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4" w15:restartNumberingAfterBreak="0">
    <w:nsid w:val="46B24DCA"/>
    <w:multiLevelType w:val="multilevel"/>
    <w:tmpl w:val="EA1E1B8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807DFE"/>
    <w:multiLevelType w:val="multilevel"/>
    <w:tmpl w:val="B91275E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0A1B2C"/>
    <w:multiLevelType w:val="multilevel"/>
    <w:tmpl w:val="54B40C2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0F56C9"/>
    <w:multiLevelType w:val="multilevel"/>
    <w:tmpl w:val="56626C0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8B7804"/>
    <w:multiLevelType w:val="multilevel"/>
    <w:tmpl w:val="128A7FDA"/>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240908"/>
    <w:multiLevelType w:val="multilevel"/>
    <w:tmpl w:val="ACC0B5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391E47"/>
    <w:multiLevelType w:val="multilevel"/>
    <w:tmpl w:val="6E7033F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AC7DA8"/>
    <w:multiLevelType w:val="multilevel"/>
    <w:tmpl w:val="B1BE3C2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BE3832"/>
    <w:multiLevelType w:val="multilevel"/>
    <w:tmpl w:val="ACC0B5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CE32F8"/>
    <w:multiLevelType w:val="multilevel"/>
    <w:tmpl w:val="2ED626C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75039D"/>
    <w:multiLevelType w:val="multilevel"/>
    <w:tmpl w:val="B51A1BD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62196488">
    <w:abstractNumId w:val="13"/>
  </w:num>
  <w:num w:numId="2" w16cid:durableId="2129816106">
    <w:abstractNumId w:val="22"/>
  </w:num>
  <w:num w:numId="3" w16cid:durableId="228541210">
    <w:abstractNumId w:val="19"/>
  </w:num>
  <w:num w:numId="4" w16cid:durableId="1185367471">
    <w:abstractNumId w:val="9"/>
  </w:num>
  <w:num w:numId="5" w16cid:durableId="1200506521">
    <w:abstractNumId w:val="23"/>
  </w:num>
  <w:num w:numId="6" w16cid:durableId="92286184">
    <w:abstractNumId w:val="11"/>
  </w:num>
  <w:num w:numId="7" w16cid:durableId="1907106592">
    <w:abstractNumId w:val="1"/>
  </w:num>
  <w:num w:numId="8" w16cid:durableId="46802265">
    <w:abstractNumId w:val="15"/>
  </w:num>
  <w:num w:numId="9" w16cid:durableId="14038880">
    <w:abstractNumId w:val="10"/>
  </w:num>
  <w:num w:numId="10" w16cid:durableId="2101179367">
    <w:abstractNumId w:val="8"/>
  </w:num>
  <w:num w:numId="11" w16cid:durableId="1528713982">
    <w:abstractNumId w:val="14"/>
  </w:num>
  <w:num w:numId="12" w16cid:durableId="403450581">
    <w:abstractNumId w:val="17"/>
  </w:num>
  <w:num w:numId="13" w16cid:durableId="1311052887">
    <w:abstractNumId w:val="2"/>
  </w:num>
  <w:num w:numId="14" w16cid:durableId="1521696322">
    <w:abstractNumId w:val="4"/>
  </w:num>
  <w:num w:numId="15" w16cid:durableId="1295329094">
    <w:abstractNumId w:val="16"/>
  </w:num>
  <w:num w:numId="16" w16cid:durableId="1438865488">
    <w:abstractNumId w:val="12"/>
  </w:num>
  <w:num w:numId="17" w16cid:durableId="1568832767">
    <w:abstractNumId w:val="6"/>
  </w:num>
  <w:num w:numId="18" w16cid:durableId="1608078433">
    <w:abstractNumId w:val="21"/>
  </w:num>
  <w:num w:numId="19" w16cid:durableId="627325381">
    <w:abstractNumId w:val="24"/>
  </w:num>
  <w:num w:numId="20" w16cid:durableId="2123180340">
    <w:abstractNumId w:val="7"/>
  </w:num>
  <w:num w:numId="21" w16cid:durableId="1140197684">
    <w:abstractNumId w:val="5"/>
  </w:num>
  <w:num w:numId="22" w16cid:durableId="735786735">
    <w:abstractNumId w:val="18"/>
  </w:num>
  <w:num w:numId="23" w16cid:durableId="67122167">
    <w:abstractNumId w:val="20"/>
  </w:num>
  <w:num w:numId="24" w16cid:durableId="18898624">
    <w:abstractNumId w:val="3"/>
  </w:num>
  <w:num w:numId="25" w16cid:durableId="164091699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AE5"/>
    <w:rsid w:val="000046A4"/>
    <w:rsid w:val="00024F8C"/>
    <w:rsid w:val="00041901"/>
    <w:rsid w:val="00047ABC"/>
    <w:rsid w:val="000739A0"/>
    <w:rsid w:val="00144211"/>
    <w:rsid w:val="00161965"/>
    <w:rsid w:val="00171E0F"/>
    <w:rsid w:val="001A3AA2"/>
    <w:rsid w:val="001B38CC"/>
    <w:rsid w:val="001E4AE5"/>
    <w:rsid w:val="00241346"/>
    <w:rsid w:val="00252C74"/>
    <w:rsid w:val="002541C9"/>
    <w:rsid w:val="00263C0C"/>
    <w:rsid w:val="002A56DB"/>
    <w:rsid w:val="002A640E"/>
    <w:rsid w:val="002E582E"/>
    <w:rsid w:val="0033112F"/>
    <w:rsid w:val="003453A9"/>
    <w:rsid w:val="003652D1"/>
    <w:rsid w:val="00370610"/>
    <w:rsid w:val="00374CCE"/>
    <w:rsid w:val="00384730"/>
    <w:rsid w:val="003E4FE4"/>
    <w:rsid w:val="00423974"/>
    <w:rsid w:val="00430B04"/>
    <w:rsid w:val="00483E4C"/>
    <w:rsid w:val="004A4AC6"/>
    <w:rsid w:val="004B518F"/>
    <w:rsid w:val="004C0D33"/>
    <w:rsid w:val="004C1322"/>
    <w:rsid w:val="004F56B1"/>
    <w:rsid w:val="0052073B"/>
    <w:rsid w:val="00565597"/>
    <w:rsid w:val="005854A6"/>
    <w:rsid w:val="005A1B01"/>
    <w:rsid w:val="005D003A"/>
    <w:rsid w:val="00616A60"/>
    <w:rsid w:val="006248DB"/>
    <w:rsid w:val="006624BB"/>
    <w:rsid w:val="00686115"/>
    <w:rsid w:val="006C4CC4"/>
    <w:rsid w:val="006E3CDF"/>
    <w:rsid w:val="00773B87"/>
    <w:rsid w:val="007768DD"/>
    <w:rsid w:val="007D50FC"/>
    <w:rsid w:val="007E33B2"/>
    <w:rsid w:val="008045B4"/>
    <w:rsid w:val="00813305"/>
    <w:rsid w:val="008134D1"/>
    <w:rsid w:val="0089111D"/>
    <w:rsid w:val="008A5214"/>
    <w:rsid w:val="008C40A3"/>
    <w:rsid w:val="009639F8"/>
    <w:rsid w:val="009D149D"/>
    <w:rsid w:val="009D3DB2"/>
    <w:rsid w:val="009E5F2D"/>
    <w:rsid w:val="00A00FCE"/>
    <w:rsid w:val="00A47980"/>
    <w:rsid w:val="00A5746E"/>
    <w:rsid w:val="00A845CF"/>
    <w:rsid w:val="00AA5915"/>
    <w:rsid w:val="00B22A2B"/>
    <w:rsid w:val="00B366E7"/>
    <w:rsid w:val="00B46C51"/>
    <w:rsid w:val="00B84052"/>
    <w:rsid w:val="00BC59FE"/>
    <w:rsid w:val="00BC7E1A"/>
    <w:rsid w:val="00BE7024"/>
    <w:rsid w:val="00BF1547"/>
    <w:rsid w:val="00BF51D1"/>
    <w:rsid w:val="00C2748D"/>
    <w:rsid w:val="00C308E7"/>
    <w:rsid w:val="00C34951"/>
    <w:rsid w:val="00C400C3"/>
    <w:rsid w:val="00C4286D"/>
    <w:rsid w:val="00C5764A"/>
    <w:rsid w:val="00C64B0E"/>
    <w:rsid w:val="00CD12C9"/>
    <w:rsid w:val="00CD42E3"/>
    <w:rsid w:val="00D02BFE"/>
    <w:rsid w:val="00D0640E"/>
    <w:rsid w:val="00D0784A"/>
    <w:rsid w:val="00D16A91"/>
    <w:rsid w:val="00DB3100"/>
    <w:rsid w:val="00DD2F2A"/>
    <w:rsid w:val="00DF1B23"/>
    <w:rsid w:val="00DF4E68"/>
    <w:rsid w:val="00E2503A"/>
    <w:rsid w:val="00E32E7E"/>
    <w:rsid w:val="00E34B54"/>
    <w:rsid w:val="00E81BDC"/>
    <w:rsid w:val="00E93BE9"/>
    <w:rsid w:val="00EB4E2A"/>
    <w:rsid w:val="00EB7545"/>
    <w:rsid w:val="00EC0FAE"/>
    <w:rsid w:val="00EE548E"/>
    <w:rsid w:val="00EF183C"/>
    <w:rsid w:val="00F34BBA"/>
    <w:rsid w:val="00F3539C"/>
    <w:rsid w:val="00F37D15"/>
    <w:rsid w:val="00F47AC9"/>
    <w:rsid w:val="00F77542"/>
    <w:rsid w:val="00F8211F"/>
    <w:rsid w:val="00FA2857"/>
    <w:rsid w:val="00FC1BFF"/>
    <w:rsid w:val="00FD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877B1"/>
  <w15:chartTrackingRefBased/>
  <w15:docId w15:val="{7524A74D-F09C-4EF0-B7AA-DA324EC1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AE5"/>
    <w:rPr>
      <w:rFonts w:eastAsia="MS Mincho"/>
      <w:lang w:val="sq-AL"/>
    </w:rPr>
  </w:style>
  <w:style w:type="paragraph" w:styleId="Heading2">
    <w:name w:val="heading 2"/>
    <w:basedOn w:val="Normal"/>
    <w:next w:val="Normal"/>
    <w:link w:val="Heading2Char"/>
    <w:uiPriority w:val="9"/>
    <w:unhideWhenUsed/>
    <w:qFormat/>
    <w:rsid w:val="001E4A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4A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4AE5"/>
    <w:rPr>
      <w:rFonts w:asciiTheme="majorHAnsi" w:eastAsiaTheme="majorEastAsia" w:hAnsiTheme="majorHAnsi" w:cstheme="majorBidi"/>
      <w:color w:val="2E74B5" w:themeColor="accent1" w:themeShade="BF"/>
      <w:sz w:val="26"/>
      <w:szCs w:val="26"/>
      <w:lang w:val="sq-AL"/>
    </w:rPr>
  </w:style>
  <w:style w:type="character" w:customStyle="1" w:styleId="Heading3Char">
    <w:name w:val="Heading 3 Char"/>
    <w:basedOn w:val="DefaultParagraphFont"/>
    <w:link w:val="Heading3"/>
    <w:uiPriority w:val="9"/>
    <w:rsid w:val="001E4AE5"/>
    <w:rPr>
      <w:rFonts w:asciiTheme="majorHAnsi" w:eastAsiaTheme="majorEastAsia" w:hAnsiTheme="majorHAnsi" w:cstheme="majorBidi"/>
      <w:color w:val="1F4D78" w:themeColor="accent1" w:themeShade="7F"/>
      <w:sz w:val="24"/>
      <w:szCs w:val="24"/>
      <w:lang w:val="sq-AL"/>
    </w:rPr>
  </w:style>
  <w:style w:type="paragraph" w:styleId="ListParagraph">
    <w:name w:val="List Paragraph"/>
    <w:basedOn w:val="Normal"/>
    <w:uiPriority w:val="34"/>
    <w:qFormat/>
    <w:rsid w:val="001E4AE5"/>
    <w:pPr>
      <w:ind w:left="720"/>
      <w:contextualSpacing/>
    </w:pPr>
  </w:style>
  <w:style w:type="character" w:styleId="CommentReference">
    <w:name w:val="annotation reference"/>
    <w:basedOn w:val="DefaultParagraphFont"/>
    <w:uiPriority w:val="99"/>
    <w:semiHidden/>
    <w:unhideWhenUsed/>
    <w:rsid w:val="001E4AE5"/>
    <w:rPr>
      <w:sz w:val="16"/>
      <w:szCs w:val="16"/>
    </w:rPr>
  </w:style>
  <w:style w:type="paragraph" w:styleId="CommentText">
    <w:name w:val="annotation text"/>
    <w:basedOn w:val="Normal"/>
    <w:link w:val="CommentTextChar"/>
    <w:uiPriority w:val="99"/>
    <w:semiHidden/>
    <w:unhideWhenUsed/>
    <w:rsid w:val="001E4AE5"/>
    <w:pPr>
      <w:spacing w:line="240" w:lineRule="auto"/>
    </w:pPr>
    <w:rPr>
      <w:sz w:val="20"/>
      <w:szCs w:val="20"/>
    </w:rPr>
  </w:style>
  <w:style w:type="character" w:customStyle="1" w:styleId="CommentTextChar">
    <w:name w:val="Comment Text Char"/>
    <w:basedOn w:val="DefaultParagraphFont"/>
    <w:link w:val="CommentText"/>
    <w:uiPriority w:val="99"/>
    <w:semiHidden/>
    <w:rsid w:val="001E4AE5"/>
    <w:rPr>
      <w:rFonts w:eastAsia="MS Mincho"/>
      <w:sz w:val="20"/>
      <w:szCs w:val="20"/>
      <w:lang w:val="sq-AL"/>
    </w:rPr>
  </w:style>
  <w:style w:type="paragraph" w:styleId="CommentSubject">
    <w:name w:val="annotation subject"/>
    <w:basedOn w:val="CommentText"/>
    <w:next w:val="CommentText"/>
    <w:link w:val="CommentSubjectChar"/>
    <w:uiPriority w:val="99"/>
    <w:semiHidden/>
    <w:unhideWhenUsed/>
    <w:rsid w:val="001E4AE5"/>
    <w:rPr>
      <w:b/>
      <w:bCs/>
    </w:rPr>
  </w:style>
  <w:style w:type="character" w:customStyle="1" w:styleId="CommentSubjectChar">
    <w:name w:val="Comment Subject Char"/>
    <w:basedOn w:val="CommentTextChar"/>
    <w:link w:val="CommentSubject"/>
    <w:uiPriority w:val="99"/>
    <w:semiHidden/>
    <w:rsid w:val="001E4AE5"/>
    <w:rPr>
      <w:rFonts w:eastAsia="MS Mincho"/>
      <w:b/>
      <w:bCs/>
      <w:sz w:val="20"/>
      <w:szCs w:val="20"/>
      <w:lang w:val="sq-AL"/>
    </w:rPr>
  </w:style>
  <w:style w:type="paragraph" w:styleId="BalloonText">
    <w:name w:val="Balloon Text"/>
    <w:basedOn w:val="Normal"/>
    <w:link w:val="BalloonTextChar"/>
    <w:uiPriority w:val="99"/>
    <w:semiHidden/>
    <w:unhideWhenUsed/>
    <w:rsid w:val="001E4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AE5"/>
    <w:rPr>
      <w:rFonts w:ascii="Segoe UI" w:eastAsia="MS Mincho" w:hAnsi="Segoe UI" w:cs="Segoe UI"/>
      <w:sz w:val="18"/>
      <w:szCs w:val="18"/>
      <w:lang w:val="sq-AL"/>
    </w:rPr>
  </w:style>
  <w:style w:type="character" w:styleId="Hyperlink">
    <w:name w:val="Hyperlink"/>
    <w:basedOn w:val="DefaultParagraphFont"/>
    <w:uiPriority w:val="99"/>
    <w:semiHidden/>
    <w:unhideWhenUsed/>
    <w:rsid w:val="001E4AE5"/>
    <w:rPr>
      <w:color w:val="0000FF"/>
      <w:u w:val="single"/>
    </w:rPr>
  </w:style>
  <w:style w:type="paragraph" w:styleId="FootnoteText">
    <w:name w:val="footnote text"/>
    <w:basedOn w:val="Normal"/>
    <w:link w:val="FootnoteTextChar"/>
    <w:uiPriority w:val="99"/>
    <w:semiHidden/>
    <w:unhideWhenUsed/>
    <w:rsid w:val="001E4A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AE5"/>
    <w:rPr>
      <w:rFonts w:eastAsia="MS Mincho"/>
      <w:sz w:val="20"/>
      <w:szCs w:val="20"/>
      <w:lang w:val="sq-AL"/>
    </w:rPr>
  </w:style>
  <w:style w:type="character" w:styleId="FootnoteReference">
    <w:name w:val="footnote reference"/>
    <w:basedOn w:val="DefaultParagraphFont"/>
    <w:uiPriority w:val="99"/>
    <w:semiHidden/>
    <w:unhideWhenUsed/>
    <w:rsid w:val="001E4AE5"/>
    <w:rPr>
      <w:vertAlign w:val="superscript"/>
    </w:rPr>
  </w:style>
  <w:style w:type="table" w:styleId="TableGrid">
    <w:name w:val="Table Grid"/>
    <w:basedOn w:val="TableNormal"/>
    <w:uiPriority w:val="39"/>
    <w:rsid w:val="001E4AE5"/>
    <w:pPr>
      <w:spacing w:after="0" w:line="240" w:lineRule="auto"/>
    </w:pPr>
    <w:rPr>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4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1C9"/>
    <w:rPr>
      <w:rFonts w:eastAsia="MS Mincho"/>
      <w:lang w:val="sq-AL"/>
    </w:rPr>
  </w:style>
  <w:style w:type="paragraph" w:styleId="Footer">
    <w:name w:val="footer"/>
    <w:basedOn w:val="Normal"/>
    <w:link w:val="FooterChar"/>
    <w:uiPriority w:val="99"/>
    <w:unhideWhenUsed/>
    <w:rsid w:val="00254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1C9"/>
    <w:rPr>
      <w:rFonts w:eastAsia="MS Mincho"/>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91566-B5C4-419E-A322-3A8E3CF5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17</Pages>
  <Words>4535</Words>
  <Characters>25855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Xhavit Mehmeti</cp:lastModifiedBy>
  <cp:revision>88</cp:revision>
  <cp:lastPrinted>2020-01-10T13:40:00Z</cp:lastPrinted>
  <dcterms:created xsi:type="dcterms:W3CDTF">2019-09-22T21:09:00Z</dcterms:created>
  <dcterms:modified xsi:type="dcterms:W3CDTF">2024-10-29T10:01:00Z</dcterms:modified>
</cp:coreProperties>
</file>